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DC4FA" w14:textId="2094E207" w:rsidR="00A92AC1" w:rsidRPr="00E91485" w:rsidRDefault="00CC5CAD" w:rsidP="00CC5CAD">
      <w:pPr>
        <w:spacing w:after="0" w:line="240" w:lineRule="auto"/>
        <w:rPr>
          <w:rFonts w:ascii="Times New Roman" w:hAnsi="Times New Roman" w:cs="Times New Roman"/>
          <w:b/>
        </w:rPr>
      </w:pPr>
      <w:r>
        <w:rPr>
          <w:rFonts w:ascii="Times New Roman" w:hAnsi="Times New Roman" w:cs="Times New Roman"/>
          <w:b/>
        </w:rPr>
        <w:t xml:space="preserve">                                                                                                                         ЗАРЕЄСТРОВАНО:</w:t>
      </w:r>
    </w:p>
    <w:p w14:paraId="21E60560" w14:textId="324CEAFC" w:rsidR="00E91485" w:rsidRPr="00E91485" w:rsidRDefault="00CC5CAD" w:rsidP="00CC5CAD">
      <w:pPr>
        <w:spacing w:after="0" w:line="240" w:lineRule="auto"/>
        <w:jc w:val="center"/>
      </w:pPr>
      <w:r>
        <w:rPr>
          <w:rFonts w:ascii="Times New Roman" w:eastAsia="Times New Roman" w:hAnsi="Times New Roman" w:cs="Times New Roman"/>
        </w:rPr>
        <w:t xml:space="preserve">                                                                                                             Стрийською міською радою</w:t>
      </w:r>
    </w:p>
    <w:p w14:paraId="44DEF0BF" w14:textId="653CD6A2" w:rsidR="00A92AC1" w:rsidRPr="00E91485" w:rsidRDefault="00CC5CAD" w:rsidP="00CC5CAD">
      <w:pPr>
        <w:spacing w:after="0" w:line="240" w:lineRule="auto"/>
        <w:jc w:val="right"/>
        <w:rPr>
          <w:rFonts w:ascii="Times New Roman" w:hAnsi="Times New Roman" w:cs="Times New Roman"/>
          <w:b/>
        </w:rPr>
      </w:pPr>
      <w:r>
        <w:rPr>
          <w:rFonts w:ascii="Times New Roman" w:hAnsi="Times New Roman" w:cs="Times New Roman"/>
          <w:b/>
        </w:rPr>
        <w:t xml:space="preserve">Реєстраційний </w:t>
      </w:r>
      <w:r w:rsidR="00A92AC1" w:rsidRPr="00E91485">
        <w:rPr>
          <w:rFonts w:ascii="Times New Roman" w:hAnsi="Times New Roman" w:cs="Times New Roman"/>
          <w:b/>
        </w:rPr>
        <w:t>№______________</w:t>
      </w:r>
    </w:p>
    <w:p w14:paraId="5A3774AC" w14:textId="79EBEEAC" w:rsidR="00A92AC1" w:rsidRPr="00E91485" w:rsidRDefault="00CC5CAD" w:rsidP="00CC5CAD">
      <w:pPr>
        <w:spacing w:after="0" w:line="240" w:lineRule="auto"/>
        <w:jc w:val="right"/>
        <w:rPr>
          <w:rFonts w:ascii="Times New Roman" w:hAnsi="Times New Roman" w:cs="Times New Roman"/>
          <w:b/>
        </w:rPr>
      </w:pPr>
      <w:r>
        <w:rPr>
          <w:rFonts w:ascii="Times New Roman" w:hAnsi="Times New Roman" w:cs="Times New Roman"/>
          <w:b/>
        </w:rPr>
        <w:t xml:space="preserve"> </w:t>
      </w:r>
      <w:r w:rsidR="00A92AC1" w:rsidRPr="00E91485">
        <w:rPr>
          <w:rFonts w:ascii="Times New Roman" w:hAnsi="Times New Roman" w:cs="Times New Roman"/>
          <w:b/>
        </w:rPr>
        <w:t>від  «____»___________ 202</w:t>
      </w:r>
      <w:r w:rsidR="00D06747" w:rsidRPr="00E91485">
        <w:rPr>
          <w:rFonts w:ascii="Times New Roman" w:hAnsi="Times New Roman" w:cs="Times New Roman"/>
          <w:b/>
        </w:rPr>
        <w:t>6</w:t>
      </w:r>
      <w:r w:rsidR="00A92AC1" w:rsidRPr="00E91485">
        <w:rPr>
          <w:rFonts w:ascii="Times New Roman" w:hAnsi="Times New Roman" w:cs="Times New Roman"/>
          <w:b/>
        </w:rPr>
        <w:t xml:space="preserve"> року</w:t>
      </w:r>
    </w:p>
    <w:p w14:paraId="1C83E059" w14:textId="29BE2FB5" w:rsidR="00A92AC1" w:rsidRDefault="00CC5CAD" w:rsidP="00CC5CAD">
      <w:pPr>
        <w:spacing w:after="0" w:line="240" w:lineRule="auto"/>
        <w:jc w:val="center"/>
        <w:rPr>
          <w:rFonts w:ascii="Times New Roman" w:hAnsi="Times New Roman" w:cs="Times New Roman"/>
          <w:b/>
        </w:rPr>
      </w:pPr>
      <w:r>
        <w:rPr>
          <w:rFonts w:ascii="Times New Roman" w:hAnsi="Times New Roman" w:cs="Times New Roman"/>
          <w:b/>
        </w:rPr>
        <w:t xml:space="preserve">                                                                                                            Зауваження реєструючого</w:t>
      </w:r>
    </w:p>
    <w:p w14:paraId="179A998A" w14:textId="2198DD15" w:rsidR="00CC5CAD" w:rsidRDefault="00CC5CAD" w:rsidP="00CC5CAD">
      <w:pPr>
        <w:spacing w:after="0" w:line="240" w:lineRule="auto"/>
        <w:jc w:val="center"/>
        <w:rPr>
          <w:rFonts w:ascii="Times New Roman" w:hAnsi="Times New Roman" w:cs="Times New Roman"/>
          <w:b/>
        </w:rPr>
      </w:pPr>
      <w:r>
        <w:rPr>
          <w:rFonts w:ascii="Times New Roman" w:hAnsi="Times New Roman" w:cs="Times New Roman"/>
          <w:b/>
        </w:rPr>
        <w:t xml:space="preserve">                                                                                                                       органу_______________________</w:t>
      </w:r>
    </w:p>
    <w:p w14:paraId="7E82EF85" w14:textId="6E51A0F1" w:rsidR="00CC5CAD" w:rsidRPr="00E91485" w:rsidRDefault="00CC5CAD" w:rsidP="00CC5CAD">
      <w:pPr>
        <w:spacing w:before="120" w:after="120" w:line="240" w:lineRule="auto"/>
        <w:jc w:val="center"/>
        <w:rPr>
          <w:rFonts w:ascii="Times New Roman" w:hAnsi="Times New Roman" w:cs="Times New Roman"/>
          <w:b/>
        </w:rPr>
      </w:pPr>
      <w:r>
        <w:rPr>
          <w:rFonts w:ascii="Times New Roman" w:hAnsi="Times New Roman" w:cs="Times New Roman"/>
          <w:b/>
        </w:rPr>
        <w:t xml:space="preserve">                                                                                                                       _____________________________</w:t>
      </w:r>
    </w:p>
    <w:p w14:paraId="0A428576" w14:textId="20A73701" w:rsidR="00A92AC1" w:rsidRPr="00E91485" w:rsidRDefault="00C928C0" w:rsidP="00CC5CAD">
      <w:pPr>
        <w:spacing w:before="120" w:after="120" w:line="240" w:lineRule="auto"/>
        <w:jc w:val="center"/>
        <w:rPr>
          <w:rFonts w:ascii="Times New Roman" w:hAnsi="Times New Roman" w:cs="Times New Roman"/>
          <w:b/>
        </w:rPr>
      </w:pPr>
      <w:r>
        <w:rPr>
          <w:rFonts w:ascii="Times New Roman" w:hAnsi="Times New Roman" w:cs="Times New Roman"/>
          <w:b/>
        </w:rPr>
        <w:t xml:space="preserve">                                                                                                                      ___</w:t>
      </w:r>
      <w:r w:rsidR="00CC5CAD">
        <w:rPr>
          <w:rFonts w:ascii="Times New Roman" w:hAnsi="Times New Roman" w:cs="Times New Roman"/>
          <w:b/>
        </w:rPr>
        <w:t>__</w:t>
      </w:r>
      <w:r>
        <w:rPr>
          <w:rFonts w:ascii="Times New Roman" w:hAnsi="Times New Roman" w:cs="Times New Roman"/>
          <w:b/>
        </w:rPr>
        <w:t>___</w:t>
      </w:r>
      <w:r w:rsidR="00CC5CAD">
        <w:rPr>
          <w:rFonts w:ascii="Times New Roman" w:hAnsi="Times New Roman" w:cs="Times New Roman"/>
          <w:b/>
        </w:rPr>
        <w:t>_____________________</w:t>
      </w:r>
      <w:r w:rsidR="00A92AC1" w:rsidRPr="00E91485">
        <w:rPr>
          <w:rFonts w:ascii="Times New Roman" w:hAnsi="Times New Roman" w:cs="Times New Roman"/>
          <w:b/>
        </w:rPr>
        <w:t xml:space="preserve">                                                 </w:t>
      </w:r>
    </w:p>
    <w:p w14:paraId="6B6D35D4" w14:textId="5193D436" w:rsidR="00CC5CAD" w:rsidRDefault="00C928C0" w:rsidP="00C928C0">
      <w:pPr>
        <w:spacing w:after="0" w:line="240" w:lineRule="auto"/>
        <w:jc w:val="center"/>
        <w:rPr>
          <w:rFonts w:ascii="Times New Roman" w:hAnsi="Times New Roman" w:cs="Times New Roman"/>
          <w:b/>
        </w:rPr>
      </w:pPr>
      <w:r>
        <w:rPr>
          <w:rFonts w:ascii="Times New Roman" w:hAnsi="Times New Roman" w:cs="Times New Roman"/>
          <w:b/>
        </w:rPr>
        <w:t xml:space="preserve">                                                                                        </w:t>
      </w:r>
      <w:r w:rsidR="00E91485" w:rsidRPr="00E91485">
        <w:rPr>
          <w:rFonts w:ascii="Times New Roman" w:hAnsi="Times New Roman" w:cs="Times New Roman"/>
          <w:b/>
        </w:rPr>
        <w:t xml:space="preserve">Міський голова </w:t>
      </w:r>
    </w:p>
    <w:p w14:paraId="68DEE924" w14:textId="77777777" w:rsidR="00C928C0" w:rsidRDefault="00C928C0" w:rsidP="00CC5CAD">
      <w:pPr>
        <w:spacing w:after="0" w:line="240" w:lineRule="auto"/>
        <w:jc w:val="right"/>
        <w:rPr>
          <w:rFonts w:ascii="Times New Roman" w:hAnsi="Times New Roman" w:cs="Times New Roman"/>
          <w:b/>
        </w:rPr>
      </w:pPr>
    </w:p>
    <w:p w14:paraId="3506AC27" w14:textId="1D0F5764" w:rsidR="00A92AC1" w:rsidRPr="00E91485" w:rsidRDefault="00C928C0" w:rsidP="00CC5CAD">
      <w:pPr>
        <w:spacing w:after="0" w:line="240" w:lineRule="auto"/>
        <w:jc w:val="right"/>
        <w:rPr>
          <w:rFonts w:ascii="Times New Roman" w:hAnsi="Times New Roman" w:cs="Times New Roman"/>
          <w:b/>
        </w:rPr>
      </w:pPr>
      <w:r>
        <w:rPr>
          <w:rFonts w:ascii="Times New Roman" w:hAnsi="Times New Roman" w:cs="Times New Roman"/>
          <w:b/>
        </w:rPr>
        <w:t>_________</w:t>
      </w:r>
      <w:r w:rsidR="00CC5CAD">
        <w:rPr>
          <w:rFonts w:ascii="Times New Roman" w:hAnsi="Times New Roman" w:cs="Times New Roman"/>
          <w:b/>
        </w:rPr>
        <w:t>_____</w:t>
      </w:r>
      <w:r w:rsidR="00A92AC1" w:rsidRPr="00E91485">
        <w:rPr>
          <w:rFonts w:ascii="Times New Roman" w:hAnsi="Times New Roman" w:cs="Times New Roman"/>
          <w:b/>
        </w:rPr>
        <w:t>Олег КАНІВЕЦЬ</w:t>
      </w:r>
    </w:p>
    <w:p w14:paraId="5C07150E" w14:textId="77777777" w:rsidR="00A92AC1" w:rsidRPr="00917C85" w:rsidRDefault="00A92AC1" w:rsidP="00CC5CAD">
      <w:pPr>
        <w:spacing w:after="0" w:line="240" w:lineRule="auto"/>
        <w:jc w:val="right"/>
        <w:rPr>
          <w:rFonts w:ascii="Times New Roman" w:hAnsi="Times New Roman" w:cs="Times New Roman"/>
          <w:sz w:val="28"/>
          <w:szCs w:val="28"/>
        </w:rPr>
      </w:pPr>
    </w:p>
    <w:p w14:paraId="16BF9F77" w14:textId="77777777" w:rsidR="00A92AC1" w:rsidRPr="00917C85" w:rsidRDefault="00A92AC1" w:rsidP="00A92AC1">
      <w:pPr>
        <w:spacing w:after="0" w:line="240" w:lineRule="auto"/>
        <w:rPr>
          <w:rFonts w:ascii="Times New Roman" w:hAnsi="Times New Roman" w:cs="Times New Roman"/>
          <w:sz w:val="28"/>
          <w:szCs w:val="28"/>
        </w:rPr>
      </w:pPr>
    </w:p>
    <w:p w14:paraId="505568DA" w14:textId="77777777" w:rsidR="00A92AC1" w:rsidRPr="00917C85" w:rsidRDefault="00A92AC1" w:rsidP="00A92AC1">
      <w:pPr>
        <w:spacing w:after="0" w:line="240" w:lineRule="auto"/>
        <w:rPr>
          <w:rFonts w:ascii="Times New Roman" w:hAnsi="Times New Roman" w:cs="Times New Roman"/>
          <w:sz w:val="28"/>
          <w:szCs w:val="28"/>
        </w:rPr>
      </w:pPr>
    </w:p>
    <w:p w14:paraId="77A45E1D" w14:textId="77777777" w:rsidR="00A92AC1" w:rsidRPr="00917C85" w:rsidRDefault="00A92AC1" w:rsidP="00A92AC1">
      <w:pPr>
        <w:spacing w:after="0" w:line="240" w:lineRule="auto"/>
        <w:rPr>
          <w:rFonts w:ascii="Times New Roman" w:hAnsi="Times New Roman" w:cs="Times New Roman"/>
          <w:sz w:val="28"/>
          <w:szCs w:val="28"/>
        </w:rPr>
      </w:pPr>
    </w:p>
    <w:p w14:paraId="77BB8674" w14:textId="77777777" w:rsidR="00A92AC1" w:rsidRPr="00917C85" w:rsidRDefault="00A92AC1" w:rsidP="00A92AC1">
      <w:pPr>
        <w:spacing w:after="0" w:line="240" w:lineRule="auto"/>
        <w:rPr>
          <w:rFonts w:ascii="Times New Roman" w:hAnsi="Times New Roman" w:cs="Times New Roman"/>
          <w:sz w:val="28"/>
          <w:szCs w:val="28"/>
        </w:rPr>
      </w:pPr>
    </w:p>
    <w:p w14:paraId="29E555E8" w14:textId="77777777" w:rsidR="00A92AC1" w:rsidRPr="00917C85" w:rsidRDefault="00A92AC1" w:rsidP="00A92AC1">
      <w:pPr>
        <w:spacing w:after="0" w:line="240" w:lineRule="auto"/>
        <w:jc w:val="center"/>
        <w:rPr>
          <w:rFonts w:ascii="Times New Roman" w:hAnsi="Times New Roman" w:cs="Times New Roman"/>
          <w:b/>
          <w:sz w:val="52"/>
          <w:szCs w:val="52"/>
        </w:rPr>
      </w:pPr>
      <w:r w:rsidRPr="00917C85">
        <w:rPr>
          <w:rFonts w:ascii="Times New Roman" w:hAnsi="Times New Roman" w:cs="Times New Roman"/>
          <w:b/>
          <w:sz w:val="52"/>
          <w:szCs w:val="52"/>
        </w:rPr>
        <w:t>К О Л Е К Т И В Н И Й     Д О Г О В І Р</w:t>
      </w:r>
    </w:p>
    <w:p w14:paraId="5E1D632C" w14:textId="77777777" w:rsidR="00A92AC1" w:rsidRPr="00917C85" w:rsidRDefault="00A92AC1" w:rsidP="00A92AC1">
      <w:pPr>
        <w:spacing w:after="0" w:line="240" w:lineRule="auto"/>
        <w:rPr>
          <w:rFonts w:ascii="Times New Roman" w:hAnsi="Times New Roman" w:cs="Times New Roman"/>
          <w:b/>
          <w:sz w:val="28"/>
          <w:szCs w:val="28"/>
        </w:rPr>
      </w:pPr>
    </w:p>
    <w:p w14:paraId="20A447C3" w14:textId="603F0CEB" w:rsidR="00C928C0" w:rsidRDefault="00A92AC1" w:rsidP="00A92AC1">
      <w:pPr>
        <w:tabs>
          <w:tab w:val="left" w:pos="1080"/>
        </w:tabs>
        <w:spacing w:after="0" w:line="240" w:lineRule="auto"/>
        <w:jc w:val="center"/>
        <w:rPr>
          <w:rFonts w:ascii="Times New Roman" w:hAnsi="Times New Roman" w:cs="Times New Roman"/>
          <w:b/>
          <w:caps/>
          <w:sz w:val="36"/>
          <w:szCs w:val="36"/>
        </w:rPr>
      </w:pPr>
      <w:r w:rsidRPr="00C928C0">
        <w:rPr>
          <w:rFonts w:ascii="Times New Roman" w:hAnsi="Times New Roman" w:cs="Times New Roman"/>
          <w:b/>
          <w:caps/>
          <w:sz w:val="36"/>
          <w:szCs w:val="36"/>
        </w:rPr>
        <w:t xml:space="preserve">між адміністрацією </w:t>
      </w:r>
    </w:p>
    <w:p w14:paraId="28726A2D" w14:textId="5BD54AD2" w:rsidR="00A92AC1" w:rsidRPr="00C928C0" w:rsidRDefault="00A92AC1" w:rsidP="00A92AC1">
      <w:pPr>
        <w:tabs>
          <w:tab w:val="left" w:pos="1080"/>
        </w:tabs>
        <w:spacing w:after="0" w:line="240" w:lineRule="auto"/>
        <w:jc w:val="center"/>
        <w:rPr>
          <w:rFonts w:ascii="Times New Roman" w:hAnsi="Times New Roman" w:cs="Times New Roman"/>
          <w:b/>
          <w:caps/>
          <w:sz w:val="36"/>
          <w:szCs w:val="36"/>
        </w:rPr>
      </w:pPr>
      <w:r w:rsidRPr="00C928C0">
        <w:rPr>
          <w:rFonts w:ascii="Times New Roman" w:hAnsi="Times New Roman" w:cs="Times New Roman"/>
          <w:b/>
          <w:caps/>
          <w:sz w:val="36"/>
          <w:szCs w:val="36"/>
        </w:rPr>
        <w:t>та трудовим колективом</w:t>
      </w:r>
    </w:p>
    <w:p w14:paraId="1E9897F0" w14:textId="77777777" w:rsidR="00C928C0" w:rsidRDefault="00A92AC1" w:rsidP="00A92AC1">
      <w:pPr>
        <w:tabs>
          <w:tab w:val="left" w:pos="1080"/>
        </w:tabs>
        <w:spacing w:after="0" w:line="240" w:lineRule="auto"/>
        <w:jc w:val="center"/>
        <w:rPr>
          <w:rFonts w:ascii="Times New Roman" w:hAnsi="Times New Roman" w:cs="Times New Roman"/>
          <w:b/>
          <w:caps/>
          <w:sz w:val="36"/>
          <w:szCs w:val="36"/>
        </w:rPr>
      </w:pPr>
      <w:r w:rsidRPr="00C928C0">
        <w:rPr>
          <w:rFonts w:ascii="Times New Roman" w:hAnsi="Times New Roman" w:cs="Times New Roman"/>
          <w:b/>
          <w:caps/>
          <w:sz w:val="36"/>
          <w:szCs w:val="36"/>
        </w:rPr>
        <w:t xml:space="preserve">Комунального  підприємства </w:t>
      </w:r>
    </w:p>
    <w:p w14:paraId="485FF5FF" w14:textId="13BEED0C" w:rsidR="00A92AC1" w:rsidRPr="00C928C0" w:rsidRDefault="00D06747" w:rsidP="00A92AC1">
      <w:pPr>
        <w:tabs>
          <w:tab w:val="left" w:pos="1080"/>
        </w:tabs>
        <w:spacing w:after="0" w:line="240" w:lineRule="auto"/>
        <w:jc w:val="center"/>
        <w:rPr>
          <w:rFonts w:ascii="Times New Roman" w:hAnsi="Times New Roman" w:cs="Times New Roman"/>
          <w:b/>
          <w:caps/>
          <w:sz w:val="36"/>
          <w:szCs w:val="36"/>
        </w:rPr>
      </w:pPr>
      <w:r w:rsidRPr="00C928C0">
        <w:rPr>
          <w:rFonts w:ascii="Times New Roman" w:hAnsi="Times New Roman" w:cs="Times New Roman"/>
          <w:b/>
          <w:caps/>
          <w:sz w:val="36"/>
          <w:szCs w:val="36"/>
        </w:rPr>
        <w:t>«</w:t>
      </w:r>
      <w:r w:rsidR="00A92AC1" w:rsidRPr="00C928C0">
        <w:rPr>
          <w:rFonts w:ascii="Times New Roman" w:hAnsi="Times New Roman" w:cs="Times New Roman"/>
          <w:b/>
          <w:caps/>
          <w:sz w:val="36"/>
          <w:szCs w:val="36"/>
        </w:rPr>
        <w:t>Водоканал Плюс</w:t>
      </w:r>
      <w:r w:rsidRPr="00C928C0">
        <w:rPr>
          <w:rFonts w:ascii="Times New Roman" w:hAnsi="Times New Roman" w:cs="Times New Roman"/>
          <w:b/>
          <w:caps/>
          <w:sz w:val="36"/>
          <w:szCs w:val="36"/>
        </w:rPr>
        <w:t>»</w:t>
      </w:r>
    </w:p>
    <w:p w14:paraId="3C8CE326" w14:textId="58BA3579" w:rsidR="00E91485" w:rsidRPr="00917C85" w:rsidRDefault="00E91485" w:rsidP="00A92AC1">
      <w:pPr>
        <w:tabs>
          <w:tab w:val="left" w:pos="1080"/>
        </w:tabs>
        <w:spacing w:after="0" w:line="240" w:lineRule="auto"/>
        <w:jc w:val="center"/>
        <w:rPr>
          <w:rFonts w:ascii="Times New Roman" w:hAnsi="Times New Roman" w:cs="Times New Roman"/>
          <w:b/>
          <w:sz w:val="36"/>
          <w:szCs w:val="36"/>
        </w:rPr>
      </w:pPr>
      <w:r w:rsidRPr="00C928C0">
        <w:rPr>
          <w:rFonts w:ascii="Times New Roman" w:hAnsi="Times New Roman" w:cs="Times New Roman"/>
          <w:b/>
          <w:caps/>
          <w:sz w:val="36"/>
          <w:szCs w:val="36"/>
        </w:rPr>
        <w:t>(код ЄДРПОУ 22423391)</w:t>
      </w:r>
    </w:p>
    <w:p w14:paraId="0794C360" w14:textId="77777777" w:rsidR="00A92AC1" w:rsidRPr="00917C85" w:rsidRDefault="00A92AC1" w:rsidP="00A92AC1">
      <w:pPr>
        <w:tabs>
          <w:tab w:val="left" w:pos="1080"/>
        </w:tabs>
        <w:rPr>
          <w:rFonts w:ascii="Times New Roman" w:hAnsi="Times New Roman" w:cs="Times New Roman"/>
          <w:b/>
          <w:sz w:val="28"/>
          <w:szCs w:val="28"/>
        </w:rPr>
      </w:pPr>
    </w:p>
    <w:p w14:paraId="7117EC99" w14:textId="67ED9F9D" w:rsidR="00A92AC1" w:rsidRPr="00917C85" w:rsidRDefault="00A92AC1" w:rsidP="00D06747">
      <w:pPr>
        <w:tabs>
          <w:tab w:val="left" w:pos="1080"/>
        </w:tabs>
        <w:jc w:val="center"/>
        <w:rPr>
          <w:rFonts w:ascii="Times New Roman" w:hAnsi="Times New Roman" w:cs="Times New Roman"/>
          <w:b/>
          <w:sz w:val="36"/>
          <w:szCs w:val="36"/>
        </w:rPr>
      </w:pPr>
      <w:r w:rsidRPr="00917C85">
        <w:rPr>
          <w:rFonts w:ascii="Times New Roman" w:hAnsi="Times New Roman" w:cs="Times New Roman"/>
          <w:b/>
          <w:sz w:val="36"/>
          <w:szCs w:val="36"/>
        </w:rPr>
        <w:t>на  2026</w:t>
      </w:r>
      <w:r w:rsidR="00D06747" w:rsidRPr="00917C85">
        <w:rPr>
          <w:rFonts w:ascii="Times New Roman" w:hAnsi="Times New Roman" w:cs="Times New Roman"/>
          <w:b/>
          <w:sz w:val="36"/>
          <w:szCs w:val="36"/>
        </w:rPr>
        <w:t xml:space="preserve"> </w:t>
      </w:r>
      <w:r w:rsidRPr="00917C85">
        <w:rPr>
          <w:rFonts w:ascii="Times New Roman" w:hAnsi="Times New Roman" w:cs="Times New Roman"/>
          <w:b/>
          <w:sz w:val="36"/>
          <w:szCs w:val="36"/>
        </w:rPr>
        <w:t>-</w:t>
      </w:r>
      <w:r w:rsidR="00D06747" w:rsidRPr="00917C85">
        <w:rPr>
          <w:rFonts w:ascii="Times New Roman" w:hAnsi="Times New Roman" w:cs="Times New Roman"/>
          <w:b/>
          <w:sz w:val="36"/>
          <w:szCs w:val="36"/>
        </w:rPr>
        <w:t xml:space="preserve"> </w:t>
      </w:r>
      <w:r w:rsidRPr="00917C85">
        <w:rPr>
          <w:rFonts w:ascii="Times New Roman" w:hAnsi="Times New Roman" w:cs="Times New Roman"/>
          <w:b/>
          <w:sz w:val="36"/>
          <w:szCs w:val="36"/>
        </w:rPr>
        <w:t>2030</w:t>
      </w:r>
      <w:r w:rsidR="00D06747" w:rsidRPr="00917C85">
        <w:rPr>
          <w:rFonts w:ascii="Times New Roman" w:hAnsi="Times New Roman" w:cs="Times New Roman"/>
          <w:b/>
          <w:sz w:val="36"/>
          <w:szCs w:val="36"/>
        </w:rPr>
        <w:t xml:space="preserve"> роки</w:t>
      </w:r>
    </w:p>
    <w:p w14:paraId="3DDCA8A9" w14:textId="77777777" w:rsidR="00A92AC1" w:rsidRPr="00917C85" w:rsidRDefault="00A92AC1" w:rsidP="00A92AC1">
      <w:pPr>
        <w:rPr>
          <w:rFonts w:ascii="Times New Roman" w:hAnsi="Times New Roman" w:cs="Times New Roman"/>
          <w:sz w:val="28"/>
          <w:szCs w:val="28"/>
        </w:rPr>
      </w:pPr>
    </w:p>
    <w:p w14:paraId="553F37A1" w14:textId="77777777" w:rsidR="00A92AC1" w:rsidRPr="00917C85" w:rsidRDefault="00A92AC1" w:rsidP="00A92AC1">
      <w:pPr>
        <w:rPr>
          <w:rFonts w:ascii="Times New Roman" w:hAnsi="Times New Roman" w:cs="Times New Roman"/>
          <w:sz w:val="28"/>
          <w:szCs w:val="28"/>
        </w:rPr>
      </w:pPr>
    </w:p>
    <w:p w14:paraId="0432E1A5" w14:textId="4C988F51" w:rsidR="00A92AC1" w:rsidRPr="00917C85" w:rsidRDefault="00A92AC1" w:rsidP="00A92AC1">
      <w:pPr>
        <w:rPr>
          <w:rFonts w:ascii="Times New Roman" w:hAnsi="Times New Roman" w:cs="Times New Roman"/>
          <w:sz w:val="28"/>
          <w:szCs w:val="28"/>
        </w:rPr>
      </w:pPr>
      <w:r w:rsidRPr="00917C85">
        <w:rPr>
          <w:rFonts w:ascii="Times New Roman" w:hAnsi="Times New Roman" w:cs="Times New Roman"/>
          <w:noProof/>
          <w:sz w:val="28"/>
          <w:szCs w:val="28"/>
          <w:lang w:eastAsia="uk-UA"/>
        </w:rPr>
        <mc:AlternateContent>
          <mc:Choice Requires="wps">
            <w:drawing>
              <wp:anchor distT="0" distB="0" distL="6400800" distR="6400800" simplePos="0" relativeHeight="251659264" behindDoc="0" locked="0" layoutInCell="1" allowOverlap="1" wp14:anchorId="1BD47DCD" wp14:editId="41EADFF7">
                <wp:simplePos x="0" y="0"/>
                <wp:positionH relativeFrom="margin">
                  <wp:posOffset>2999740</wp:posOffset>
                </wp:positionH>
                <wp:positionV relativeFrom="paragraph">
                  <wp:posOffset>635</wp:posOffset>
                </wp:positionV>
                <wp:extent cx="13970" cy="395605"/>
                <wp:effectExtent l="0" t="0" r="0" b="0"/>
                <wp:wrapTopAndBottom/>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95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CFB9E" w14:textId="77777777" w:rsidR="00A92AC1" w:rsidRDefault="00A92AC1" w:rsidP="00A92AC1">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BD47DCD" id="_x0000_t202" coordsize="21600,21600" o:spt="202" path="m,l,21600r21600,l21600,xe">
                <v:stroke joinstyle="miter"/>
                <v:path gradientshapeok="t" o:connecttype="rect"/>
              </v:shapetype>
              <v:shape id="Text Box 11" o:spid="_x0000_s1026" type="#_x0000_t202" style="position:absolute;margin-left:236.2pt;margin-top:.05pt;width:1.1pt;height:31.15pt;z-index:25165926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" stroked="f">
                <v:fill opacity="0"/>
                <v:textbox inset="0,0,0,0">
                  <w:txbxContent>
                    <w:p w14:paraId="6D8CFB9E" w14:textId="77777777" w:rsidR="00A92AC1" w:rsidRDefault="00A92AC1" w:rsidP="00A92AC1">
                      <w:pPr>
                        <w:rPr>
                          <w:sz w:val="24"/>
                          <w:szCs w:val="24"/>
                        </w:rPr>
                      </w:pPr>
                    </w:p>
                  </w:txbxContent>
                </v:textbox>
                <w10:wrap type="topAndBottom" anchorx="margin"/>
              </v:shape>
            </w:pict>
          </mc:Fallback>
        </mc:AlternateContent>
      </w:r>
    </w:p>
    <w:p w14:paraId="3DD42A2F" w14:textId="77777777" w:rsidR="00A92AC1" w:rsidRPr="00917C85" w:rsidRDefault="00A92AC1" w:rsidP="00A92AC1">
      <w:pPr>
        <w:rPr>
          <w:rFonts w:ascii="Times New Roman" w:hAnsi="Times New Roman" w:cs="Times New Roman"/>
          <w:sz w:val="28"/>
          <w:szCs w:val="28"/>
        </w:rPr>
      </w:pPr>
    </w:p>
    <w:p w14:paraId="0F63136F" w14:textId="70984CF9" w:rsidR="00A92AC1" w:rsidRDefault="00A92AC1" w:rsidP="00A92AC1">
      <w:pPr>
        <w:tabs>
          <w:tab w:val="left" w:pos="4440"/>
        </w:tabs>
        <w:jc w:val="right"/>
        <w:rPr>
          <w:rFonts w:ascii="Times New Roman" w:hAnsi="Times New Roman" w:cs="Times New Roman"/>
          <w:sz w:val="24"/>
          <w:szCs w:val="24"/>
        </w:rPr>
      </w:pPr>
      <w:r w:rsidRPr="00000B92">
        <w:rPr>
          <w:rFonts w:ascii="Times New Roman" w:hAnsi="Times New Roman" w:cs="Times New Roman"/>
          <w:sz w:val="24"/>
          <w:szCs w:val="24"/>
        </w:rPr>
        <w:t>Схвалено на зборах трудового колективу</w:t>
      </w:r>
    </w:p>
    <w:p w14:paraId="1DCDEEC2" w14:textId="1F350DAB" w:rsidR="00C928C0" w:rsidRPr="00000B92" w:rsidRDefault="00C928C0" w:rsidP="00A92AC1">
      <w:pPr>
        <w:tabs>
          <w:tab w:val="left" w:pos="4440"/>
        </w:tabs>
        <w:jc w:val="right"/>
        <w:rPr>
          <w:rFonts w:ascii="Times New Roman" w:hAnsi="Times New Roman" w:cs="Times New Roman"/>
          <w:sz w:val="24"/>
          <w:szCs w:val="24"/>
        </w:rPr>
      </w:pPr>
      <w:r>
        <w:rPr>
          <w:rFonts w:ascii="Times New Roman" w:hAnsi="Times New Roman" w:cs="Times New Roman"/>
          <w:sz w:val="24"/>
          <w:szCs w:val="24"/>
        </w:rPr>
        <w:t>Комунального підприємства «Водоканал Плюс»</w:t>
      </w:r>
    </w:p>
    <w:p w14:paraId="397B5107" w14:textId="255893F3" w:rsidR="00A92AC1" w:rsidRPr="00000B92" w:rsidRDefault="00A92AC1" w:rsidP="00A92AC1">
      <w:pPr>
        <w:tabs>
          <w:tab w:val="left" w:pos="3810"/>
        </w:tabs>
        <w:rPr>
          <w:rFonts w:ascii="Times New Roman" w:hAnsi="Times New Roman" w:cs="Times New Roman"/>
          <w:sz w:val="24"/>
          <w:szCs w:val="24"/>
        </w:rPr>
      </w:pPr>
      <w:r w:rsidRPr="00000B92">
        <w:rPr>
          <w:rFonts w:ascii="Times New Roman" w:hAnsi="Times New Roman" w:cs="Times New Roman"/>
          <w:sz w:val="24"/>
          <w:szCs w:val="24"/>
        </w:rPr>
        <w:tab/>
      </w:r>
      <w:r w:rsidR="00000B92">
        <w:rPr>
          <w:rFonts w:ascii="Times New Roman" w:hAnsi="Times New Roman" w:cs="Times New Roman"/>
          <w:sz w:val="24"/>
          <w:szCs w:val="24"/>
        </w:rPr>
        <w:t xml:space="preserve">                      «</w:t>
      </w:r>
      <w:r w:rsidRPr="00000B92">
        <w:rPr>
          <w:rFonts w:ascii="Times New Roman" w:hAnsi="Times New Roman" w:cs="Times New Roman"/>
          <w:sz w:val="24"/>
          <w:szCs w:val="24"/>
        </w:rPr>
        <w:t>______</w:t>
      </w:r>
      <w:r w:rsidR="00000B92">
        <w:rPr>
          <w:rFonts w:ascii="Times New Roman" w:hAnsi="Times New Roman" w:cs="Times New Roman"/>
          <w:sz w:val="24"/>
          <w:szCs w:val="24"/>
        </w:rPr>
        <w:t>»</w:t>
      </w:r>
      <w:r w:rsidRPr="00000B92">
        <w:rPr>
          <w:rFonts w:ascii="Times New Roman" w:hAnsi="Times New Roman" w:cs="Times New Roman"/>
          <w:sz w:val="24"/>
          <w:szCs w:val="24"/>
        </w:rPr>
        <w:t xml:space="preserve"> _________________________</w:t>
      </w:r>
      <w:r w:rsidR="00000B92" w:rsidRPr="00000B92">
        <w:rPr>
          <w:rFonts w:ascii="Times New Roman" w:hAnsi="Times New Roman" w:cs="Times New Roman"/>
          <w:sz w:val="24"/>
          <w:szCs w:val="24"/>
        </w:rPr>
        <w:t>2026</w:t>
      </w:r>
      <w:r w:rsidRPr="00000B92">
        <w:rPr>
          <w:rFonts w:ascii="Times New Roman" w:hAnsi="Times New Roman" w:cs="Times New Roman"/>
          <w:sz w:val="24"/>
          <w:szCs w:val="24"/>
        </w:rPr>
        <w:t xml:space="preserve"> р.</w:t>
      </w:r>
    </w:p>
    <w:p w14:paraId="40D1A3F1" w14:textId="0EDC7A0F" w:rsidR="00E91485" w:rsidRPr="00000B92" w:rsidRDefault="00000B92" w:rsidP="00E847F3">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000B92">
        <w:rPr>
          <w:rFonts w:ascii="Times New Roman" w:hAnsi="Times New Roman" w:cs="Times New Roman"/>
          <w:sz w:val="24"/>
          <w:szCs w:val="24"/>
        </w:rPr>
        <w:t>Протокол №_</w:t>
      </w:r>
      <w:r>
        <w:rPr>
          <w:rFonts w:ascii="Times New Roman" w:hAnsi="Times New Roman" w:cs="Times New Roman"/>
          <w:b/>
          <w:bCs/>
          <w:sz w:val="24"/>
          <w:szCs w:val="24"/>
        </w:rPr>
        <w:t>______</w:t>
      </w:r>
    </w:p>
    <w:p w14:paraId="0DBEFB3A" w14:textId="1F47C34E" w:rsidR="00000B92" w:rsidRDefault="00000B92" w:rsidP="00E847F3">
      <w:pPr>
        <w:jc w:val="center"/>
        <w:rPr>
          <w:rFonts w:ascii="Times New Roman" w:hAnsi="Times New Roman" w:cs="Times New Roman"/>
          <w:b/>
          <w:bCs/>
          <w:sz w:val="28"/>
          <w:szCs w:val="28"/>
        </w:rPr>
      </w:pPr>
    </w:p>
    <w:p w14:paraId="27146D82" w14:textId="77777777" w:rsidR="000D29EC" w:rsidRDefault="000D29EC" w:rsidP="00E847F3">
      <w:pPr>
        <w:jc w:val="center"/>
        <w:rPr>
          <w:rFonts w:ascii="Times New Roman" w:hAnsi="Times New Roman" w:cs="Times New Roman"/>
          <w:b/>
          <w:bCs/>
          <w:sz w:val="28"/>
          <w:szCs w:val="28"/>
        </w:rPr>
      </w:pPr>
    </w:p>
    <w:p w14:paraId="1A7C3D11" w14:textId="77777777" w:rsidR="00C63243" w:rsidRDefault="00000B92" w:rsidP="00E847F3">
      <w:pPr>
        <w:jc w:val="center"/>
        <w:rPr>
          <w:rFonts w:ascii="Times New Roman" w:hAnsi="Times New Roman" w:cs="Times New Roman"/>
          <w:b/>
          <w:bCs/>
          <w:sz w:val="28"/>
          <w:szCs w:val="28"/>
        </w:rPr>
        <w:sectPr w:rsidR="00C63243" w:rsidSect="009F5D08">
          <w:headerReference w:type="default" r:id="rId7"/>
          <w:footerReference w:type="default" r:id="rId8"/>
          <w:pgSz w:w="11906" w:h="16838"/>
          <w:pgMar w:top="851" w:right="849" w:bottom="851" w:left="1134" w:header="709" w:footer="709" w:gutter="0"/>
          <w:cols w:space="708"/>
          <w:titlePg/>
          <w:docGrid w:linePitch="360"/>
        </w:sectPr>
      </w:pPr>
      <w:r>
        <w:rPr>
          <w:rFonts w:ascii="Times New Roman" w:hAnsi="Times New Roman" w:cs="Times New Roman"/>
          <w:b/>
          <w:bCs/>
          <w:sz w:val="28"/>
          <w:szCs w:val="28"/>
        </w:rPr>
        <w:t>с-ще Дашава 2026 рік</w:t>
      </w:r>
    </w:p>
    <w:p w14:paraId="40840CFC" w14:textId="7AA25632" w:rsidR="002D6709" w:rsidRPr="00917C85" w:rsidRDefault="002D6709" w:rsidP="00E847F3">
      <w:pPr>
        <w:jc w:val="center"/>
        <w:rPr>
          <w:rFonts w:ascii="Times New Roman" w:hAnsi="Times New Roman" w:cs="Times New Roman"/>
          <w:b/>
          <w:bCs/>
          <w:sz w:val="28"/>
          <w:szCs w:val="28"/>
        </w:rPr>
      </w:pPr>
      <w:r w:rsidRPr="00917C85">
        <w:rPr>
          <w:rFonts w:ascii="Times New Roman" w:hAnsi="Times New Roman" w:cs="Times New Roman"/>
          <w:b/>
          <w:bCs/>
          <w:sz w:val="28"/>
          <w:szCs w:val="28"/>
        </w:rPr>
        <w:lastRenderedPageBreak/>
        <w:t>1. ЗАГАЛЬНІ ПОЛОЖЕННЯ</w:t>
      </w:r>
    </w:p>
    <w:p w14:paraId="139440BB" w14:textId="1CA7026F" w:rsidR="000D29EC" w:rsidRPr="0070685A" w:rsidRDefault="002D6709" w:rsidP="0070685A">
      <w:pPr>
        <w:tabs>
          <w:tab w:val="left" w:pos="1457"/>
        </w:tabs>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1.1. </w:t>
      </w:r>
      <w:r w:rsidR="000D29EC" w:rsidRPr="0070685A">
        <w:rPr>
          <w:rFonts w:ascii="Times New Roman" w:eastAsia="Times New Roman" w:hAnsi="Times New Roman" w:cs="Times New Roman"/>
          <w:sz w:val="28"/>
          <w:szCs w:val="28"/>
        </w:rPr>
        <w:t>Цей Колективний договір (далі — Договір) укладено між адміністрацією Комунального підприємства «Водоканал Плюс» (код ЄДРПОУ 22423391), с</w:t>
      </w:r>
      <w:r w:rsidR="00777B0A" w:rsidRPr="0070685A">
        <w:rPr>
          <w:rFonts w:ascii="Times New Roman" w:eastAsia="Times New Roman" w:hAnsi="Times New Roman" w:cs="Times New Roman"/>
          <w:sz w:val="28"/>
          <w:szCs w:val="28"/>
        </w:rPr>
        <w:t>-ще</w:t>
      </w:r>
      <w:r w:rsidR="000D29EC" w:rsidRPr="0070685A">
        <w:rPr>
          <w:rFonts w:ascii="Times New Roman" w:eastAsia="Times New Roman" w:hAnsi="Times New Roman" w:cs="Times New Roman"/>
          <w:sz w:val="28"/>
          <w:szCs w:val="28"/>
        </w:rPr>
        <w:t xml:space="preserve"> Дашава, вул. Стрийська, 6А, Стрийського р-ну Львівської обл. (далі — Роботодавець, Підприємство) в особі директора Ореста КОРОСТИНСЬКОГО, який діє на підставі Статуту, та уповноваженим представником трудового колективу Підприємства </w:t>
      </w:r>
      <w:r w:rsidR="00840C60">
        <w:rPr>
          <w:rFonts w:ascii="Times New Roman" w:eastAsia="Times New Roman" w:hAnsi="Times New Roman" w:cs="Times New Roman"/>
          <w:sz w:val="28"/>
          <w:szCs w:val="28"/>
        </w:rPr>
        <w:t>Олег</w:t>
      </w:r>
      <w:r w:rsidR="00D81DE6">
        <w:rPr>
          <w:rFonts w:ascii="Times New Roman" w:eastAsia="Times New Roman" w:hAnsi="Times New Roman" w:cs="Times New Roman"/>
          <w:sz w:val="28"/>
          <w:szCs w:val="28"/>
        </w:rPr>
        <w:t>а</w:t>
      </w:r>
      <w:r w:rsidR="00840C60">
        <w:rPr>
          <w:rFonts w:ascii="Times New Roman" w:eastAsia="Times New Roman" w:hAnsi="Times New Roman" w:cs="Times New Roman"/>
          <w:sz w:val="28"/>
          <w:szCs w:val="28"/>
        </w:rPr>
        <w:t xml:space="preserve"> РОГУЛЬСЬК</w:t>
      </w:r>
      <w:r w:rsidR="00D81DE6">
        <w:rPr>
          <w:rFonts w:ascii="Times New Roman" w:eastAsia="Times New Roman" w:hAnsi="Times New Roman" w:cs="Times New Roman"/>
          <w:sz w:val="28"/>
          <w:szCs w:val="28"/>
        </w:rPr>
        <w:t>ОГО</w:t>
      </w:r>
      <w:r w:rsidR="000D29EC" w:rsidRPr="0070685A">
        <w:rPr>
          <w:rFonts w:ascii="Times New Roman" w:eastAsia="Times New Roman" w:hAnsi="Times New Roman" w:cs="Times New Roman"/>
          <w:sz w:val="28"/>
          <w:szCs w:val="28"/>
        </w:rPr>
        <w:t xml:space="preserve">, обраним загальними зборами трудового колективу відповідно до </w:t>
      </w:r>
      <w:r w:rsidR="00597439" w:rsidRPr="00597439">
        <w:rPr>
          <w:rFonts w:ascii="Times New Roman" w:hAnsi="Times New Roman" w:cs="Times New Roman"/>
          <w:sz w:val="28"/>
          <w:szCs w:val="28"/>
        </w:rPr>
        <w:t>Закону України "Про колективні угоди та договори" № 2937-IX</w:t>
      </w:r>
      <w:r w:rsidR="000D29EC" w:rsidRPr="0070685A">
        <w:rPr>
          <w:rFonts w:ascii="Times New Roman" w:eastAsia="Times New Roman" w:hAnsi="Times New Roman" w:cs="Times New Roman"/>
          <w:sz w:val="28"/>
          <w:szCs w:val="28"/>
        </w:rPr>
        <w:t xml:space="preserve"> (далі — </w:t>
      </w:r>
      <w:r w:rsidR="006D56E7">
        <w:rPr>
          <w:rFonts w:ascii="Times New Roman" w:eastAsia="Times New Roman" w:hAnsi="Times New Roman" w:cs="Times New Roman"/>
          <w:sz w:val="28"/>
          <w:szCs w:val="28"/>
        </w:rPr>
        <w:t>Уповноважений представник</w:t>
      </w:r>
      <w:r w:rsidR="000D29EC" w:rsidRPr="0070685A">
        <w:rPr>
          <w:rFonts w:ascii="Times New Roman" w:eastAsia="Times New Roman" w:hAnsi="Times New Roman" w:cs="Times New Roman"/>
          <w:sz w:val="28"/>
          <w:szCs w:val="28"/>
        </w:rPr>
        <w:t>).</w:t>
      </w:r>
    </w:p>
    <w:p w14:paraId="2CF1F485" w14:textId="1335C528" w:rsidR="00C63243"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1.2. </w:t>
      </w:r>
      <w:r w:rsidR="00C63243" w:rsidRPr="0070685A">
        <w:rPr>
          <w:rFonts w:ascii="Times New Roman" w:eastAsia="Times New Roman" w:hAnsi="Times New Roman" w:cs="Times New Roman"/>
          <w:sz w:val="28"/>
          <w:szCs w:val="28"/>
        </w:rPr>
        <w:t>Договір укладено відповідно до</w:t>
      </w:r>
      <w:r w:rsidR="00597439">
        <w:rPr>
          <w:rFonts w:ascii="Times New Roman" w:eastAsia="Times New Roman" w:hAnsi="Times New Roman" w:cs="Times New Roman"/>
          <w:sz w:val="28"/>
          <w:szCs w:val="28"/>
        </w:rPr>
        <w:t xml:space="preserve"> чинного законодавства України, зокрема</w:t>
      </w:r>
      <w:r w:rsidR="00C63243" w:rsidRPr="0070685A">
        <w:rPr>
          <w:rFonts w:ascii="Times New Roman" w:eastAsia="Times New Roman" w:hAnsi="Times New Roman" w:cs="Times New Roman"/>
          <w:sz w:val="28"/>
          <w:szCs w:val="28"/>
        </w:rPr>
        <w:t xml:space="preserve"> </w:t>
      </w:r>
      <w:r w:rsidR="00597439" w:rsidRPr="00597439">
        <w:rPr>
          <w:rFonts w:ascii="Times New Roman" w:hAnsi="Times New Roman" w:cs="Times New Roman"/>
          <w:sz w:val="28"/>
          <w:szCs w:val="28"/>
        </w:rPr>
        <w:t>Закону України "Про колективні угоди та договори" № 2937-IX</w:t>
      </w:r>
      <w:r w:rsidR="00C63243" w:rsidRPr="0070685A">
        <w:rPr>
          <w:rFonts w:ascii="Times New Roman" w:eastAsia="Times New Roman" w:hAnsi="Times New Roman" w:cs="Times New Roman"/>
          <w:sz w:val="28"/>
          <w:szCs w:val="28"/>
        </w:rPr>
        <w:t xml:space="preserve">; Кодексу законів про працю України (далі — КЗпП); Закону України «Про оплату праці»; Закону України «Про охорону праці»; Закону України «Про відпустки»; Закону України «Про зайнятість населення»; Закону України «Про місцеве самоврядування в Україні»; Закону України «Про правовий режим воєнного стану»; Закону України «Про критичну інфраструктуру»; Галузевої угоди між Міністерством розвитку громад, території та інфраструктури України та Центральним комітетом профспілки ЖКГ </w:t>
      </w:r>
      <w:r w:rsidR="00BE1C25">
        <w:rPr>
          <w:rFonts w:ascii="Times New Roman" w:eastAsia="Times New Roman" w:hAnsi="Times New Roman" w:cs="Times New Roman"/>
          <w:sz w:val="28"/>
          <w:szCs w:val="28"/>
        </w:rPr>
        <w:t>України</w:t>
      </w:r>
      <w:r w:rsidR="00C63243" w:rsidRPr="0070685A">
        <w:rPr>
          <w:rFonts w:ascii="Times New Roman" w:eastAsia="Times New Roman" w:hAnsi="Times New Roman" w:cs="Times New Roman"/>
          <w:sz w:val="28"/>
          <w:szCs w:val="28"/>
        </w:rPr>
        <w:t>; Статуту КП «Водоканал Плюс»; інших нормативно-правових актів України.</w:t>
      </w:r>
    </w:p>
    <w:p w14:paraId="75020B2A" w14:textId="5C25DD11" w:rsidR="00C63243"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1.3. Підприємство здійснює діяльність у сфері централізованого водопостачання та водовідведення і належить до об’єктів життєзабезпечення населення, що в умовах воєнного стану мають ознаки </w:t>
      </w:r>
      <w:r w:rsidRPr="0070685A">
        <w:rPr>
          <w:rFonts w:ascii="Times New Roman" w:hAnsi="Times New Roman" w:cs="Times New Roman"/>
          <w:b/>
          <w:bCs/>
          <w:sz w:val="28"/>
          <w:szCs w:val="28"/>
        </w:rPr>
        <w:t>критичної інфраструктури</w:t>
      </w:r>
      <w:r w:rsidR="00C63243" w:rsidRPr="0070685A">
        <w:rPr>
          <w:rFonts w:ascii="Times New Roman" w:hAnsi="Times New Roman" w:cs="Times New Roman"/>
          <w:sz w:val="28"/>
          <w:szCs w:val="28"/>
        </w:rPr>
        <w:t xml:space="preserve"> </w:t>
      </w:r>
      <w:r w:rsidR="00C63243" w:rsidRPr="0070685A">
        <w:rPr>
          <w:rFonts w:ascii="Times New Roman" w:eastAsia="Times New Roman" w:hAnsi="Times New Roman" w:cs="Times New Roman"/>
          <w:sz w:val="28"/>
          <w:szCs w:val="28"/>
        </w:rPr>
        <w:t xml:space="preserve">(Закон України «Про критичну інфраструктуру»). Роботодавець та </w:t>
      </w:r>
      <w:r w:rsidR="006D56E7">
        <w:rPr>
          <w:rFonts w:ascii="Times New Roman" w:eastAsia="Times New Roman" w:hAnsi="Times New Roman" w:cs="Times New Roman"/>
          <w:sz w:val="28"/>
          <w:szCs w:val="28"/>
        </w:rPr>
        <w:t>Уповноважений представник</w:t>
      </w:r>
      <w:r w:rsidR="00C63243" w:rsidRPr="0070685A">
        <w:rPr>
          <w:rFonts w:ascii="Times New Roman" w:eastAsia="Times New Roman" w:hAnsi="Times New Roman" w:cs="Times New Roman"/>
          <w:sz w:val="28"/>
          <w:szCs w:val="28"/>
        </w:rPr>
        <w:t xml:space="preserve"> усвідомлюють особливу соціальну відповідальність у зв’язку з безперервним забезпеченням населення Стрийської громади послугами водопостачання та водовідведення.</w:t>
      </w:r>
    </w:p>
    <w:p w14:paraId="4095A978" w14:textId="351499E0" w:rsidR="005C5FC6" w:rsidRPr="0070685A" w:rsidRDefault="005C5FC6"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1.4. </w:t>
      </w:r>
      <w:r w:rsidR="007259A1" w:rsidRPr="0070685A">
        <w:rPr>
          <w:rFonts w:ascii="Times New Roman" w:eastAsia="Times New Roman" w:hAnsi="Times New Roman" w:cs="Times New Roman"/>
          <w:sz w:val="28"/>
          <w:szCs w:val="28"/>
          <w:lang w:eastAsia="uk-UA"/>
        </w:rPr>
        <w:t>Договір</w:t>
      </w:r>
      <w:r w:rsidRPr="0070685A">
        <w:rPr>
          <w:rFonts w:ascii="Times New Roman" w:eastAsia="Times New Roman" w:hAnsi="Times New Roman" w:cs="Times New Roman"/>
          <w:sz w:val="28"/>
          <w:szCs w:val="28"/>
          <w:lang w:eastAsia="uk-UA"/>
        </w:rPr>
        <w:t xml:space="preserve"> регулює виробничі, трудові та соціально-економічні відносини між Роботодавцем і працівниками Підприємства та є обов’язковим для виконання всіма сторонами.</w:t>
      </w:r>
    </w:p>
    <w:p w14:paraId="51CFD6F5" w14:textId="0358098D"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w:t>
      </w:r>
      <w:r w:rsidR="005C5FC6" w:rsidRPr="0070685A">
        <w:rPr>
          <w:rFonts w:ascii="Times New Roman" w:hAnsi="Times New Roman" w:cs="Times New Roman"/>
          <w:sz w:val="28"/>
          <w:szCs w:val="28"/>
        </w:rPr>
        <w:t>5</w:t>
      </w:r>
      <w:r w:rsidRPr="0070685A">
        <w:rPr>
          <w:rFonts w:ascii="Times New Roman" w:hAnsi="Times New Roman" w:cs="Times New Roman"/>
          <w:sz w:val="28"/>
          <w:szCs w:val="28"/>
        </w:rPr>
        <w:t>. Дія цього Договору поширюється на всіх працівників Підприємства незалежно від посади, режиму роботи, виду трудового договору та членства у профспілкових організаціях.</w:t>
      </w:r>
    </w:p>
    <w:p w14:paraId="229B5163" w14:textId="1006D3CC" w:rsidR="00D53AC3" w:rsidRPr="0070685A"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1.</w:t>
      </w:r>
      <w:r w:rsidR="005C5FC6" w:rsidRPr="0070685A">
        <w:rPr>
          <w:rFonts w:ascii="Times New Roman" w:hAnsi="Times New Roman" w:cs="Times New Roman"/>
          <w:sz w:val="28"/>
          <w:szCs w:val="28"/>
        </w:rPr>
        <w:t>6</w:t>
      </w:r>
      <w:r w:rsidRPr="0070685A">
        <w:rPr>
          <w:rFonts w:ascii="Times New Roman" w:hAnsi="Times New Roman" w:cs="Times New Roman"/>
          <w:sz w:val="28"/>
          <w:szCs w:val="28"/>
        </w:rPr>
        <w:t xml:space="preserve">. </w:t>
      </w:r>
      <w:r w:rsidR="007259A1" w:rsidRPr="0070685A">
        <w:rPr>
          <w:rFonts w:ascii="Times New Roman" w:hAnsi="Times New Roman" w:cs="Times New Roman"/>
          <w:sz w:val="28"/>
          <w:szCs w:val="28"/>
        </w:rPr>
        <w:t>Договір</w:t>
      </w:r>
      <w:r w:rsidRPr="0070685A">
        <w:rPr>
          <w:rFonts w:ascii="Times New Roman" w:hAnsi="Times New Roman" w:cs="Times New Roman"/>
          <w:sz w:val="28"/>
          <w:szCs w:val="28"/>
        </w:rPr>
        <w:t xml:space="preserve"> укладається строком на </w:t>
      </w:r>
      <w:r w:rsidRPr="0070685A">
        <w:rPr>
          <w:rFonts w:ascii="Times New Roman" w:hAnsi="Times New Roman" w:cs="Times New Roman"/>
          <w:b/>
          <w:bCs/>
          <w:sz w:val="28"/>
          <w:szCs w:val="28"/>
        </w:rPr>
        <w:t>п’ять років</w:t>
      </w:r>
      <w:r w:rsidR="006F37AF" w:rsidRPr="0070685A">
        <w:rPr>
          <w:rFonts w:ascii="Times New Roman" w:hAnsi="Times New Roman" w:cs="Times New Roman"/>
          <w:b/>
          <w:bCs/>
          <w:sz w:val="28"/>
          <w:szCs w:val="28"/>
        </w:rPr>
        <w:t>,</w:t>
      </w:r>
      <w:r w:rsidRPr="0070685A">
        <w:rPr>
          <w:rFonts w:ascii="Times New Roman" w:hAnsi="Times New Roman" w:cs="Times New Roman"/>
          <w:sz w:val="28"/>
          <w:szCs w:val="28"/>
        </w:rPr>
        <w:t xml:space="preserve"> </w:t>
      </w:r>
      <w:r w:rsidR="005C0273" w:rsidRPr="0070685A">
        <w:rPr>
          <w:rFonts w:ascii="Times New Roman" w:hAnsi="Times New Roman" w:cs="Times New Roman"/>
          <w:sz w:val="28"/>
          <w:szCs w:val="28"/>
        </w:rPr>
        <w:t>набирає чинності з дня його підписання</w:t>
      </w:r>
      <w:r w:rsidRPr="0070685A">
        <w:rPr>
          <w:rFonts w:ascii="Times New Roman" w:hAnsi="Times New Roman" w:cs="Times New Roman"/>
          <w:sz w:val="28"/>
          <w:szCs w:val="28"/>
        </w:rPr>
        <w:t xml:space="preserve"> та зберігає чинність до укладення нового договору</w:t>
      </w:r>
      <w:r w:rsidR="003E6BF1" w:rsidRPr="0070685A">
        <w:rPr>
          <w:rFonts w:ascii="Times New Roman" w:hAnsi="Times New Roman" w:cs="Times New Roman"/>
          <w:sz w:val="28"/>
          <w:szCs w:val="28"/>
        </w:rPr>
        <w:t>, якщо сторони не домовляться про інше.</w:t>
      </w:r>
      <w:r w:rsidR="00D53AC3" w:rsidRPr="0070685A">
        <w:rPr>
          <w:rFonts w:ascii="Times New Roman" w:hAnsi="Times New Roman" w:cs="Times New Roman"/>
          <w:sz w:val="28"/>
          <w:szCs w:val="28"/>
        </w:rPr>
        <w:t xml:space="preserve"> </w:t>
      </w:r>
      <w:r w:rsidR="00D53AC3" w:rsidRPr="0070685A">
        <w:rPr>
          <w:rFonts w:ascii="Times New Roman" w:eastAsia="Times New Roman" w:hAnsi="Times New Roman" w:cs="Times New Roman"/>
          <w:sz w:val="28"/>
          <w:szCs w:val="28"/>
          <w:lang w:eastAsia="uk-UA"/>
        </w:rPr>
        <w:t>У разі, якщо жодна із сторін не заявила про перегляд або укладення нового договору за 3 місяці до закінчення строку дії, цей Договір вважається продовженим на той самий строк.</w:t>
      </w:r>
    </w:p>
    <w:p w14:paraId="2D8DE2CD" w14:textId="26EB3CD7" w:rsidR="00924885" w:rsidRPr="0070685A" w:rsidRDefault="00924885" w:rsidP="0070685A">
      <w:pPr>
        <w:widowControl w:val="0"/>
        <w:tabs>
          <w:tab w:val="left" w:pos="709"/>
          <w:tab w:val="left" w:pos="1276"/>
        </w:tabs>
        <w:autoSpaceDE w:val="0"/>
        <w:autoSpaceDN w:val="0"/>
        <w:spacing w:before="120" w:after="120" w:line="240" w:lineRule="auto"/>
        <w:ind w:right="100"/>
        <w:jc w:val="both"/>
        <w:rPr>
          <w:rFonts w:ascii="Times New Roman" w:hAnsi="Times New Roman" w:cs="Times New Roman"/>
          <w:sz w:val="28"/>
          <w:szCs w:val="28"/>
        </w:rPr>
      </w:pPr>
      <w:r w:rsidRPr="0070685A">
        <w:rPr>
          <w:rFonts w:ascii="Times New Roman" w:hAnsi="Times New Roman" w:cs="Times New Roman"/>
          <w:sz w:val="28"/>
          <w:szCs w:val="28"/>
        </w:rPr>
        <w:t xml:space="preserve">1.7. </w:t>
      </w:r>
      <w:r w:rsidR="00B37CCF" w:rsidRPr="0070685A">
        <w:rPr>
          <w:rFonts w:ascii="Times New Roman" w:hAnsi="Times New Roman" w:cs="Times New Roman"/>
          <w:sz w:val="28"/>
          <w:szCs w:val="28"/>
        </w:rPr>
        <w:t>Сторони визнають взаємні повноваження та зобов’язання і беруть на себе обов’язок дотримуватися принципів соціального партнерства</w:t>
      </w:r>
      <w:r w:rsidRPr="0070685A">
        <w:rPr>
          <w:rFonts w:ascii="Times New Roman" w:hAnsi="Times New Roman" w:cs="Times New Roman"/>
          <w:sz w:val="28"/>
          <w:szCs w:val="28"/>
        </w:rPr>
        <w:t>:</w:t>
      </w:r>
      <w:r w:rsidRPr="0070685A">
        <w:rPr>
          <w:rFonts w:ascii="Times New Roman" w:hAnsi="Times New Roman" w:cs="Times New Roman"/>
          <w:spacing w:val="47"/>
          <w:w w:val="150"/>
          <w:sz w:val="28"/>
          <w:szCs w:val="28"/>
        </w:rPr>
        <w:t xml:space="preserve"> </w:t>
      </w:r>
      <w:r w:rsidRPr="0070685A">
        <w:rPr>
          <w:rFonts w:ascii="Times New Roman" w:hAnsi="Times New Roman" w:cs="Times New Roman"/>
          <w:spacing w:val="-2"/>
          <w:sz w:val="28"/>
          <w:szCs w:val="28"/>
        </w:rPr>
        <w:t xml:space="preserve">паритетності </w:t>
      </w:r>
      <w:r w:rsidRPr="0070685A">
        <w:rPr>
          <w:rFonts w:ascii="Times New Roman" w:hAnsi="Times New Roman" w:cs="Times New Roman"/>
          <w:sz w:val="28"/>
          <w:szCs w:val="28"/>
        </w:rPr>
        <w:t xml:space="preserve">представництва, рівноправності сторін, взаємної відповідальності, конструктивності, та аргументованості при проведенні переговорів (консультацій) щодо укладання </w:t>
      </w:r>
      <w:r w:rsidR="00B37CCF" w:rsidRPr="0070685A">
        <w:rPr>
          <w:rFonts w:ascii="Times New Roman" w:hAnsi="Times New Roman" w:cs="Times New Roman"/>
          <w:sz w:val="28"/>
          <w:szCs w:val="28"/>
        </w:rPr>
        <w:t>Д</w:t>
      </w:r>
      <w:r w:rsidRPr="0070685A">
        <w:rPr>
          <w:rFonts w:ascii="Times New Roman" w:hAnsi="Times New Roman" w:cs="Times New Roman"/>
          <w:sz w:val="28"/>
          <w:szCs w:val="28"/>
        </w:rPr>
        <w:t>оговору, внесення змін і доповнень до нього</w:t>
      </w:r>
      <w:r w:rsidR="00FC07D1" w:rsidRPr="0070685A">
        <w:rPr>
          <w:rFonts w:ascii="Times New Roman" w:hAnsi="Times New Roman" w:cs="Times New Roman"/>
          <w:sz w:val="28"/>
          <w:szCs w:val="28"/>
        </w:rPr>
        <w:t>.</w:t>
      </w:r>
      <w:r w:rsidRPr="0070685A">
        <w:rPr>
          <w:rFonts w:ascii="Times New Roman" w:hAnsi="Times New Roman" w:cs="Times New Roman"/>
          <w:sz w:val="28"/>
          <w:szCs w:val="28"/>
        </w:rPr>
        <w:t xml:space="preserve"> </w:t>
      </w:r>
    </w:p>
    <w:p w14:paraId="470AE3DA" w14:textId="25CD045A" w:rsidR="00085A4B" w:rsidRPr="0070685A" w:rsidRDefault="00D5746D" w:rsidP="0070685A">
      <w:pPr>
        <w:widowControl w:val="0"/>
        <w:tabs>
          <w:tab w:val="left" w:pos="0"/>
          <w:tab w:val="left" w:pos="284"/>
          <w:tab w:val="left" w:pos="709"/>
          <w:tab w:val="left" w:pos="1134"/>
        </w:tabs>
        <w:autoSpaceDE w:val="0"/>
        <w:autoSpaceDN w:val="0"/>
        <w:spacing w:before="120" w:after="120" w:line="240" w:lineRule="auto"/>
        <w:ind w:right="283"/>
        <w:jc w:val="both"/>
        <w:rPr>
          <w:rFonts w:ascii="Times New Roman" w:hAnsi="Times New Roman" w:cs="Times New Roman"/>
          <w:sz w:val="28"/>
          <w:szCs w:val="28"/>
        </w:rPr>
      </w:pPr>
      <w:r w:rsidRPr="0070685A">
        <w:rPr>
          <w:rFonts w:ascii="Times New Roman" w:hAnsi="Times New Roman" w:cs="Times New Roman"/>
          <w:sz w:val="28"/>
          <w:szCs w:val="28"/>
        </w:rPr>
        <w:lastRenderedPageBreak/>
        <w:t>1.8. Цей</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Договір</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чинний</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у</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випадку</w:t>
      </w:r>
      <w:r w:rsidRPr="0070685A">
        <w:rPr>
          <w:rFonts w:ascii="Times New Roman" w:hAnsi="Times New Roman" w:cs="Times New Roman"/>
          <w:spacing w:val="-12"/>
          <w:sz w:val="28"/>
          <w:szCs w:val="28"/>
        </w:rPr>
        <w:t xml:space="preserve"> </w:t>
      </w:r>
      <w:r w:rsidRPr="0070685A">
        <w:rPr>
          <w:rFonts w:ascii="Times New Roman" w:hAnsi="Times New Roman" w:cs="Times New Roman"/>
          <w:sz w:val="28"/>
          <w:szCs w:val="28"/>
        </w:rPr>
        <w:t>зміни</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складу</w:t>
      </w:r>
      <w:r w:rsidR="00FC5FF8" w:rsidRPr="0070685A">
        <w:rPr>
          <w:rFonts w:ascii="Times New Roman" w:hAnsi="Times New Roman" w:cs="Times New Roman"/>
          <w:sz w:val="28"/>
          <w:szCs w:val="28"/>
        </w:rPr>
        <w:t>,</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структури</w:t>
      </w:r>
      <w:r w:rsidRPr="0070685A">
        <w:rPr>
          <w:rFonts w:ascii="Times New Roman" w:hAnsi="Times New Roman" w:cs="Times New Roman"/>
          <w:spacing w:val="-13"/>
          <w:sz w:val="28"/>
          <w:szCs w:val="28"/>
        </w:rPr>
        <w:t xml:space="preserve"> </w:t>
      </w:r>
      <w:r w:rsidRPr="0070685A">
        <w:rPr>
          <w:rFonts w:ascii="Times New Roman" w:hAnsi="Times New Roman" w:cs="Times New Roman"/>
          <w:sz w:val="28"/>
          <w:szCs w:val="28"/>
        </w:rPr>
        <w:t xml:space="preserve">і найменування </w:t>
      </w:r>
      <w:r w:rsidR="00FC5FF8" w:rsidRPr="0070685A">
        <w:rPr>
          <w:rFonts w:ascii="Times New Roman" w:hAnsi="Times New Roman" w:cs="Times New Roman"/>
          <w:sz w:val="28"/>
          <w:szCs w:val="28"/>
        </w:rPr>
        <w:t>П</w:t>
      </w:r>
      <w:r w:rsidRPr="0070685A">
        <w:rPr>
          <w:rFonts w:ascii="Times New Roman" w:hAnsi="Times New Roman" w:cs="Times New Roman"/>
          <w:sz w:val="28"/>
          <w:szCs w:val="28"/>
        </w:rPr>
        <w:t>ідприємства, а у випадку його реорганізації він може бути переглянутий за згодою Сторін.</w:t>
      </w:r>
    </w:p>
    <w:p w14:paraId="33C20EDA" w14:textId="4C684006" w:rsidR="00085A4B" w:rsidRPr="0070685A" w:rsidRDefault="00085A4B" w:rsidP="0070685A">
      <w:pPr>
        <w:widowControl w:val="0"/>
        <w:tabs>
          <w:tab w:val="left" w:pos="0"/>
          <w:tab w:val="left" w:pos="284"/>
          <w:tab w:val="left" w:pos="709"/>
          <w:tab w:val="left" w:pos="1134"/>
        </w:tabs>
        <w:autoSpaceDE w:val="0"/>
        <w:autoSpaceDN w:val="0"/>
        <w:spacing w:before="120" w:after="120" w:line="240" w:lineRule="auto"/>
        <w:ind w:right="283"/>
        <w:jc w:val="both"/>
        <w:rPr>
          <w:rFonts w:ascii="Times New Roman" w:hAnsi="Times New Roman" w:cs="Times New Roman"/>
          <w:sz w:val="28"/>
          <w:szCs w:val="28"/>
        </w:rPr>
      </w:pPr>
      <w:r w:rsidRPr="0070685A">
        <w:rPr>
          <w:rFonts w:ascii="Times New Roman" w:hAnsi="Times New Roman" w:cs="Times New Roman"/>
          <w:sz w:val="28"/>
          <w:szCs w:val="28"/>
        </w:rPr>
        <w:t xml:space="preserve">1.9. </w:t>
      </w:r>
      <w:r w:rsidR="00FC5FF8" w:rsidRPr="0070685A">
        <w:rPr>
          <w:rFonts w:ascii="Times New Roman" w:hAnsi="Times New Roman" w:cs="Times New Roman"/>
          <w:sz w:val="28"/>
          <w:szCs w:val="28"/>
        </w:rPr>
        <w:t>У разі зміни власника Підприємства дія Договору зберігається не більше одного року. У цей період Сторони повинні розпочати переговори по підписанню нового або зміні чинного Договору.</w:t>
      </w:r>
    </w:p>
    <w:p w14:paraId="7A1EA1D9" w14:textId="4D4CCFB2" w:rsidR="00D5746D" w:rsidRPr="0070685A" w:rsidRDefault="00FC5FF8" w:rsidP="0070685A">
      <w:pPr>
        <w:pStyle w:val="a9"/>
        <w:widowControl w:val="0"/>
        <w:numPr>
          <w:ilvl w:val="1"/>
          <w:numId w:val="8"/>
        </w:numPr>
        <w:tabs>
          <w:tab w:val="left" w:pos="0"/>
          <w:tab w:val="left" w:pos="284"/>
          <w:tab w:val="left" w:pos="709"/>
          <w:tab w:val="left" w:pos="1276"/>
        </w:tabs>
        <w:autoSpaceDE w:val="0"/>
        <w:autoSpaceDN w:val="0"/>
        <w:spacing w:before="120" w:after="120" w:line="240" w:lineRule="auto"/>
        <w:ind w:left="0" w:right="281" w:firstLine="0"/>
        <w:contextualSpacing w:val="0"/>
        <w:jc w:val="both"/>
        <w:rPr>
          <w:rFonts w:ascii="Times New Roman" w:hAnsi="Times New Roman" w:cs="Times New Roman"/>
          <w:sz w:val="28"/>
          <w:szCs w:val="28"/>
        </w:rPr>
      </w:pPr>
      <w:r w:rsidRPr="0070685A">
        <w:rPr>
          <w:rFonts w:ascii="Times New Roman" w:hAnsi="Times New Roman" w:cs="Times New Roman"/>
          <w:sz w:val="28"/>
          <w:szCs w:val="28"/>
        </w:rPr>
        <w:t>У разі ліквідації Підприємства Договір діє протягом усього строку проведення ліквідації. Усі зобов’язання Роботодавця щодо оплати праці, гарантійних, компенсаційних виплат та інших соціальних норм виконуються відповідно до чинного законодавства та цього Договору.</w:t>
      </w:r>
    </w:p>
    <w:p w14:paraId="6CBE3B23" w14:textId="01FE6A24" w:rsidR="00D5746D" w:rsidRPr="0070685A" w:rsidRDefault="00FC5FF8" w:rsidP="0070685A">
      <w:pPr>
        <w:pStyle w:val="a9"/>
        <w:widowControl w:val="0"/>
        <w:numPr>
          <w:ilvl w:val="1"/>
          <w:numId w:val="8"/>
        </w:numPr>
        <w:tabs>
          <w:tab w:val="left" w:pos="0"/>
          <w:tab w:val="left" w:pos="284"/>
          <w:tab w:val="left" w:pos="709"/>
          <w:tab w:val="left" w:pos="1463"/>
        </w:tabs>
        <w:autoSpaceDE w:val="0"/>
        <w:autoSpaceDN w:val="0"/>
        <w:spacing w:before="120" w:after="120" w:line="240" w:lineRule="auto"/>
        <w:ind w:left="0" w:right="282" w:firstLine="0"/>
        <w:contextualSpacing w:val="0"/>
        <w:jc w:val="both"/>
        <w:rPr>
          <w:rFonts w:ascii="Times New Roman" w:hAnsi="Times New Roman" w:cs="Times New Roman"/>
          <w:sz w:val="28"/>
          <w:szCs w:val="28"/>
        </w:rPr>
      </w:pPr>
      <w:r w:rsidRPr="0070685A">
        <w:rPr>
          <w:rFonts w:ascii="Times New Roman" w:hAnsi="Times New Roman" w:cs="Times New Roman"/>
          <w:sz w:val="28"/>
          <w:szCs w:val="28"/>
        </w:rPr>
        <w:t xml:space="preserve">Зміни і доповнення до Договору вносяться тільки за взаємною письмовою згодою Роботодавця та </w:t>
      </w:r>
      <w:r w:rsidR="006D56E7">
        <w:rPr>
          <w:rFonts w:ascii="Times New Roman" w:hAnsi="Times New Roman" w:cs="Times New Roman"/>
          <w:sz w:val="28"/>
          <w:szCs w:val="28"/>
        </w:rPr>
        <w:t>Уповноважен</w:t>
      </w:r>
      <w:r w:rsidR="00BD2250">
        <w:rPr>
          <w:rFonts w:ascii="Times New Roman" w:hAnsi="Times New Roman" w:cs="Times New Roman"/>
          <w:sz w:val="28"/>
          <w:szCs w:val="28"/>
        </w:rPr>
        <w:t>ого</w:t>
      </w:r>
      <w:r w:rsidR="006D56E7">
        <w:rPr>
          <w:rFonts w:ascii="Times New Roman" w:hAnsi="Times New Roman" w:cs="Times New Roman"/>
          <w:sz w:val="28"/>
          <w:szCs w:val="28"/>
        </w:rPr>
        <w:t xml:space="preserve"> представник</w:t>
      </w:r>
      <w:r w:rsidR="00BD2250">
        <w:rPr>
          <w:rFonts w:ascii="Times New Roman" w:hAnsi="Times New Roman" w:cs="Times New Roman"/>
          <w:sz w:val="28"/>
          <w:szCs w:val="28"/>
        </w:rPr>
        <w:t>а</w:t>
      </w:r>
      <w:r w:rsidRPr="0070685A">
        <w:rPr>
          <w:rFonts w:ascii="Times New Roman" w:hAnsi="Times New Roman" w:cs="Times New Roman"/>
          <w:sz w:val="28"/>
          <w:szCs w:val="28"/>
        </w:rPr>
        <w:t>, з дотриманням вимог порядку повідомної реєстрації колективних договорів. Жодна із Сторін не може в односторонньому порядку припинити виконання його положень</w:t>
      </w:r>
      <w:r w:rsidR="00D5746D" w:rsidRPr="0070685A">
        <w:rPr>
          <w:rFonts w:ascii="Times New Roman" w:hAnsi="Times New Roman" w:cs="Times New Roman"/>
          <w:sz w:val="28"/>
          <w:szCs w:val="28"/>
        </w:rPr>
        <w:t>.</w:t>
      </w:r>
    </w:p>
    <w:p w14:paraId="7FCCA00B" w14:textId="3F7334A1" w:rsidR="00D5746D" w:rsidRPr="0070685A" w:rsidRDefault="00D5746D" w:rsidP="0070685A">
      <w:pPr>
        <w:pStyle w:val="a9"/>
        <w:widowControl w:val="0"/>
        <w:numPr>
          <w:ilvl w:val="1"/>
          <w:numId w:val="8"/>
        </w:numPr>
        <w:tabs>
          <w:tab w:val="left" w:pos="0"/>
          <w:tab w:val="left" w:pos="284"/>
          <w:tab w:val="left" w:pos="709"/>
          <w:tab w:val="left" w:pos="1530"/>
        </w:tabs>
        <w:autoSpaceDE w:val="0"/>
        <w:autoSpaceDN w:val="0"/>
        <w:spacing w:before="120" w:after="120" w:line="240" w:lineRule="auto"/>
        <w:ind w:left="0" w:right="280" w:firstLine="0"/>
        <w:contextualSpacing w:val="0"/>
        <w:jc w:val="both"/>
        <w:rPr>
          <w:rFonts w:ascii="Times New Roman" w:hAnsi="Times New Roman" w:cs="Times New Roman"/>
          <w:sz w:val="28"/>
          <w:szCs w:val="28"/>
        </w:rPr>
      </w:pPr>
      <w:r w:rsidRPr="0070685A">
        <w:rPr>
          <w:rFonts w:ascii="Times New Roman" w:hAnsi="Times New Roman" w:cs="Times New Roman"/>
          <w:spacing w:val="6"/>
          <w:sz w:val="28"/>
          <w:szCs w:val="28"/>
        </w:rPr>
        <w:t xml:space="preserve">Сторони зобов'язуються виконувати </w:t>
      </w:r>
      <w:r w:rsidR="007259A1" w:rsidRPr="0070685A">
        <w:rPr>
          <w:rFonts w:ascii="Times New Roman" w:hAnsi="Times New Roman" w:cs="Times New Roman"/>
          <w:spacing w:val="6"/>
          <w:sz w:val="28"/>
          <w:szCs w:val="28"/>
        </w:rPr>
        <w:t>Договір</w:t>
      </w:r>
      <w:r w:rsidRPr="0070685A">
        <w:rPr>
          <w:rFonts w:ascii="Times New Roman" w:hAnsi="Times New Roman" w:cs="Times New Roman"/>
          <w:spacing w:val="6"/>
          <w:sz w:val="28"/>
          <w:szCs w:val="28"/>
        </w:rPr>
        <w:t xml:space="preserve"> на основі вз</w:t>
      </w:r>
      <w:r w:rsidRPr="0070685A">
        <w:rPr>
          <w:rFonts w:ascii="Times New Roman" w:hAnsi="Times New Roman" w:cs="Times New Roman"/>
          <w:spacing w:val="2"/>
          <w:sz w:val="28"/>
          <w:szCs w:val="28"/>
        </w:rPr>
        <w:t xml:space="preserve">аєморозуміння та взаємної довіри, а також визнають взаємну відповідальність за </w:t>
      </w:r>
      <w:r w:rsidRPr="0070685A">
        <w:rPr>
          <w:rFonts w:ascii="Times New Roman" w:hAnsi="Times New Roman" w:cs="Times New Roman"/>
          <w:spacing w:val="5"/>
          <w:sz w:val="28"/>
          <w:szCs w:val="28"/>
        </w:rPr>
        <w:t>реалізацію прийнятих зобов'язань, співпрацюють у справі виконання планів під</w:t>
      </w:r>
      <w:r w:rsidRPr="0070685A">
        <w:rPr>
          <w:rFonts w:ascii="Times New Roman" w:hAnsi="Times New Roman" w:cs="Times New Roman"/>
          <w:spacing w:val="2"/>
          <w:sz w:val="28"/>
          <w:szCs w:val="28"/>
        </w:rPr>
        <w:t>вищення   ефективності   виробництва   та   збільшення   прибутку,   як   бази підв</w:t>
      </w:r>
      <w:r w:rsidRPr="0070685A">
        <w:rPr>
          <w:rFonts w:ascii="Times New Roman" w:hAnsi="Times New Roman" w:cs="Times New Roman"/>
          <w:spacing w:val="9"/>
          <w:sz w:val="28"/>
          <w:szCs w:val="28"/>
        </w:rPr>
        <w:t>ищення добробуту працівників підприємства, покращення умов праці та добро</w:t>
      </w:r>
      <w:r w:rsidRPr="0070685A">
        <w:rPr>
          <w:rFonts w:ascii="Times New Roman" w:hAnsi="Times New Roman" w:cs="Times New Roman"/>
          <w:spacing w:val="-3"/>
          <w:sz w:val="28"/>
          <w:szCs w:val="28"/>
        </w:rPr>
        <w:t>буту</w:t>
      </w:r>
      <w:r w:rsidR="00F444D1">
        <w:rPr>
          <w:rFonts w:ascii="Times New Roman" w:hAnsi="Times New Roman" w:cs="Times New Roman"/>
          <w:spacing w:val="-3"/>
          <w:sz w:val="28"/>
          <w:szCs w:val="28"/>
        </w:rPr>
        <w:t>.</w:t>
      </w:r>
    </w:p>
    <w:p w14:paraId="54A98D3B" w14:textId="66233956" w:rsidR="00D5746D" w:rsidRPr="0070685A" w:rsidRDefault="00F444D1" w:rsidP="0070685A">
      <w:pPr>
        <w:pStyle w:val="a9"/>
        <w:widowControl w:val="0"/>
        <w:numPr>
          <w:ilvl w:val="1"/>
          <w:numId w:val="8"/>
        </w:numPr>
        <w:tabs>
          <w:tab w:val="left" w:pos="0"/>
          <w:tab w:val="left" w:pos="284"/>
          <w:tab w:val="left" w:pos="709"/>
          <w:tab w:val="left" w:pos="1530"/>
        </w:tabs>
        <w:autoSpaceDE w:val="0"/>
        <w:autoSpaceDN w:val="0"/>
        <w:spacing w:before="120" w:after="120" w:line="240" w:lineRule="auto"/>
        <w:ind w:left="0" w:right="280" w:firstLine="0"/>
        <w:contextualSpacing w:val="0"/>
        <w:jc w:val="both"/>
        <w:rPr>
          <w:rFonts w:ascii="Times New Roman" w:hAnsi="Times New Roman" w:cs="Times New Roman"/>
          <w:sz w:val="28"/>
          <w:szCs w:val="28"/>
        </w:rPr>
      </w:pPr>
      <w:r w:rsidRPr="00831BD3">
        <w:rPr>
          <w:rFonts w:ascii="Times New Roman" w:eastAsia="Times New Roman" w:hAnsi="Times New Roman" w:cs="Times New Roman"/>
          <w:sz w:val="28"/>
          <w:szCs w:val="28"/>
          <w:lang w:eastAsia="uk-UA"/>
        </w:rPr>
        <w:t>Нові законодавчі або нормативно-правові акти, що поліпшують умови праці, оплату, гарантії, компенсації та пільги порівняно з цим Договором, мають пріоритет і застосовуються автоматично без проведення додаткових переговорів</w:t>
      </w:r>
      <w:r>
        <w:rPr>
          <w:rFonts w:ascii="Times New Roman" w:hAnsi="Times New Roman" w:cs="Times New Roman"/>
          <w:sz w:val="28"/>
          <w:szCs w:val="28"/>
        </w:rPr>
        <w:t>.</w:t>
      </w:r>
    </w:p>
    <w:p w14:paraId="16787716" w14:textId="758FD089" w:rsidR="00D53AC3" w:rsidRPr="0070685A" w:rsidRDefault="00D53AC3" w:rsidP="0070685A">
      <w:pPr>
        <w:pStyle w:val="a9"/>
        <w:widowControl w:val="0"/>
        <w:numPr>
          <w:ilvl w:val="1"/>
          <w:numId w:val="8"/>
        </w:numPr>
        <w:tabs>
          <w:tab w:val="left" w:pos="0"/>
          <w:tab w:val="left" w:pos="284"/>
          <w:tab w:val="left" w:pos="709"/>
          <w:tab w:val="left" w:pos="1494"/>
        </w:tabs>
        <w:autoSpaceDE w:val="0"/>
        <w:autoSpaceDN w:val="0"/>
        <w:spacing w:before="120" w:after="120" w:line="240" w:lineRule="auto"/>
        <w:ind w:left="0" w:right="281" w:firstLine="0"/>
        <w:contextualSpacing w:val="0"/>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Умови Договору, які погіршують становище працівників порівняно з чинним законодавством, є недійсними.</w:t>
      </w:r>
    </w:p>
    <w:p w14:paraId="1C8EAD13" w14:textId="66D9E2FC" w:rsidR="00085E12" w:rsidRPr="0070685A" w:rsidRDefault="00D5746D" w:rsidP="0070685A">
      <w:pPr>
        <w:pStyle w:val="a9"/>
        <w:widowControl w:val="0"/>
        <w:numPr>
          <w:ilvl w:val="1"/>
          <w:numId w:val="8"/>
        </w:numPr>
        <w:tabs>
          <w:tab w:val="left" w:pos="0"/>
          <w:tab w:val="left" w:pos="284"/>
          <w:tab w:val="left" w:pos="709"/>
          <w:tab w:val="left" w:pos="1487"/>
        </w:tabs>
        <w:autoSpaceDE w:val="0"/>
        <w:autoSpaceDN w:val="0"/>
        <w:spacing w:before="120" w:after="120" w:line="240" w:lineRule="auto"/>
        <w:ind w:left="0" w:right="281" w:firstLine="0"/>
        <w:contextualSpacing w:val="0"/>
        <w:jc w:val="both"/>
        <w:rPr>
          <w:rFonts w:ascii="Times New Roman" w:hAnsi="Times New Roman" w:cs="Times New Roman"/>
          <w:sz w:val="28"/>
          <w:szCs w:val="28"/>
        </w:rPr>
      </w:pPr>
      <w:r w:rsidRPr="0070685A">
        <w:rPr>
          <w:rFonts w:ascii="Times New Roman" w:hAnsi="Times New Roman" w:cs="Times New Roman"/>
          <w:sz w:val="28"/>
          <w:szCs w:val="28"/>
        </w:rPr>
        <w:t>Невід’ємною частиною цього Договору є Додатки</w:t>
      </w:r>
      <w:r w:rsidR="00C55E0E" w:rsidRPr="0070685A">
        <w:rPr>
          <w:rFonts w:ascii="Times New Roman" w:hAnsi="Times New Roman" w:cs="Times New Roman"/>
          <w:sz w:val="28"/>
          <w:szCs w:val="28"/>
        </w:rPr>
        <w:t xml:space="preserve"> № 1 – </w:t>
      </w:r>
      <w:r w:rsidR="00F444D1">
        <w:rPr>
          <w:rFonts w:ascii="Times New Roman" w:hAnsi="Times New Roman" w:cs="Times New Roman"/>
          <w:sz w:val="28"/>
          <w:szCs w:val="28"/>
        </w:rPr>
        <w:t>8</w:t>
      </w:r>
      <w:r w:rsidR="00085E12" w:rsidRPr="0070685A">
        <w:rPr>
          <w:rFonts w:ascii="Times New Roman" w:hAnsi="Times New Roman" w:cs="Times New Roman"/>
          <w:sz w:val="28"/>
          <w:szCs w:val="28"/>
        </w:rPr>
        <w:t>.</w:t>
      </w:r>
    </w:p>
    <w:p w14:paraId="59AC1E11" w14:textId="77777777" w:rsidR="00E9168B" w:rsidRDefault="00E9168B" w:rsidP="0070685A">
      <w:pPr>
        <w:spacing w:before="120" w:after="120" w:line="240" w:lineRule="auto"/>
        <w:jc w:val="center"/>
        <w:rPr>
          <w:rFonts w:ascii="Times New Roman" w:hAnsi="Times New Roman" w:cs="Times New Roman"/>
          <w:b/>
          <w:bCs/>
          <w:sz w:val="28"/>
          <w:szCs w:val="28"/>
        </w:rPr>
      </w:pPr>
    </w:p>
    <w:p w14:paraId="4396BDE8" w14:textId="44A3C43C"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2. ОРГАНІЗАЦІЯ ПРАЦІ ТА ЗАЙНЯТІСТЬ</w:t>
      </w:r>
    </w:p>
    <w:p w14:paraId="090051FD" w14:textId="5A527E9B"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2.1. Роботодавець забезпечує</w:t>
      </w:r>
      <w:r w:rsidR="003E6BF1" w:rsidRPr="0070685A">
        <w:rPr>
          <w:rFonts w:ascii="Times New Roman" w:hAnsi="Times New Roman" w:cs="Times New Roman"/>
          <w:sz w:val="28"/>
          <w:szCs w:val="28"/>
        </w:rPr>
        <w:t xml:space="preserve"> стабільну роботу Підприємства,</w:t>
      </w:r>
      <w:r w:rsidRPr="0070685A">
        <w:rPr>
          <w:rFonts w:ascii="Times New Roman" w:hAnsi="Times New Roman" w:cs="Times New Roman"/>
          <w:sz w:val="28"/>
          <w:szCs w:val="28"/>
        </w:rPr>
        <w:t xml:space="preserve"> безперебійну роботу об’єктів водопостачання та водовідведення,</w:t>
      </w:r>
      <w:r w:rsidR="005C6257" w:rsidRPr="0070685A">
        <w:rPr>
          <w:rFonts w:ascii="Times New Roman" w:hAnsi="Times New Roman" w:cs="Times New Roman"/>
          <w:sz w:val="28"/>
          <w:szCs w:val="28"/>
        </w:rPr>
        <w:t xml:space="preserve"> </w:t>
      </w:r>
      <w:r w:rsidR="005C6257" w:rsidRPr="0070685A">
        <w:rPr>
          <w:rFonts w:ascii="Times New Roman" w:eastAsia="Times New Roman" w:hAnsi="Times New Roman" w:cs="Times New Roman"/>
          <w:sz w:val="28"/>
          <w:szCs w:val="28"/>
          <w:lang w:eastAsia="uk-UA"/>
        </w:rPr>
        <w:t>раціональне використання трудових ресурсів та дотримання вимог законодавства про працю,</w:t>
      </w:r>
      <w:r w:rsidRPr="0070685A">
        <w:rPr>
          <w:rFonts w:ascii="Times New Roman" w:hAnsi="Times New Roman" w:cs="Times New Roman"/>
          <w:sz w:val="28"/>
          <w:szCs w:val="28"/>
        </w:rPr>
        <w:t xml:space="preserve"> у тому числі в умовах воєнного стану та надзвичайних ситуацій.</w:t>
      </w:r>
    </w:p>
    <w:p w14:paraId="7308145A" w14:textId="0772EC42" w:rsidR="00DD2567" w:rsidRPr="0070685A" w:rsidRDefault="00DD2567" w:rsidP="0070685A">
      <w:pPr>
        <w:spacing w:before="120" w:after="120" w:line="240" w:lineRule="auto"/>
        <w:jc w:val="both"/>
        <w:rPr>
          <w:rFonts w:ascii="Times New Roman" w:hAnsi="Times New Roman" w:cs="Times New Roman"/>
          <w:spacing w:val="-1"/>
          <w:sz w:val="28"/>
          <w:szCs w:val="28"/>
        </w:rPr>
      </w:pPr>
      <w:r w:rsidRPr="0070685A">
        <w:rPr>
          <w:rFonts w:ascii="Times New Roman" w:hAnsi="Times New Roman" w:cs="Times New Roman"/>
          <w:sz w:val="28"/>
          <w:szCs w:val="28"/>
        </w:rPr>
        <w:t xml:space="preserve">2.2. Роботодавець </w:t>
      </w:r>
      <w:r w:rsidRPr="0070685A">
        <w:rPr>
          <w:rFonts w:ascii="Times New Roman" w:hAnsi="Times New Roman" w:cs="Times New Roman"/>
          <w:spacing w:val="1"/>
          <w:sz w:val="28"/>
          <w:szCs w:val="28"/>
        </w:rPr>
        <w:t xml:space="preserve">не вправі </w:t>
      </w:r>
      <w:r w:rsidR="007E447B" w:rsidRPr="0070685A">
        <w:rPr>
          <w:rFonts w:ascii="Times New Roman" w:hAnsi="Times New Roman" w:cs="Times New Roman"/>
          <w:spacing w:val="1"/>
          <w:sz w:val="28"/>
          <w:szCs w:val="28"/>
        </w:rPr>
        <w:t>вимагати</w:t>
      </w:r>
      <w:r w:rsidRPr="0070685A">
        <w:rPr>
          <w:rFonts w:ascii="Times New Roman" w:hAnsi="Times New Roman" w:cs="Times New Roman"/>
          <w:spacing w:val="1"/>
          <w:sz w:val="28"/>
          <w:szCs w:val="28"/>
        </w:rPr>
        <w:t xml:space="preserve"> від працівника виконання</w:t>
      </w:r>
      <w:r w:rsidRPr="0070685A">
        <w:rPr>
          <w:rFonts w:ascii="Times New Roman" w:hAnsi="Times New Roman" w:cs="Times New Roman"/>
          <w:spacing w:val="1"/>
          <w:sz w:val="28"/>
          <w:szCs w:val="28"/>
          <w:lang w:val="ru-RU"/>
        </w:rPr>
        <w:t xml:space="preserve"> </w:t>
      </w:r>
      <w:r w:rsidRPr="0070685A">
        <w:rPr>
          <w:rFonts w:ascii="Times New Roman" w:hAnsi="Times New Roman" w:cs="Times New Roman"/>
          <w:spacing w:val="6"/>
          <w:sz w:val="28"/>
          <w:szCs w:val="28"/>
        </w:rPr>
        <w:t xml:space="preserve">роботи,  не  обумовленої трудовими договорами. </w:t>
      </w:r>
      <w:r w:rsidR="009839AE" w:rsidRPr="0070685A">
        <w:rPr>
          <w:rFonts w:ascii="Times New Roman" w:hAnsi="Times New Roman" w:cs="Times New Roman"/>
          <w:sz w:val="28"/>
          <w:szCs w:val="28"/>
        </w:rPr>
        <w:t>Підприємство розробляє і затверджує для кожного працівника посадову (робочу) інструкцію</w:t>
      </w:r>
      <w:r w:rsidRPr="0070685A">
        <w:rPr>
          <w:rFonts w:ascii="Times New Roman" w:hAnsi="Times New Roman" w:cs="Times New Roman"/>
          <w:spacing w:val="5"/>
          <w:sz w:val="28"/>
          <w:szCs w:val="28"/>
        </w:rPr>
        <w:t>, ознайом</w:t>
      </w:r>
      <w:r w:rsidR="009839AE" w:rsidRPr="0070685A">
        <w:rPr>
          <w:rFonts w:ascii="Times New Roman" w:hAnsi="Times New Roman" w:cs="Times New Roman"/>
          <w:spacing w:val="5"/>
          <w:sz w:val="28"/>
          <w:szCs w:val="28"/>
        </w:rPr>
        <w:t>лює</w:t>
      </w:r>
      <w:r w:rsidRPr="0070685A">
        <w:rPr>
          <w:rFonts w:ascii="Times New Roman" w:hAnsi="Times New Roman" w:cs="Times New Roman"/>
          <w:spacing w:val="5"/>
          <w:sz w:val="28"/>
          <w:szCs w:val="28"/>
        </w:rPr>
        <w:t xml:space="preserve"> його з ними, і вимагати лише</w:t>
      </w:r>
      <w:r w:rsidRPr="0070685A">
        <w:rPr>
          <w:rFonts w:ascii="Times New Roman" w:hAnsi="Times New Roman" w:cs="Times New Roman"/>
          <w:spacing w:val="7"/>
          <w:sz w:val="28"/>
          <w:szCs w:val="28"/>
        </w:rPr>
        <w:t xml:space="preserve"> їх виконання. У даних функціональних обов'язках може </w:t>
      </w:r>
      <w:r w:rsidRPr="0070685A">
        <w:rPr>
          <w:rFonts w:ascii="Times New Roman" w:hAnsi="Times New Roman" w:cs="Times New Roman"/>
          <w:spacing w:val="-1"/>
          <w:sz w:val="28"/>
          <w:szCs w:val="28"/>
        </w:rPr>
        <w:t xml:space="preserve"> бути передбачене виконання одним із працівників обов'язків іншого лише у випадках тимчасової відсутності останнього в зв'язку з хворобою, відпусткою або з</w:t>
      </w:r>
      <w:r w:rsidRPr="0070685A">
        <w:rPr>
          <w:rFonts w:ascii="Times New Roman" w:hAnsi="Times New Roman" w:cs="Times New Roman"/>
          <w:spacing w:val="2"/>
          <w:sz w:val="28"/>
          <w:szCs w:val="28"/>
        </w:rPr>
        <w:t xml:space="preserve"> інших важливих причин, причому такі обов'язки можуть покладатися на іншого працівника тільки за додаткову плату  з врахуванням його реальної </w:t>
      </w:r>
      <w:r w:rsidRPr="0070685A">
        <w:rPr>
          <w:rFonts w:ascii="Times New Roman" w:hAnsi="Times New Roman" w:cs="Times New Roman"/>
          <w:spacing w:val="1"/>
          <w:sz w:val="28"/>
          <w:szCs w:val="28"/>
        </w:rPr>
        <w:t xml:space="preserve">можливості виконувати їх, тобто з врахуванням належної професійної підготовки </w:t>
      </w:r>
      <w:r w:rsidRPr="0070685A">
        <w:rPr>
          <w:rFonts w:ascii="Times New Roman" w:hAnsi="Times New Roman" w:cs="Times New Roman"/>
          <w:spacing w:val="-1"/>
          <w:sz w:val="28"/>
          <w:szCs w:val="28"/>
        </w:rPr>
        <w:t>та зайнятості при виконанні безпосередніх обов'язків.</w:t>
      </w:r>
    </w:p>
    <w:p w14:paraId="1801AC25" w14:textId="307348C7" w:rsidR="00DD2567" w:rsidRPr="0070685A" w:rsidRDefault="00DD2567" w:rsidP="0070685A">
      <w:pPr>
        <w:keepNext/>
        <w:shd w:val="clear" w:color="auto" w:fill="FFFFFF"/>
        <w:tabs>
          <w:tab w:val="left" w:pos="1186"/>
        </w:tabs>
        <w:spacing w:before="120" w:after="120" w:line="240" w:lineRule="auto"/>
        <w:jc w:val="both"/>
        <w:rPr>
          <w:rFonts w:ascii="Times New Roman" w:hAnsi="Times New Roman" w:cs="Times New Roman"/>
          <w:spacing w:val="-2"/>
          <w:sz w:val="28"/>
          <w:szCs w:val="28"/>
        </w:rPr>
      </w:pPr>
      <w:r w:rsidRPr="0070685A">
        <w:rPr>
          <w:rFonts w:ascii="Times New Roman" w:hAnsi="Times New Roman" w:cs="Times New Roman"/>
          <w:spacing w:val="-1"/>
          <w:sz w:val="28"/>
          <w:szCs w:val="28"/>
        </w:rPr>
        <w:lastRenderedPageBreak/>
        <w:t xml:space="preserve">2.3. </w:t>
      </w:r>
      <w:r w:rsidR="00B835A2" w:rsidRPr="00831BD3">
        <w:rPr>
          <w:rFonts w:ascii="Times New Roman" w:eastAsia="Times New Roman" w:hAnsi="Times New Roman" w:cs="Times New Roman"/>
          <w:sz w:val="28"/>
          <w:szCs w:val="28"/>
          <w:lang w:eastAsia="uk-UA"/>
        </w:rPr>
        <w:t>Кожен працівник зобов'язаний якісно і сумлінно виконувати свої обов'язки, додержувати дисципліни праці, Правил внутрішнього трудового розпорядку, вимог з охорони праці та дбайливо ставитися до майна підприємства</w:t>
      </w:r>
      <w:r w:rsidRPr="0070685A">
        <w:rPr>
          <w:rFonts w:ascii="Times New Roman" w:hAnsi="Times New Roman" w:cs="Times New Roman"/>
          <w:spacing w:val="3"/>
          <w:sz w:val="28"/>
          <w:szCs w:val="28"/>
        </w:rPr>
        <w:t xml:space="preserve">. На   вимогу </w:t>
      </w:r>
      <w:r w:rsidRPr="0070685A">
        <w:rPr>
          <w:rFonts w:ascii="Times New Roman" w:hAnsi="Times New Roman" w:cs="Times New Roman"/>
          <w:spacing w:val="9"/>
          <w:sz w:val="28"/>
          <w:szCs w:val="28"/>
        </w:rPr>
        <w:t xml:space="preserve">адміністрації підприємства негайно представляти звіти про виконання своїх </w:t>
      </w:r>
      <w:r w:rsidRPr="0070685A">
        <w:rPr>
          <w:rFonts w:ascii="Times New Roman" w:hAnsi="Times New Roman" w:cs="Times New Roman"/>
          <w:spacing w:val="-2"/>
          <w:sz w:val="28"/>
          <w:szCs w:val="28"/>
        </w:rPr>
        <w:t>конкретних обов'язків.</w:t>
      </w:r>
    </w:p>
    <w:p w14:paraId="6C560F2E" w14:textId="56E15CC3"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w:t>
      </w:r>
      <w:r w:rsidR="00DD2567" w:rsidRPr="0070685A">
        <w:rPr>
          <w:rFonts w:ascii="Times New Roman" w:hAnsi="Times New Roman" w:cs="Times New Roman"/>
          <w:sz w:val="28"/>
          <w:szCs w:val="28"/>
        </w:rPr>
        <w:t>4</w:t>
      </w:r>
      <w:r w:rsidRPr="0070685A">
        <w:rPr>
          <w:rFonts w:ascii="Times New Roman" w:hAnsi="Times New Roman" w:cs="Times New Roman"/>
          <w:sz w:val="28"/>
          <w:szCs w:val="28"/>
        </w:rPr>
        <w:t xml:space="preserve">. </w:t>
      </w:r>
      <w:r w:rsidR="00B835A2" w:rsidRPr="00831BD3">
        <w:rPr>
          <w:rFonts w:ascii="Times New Roman" w:eastAsia="Times New Roman" w:hAnsi="Times New Roman" w:cs="Times New Roman"/>
          <w:sz w:val="28"/>
          <w:szCs w:val="28"/>
          <w:lang w:eastAsia="uk-UA"/>
        </w:rPr>
        <w:t>Зміна істотних умов праці здійснюється відповідно до законодавства про працю з обов’язковим письмовим попередженням працівника у встановлені законом строки</w:t>
      </w:r>
      <w:r w:rsidRPr="0070685A">
        <w:rPr>
          <w:rFonts w:ascii="Times New Roman" w:hAnsi="Times New Roman" w:cs="Times New Roman"/>
          <w:sz w:val="28"/>
          <w:szCs w:val="28"/>
        </w:rPr>
        <w:t>.</w:t>
      </w:r>
    </w:p>
    <w:p w14:paraId="3C91415C" w14:textId="42D5FD59" w:rsidR="002D6709" w:rsidRPr="0070685A" w:rsidRDefault="002D6709" w:rsidP="0070685A">
      <w:pPr>
        <w:spacing w:before="120" w:after="120" w:line="240" w:lineRule="auto"/>
        <w:jc w:val="both"/>
        <w:rPr>
          <w:rFonts w:ascii="Times New Roman" w:hAnsi="Times New Roman" w:cs="Times New Roman"/>
          <w:spacing w:val="7"/>
          <w:sz w:val="28"/>
          <w:szCs w:val="28"/>
        </w:rPr>
      </w:pPr>
      <w:r w:rsidRPr="0070685A">
        <w:rPr>
          <w:rFonts w:ascii="Times New Roman" w:hAnsi="Times New Roman" w:cs="Times New Roman"/>
          <w:sz w:val="28"/>
          <w:szCs w:val="28"/>
        </w:rPr>
        <w:t>2.</w:t>
      </w:r>
      <w:r w:rsidR="00DD2567" w:rsidRPr="0070685A">
        <w:rPr>
          <w:rFonts w:ascii="Times New Roman" w:hAnsi="Times New Roman" w:cs="Times New Roman"/>
          <w:sz w:val="28"/>
          <w:szCs w:val="28"/>
        </w:rPr>
        <w:t>5</w:t>
      </w:r>
      <w:r w:rsidRPr="0070685A">
        <w:rPr>
          <w:rFonts w:ascii="Times New Roman" w:hAnsi="Times New Roman" w:cs="Times New Roman"/>
          <w:sz w:val="28"/>
          <w:szCs w:val="28"/>
        </w:rPr>
        <w:t xml:space="preserve">. </w:t>
      </w:r>
      <w:r w:rsidR="00B835A2" w:rsidRPr="00831BD3">
        <w:rPr>
          <w:rFonts w:ascii="Times New Roman" w:eastAsia="Times New Roman" w:hAnsi="Times New Roman" w:cs="Times New Roman"/>
          <w:sz w:val="28"/>
          <w:szCs w:val="28"/>
          <w:lang w:eastAsia="uk-UA"/>
        </w:rPr>
        <w:t>Скорочення чисельності або штату працівників допускається після попереднього повідомлення Уповноваженого представника не менш ніж за три місяці та персонального попередження кожного працівника не пізніше ніж за два місяці</w:t>
      </w:r>
      <w:r w:rsidR="00010084" w:rsidRPr="0070685A">
        <w:rPr>
          <w:rFonts w:ascii="Times New Roman" w:hAnsi="Times New Roman" w:cs="Times New Roman"/>
          <w:sz w:val="28"/>
          <w:szCs w:val="28"/>
        </w:rPr>
        <w:t>.</w:t>
      </w:r>
      <w:r w:rsidR="00085A4B" w:rsidRPr="0070685A">
        <w:rPr>
          <w:rFonts w:ascii="Times New Roman" w:hAnsi="Times New Roman" w:cs="Times New Roman"/>
          <w:spacing w:val="9"/>
          <w:sz w:val="28"/>
          <w:szCs w:val="28"/>
        </w:rPr>
        <w:t xml:space="preserve"> </w:t>
      </w:r>
      <w:r w:rsidR="00B835A2" w:rsidRPr="00831BD3">
        <w:rPr>
          <w:rFonts w:ascii="Times New Roman" w:eastAsia="Times New Roman" w:hAnsi="Times New Roman" w:cs="Times New Roman"/>
          <w:sz w:val="28"/>
          <w:szCs w:val="28"/>
          <w:lang w:eastAsia="uk-UA"/>
        </w:rPr>
        <w:t>Переважне право на залишення на роботі надається особам відповідно до ст. 42 КЗпП України, особам з найвищою кваліфікацією та працівникам із статусом учасника бойових дій</w:t>
      </w:r>
      <w:r w:rsidR="00085A4B" w:rsidRPr="0070685A">
        <w:rPr>
          <w:rFonts w:ascii="Times New Roman" w:hAnsi="Times New Roman" w:cs="Times New Roman"/>
          <w:spacing w:val="7"/>
          <w:sz w:val="28"/>
          <w:szCs w:val="28"/>
        </w:rPr>
        <w:t>.</w:t>
      </w:r>
    </w:p>
    <w:p w14:paraId="439E735C" w14:textId="49739BFC" w:rsidR="00DD2567" w:rsidRPr="0070685A" w:rsidRDefault="00DD2567" w:rsidP="0070685A">
      <w:pPr>
        <w:keepNext/>
        <w:shd w:val="clear" w:color="auto" w:fill="FFFFFF"/>
        <w:tabs>
          <w:tab w:val="left" w:pos="1186"/>
        </w:tabs>
        <w:spacing w:before="120" w:after="120" w:line="240" w:lineRule="auto"/>
        <w:jc w:val="both"/>
        <w:rPr>
          <w:rFonts w:ascii="Times New Roman" w:hAnsi="Times New Roman" w:cs="Times New Roman"/>
          <w:spacing w:val="-4"/>
          <w:sz w:val="28"/>
          <w:szCs w:val="28"/>
        </w:rPr>
      </w:pPr>
      <w:r w:rsidRPr="0070685A">
        <w:rPr>
          <w:rFonts w:ascii="Times New Roman" w:hAnsi="Times New Roman" w:cs="Times New Roman"/>
          <w:spacing w:val="5"/>
          <w:sz w:val="28"/>
          <w:szCs w:val="28"/>
        </w:rPr>
        <w:t xml:space="preserve">2.6. </w:t>
      </w:r>
      <w:r w:rsidR="00B835A2" w:rsidRPr="00831BD3">
        <w:rPr>
          <w:rFonts w:ascii="Times New Roman" w:eastAsia="Times New Roman" w:hAnsi="Times New Roman" w:cs="Times New Roman"/>
          <w:sz w:val="28"/>
          <w:szCs w:val="28"/>
          <w:lang w:eastAsia="uk-UA"/>
        </w:rPr>
        <w:t>Звільнення працівників із причин скорочення штату допускається тільки після використання всіх можливостей для забезпечення їх зайнятості на Підприємстві</w:t>
      </w:r>
      <w:r w:rsidRPr="0070685A">
        <w:rPr>
          <w:rFonts w:ascii="Times New Roman" w:hAnsi="Times New Roman" w:cs="Times New Roman"/>
          <w:spacing w:val="-4"/>
          <w:sz w:val="28"/>
          <w:szCs w:val="28"/>
        </w:rPr>
        <w:t>.</w:t>
      </w:r>
      <w:r w:rsidR="00296264" w:rsidRPr="0070685A">
        <w:rPr>
          <w:rFonts w:ascii="Times New Roman" w:hAnsi="Times New Roman" w:cs="Times New Roman"/>
          <w:spacing w:val="-4"/>
          <w:sz w:val="28"/>
          <w:szCs w:val="28"/>
        </w:rPr>
        <w:t xml:space="preserve"> </w:t>
      </w:r>
    </w:p>
    <w:p w14:paraId="70890539" w14:textId="39928838" w:rsidR="00321579" w:rsidRPr="0070685A" w:rsidRDefault="00DD2567" w:rsidP="0070685A">
      <w:pPr>
        <w:keepNext/>
        <w:shd w:val="clear" w:color="auto" w:fill="FFFFFF"/>
        <w:tabs>
          <w:tab w:val="left" w:pos="1709"/>
        </w:tabs>
        <w:spacing w:before="120" w:after="120" w:line="240" w:lineRule="auto"/>
        <w:jc w:val="both"/>
        <w:rPr>
          <w:rFonts w:ascii="Times New Roman" w:hAnsi="Times New Roman" w:cs="Times New Roman"/>
          <w:spacing w:val="-3"/>
          <w:sz w:val="28"/>
          <w:szCs w:val="28"/>
        </w:rPr>
      </w:pPr>
      <w:r w:rsidRPr="0070685A">
        <w:rPr>
          <w:rFonts w:ascii="Times New Roman" w:hAnsi="Times New Roman" w:cs="Times New Roman"/>
          <w:spacing w:val="-4"/>
          <w:sz w:val="28"/>
          <w:szCs w:val="28"/>
        </w:rPr>
        <w:t xml:space="preserve">2.7. </w:t>
      </w:r>
      <w:r w:rsidR="003047A8" w:rsidRPr="0070685A">
        <w:rPr>
          <w:rFonts w:ascii="Times New Roman" w:hAnsi="Times New Roman" w:cs="Times New Roman"/>
          <w:sz w:val="28"/>
          <w:szCs w:val="28"/>
        </w:rPr>
        <w:t>Жоден трудовий договір, укладений Підприємством із працівниками, не може суперечити цьому Договору таким чином, щоб права й інтереси працівника були обмежені порівняно з нормами Договору та законодавства. Відповідні положення трудового договору, що погіршують становище працівника, є недійсними.</w:t>
      </w:r>
    </w:p>
    <w:p w14:paraId="309ED021" w14:textId="7677F8EF" w:rsidR="003047A8" w:rsidRPr="0070685A" w:rsidRDefault="0032157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pacing w:val="-3"/>
          <w:sz w:val="28"/>
          <w:szCs w:val="28"/>
        </w:rPr>
        <w:t xml:space="preserve">2.8. </w:t>
      </w:r>
      <w:r w:rsidR="003047A8" w:rsidRPr="0070685A">
        <w:rPr>
          <w:rFonts w:ascii="Times New Roman" w:hAnsi="Times New Roman" w:cs="Times New Roman"/>
          <w:sz w:val="28"/>
          <w:szCs w:val="28"/>
        </w:rPr>
        <w:t>Прийом на роботу здійснюється шляхом укладення трудового договору (контракту) у письмовій формі. До початку роботи Роботодавець зобов’язаний ознайомити працівника: з умовами праці та оплатою; Правилами внутрішнього трудового розпорядку; посадовою інструкцією; цим Колективним договором; провести інструктаж з охорони праці та пожежної безпеки.</w:t>
      </w:r>
    </w:p>
    <w:p w14:paraId="57A355FB" w14:textId="5AE7602D" w:rsidR="003047A8" w:rsidRPr="0070685A" w:rsidRDefault="003047A8"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w:t>
      </w:r>
      <w:r w:rsidR="00874EDF">
        <w:rPr>
          <w:rFonts w:ascii="Times New Roman" w:hAnsi="Times New Roman" w:cs="Times New Roman"/>
          <w:sz w:val="28"/>
          <w:szCs w:val="28"/>
        </w:rPr>
        <w:t>9</w:t>
      </w:r>
      <w:r w:rsidRPr="0070685A">
        <w:rPr>
          <w:rFonts w:ascii="Times New Roman" w:hAnsi="Times New Roman" w:cs="Times New Roman"/>
          <w:sz w:val="28"/>
          <w:szCs w:val="28"/>
        </w:rPr>
        <w:t xml:space="preserve">. Роботодавець зобов’язується забезпечити ведення та зберігання трудових книжок (за вибором працівника — у паперовій або електронній формі згідно із законодавством), </w:t>
      </w:r>
      <w:r w:rsidR="005826E3" w:rsidRPr="005826E3">
        <w:rPr>
          <w:rFonts w:ascii="Times New Roman" w:hAnsi="Times New Roman" w:cs="Times New Roman"/>
          <w:sz w:val="28"/>
          <w:szCs w:val="28"/>
        </w:rPr>
        <w:t>вносити відомості до Державного реєстру загальнообов’язкового державного соціального страхування (Реєстру застрахованих осіб) через органи Пенсійного фонду України у встановлені строки</w:t>
      </w:r>
      <w:r w:rsidRPr="0070685A">
        <w:rPr>
          <w:rFonts w:ascii="Times New Roman" w:hAnsi="Times New Roman" w:cs="Times New Roman"/>
          <w:sz w:val="28"/>
          <w:szCs w:val="28"/>
        </w:rPr>
        <w:t>.</w:t>
      </w:r>
    </w:p>
    <w:p w14:paraId="30266FC7" w14:textId="241E38B7" w:rsidR="003047A8" w:rsidRPr="0070685A" w:rsidRDefault="003047A8"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2.1</w:t>
      </w:r>
      <w:r w:rsidR="00874EDF">
        <w:rPr>
          <w:rFonts w:ascii="Times New Roman" w:hAnsi="Times New Roman" w:cs="Times New Roman"/>
          <w:sz w:val="28"/>
          <w:szCs w:val="28"/>
        </w:rPr>
        <w:t>0</w:t>
      </w:r>
      <w:r w:rsidRPr="0070685A">
        <w:rPr>
          <w:rFonts w:ascii="Times New Roman" w:hAnsi="Times New Roman" w:cs="Times New Roman"/>
          <w:sz w:val="28"/>
          <w:szCs w:val="28"/>
        </w:rPr>
        <w:t>. Роботодавець зобов’язується укладати строкові трудові договори лише у випадках, прямо передбачених законодавством або у разі обґрунтованої необхідності (ст. 23 КЗпП).</w:t>
      </w:r>
    </w:p>
    <w:p w14:paraId="4D9AE6DB" w14:textId="14A9E46F" w:rsidR="003047A8" w:rsidRPr="0070685A" w:rsidRDefault="003047A8"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2.1</w:t>
      </w:r>
      <w:r w:rsidR="00874EDF">
        <w:rPr>
          <w:rFonts w:ascii="Times New Roman" w:hAnsi="Times New Roman" w:cs="Times New Roman"/>
          <w:sz w:val="28"/>
          <w:szCs w:val="28"/>
        </w:rPr>
        <w:t>1</w:t>
      </w:r>
      <w:r w:rsidRPr="0070685A">
        <w:rPr>
          <w:rFonts w:ascii="Times New Roman" w:hAnsi="Times New Roman" w:cs="Times New Roman"/>
          <w:sz w:val="28"/>
          <w:szCs w:val="28"/>
        </w:rPr>
        <w:t xml:space="preserve">. </w:t>
      </w:r>
      <w:r w:rsidR="00874EDF" w:rsidRPr="00831BD3">
        <w:rPr>
          <w:rFonts w:ascii="Times New Roman" w:eastAsia="Times New Roman" w:hAnsi="Times New Roman" w:cs="Times New Roman"/>
          <w:sz w:val="28"/>
          <w:szCs w:val="28"/>
          <w:lang w:eastAsia="uk-UA"/>
        </w:rPr>
        <w:t>Дистанційна або надомна робота може запроваджуватися за взаємною згодою сторін відповідно до ст. 60¹ КЗпП України та оформлюється індивідуальним трудовим договором або додатковою угодою</w:t>
      </w:r>
      <w:r w:rsidRPr="0070685A">
        <w:rPr>
          <w:rFonts w:ascii="Times New Roman" w:hAnsi="Times New Roman" w:cs="Times New Roman"/>
          <w:sz w:val="28"/>
          <w:szCs w:val="28"/>
        </w:rPr>
        <w:t>.</w:t>
      </w:r>
    </w:p>
    <w:p w14:paraId="5D6CC3C2" w14:textId="60F0908D" w:rsidR="003047A8" w:rsidRPr="0070685A" w:rsidRDefault="003047A8"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2.1</w:t>
      </w:r>
      <w:r w:rsidR="00874EDF">
        <w:rPr>
          <w:rFonts w:ascii="Times New Roman" w:hAnsi="Times New Roman" w:cs="Times New Roman"/>
          <w:sz w:val="28"/>
          <w:szCs w:val="28"/>
        </w:rPr>
        <w:t>2</w:t>
      </w:r>
      <w:r w:rsidRPr="0070685A">
        <w:rPr>
          <w:rFonts w:ascii="Times New Roman" w:hAnsi="Times New Roman" w:cs="Times New Roman"/>
          <w:sz w:val="28"/>
          <w:szCs w:val="28"/>
        </w:rPr>
        <w:t xml:space="preserve">. </w:t>
      </w:r>
      <w:r w:rsidR="005D22C2" w:rsidRPr="00831BD3">
        <w:rPr>
          <w:rFonts w:ascii="Times New Roman" w:eastAsia="Times New Roman" w:hAnsi="Times New Roman" w:cs="Times New Roman"/>
          <w:sz w:val="28"/>
          <w:szCs w:val="28"/>
          <w:lang w:eastAsia="uk-UA"/>
        </w:rPr>
        <w:t>Роботодавець забезпечує рівні права та можливості працівників, не допускає дискримінації в трудових відносинах за будь-якою ознакою</w:t>
      </w:r>
      <w:r w:rsidRPr="0070685A">
        <w:rPr>
          <w:rFonts w:ascii="Times New Roman" w:hAnsi="Times New Roman" w:cs="Times New Roman"/>
          <w:sz w:val="28"/>
          <w:szCs w:val="28"/>
        </w:rPr>
        <w:t xml:space="preserve"> (ст. 2¹ КЗпП), </w:t>
      </w:r>
      <w:r w:rsidR="005D22C2" w:rsidRPr="00831BD3">
        <w:rPr>
          <w:rFonts w:ascii="Times New Roman" w:eastAsia="Times New Roman" w:hAnsi="Times New Roman" w:cs="Times New Roman"/>
          <w:sz w:val="28"/>
          <w:szCs w:val="28"/>
          <w:lang w:eastAsia="uk-UA"/>
        </w:rPr>
        <w:t>та вживає заходів для запобігання й протидії мобінгу (цькуванню)</w:t>
      </w:r>
      <w:r w:rsidR="005D22C2">
        <w:rPr>
          <w:rFonts w:ascii="Times New Roman" w:eastAsia="Times New Roman" w:hAnsi="Times New Roman" w:cs="Times New Roman"/>
          <w:sz w:val="28"/>
          <w:szCs w:val="28"/>
          <w:lang w:eastAsia="uk-UA"/>
        </w:rPr>
        <w:t>.</w:t>
      </w:r>
    </w:p>
    <w:p w14:paraId="17C7C7F6" w14:textId="77777777" w:rsidR="00E9168B" w:rsidRDefault="00E9168B" w:rsidP="0070685A">
      <w:pPr>
        <w:spacing w:before="120" w:after="120" w:line="240" w:lineRule="auto"/>
        <w:jc w:val="center"/>
        <w:rPr>
          <w:rFonts w:ascii="Times New Roman" w:hAnsi="Times New Roman" w:cs="Times New Roman"/>
          <w:b/>
          <w:bCs/>
          <w:sz w:val="28"/>
          <w:szCs w:val="28"/>
        </w:rPr>
      </w:pPr>
    </w:p>
    <w:p w14:paraId="7AE7588B" w14:textId="77777777" w:rsidR="00E9168B" w:rsidRDefault="00E9168B" w:rsidP="0070685A">
      <w:pPr>
        <w:spacing w:before="120" w:after="120" w:line="240" w:lineRule="auto"/>
        <w:jc w:val="center"/>
        <w:rPr>
          <w:rFonts w:ascii="Times New Roman" w:hAnsi="Times New Roman" w:cs="Times New Roman"/>
          <w:b/>
          <w:bCs/>
          <w:sz w:val="28"/>
          <w:szCs w:val="28"/>
        </w:rPr>
      </w:pPr>
    </w:p>
    <w:p w14:paraId="32AB9441" w14:textId="664EDFAA"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lastRenderedPageBreak/>
        <w:t>3. ОПЛАТА ПРАЦІ, ПРЕМІЮВАННЯ ТА СТИМУЛЮВАННЯ</w:t>
      </w:r>
    </w:p>
    <w:p w14:paraId="511940FA" w14:textId="722B6C28" w:rsidR="00321579" w:rsidRPr="0070685A"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3.1. </w:t>
      </w:r>
      <w:r w:rsidR="003047A8" w:rsidRPr="0070685A">
        <w:rPr>
          <w:rFonts w:ascii="Times New Roman" w:hAnsi="Times New Roman" w:cs="Times New Roman"/>
          <w:sz w:val="28"/>
          <w:szCs w:val="28"/>
        </w:rPr>
        <w:t>Оплата праці працівників Підприємства здійснюється за посадовими окладами та тарифними ставками згідно зі штатним розписом, що затверджується Директором за погодженням із засновником — Стрийською міською радою. Умови оплати праці визначаються цим Договором та Положенням про оплату праці (</w:t>
      </w:r>
      <w:r w:rsidR="003047A8" w:rsidRPr="0070685A">
        <w:rPr>
          <w:rFonts w:ascii="Times New Roman" w:hAnsi="Times New Roman" w:cs="Times New Roman"/>
          <w:b/>
          <w:bCs/>
          <w:sz w:val="28"/>
          <w:szCs w:val="28"/>
        </w:rPr>
        <w:t>Додаток № 1</w:t>
      </w:r>
      <w:r w:rsidR="003047A8" w:rsidRPr="0070685A">
        <w:rPr>
          <w:rFonts w:ascii="Times New Roman" w:hAnsi="Times New Roman" w:cs="Times New Roman"/>
          <w:sz w:val="28"/>
          <w:szCs w:val="28"/>
        </w:rPr>
        <w:t>).</w:t>
      </w:r>
    </w:p>
    <w:p w14:paraId="079FC45F" w14:textId="64B97345" w:rsidR="005D22C2" w:rsidRPr="005D22C2" w:rsidRDefault="006A7E09" w:rsidP="005D22C2">
      <w:pPr>
        <w:pStyle w:val="a9"/>
        <w:numPr>
          <w:ilvl w:val="1"/>
          <w:numId w:val="22"/>
        </w:numPr>
        <w:tabs>
          <w:tab w:val="left" w:pos="567"/>
        </w:tabs>
        <w:spacing w:before="120" w:after="120" w:line="240" w:lineRule="auto"/>
        <w:ind w:left="0" w:firstLine="0"/>
        <w:contextualSpacing w:val="0"/>
        <w:jc w:val="both"/>
        <w:rPr>
          <w:rFonts w:ascii="Times New Roman" w:eastAsia="Times New Roman" w:hAnsi="Times New Roman" w:cs="Times New Roman"/>
          <w:sz w:val="28"/>
          <w:szCs w:val="28"/>
          <w:lang w:eastAsia="uk-UA"/>
        </w:rPr>
      </w:pPr>
      <w:r w:rsidRPr="005D22C2">
        <w:rPr>
          <w:rFonts w:ascii="Times New Roman" w:eastAsia="Times New Roman" w:hAnsi="Times New Roman" w:cs="Times New Roman"/>
          <w:sz w:val="28"/>
          <w:szCs w:val="28"/>
          <w:lang w:eastAsia="uk-UA"/>
        </w:rPr>
        <w:t xml:space="preserve">Мінімальна тарифна ставка робітника І розряду встановлюється у розмірі </w:t>
      </w:r>
      <w:r w:rsidRPr="005D22C2">
        <w:rPr>
          <w:rFonts w:ascii="Times New Roman" w:eastAsia="Times New Roman" w:hAnsi="Times New Roman" w:cs="Times New Roman"/>
          <w:b/>
          <w:bCs/>
          <w:sz w:val="28"/>
          <w:szCs w:val="28"/>
          <w:lang w:eastAsia="uk-UA"/>
        </w:rPr>
        <w:t>не менше 200% прожиткового мінімуму</w:t>
      </w:r>
      <w:r w:rsidRPr="005D22C2">
        <w:rPr>
          <w:rFonts w:ascii="Times New Roman" w:eastAsia="Times New Roman" w:hAnsi="Times New Roman" w:cs="Times New Roman"/>
          <w:sz w:val="28"/>
          <w:szCs w:val="28"/>
          <w:lang w:eastAsia="uk-UA"/>
        </w:rPr>
        <w:t xml:space="preserve"> для працездатних осіб на 1 січня календарного року.</w:t>
      </w:r>
      <w:r w:rsidR="003047A8" w:rsidRPr="005D22C2">
        <w:rPr>
          <w:rFonts w:ascii="Times New Roman" w:eastAsia="Times New Roman" w:hAnsi="Times New Roman" w:cs="Times New Roman"/>
          <w:sz w:val="28"/>
          <w:szCs w:val="28"/>
          <w:lang w:eastAsia="uk-UA"/>
        </w:rPr>
        <w:t xml:space="preserve"> </w:t>
      </w:r>
      <w:r w:rsidR="005D22C2" w:rsidRPr="005D22C2">
        <w:rPr>
          <w:rFonts w:ascii="Times New Roman" w:eastAsia="Times New Roman" w:hAnsi="Times New Roman" w:cs="Times New Roman"/>
          <w:sz w:val="28"/>
          <w:szCs w:val="28"/>
          <w:lang w:eastAsia="uk-UA"/>
        </w:rPr>
        <w:t>Жодна тарифна ставка або оклад не можуть бути нижчими за законодавчо встановлений розмір мінімальної заробітної плати</w:t>
      </w:r>
      <w:r w:rsidR="003047A8" w:rsidRPr="005D22C2">
        <w:rPr>
          <w:rFonts w:ascii="Times New Roman" w:hAnsi="Times New Roman" w:cs="Times New Roman"/>
          <w:sz w:val="28"/>
          <w:szCs w:val="28"/>
        </w:rPr>
        <w:t>.</w:t>
      </w:r>
    </w:p>
    <w:p w14:paraId="11A852E8" w14:textId="396938A7" w:rsidR="00862B0C" w:rsidRPr="005D22C2" w:rsidRDefault="00862B0C" w:rsidP="005D22C2">
      <w:pPr>
        <w:pStyle w:val="a9"/>
        <w:numPr>
          <w:ilvl w:val="1"/>
          <w:numId w:val="22"/>
        </w:numPr>
        <w:tabs>
          <w:tab w:val="left" w:pos="567"/>
        </w:tabs>
        <w:spacing w:before="120" w:after="120" w:line="240" w:lineRule="auto"/>
        <w:ind w:left="0" w:firstLine="0"/>
        <w:contextualSpacing w:val="0"/>
        <w:jc w:val="both"/>
        <w:rPr>
          <w:rFonts w:ascii="Times New Roman" w:eastAsia="Times New Roman" w:hAnsi="Times New Roman" w:cs="Times New Roman"/>
          <w:sz w:val="28"/>
          <w:szCs w:val="28"/>
          <w:lang w:eastAsia="uk-UA"/>
        </w:rPr>
      </w:pPr>
      <w:r w:rsidRPr="005D22C2">
        <w:rPr>
          <w:rFonts w:ascii="Times New Roman" w:eastAsia="Times New Roman" w:hAnsi="Times New Roman" w:cs="Times New Roman"/>
          <w:sz w:val="28"/>
          <w:szCs w:val="28"/>
          <w:lang w:eastAsia="uk-UA"/>
        </w:rPr>
        <w:t>Зміни розмірів державних соціальних стандартів (</w:t>
      </w:r>
      <w:r w:rsidR="005D22C2" w:rsidRPr="00831BD3">
        <w:rPr>
          <w:rFonts w:ascii="Times New Roman" w:eastAsia="Times New Roman" w:hAnsi="Times New Roman" w:cs="Times New Roman"/>
          <w:sz w:val="28"/>
          <w:szCs w:val="28"/>
          <w:lang w:eastAsia="uk-UA"/>
        </w:rPr>
        <w:t>мінімальної заробітної плати та прожиткового мінімуму)</w:t>
      </w:r>
      <w:r w:rsidRPr="005D22C2">
        <w:rPr>
          <w:rFonts w:ascii="Times New Roman" w:eastAsia="Times New Roman" w:hAnsi="Times New Roman" w:cs="Times New Roman"/>
          <w:sz w:val="28"/>
          <w:szCs w:val="28"/>
          <w:lang w:eastAsia="uk-UA"/>
        </w:rPr>
        <w:t xml:space="preserve"> є підставою для автоматичного перерахунку заробітної плати </w:t>
      </w:r>
      <w:r w:rsidR="001A55E2" w:rsidRPr="005D22C2">
        <w:rPr>
          <w:rFonts w:ascii="Times New Roman" w:hAnsi="Times New Roman" w:cs="Times New Roman"/>
          <w:sz w:val="28"/>
          <w:szCs w:val="28"/>
        </w:rPr>
        <w:t>із збереженням встановлених міжпосадових коефіцієнтів без внесення змін до цього Договору</w:t>
      </w:r>
    </w:p>
    <w:p w14:paraId="3E820CC7" w14:textId="14AF3FAA" w:rsidR="004A2CF9" w:rsidRPr="004A2CF9" w:rsidRDefault="002D6709" w:rsidP="004A2CF9">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C6575C">
        <w:rPr>
          <w:rFonts w:ascii="Times New Roman" w:hAnsi="Times New Roman" w:cs="Times New Roman"/>
          <w:sz w:val="28"/>
          <w:szCs w:val="28"/>
        </w:rPr>
        <w:t>4</w:t>
      </w:r>
      <w:r w:rsidRPr="0070685A">
        <w:rPr>
          <w:rFonts w:ascii="Times New Roman" w:hAnsi="Times New Roman" w:cs="Times New Roman"/>
          <w:sz w:val="28"/>
          <w:szCs w:val="28"/>
        </w:rPr>
        <w:t xml:space="preserve">. </w:t>
      </w:r>
      <w:r w:rsidR="004A2CF9" w:rsidRPr="004A2CF9">
        <w:rPr>
          <w:rFonts w:ascii="Times New Roman" w:hAnsi="Times New Roman" w:cs="Times New Roman"/>
          <w:sz w:val="28"/>
          <w:szCs w:val="28"/>
        </w:rPr>
        <w:t>Строки, порядок, форма та умови виплати заробітної плати працівникам Підприємства регулюються Положенням про оплату праці, що є невід'ємною частиною цього Договору (</w:t>
      </w:r>
      <w:r w:rsidR="004A2CF9" w:rsidRPr="00874EDF">
        <w:rPr>
          <w:rFonts w:ascii="Times New Roman" w:hAnsi="Times New Roman" w:cs="Times New Roman"/>
          <w:b/>
          <w:bCs/>
          <w:sz w:val="28"/>
          <w:szCs w:val="28"/>
        </w:rPr>
        <w:t>Додаток № 1</w:t>
      </w:r>
      <w:r w:rsidR="004A2CF9" w:rsidRPr="004A2CF9">
        <w:rPr>
          <w:rFonts w:ascii="Times New Roman" w:hAnsi="Times New Roman" w:cs="Times New Roman"/>
          <w:sz w:val="28"/>
          <w:szCs w:val="28"/>
        </w:rPr>
        <w:t>).</w:t>
      </w:r>
    </w:p>
    <w:p w14:paraId="6627F77F" w14:textId="5B67F9A3" w:rsidR="00277D87" w:rsidRPr="00C6575C" w:rsidRDefault="00C6575C" w:rsidP="004A2CF9">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3.</w:t>
      </w:r>
      <w:r w:rsidR="004A2CF9">
        <w:rPr>
          <w:rFonts w:ascii="Times New Roman" w:hAnsi="Times New Roman" w:cs="Times New Roman"/>
          <w:sz w:val="28"/>
          <w:szCs w:val="28"/>
        </w:rPr>
        <w:t>5</w:t>
      </w:r>
      <w:r>
        <w:rPr>
          <w:rFonts w:ascii="Times New Roman" w:hAnsi="Times New Roman" w:cs="Times New Roman"/>
          <w:sz w:val="28"/>
          <w:szCs w:val="28"/>
        </w:rPr>
        <w:t xml:space="preserve">. </w:t>
      </w:r>
      <w:r w:rsidRPr="00C6575C">
        <w:rPr>
          <w:rFonts w:ascii="Times New Roman" w:hAnsi="Times New Roman" w:cs="Times New Roman"/>
          <w:sz w:val="28"/>
          <w:szCs w:val="28"/>
        </w:rPr>
        <w:t>Роботодавець забезпечує проведення індексації заробітної плати відповідно до Закону України «Про індексацію грошових доходів населення».</w:t>
      </w:r>
    </w:p>
    <w:p w14:paraId="41397205" w14:textId="24491850" w:rsidR="00085E12"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4A2CF9">
        <w:rPr>
          <w:rFonts w:ascii="Times New Roman" w:hAnsi="Times New Roman" w:cs="Times New Roman"/>
          <w:sz w:val="28"/>
          <w:szCs w:val="28"/>
        </w:rPr>
        <w:t>6</w:t>
      </w:r>
      <w:r w:rsidRPr="0070685A">
        <w:rPr>
          <w:rFonts w:ascii="Times New Roman" w:hAnsi="Times New Roman" w:cs="Times New Roman"/>
          <w:sz w:val="28"/>
          <w:szCs w:val="28"/>
        </w:rPr>
        <w:t xml:space="preserve">. </w:t>
      </w:r>
      <w:r w:rsidR="004A2CF9" w:rsidRPr="004A2CF9">
        <w:rPr>
          <w:rFonts w:ascii="Times New Roman" w:hAnsi="Times New Roman" w:cs="Times New Roman"/>
          <w:sz w:val="28"/>
          <w:szCs w:val="28"/>
        </w:rPr>
        <w:t>На Підприємстві встановлюються доплати, надбавки та компенсації (</w:t>
      </w:r>
      <w:r w:rsidR="00E92A98" w:rsidRPr="00831BD3">
        <w:rPr>
          <w:rFonts w:ascii="Times New Roman" w:eastAsia="Times New Roman" w:hAnsi="Times New Roman" w:cs="Times New Roman"/>
          <w:sz w:val="28"/>
          <w:szCs w:val="28"/>
          <w:lang w:eastAsia="uk-UA"/>
        </w:rPr>
        <w:t>за роботу в нічний, вечірній час, шкідливі умови праці, суміщення тощо</w:t>
      </w:r>
      <w:r w:rsidR="004A2CF9" w:rsidRPr="004A2CF9">
        <w:rPr>
          <w:rFonts w:ascii="Times New Roman" w:hAnsi="Times New Roman" w:cs="Times New Roman"/>
          <w:sz w:val="28"/>
          <w:szCs w:val="28"/>
        </w:rPr>
        <w:t>). Види, конкретні розміри, умови та порядок нарахування зазначених доплат і надбавок регулюються Положенням про оплату праці, що є невід'ємною частиною цього Договору (</w:t>
      </w:r>
      <w:r w:rsidR="004A2CF9" w:rsidRPr="00874EDF">
        <w:rPr>
          <w:rFonts w:ascii="Times New Roman" w:hAnsi="Times New Roman" w:cs="Times New Roman"/>
          <w:b/>
          <w:bCs/>
          <w:sz w:val="28"/>
          <w:szCs w:val="28"/>
        </w:rPr>
        <w:t>Додаток № 1</w:t>
      </w:r>
      <w:r w:rsidR="004A2CF9" w:rsidRPr="004A2CF9">
        <w:rPr>
          <w:rFonts w:ascii="Times New Roman" w:hAnsi="Times New Roman" w:cs="Times New Roman"/>
          <w:sz w:val="28"/>
          <w:szCs w:val="28"/>
        </w:rPr>
        <w:t>)</w:t>
      </w:r>
      <w:r w:rsidR="00C6575C" w:rsidRPr="00C6575C">
        <w:rPr>
          <w:rFonts w:ascii="Times New Roman" w:hAnsi="Times New Roman" w:cs="Times New Roman"/>
          <w:sz w:val="28"/>
          <w:szCs w:val="28"/>
        </w:rPr>
        <w:t>.</w:t>
      </w:r>
    </w:p>
    <w:p w14:paraId="23367C2C" w14:textId="7DAB2A82" w:rsidR="000F1DD5" w:rsidRPr="00E25761" w:rsidRDefault="000F1DD5" w:rsidP="0070685A">
      <w:pPr>
        <w:spacing w:before="120" w:after="120" w:line="240" w:lineRule="auto"/>
        <w:jc w:val="both"/>
        <w:rPr>
          <w:rFonts w:ascii="Times New Roman" w:hAnsi="Times New Roman" w:cs="Times New Roman"/>
          <w:sz w:val="28"/>
          <w:szCs w:val="28"/>
        </w:rPr>
      </w:pPr>
      <w:r w:rsidRPr="0021407E">
        <w:rPr>
          <w:rFonts w:ascii="Times New Roman" w:hAnsi="Times New Roman" w:cs="Times New Roman"/>
          <w:sz w:val="28"/>
          <w:szCs w:val="28"/>
        </w:rPr>
        <w:t xml:space="preserve">3.6.1. </w:t>
      </w:r>
      <w:r w:rsidR="00E25761" w:rsidRPr="0021407E">
        <w:rPr>
          <w:rFonts w:ascii="Times New Roman" w:hAnsi="Times New Roman" w:cs="Times New Roman"/>
          <w:sz w:val="28"/>
          <w:szCs w:val="28"/>
        </w:rPr>
        <w:t xml:space="preserve">Працівникам, які виконують роботи на робочих місцях із шкідливими (особливо шкідливими) умовами праці, встановлюється щомісячна доплата у відсотках до їхньої тарифної ставки (окладу) залежно від ступеня шкідливості, визначеного </w:t>
      </w:r>
      <w:r w:rsidR="00F71539" w:rsidRPr="0021407E">
        <w:rPr>
          <w:rFonts w:ascii="Times New Roman" w:hAnsi="Times New Roman" w:cs="Times New Roman"/>
          <w:sz w:val="28"/>
          <w:szCs w:val="28"/>
        </w:rPr>
        <w:t>за результатами</w:t>
      </w:r>
      <w:r w:rsidR="00E25761" w:rsidRPr="0021407E">
        <w:rPr>
          <w:rFonts w:ascii="Times New Roman" w:hAnsi="Times New Roman" w:cs="Times New Roman"/>
          <w:sz w:val="28"/>
          <w:szCs w:val="28"/>
        </w:rPr>
        <w:t xml:space="preserve"> атестації робочих місць. Оскільки шкідливі фактори є невід’ємною частиною технологічного процесу та виконання посадових обов'язків за відповідними професіями протягом усієї тривалості робочої зміни, окреме щоденне або погодинне </w:t>
      </w:r>
      <w:r w:rsidR="00E25761" w:rsidRPr="0021407E">
        <w:rPr>
          <w:rFonts w:ascii="Times New Roman" w:hAnsi="Times New Roman" w:cs="Times New Roman"/>
          <w:b/>
          <w:bCs/>
          <w:sz w:val="28"/>
          <w:szCs w:val="28"/>
        </w:rPr>
        <w:t>табелювання часу роботи в цих умовах не ведеться</w:t>
      </w:r>
      <w:r w:rsidR="00E25761" w:rsidRPr="0021407E">
        <w:rPr>
          <w:rFonts w:ascii="Times New Roman" w:hAnsi="Times New Roman" w:cs="Times New Roman"/>
          <w:sz w:val="28"/>
          <w:szCs w:val="28"/>
        </w:rPr>
        <w:t xml:space="preserve">. Встановлений за результатами атестації відсоток доплати </w:t>
      </w:r>
      <w:r w:rsidR="00E25761" w:rsidRPr="0021407E">
        <w:rPr>
          <w:rFonts w:ascii="Times New Roman" w:hAnsi="Times New Roman" w:cs="Times New Roman"/>
          <w:b/>
          <w:bCs/>
          <w:sz w:val="28"/>
          <w:szCs w:val="28"/>
        </w:rPr>
        <w:t>нараховується на весь обсяг робочого часу</w:t>
      </w:r>
      <w:r w:rsidR="00E25761" w:rsidRPr="0021407E">
        <w:rPr>
          <w:rFonts w:ascii="Times New Roman" w:hAnsi="Times New Roman" w:cs="Times New Roman"/>
          <w:sz w:val="28"/>
          <w:szCs w:val="28"/>
        </w:rPr>
        <w:t>, відпрацьованого працівником за місяць згідно із загальним табелем обліку робочого часу Підприємства.</w:t>
      </w:r>
    </w:p>
    <w:p w14:paraId="086FFB97" w14:textId="1640D4A2" w:rsidR="00C6575C" w:rsidRPr="00C6575C" w:rsidRDefault="00C6575C" w:rsidP="00C6575C">
      <w:pPr>
        <w:spacing w:before="60" w:after="60"/>
        <w:jc w:val="both"/>
        <w:rPr>
          <w:rFonts w:ascii="Times New Roman" w:hAnsi="Times New Roman" w:cs="Times New Roman"/>
          <w:sz w:val="28"/>
          <w:szCs w:val="28"/>
        </w:rPr>
      </w:pPr>
      <w:r w:rsidRPr="0070685A">
        <w:rPr>
          <w:rFonts w:ascii="Times New Roman" w:hAnsi="Times New Roman" w:cs="Times New Roman"/>
          <w:sz w:val="28"/>
          <w:szCs w:val="28"/>
        </w:rPr>
        <w:t>3.</w:t>
      </w:r>
      <w:r w:rsidR="004A2CF9">
        <w:rPr>
          <w:rFonts w:ascii="Times New Roman" w:hAnsi="Times New Roman" w:cs="Times New Roman"/>
          <w:sz w:val="28"/>
          <w:szCs w:val="28"/>
        </w:rPr>
        <w:t>7</w:t>
      </w:r>
      <w:r w:rsidRPr="0070685A">
        <w:rPr>
          <w:rFonts w:ascii="Times New Roman" w:hAnsi="Times New Roman" w:cs="Times New Roman"/>
          <w:sz w:val="28"/>
          <w:szCs w:val="28"/>
        </w:rPr>
        <w:t xml:space="preserve">. На Підприємстві застосовується преміювання працівників відповідно до </w:t>
      </w:r>
      <w:r w:rsidRPr="0070685A">
        <w:rPr>
          <w:rFonts w:ascii="Times New Roman" w:hAnsi="Times New Roman" w:cs="Times New Roman"/>
          <w:b/>
          <w:bCs/>
          <w:sz w:val="28"/>
          <w:szCs w:val="28"/>
        </w:rPr>
        <w:t>Положення про преміювання</w:t>
      </w:r>
      <w:r w:rsidRPr="0070685A">
        <w:rPr>
          <w:rFonts w:ascii="Times New Roman" w:hAnsi="Times New Roman" w:cs="Times New Roman"/>
          <w:sz w:val="28"/>
          <w:szCs w:val="28"/>
        </w:rPr>
        <w:t xml:space="preserve"> (</w:t>
      </w:r>
      <w:r w:rsidRPr="0070685A">
        <w:rPr>
          <w:rFonts w:ascii="Times New Roman" w:hAnsi="Times New Roman" w:cs="Times New Roman"/>
          <w:b/>
          <w:bCs/>
          <w:sz w:val="28"/>
          <w:szCs w:val="28"/>
        </w:rPr>
        <w:t>Додаток № 3</w:t>
      </w:r>
      <w:r w:rsidRPr="0070685A">
        <w:rPr>
          <w:rFonts w:ascii="Times New Roman" w:hAnsi="Times New Roman" w:cs="Times New Roman"/>
          <w:sz w:val="28"/>
          <w:szCs w:val="28"/>
        </w:rPr>
        <w:t>).</w:t>
      </w:r>
      <w:r>
        <w:rPr>
          <w:rFonts w:ascii="Times New Roman" w:hAnsi="Times New Roman" w:cs="Times New Roman"/>
          <w:sz w:val="28"/>
          <w:szCs w:val="28"/>
        </w:rPr>
        <w:t xml:space="preserve"> </w:t>
      </w:r>
      <w:r w:rsidRPr="00C6575C">
        <w:rPr>
          <w:rFonts w:ascii="Times New Roman" w:hAnsi="Times New Roman" w:cs="Times New Roman"/>
          <w:sz w:val="28"/>
          <w:szCs w:val="28"/>
        </w:rPr>
        <w:t>Розмір, умови та строки виплати премій визначаються наказом директора в межах фонду оплати праці.</w:t>
      </w:r>
    </w:p>
    <w:p w14:paraId="21F4CDCD" w14:textId="65F7AC91" w:rsidR="003A287B" w:rsidRPr="0070685A" w:rsidRDefault="003A287B" w:rsidP="0070685A">
      <w:pPr>
        <w:spacing w:before="120" w:after="120" w:line="240" w:lineRule="auto"/>
        <w:jc w:val="both"/>
        <w:rPr>
          <w:rFonts w:ascii="Times New Roman" w:hAnsi="Times New Roman" w:cs="Times New Roman"/>
          <w:spacing w:val="-1"/>
          <w:sz w:val="28"/>
          <w:szCs w:val="28"/>
        </w:rPr>
      </w:pPr>
      <w:r w:rsidRPr="0070685A">
        <w:rPr>
          <w:rFonts w:ascii="Times New Roman" w:hAnsi="Times New Roman" w:cs="Times New Roman"/>
          <w:sz w:val="28"/>
          <w:szCs w:val="28"/>
        </w:rPr>
        <w:t>3.</w:t>
      </w:r>
      <w:r w:rsidR="004A2CF9">
        <w:rPr>
          <w:rFonts w:ascii="Times New Roman" w:hAnsi="Times New Roman" w:cs="Times New Roman"/>
          <w:sz w:val="28"/>
          <w:szCs w:val="28"/>
        </w:rPr>
        <w:t>8</w:t>
      </w:r>
      <w:r w:rsidRPr="0070685A">
        <w:rPr>
          <w:rFonts w:ascii="Times New Roman" w:hAnsi="Times New Roman" w:cs="Times New Roman"/>
          <w:sz w:val="28"/>
          <w:szCs w:val="28"/>
        </w:rPr>
        <w:t xml:space="preserve">. За   узгодженням   між  працівником   і   </w:t>
      </w:r>
      <w:r w:rsidR="006C19E3">
        <w:rPr>
          <w:rFonts w:ascii="Times New Roman" w:hAnsi="Times New Roman" w:cs="Times New Roman"/>
          <w:sz w:val="28"/>
          <w:szCs w:val="28"/>
        </w:rPr>
        <w:t>Роботодавцем</w:t>
      </w:r>
      <w:r w:rsidRPr="0070685A">
        <w:rPr>
          <w:rFonts w:ascii="Times New Roman" w:hAnsi="Times New Roman" w:cs="Times New Roman"/>
          <w:sz w:val="28"/>
          <w:szCs w:val="28"/>
        </w:rPr>
        <w:t xml:space="preserve">   дозволяється </w:t>
      </w:r>
      <w:r w:rsidRPr="0070685A">
        <w:rPr>
          <w:rFonts w:ascii="Times New Roman" w:hAnsi="Times New Roman" w:cs="Times New Roman"/>
          <w:spacing w:val="7"/>
          <w:sz w:val="28"/>
          <w:szCs w:val="28"/>
        </w:rPr>
        <w:t xml:space="preserve">встановлювати  неповний робочий  день  чи  </w:t>
      </w:r>
      <w:r w:rsidR="006F37AF" w:rsidRPr="0070685A">
        <w:rPr>
          <w:rFonts w:ascii="Times New Roman" w:hAnsi="Times New Roman" w:cs="Times New Roman"/>
          <w:spacing w:val="7"/>
          <w:sz w:val="28"/>
          <w:szCs w:val="28"/>
        </w:rPr>
        <w:t>неповний робочий тиждень</w:t>
      </w:r>
      <w:r w:rsidRPr="0070685A">
        <w:rPr>
          <w:rFonts w:ascii="Times New Roman" w:hAnsi="Times New Roman" w:cs="Times New Roman"/>
          <w:spacing w:val="7"/>
          <w:sz w:val="28"/>
          <w:szCs w:val="28"/>
        </w:rPr>
        <w:t xml:space="preserve">.  Оплата </w:t>
      </w:r>
      <w:r w:rsidRPr="0070685A">
        <w:rPr>
          <w:rFonts w:ascii="Times New Roman" w:hAnsi="Times New Roman" w:cs="Times New Roman"/>
          <w:spacing w:val="-1"/>
          <w:sz w:val="28"/>
          <w:szCs w:val="28"/>
        </w:rPr>
        <w:t xml:space="preserve"> проводиться </w:t>
      </w:r>
      <w:r w:rsidR="00D12078">
        <w:rPr>
          <w:rFonts w:ascii="Times New Roman" w:hAnsi="Times New Roman" w:cs="Times New Roman"/>
          <w:spacing w:val="-1"/>
          <w:sz w:val="28"/>
          <w:szCs w:val="28"/>
        </w:rPr>
        <w:t>відповідно до відпрацьованого часу</w:t>
      </w:r>
      <w:r w:rsidRPr="0070685A">
        <w:rPr>
          <w:rFonts w:ascii="Times New Roman" w:hAnsi="Times New Roman" w:cs="Times New Roman"/>
          <w:spacing w:val="-1"/>
          <w:sz w:val="28"/>
          <w:szCs w:val="28"/>
        </w:rPr>
        <w:t xml:space="preserve"> та наказу </w:t>
      </w:r>
      <w:r w:rsidR="006C19E3">
        <w:rPr>
          <w:rFonts w:ascii="Times New Roman" w:hAnsi="Times New Roman" w:cs="Times New Roman"/>
          <w:spacing w:val="-1"/>
          <w:sz w:val="28"/>
          <w:szCs w:val="28"/>
        </w:rPr>
        <w:t>директора</w:t>
      </w:r>
      <w:r w:rsidRPr="0070685A">
        <w:rPr>
          <w:rFonts w:ascii="Times New Roman" w:hAnsi="Times New Roman" w:cs="Times New Roman"/>
          <w:spacing w:val="-1"/>
          <w:sz w:val="28"/>
          <w:szCs w:val="28"/>
        </w:rPr>
        <w:t>.</w:t>
      </w:r>
    </w:p>
    <w:p w14:paraId="31E2E920" w14:textId="574DFBC9" w:rsidR="00733791" w:rsidRPr="0070685A" w:rsidRDefault="00733791" w:rsidP="0070685A">
      <w:pPr>
        <w:keepNext/>
        <w:shd w:val="clear" w:color="auto" w:fill="FFFFFF"/>
        <w:spacing w:before="120" w:after="120" w:line="240" w:lineRule="auto"/>
        <w:jc w:val="both"/>
        <w:rPr>
          <w:rFonts w:ascii="Times New Roman" w:hAnsi="Times New Roman" w:cs="Times New Roman"/>
          <w:sz w:val="28"/>
          <w:szCs w:val="28"/>
        </w:rPr>
      </w:pPr>
      <w:r w:rsidRPr="0070685A">
        <w:rPr>
          <w:rFonts w:ascii="Times New Roman" w:hAnsi="Times New Roman" w:cs="Times New Roman"/>
          <w:spacing w:val="-1"/>
          <w:sz w:val="28"/>
          <w:szCs w:val="28"/>
        </w:rPr>
        <w:lastRenderedPageBreak/>
        <w:t>3.</w:t>
      </w:r>
      <w:r w:rsidR="004A2CF9">
        <w:rPr>
          <w:rFonts w:ascii="Times New Roman" w:hAnsi="Times New Roman" w:cs="Times New Roman"/>
          <w:spacing w:val="-1"/>
          <w:sz w:val="28"/>
          <w:szCs w:val="28"/>
        </w:rPr>
        <w:t>9</w:t>
      </w:r>
      <w:r w:rsidRPr="0070685A">
        <w:rPr>
          <w:rFonts w:ascii="Times New Roman" w:hAnsi="Times New Roman" w:cs="Times New Roman"/>
          <w:spacing w:val="-1"/>
          <w:sz w:val="28"/>
          <w:szCs w:val="28"/>
        </w:rPr>
        <w:t xml:space="preserve">. </w:t>
      </w:r>
      <w:r w:rsidRPr="0070685A">
        <w:rPr>
          <w:rFonts w:ascii="Times New Roman" w:hAnsi="Times New Roman" w:cs="Times New Roman"/>
          <w:sz w:val="28"/>
          <w:szCs w:val="28"/>
        </w:rPr>
        <w:t>В разі реорганізації підприємства в т</w:t>
      </w:r>
      <w:r w:rsidR="007A431E">
        <w:rPr>
          <w:rFonts w:ascii="Times New Roman" w:hAnsi="Times New Roman" w:cs="Times New Roman"/>
          <w:sz w:val="28"/>
          <w:szCs w:val="28"/>
        </w:rPr>
        <w:t>ому числі</w:t>
      </w:r>
      <w:r w:rsidRPr="0070685A">
        <w:rPr>
          <w:rFonts w:ascii="Times New Roman" w:hAnsi="Times New Roman" w:cs="Times New Roman"/>
          <w:sz w:val="28"/>
          <w:szCs w:val="28"/>
        </w:rPr>
        <w:t xml:space="preserve"> зміни форми власності, розміри тарифних ставок та посадових окладів, встановлених відповідно чинного законодавства і колективного договору перегляду в сторону зменшення не підлягають.</w:t>
      </w:r>
    </w:p>
    <w:p w14:paraId="6EE63550" w14:textId="59A4EAF2" w:rsidR="00321579" w:rsidRPr="0070685A" w:rsidRDefault="00321579" w:rsidP="0070685A">
      <w:pPr>
        <w:keepNext/>
        <w:shd w:val="clear" w:color="auto" w:fill="FFFFFF"/>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4A2CF9">
        <w:rPr>
          <w:rFonts w:ascii="Times New Roman" w:hAnsi="Times New Roman" w:cs="Times New Roman"/>
          <w:sz w:val="28"/>
          <w:szCs w:val="28"/>
        </w:rPr>
        <w:t>10</w:t>
      </w:r>
      <w:r w:rsidRPr="0070685A">
        <w:rPr>
          <w:rFonts w:ascii="Times New Roman" w:hAnsi="Times New Roman" w:cs="Times New Roman"/>
          <w:sz w:val="28"/>
          <w:szCs w:val="28"/>
        </w:rPr>
        <w:t xml:space="preserve">. </w:t>
      </w:r>
      <w:r w:rsidRPr="0070685A">
        <w:rPr>
          <w:rFonts w:ascii="Times New Roman" w:eastAsia="Times New Roman" w:hAnsi="Times New Roman" w:cs="Times New Roman"/>
          <w:sz w:val="28"/>
          <w:szCs w:val="28"/>
          <w:lang w:eastAsia="uk-UA"/>
        </w:rPr>
        <w:t>Зміни в системі оплати узгоджуються з Уповноваженим представником.</w:t>
      </w:r>
    </w:p>
    <w:p w14:paraId="778BAE1F" w14:textId="77777777" w:rsidR="00E9168B" w:rsidRDefault="00E9168B" w:rsidP="0070685A">
      <w:pPr>
        <w:spacing w:before="120" w:after="120" w:line="240" w:lineRule="auto"/>
        <w:jc w:val="center"/>
        <w:rPr>
          <w:rFonts w:ascii="Times New Roman" w:hAnsi="Times New Roman" w:cs="Times New Roman"/>
          <w:b/>
          <w:bCs/>
          <w:sz w:val="28"/>
          <w:szCs w:val="28"/>
        </w:rPr>
      </w:pPr>
    </w:p>
    <w:p w14:paraId="6521926E" w14:textId="25DF033B"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4. РОБОЧИЙ ЧАС І ВІДПОЧИНОК</w:t>
      </w:r>
    </w:p>
    <w:p w14:paraId="16DDCC09" w14:textId="2A982346" w:rsidR="00D53AC3"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4.1. </w:t>
      </w:r>
      <w:r w:rsidR="007E03AF" w:rsidRPr="0070685A">
        <w:rPr>
          <w:rFonts w:ascii="Times New Roman" w:hAnsi="Times New Roman" w:cs="Times New Roman"/>
          <w:sz w:val="28"/>
          <w:szCs w:val="28"/>
        </w:rPr>
        <w:t>Робочий час, час відпочинку</w:t>
      </w:r>
      <w:r w:rsidR="00B96D2D">
        <w:rPr>
          <w:rFonts w:ascii="Times New Roman" w:hAnsi="Times New Roman" w:cs="Times New Roman"/>
          <w:sz w:val="28"/>
          <w:szCs w:val="28"/>
        </w:rPr>
        <w:t xml:space="preserve"> </w:t>
      </w:r>
      <w:r w:rsidR="007E03AF" w:rsidRPr="0070685A">
        <w:rPr>
          <w:rFonts w:ascii="Times New Roman" w:hAnsi="Times New Roman" w:cs="Times New Roman"/>
          <w:sz w:val="28"/>
          <w:szCs w:val="28"/>
        </w:rPr>
        <w:t xml:space="preserve">та режим роботи структурних підрозділів </w:t>
      </w:r>
      <w:r w:rsidR="00B96D2D">
        <w:rPr>
          <w:rFonts w:ascii="Times New Roman" w:hAnsi="Times New Roman" w:cs="Times New Roman"/>
          <w:sz w:val="28"/>
          <w:szCs w:val="28"/>
        </w:rPr>
        <w:t>встановлюються відповідно до КЗпП, Галузевої угоди та</w:t>
      </w:r>
      <w:r w:rsidR="007E03AF" w:rsidRPr="0070685A">
        <w:rPr>
          <w:rFonts w:ascii="Times New Roman" w:hAnsi="Times New Roman" w:cs="Times New Roman"/>
          <w:sz w:val="28"/>
          <w:szCs w:val="28"/>
        </w:rPr>
        <w:t xml:space="preserve"> Правилами внутрішнього трудового розпорядку (</w:t>
      </w:r>
      <w:r w:rsidR="007E03AF" w:rsidRPr="007A431E">
        <w:rPr>
          <w:rFonts w:ascii="Times New Roman" w:hAnsi="Times New Roman" w:cs="Times New Roman"/>
          <w:b/>
          <w:bCs/>
          <w:sz w:val="28"/>
          <w:szCs w:val="28"/>
        </w:rPr>
        <w:t xml:space="preserve">Додаток № </w:t>
      </w:r>
      <w:r w:rsidR="006A5691">
        <w:rPr>
          <w:rFonts w:ascii="Times New Roman" w:hAnsi="Times New Roman" w:cs="Times New Roman"/>
          <w:b/>
          <w:bCs/>
          <w:sz w:val="28"/>
          <w:szCs w:val="28"/>
        </w:rPr>
        <w:t>6</w:t>
      </w:r>
      <w:r w:rsidR="007E03AF" w:rsidRPr="0070685A">
        <w:rPr>
          <w:rFonts w:ascii="Times New Roman" w:hAnsi="Times New Roman" w:cs="Times New Roman"/>
          <w:sz w:val="28"/>
          <w:szCs w:val="28"/>
        </w:rPr>
        <w:t>). Графіки змінності розробляються адміністрацією та затверджуються окремим наказом Директора Підприємства з урахуванням специфіки виробництва</w:t>
      </w:r>
      <w:r w:rsidR="00D53AC3" w:rsidRPr="0070685A">
        <w:rPr>
          <w:rFonts w:ascii="Times New Roman" w:eastAsia="Times New Roman" w:hAnsi="Times New Roman" w:cs="Times New Roman"/>
          <w:sz w:val="28"/>
          <w:szCs w:val="28"/>
          <w:lang w:eastAsia="uk-UA"/>
        </w:rPr>
        <w:t>.</w:t>
      </w:r>
    </w:p>
    <w:p w14:paraId="0E90ABD6" w14:textId="77777777" w:rsidR="00EA4FA0" w:rsidRDefault="00D53AC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4.2. </w:t>
      </w:r>
      <w:r w:rsidR="00B96D2D" w:rsidRPr="00B96D2D">
        <w:rPr>
          <w:rFonts w:ascii="Times New Roman" w:hAnsi="Times New Roman" w:cs="Times New Roman"/>
          <w:sz w:val="28"/>
          <w:szCs w:val="28"/>
        </w:rPr>
        <w:t xml:space="preserve">На Підприємстві встановлено 40-годинний робочий тиждень (ст. 50 КЗпП). Для працівників з нормальним режимом: понеділок–четвер 08:00–17:00, п’ятниця 08:00–15:45, обідня перерва 12:15–13:00. </w:t>
      </w:r>
    </w:p>
    <w:p w14:paraId="7AC88936" w14:textId="5642C5F6" w:rsidR="00EA4FA0" w:rsidRDefault="00EA4FA0" w:rsidP="0070685A">
      <w:pPr>
        <w:spacing w:before="120" w:after="120" w:line="240" w:lineRule="auto"/>
        <w:jc w:val="both"/>
        <w:rPr>
          <w:rFonts w:ascii="Times New Roman" w:hAnsi="Times New Roman" w:cs="Times New Roman"/>
          <w:sz w:val="28"/>
          <w:szCs w:val="28"/>
        </w:rPr>
      </w:pPr>
      <w:r w:rsidRPr="00EA4FA0">
        <w:rPr>
          <w:rFonts w:ascii="Times New Roman" w:hAnsi="Times New Roman" w:cs="Times New Roman"/>
          <w:sz w:val="28"/>
          <w:szCs w:val="28"/>
        </w:rPr>
        <w:t>Для працівників з цілодобовим та безперервним режимом роботи (оператори очисних споруд) запроваджується підсумований облік робочого часу з обліковим періодом — Квартал.</w:t>
      </w:r>
    </w:p>
    <w:p w14:paraId="2C4996C9" w14:textId="1CED3200" w:rsidR="00085E12" w:rsidRPr="0070685A" w:rsidRDefault="00EA4FA0" w:rsidP="0070685A">
      <w:pPr>
        <w:spacing w:before="120" w:after="120" w:line="240" w:lineRule="auto"/>
        <w:jc w:val="both"/>
        <w:rPr>
          <w:rFonts w:ascii="Times New Roman" w:eastAsia="Times New Roman" w:hAnsi="Times New Roman" w:cs="Times New Roman"/>
          <w:sz w:val="28"/>
          <w:szCs w:val="28"/>
          <w:lang w:eastAsia="uk-UA"/>
        </w:rPr>
      </w:pPr>
      <w:r w:rsidRPr="00EA4FA0">
        <w:rPr>
          <w:rFonts w:ascii="Times New Roman" w:hAnsi="Times New Roman" w:cs="Times New Roman"/>
          <w:sz w:val="28"/>
          <w:szCs w:val="28"/>
        </w:rPr>
        <w:t>Тривалість зміни встановлюється графіками змінності, але не може перевищувати 12 годин підряд (або 24 години — за погодженням із Представником трудового колективу та за умови забезпечення умов для відпочинку під час зміни).</w:t>
      </w:r>
      <w:r w:rsidRPr="00EA4FA0">
        <w:rPr>
          <w:rFonts w:ascii="Times New Roman" w:hAnsi="Times New Roman" w:cs="Times New Roman"/>
          <w:b/>
          <w:bCs/>
          <w:sz w:val="28"/>
          <w:szCs w:val="28"/>
        </w:rPr>
        <w:br/>
      </w:r>
      <w:r w:rsidRPr="00EA4FA0">
        <w:rPr>
          <w:rFonts w:ascii="Times New Roman" w:hAnsi="Times New Roman" w:cs="Times New Roman"/>
          <w:sz w:val="28"/>
          <w:szCs w:val="28"/>
        </w:rPr>
        <w:t xml:space="preserve">Графіки змінності затверджуються Роботодавцем спільно з </w:t>
      </w:r>
      <w:r>
        <w:rPr>
          <w:rFonts w:ascii="Times New Roman" w:hAnsi="Times New Roman" w:cs="Times New Roman"/>
          <w:sz w:val="28"/>
          <w:szCs w:val="28"/>
        </w:rPr>
        <w:t>Уповноваженим представником</w:t>
      </w:r>
      <w:r w:rsidR="000128B2">
        <w:rPr>
          <w:rFonts w:ascii="Times New Roman" w:hAnsi="Times New Roman" w:cs="Times New Roman"/>
          <w:sz w:val="28"/>
          <w:szCs w:val="28"/>
        </w:rPr>
        <w:t xml:space="preserve"> трудового колективу</w:t>
      </w:r>
      <w:r w:rsidRPr="00EA4FA0">
        <w:rPr>
          <w:rFonts w:ascii="Times New Roman" w:hAnsi="Times New Roman" w:cs="Times New Roman"/>
          <w:sz w:val="28"/>
          <w:szCs w:val="28"/>
        </w:rPr>
        <w:t xml:space="preserve"> і доводяться до відома працівників не пізніше ніж за один місяць до їх введення в дію</w:t>
      </w:r>
      <w:r w:rsidR="00085E12" w:rsidRPr="00EA4FA0">
        <w:rPr>
          <w:rFonts w:ascii="Times New Roman" w:eastAsia="Times New Roman" w:hAnsi="Times New Roman" w:cs="Times New Roman"/>
          <w:sz w:val="28"/>
          <w:szCs w:val="28"/>
          <w:lang w:eastAsia="uk-UA"/>
        </w:rPr>
        <w:t>.</w:t>
      </w:r>
    </w:p>
    <w:p w14:paraId="6F1DFB8E" w14:textId="48A86796"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4.</w:t>
      </w:r>
      <w:r w:rsidR="00422CD9" w:rsidRPr="0070685A">
        <w:rPr>
          <w:rFonts w:ascii="Times New Roman" w:hAnsi="Times New Roman" w:cs="Times New Roman"/>
          <w:sz w:val="28"/>
          <w:szCs w:val="28"/>
        </w:rPr>
        <w:t>3</w:t>
      </w:r>
      <w:r w:rsidRPr="0070685A">
        <w:rPr>
          <w:rFonts w:ascii="Times New Roman" w:hAnsi="Times New Roman" w:cs="Times New Roman"/>
          <w:sz w:val="28"/>
          <w:szCs w:val="28"/>
        </w:rPr>
        <w:t>. Тривалість робочого часу</w:t>
      </w:r>
      <w:r w:rsidR="005C6257" w:rsidRPr="0070685A">
        <w:rPr>
          <w:rFonts w:ascii="Times New Roman" w:hAnsi="Times New Roman" w:cs="Times New Roman"/>
          <w:sz w:val="28"/>
          <w:szCs w:val="28"/>
        </w:rPr>
        <w:t xml:space="preserve">, </w:t>
      </w:r>
      <w:r w:rsidR="005C6257" w:rsidRPr="0070685A">
        <w:rPr>
          <w:rFonts w:ascii="Times New Roman" w:eastAsia="Times New Roman" w:hAnsi="Times New Roman" w:cs="Times New Roman"/>
          <w:sz w:val="28"/>
          <w:szCs w:val="28"/>
          <w:lang w:eastAsia="uk-UA"/>
        </w:rPr>
        <w:t>надурочні роботи, робота у святкові та вихідні дні регулюються відповідно до законодавства України.</w:t>
      </w:r>
    </w:p>
    <w:p w14:paraId="03226373" w14:textId="0C91FF3A" w:rsidR="00310088" w:rsidRPr="007A431E" w:rsidRDefault="002D6709" w:rsidP="007A431E">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4.</w:t>
      </w:r>
      <w:r w:rsidR="00422CD9" w:rsidRPr="0070685A">
        <w:rPr>
          <w:rFonts w:ascii="Times New Roman" w:hAnsi="Times New Roman" w:cs="Times New Roman"/>
          <w:sz w:val="28"/>
          <w:szCs w:val="28"/>
        </w:rPr>
        <w:t>4</w:t>
      </w:r>
      <w:r w:rsidRPr="0070685A">
        <w:rPr>
          <w:rFonts w:ascii="Times New Roman" w:hAnsi="Times New Roman" w:cs="Times New Roman"/>
          <w:sz w:val="28"/>
          <w:szCs w:val="28"/>
        </w:rPr>
        <w:t xml:space="preserve">. </w:t>
      </w:r>
      <w:r w:rsidR="00310088" w:rsidRPr="0070685A">
        <w:rPr>
          <w:rFonts w:ascii="Times New Roman" w:eastAsia="Times New Roman" w:hAnsi="Times New Roman" w:cs="Times New Roman"/>
          <w:sz w:val="28"/>
          <w:szCs w:val="28"/>
          <w:lang w:eastAsia="uk-UA"/>
        </w:rPr>
        <w:t>Тривалість щорічної основної відпустки становить не менше 24 календарних днів.</w:t>
      </w:r>
      <w:r w:rsidR="007A431E">
        <w:rPr>
          <w:rFonts w:ascii="Times New Roman" w:eastAsia="Times New Roman" w:hAnsi="Times New Roman" w:cs="Times New Roman"/>
          <w:sz w:val="28"/>
          <w:szCs w:val="28"/>
          <w:lang w:eastAsia="uk-UA"/>
        </w:rPr>
        <w:t xml:space="preserve"> </w:t>
      </w:r>
      <w:r w:rsidR="007A431E" w:rsidRPr="007A431E">
        <w:rPr>
          <w:rFonts w:ascii="Times New Roman" w:hAnsi="Times New Roman" w:cs="Times New Roman"/>
          <w:sz w:val="28"/>
          <w:szCs w:val="28"/>
        </w:rPr>
        <w:t>Для окремих категорій — відповідно до спеціальних норм законодавства.</w:t>
      </w:r>
    </w:p>
    <w:p w14:paraId="22D36082" w14:textId="3DA55A7B" w:rsidR="00310088" w:rsidRPr="0070685A" w:rsidRDefault="00422CD9" w:rsidP="007A431E">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4.5. </w:t>
      </w:r>
      <w:r w:rsidR="00E92A98" w:rsidRPr="00831BD3">
        <w:rPr>
          <w:rFonts w:ascii="Times New Roman" w:eastAsia="Times New Roman" w:hAnsi="Times New Roman" w:cs="Times New Roman"/>
          <w:sz w:val="28"/>
          <w:szCs w:val="28"/>
          <w:lang w:eastAsia="uk-UA"/>
        </w:rPr>
        <w:t xml:space="preserve">Працівникам надаються щорічні додаткові оплачувані відпустки </w:t>
      </w:r>
      <w:r w:rsidR="002B2331">
        <w:rPr>
          <w:rFonts w:ascii="Times New Roman" w:eastAsia="Times New Roman" w:hAnsi="Times New Roman" w:cs="Times New Roman"/>
          <w:sz w:val="28"/>
          <w:szCs w:val="28"/>
          <w:lang w:eastAsia="uk-UA"/>
        </w:rPr>
        <w:t>за однією з таких підстав</w:t>
      </w:r>
      <w:r w:rsidR="00E92A98" w:rsidRPr="00831BD3">
        <w:rPr>
          <w:rFonts w:ascii="Times New Roman" w:eastAsia="Times New Roman" w:hAnsi="Times New Roman" w:cs="Times New Roman"/>
          <w:sz w:val="28"/>
          <w:szCs w:val="28"/>
          <w:lang w:eastAsia="uk-UA"/>
        </w:rPr>
        <w:t>:</w:t>
      </w:r>
    </w:p>
    <w:p w14:paraId="222A264F" w14:textId="298DFBFD" w:rsidR="00310088" w:rsidRPr="0070685A" w:rsidRDefault="00310088" w:rsidP="007A431E">
      <w:pPr>
        <w:numPr>
          <w:ilvl w:val="0"/>
          <w:numId w:val="11"/>
        </w:num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за роботу зі шкідливими та важкими умовами праці (від 7 до 24 </w:t>
      </w:r>
      <w:r w:rsidR="006200C6">
        <w:rPr>
          <w:rFonts w:ascii="Times New Roman" w:eastAsia="Times New Roman" w:hAnsi="Times New Roman" w:cs="Times New Roman"/>
          <w:sz w:val="28"/>
          <w:szCs w:val="28"/>
          <w:lang w:eastAsia="uk-UA"/>
        </w:rPr>
        <w:t>календарних днів</w:t>
      </w:r>
      <w:r w:rsidRPr="0070685A">
        <w:rPr>
          <w:rFonts w:ascii="Times New Roman" w:eastAsia="Times New Roman" w:hAnsi="Times New Roman" w:cs="Times New Roman"/>
          <w:sz w:val="28"/>
          <w:szCs w:val="28"/>
          <w:lang w:eastAsia="uk-UA"/>
        </w:rPr>
        <w:t xml:space="preserve"> за результатами атестації</w:t>
      </w:r>
      <w:r w:rsidR="007A431E">
        <w:rPr>
          <w:rFonts w:ascii="Times New Roman" w:eastAsia="Times New Roman" w:hAnsi="Times New Roman" w:cs="Times New Roman"/>
          <w:sz w:val="28"/>
          <w:szCs w:val="28"/>
          <w:lang w:eastAsia="uk-UA"/>
        </w:rPr>
        <w:t xml:space="preserve"> робочих місць</w:t>
      </w:r>
      <w:r w:rsidRPr="0070685A">
        <w:rPr>
          <w:rFonts w:ascii="Times New Roman" w:eastAsia="Times New Roman" w:hAnsi="Times New Roman" w:cs="Times New Roman"/>
          <w:sz w:val="28"/>
          <w:szCs w:val="28"/>
          <w:lang w:eastAsia="uk-UA"/>
        </w:rPr>
        <w:t>);</w:t>
      </w:r>
    </w:p>
    <w:p w14:paraId="460C5853" w14:textId="51677D39" w:rsidR="00310088" w:rsidRDefault="00310088" w:rsidP="00B62065">
      <w:pPr>
        <w:numPr>
          <w:ilvl w:val="0"/>
          <w:numId w:val="11"/>
        </w:num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за особливий характер праці (ненормований робочий день) </w:t>
      </w:r>
      <w:r w:rsidR="002B2331">
        <w:rPr>
          <w:rFonts w:ascii="Times New Roman" w:eastAsia="Times New Roman" w:hAnsi="Times New Roman" w:cs="Times New Roman"/>
          <w:sz w:val="28"/>
          <w:szCs w:val="28"/>
          <w:lang w:eastAsia="uk-UA"/>
        </w:rPr>
        <w:t xml:space="preserve">тривалістю до 7 календарних днів </w:t>
      </w:r>
      <w:r w:rsidRPr="0070685A">
        <w:rPr>
          <w:rFonts w:ascii="Times New Roman" w:eastAsia="Times New Roman" w:hAnsi="Times New Roman" w:cs="Times New Roman"/>
          <w:sz w:val="28"/>
          <w:szCs w:val="28"/>
          <w:lang w:eastAsia="uk-UA"/>
        </w:rPr>
        <w:t xml:space="preserve">згідно з </w:t>
      </w:r>
      <w:r w:rsidR="00E92A98">
        <w:rPr>
          <w:rFonts w:ascii="Times New Roman" w:eastAsia="Times New Roman" w:hAnsi="Times New Roman" w:cs="Times New Roman"/>
          <w:sz w:val="28"/>
          <w:szCs w:val="28"/>
          <w:lang w:eastAsia="uk-UA"/>
        </w:rPr>
        <w:t>П</w:t>
      </w:r>
      <w:r w:rsidRPr="0070685A">
        <w:rPr>
          <w:rFonts w:ascii="Times New Roman" w:eastAsia="Times New Roman" w:hAnsi="Times New Roman" w:cs="Times New Roman"/>
          <w:sz w:val="28"/>
          <w:szCs w:val="28"/>
          <w:lang w:eastAsia="uk-UA"/>
        </w:rPr>
        <w:t>ереліком посад</w:t>
      </w:r>
      <w:r w:rsidR="00277D87" w:rsidRPr="0070685A">
        <w:rPr>
          <w:rFonts w:ascii="Times New Roman" w:eastAsia="Times New Roman" w:hAnsi="Times New Roman" w:cs="Times New Roman"/>
          <w:sz w:val="28"/>
          <w:szCs w:val="28"/>
          <w:lang w:eastAsia="uk-UA"/>
        </w:rPr>
        <w:t xml:space="preserve"> </w:t>
      </w:r>
      <w:r w:rsidR="007A431E">
        <w:rPr>
          <w:rFonts w:ascii="Times New Roman" w:eastAsia="Times New Roman" w:hAnsi="Times New Roman" w:cs="Times New Roman"/>
          <w:sz w:val="28"/>
          <w:szCs w:val="28"/>
          <w:lang w:eastAsia="uk-UA"/>
        </w:rPr>
        <w:t xml:space="preserve">визначених у </w:t>
      </w:r>
      <w:r w:rsidR="00277D87" w:rsidRPr="0070685A">
        <w:rPr>
          <w:rFonts w:ascii="Times New Roman" w:eastAsia="Times New Roman" w:hAnsi="Times New Roman" w:cs="Times New Roman"/>
          <w:b/>
          <w:bCs/>
          <w:sz w:val="28"/>
          <w:szCs w:val="28"/>
          <w:lang w:eastAsia="uk-UA"/>
        </w:rPr>
        <w:t>Додат</w:t>
      </w:r>
      <w:r w:rsidR="007A431E">
        <w:rPr>
          <w:rFonts w:ascii="Times New Roman" w:eastAsia="Times New Roman" w:hAnsi="Times New Roman" w:cs="Times New Roman"/>
          <w:b/>
          <w:bCs/>
          <w:sz w:val="28"/>
          <w:szCs w:val="28"/>
          <w:lang w:eastAsia="uk-UA"/>
        </w:rPr>
        <w:t>ку</w:t>
      </w:r>
      <w:r w:rsidR="00277D87" w:rsidRPr="0070685A">
        <w:rPr>
          <w:rFonts w:ascii="Times New Roman" w:eastAsia="Times New Roman" w:hAnsi="Times New Roman" w:cs="Times New Roman"/>
          <w:b/>
          <w:bCs/>
          <w:sz w:val="28"/>
          <w:szCs w:val="28"/>
          <w:lang w:eastAsia="uk-UA"/>
        </w:rPr>
        <w:t xml:space="preserve"> </w:t>
      </w:r>
      <w:r w:rsidR="00A451E6" w:rsidRPr="0070685A">
        <w:rPr>
          <w:rFonts w:ascii="Times New Roman" w:eastAsia="Times New Roman" w:hAnsi="Times New Roman" w:cs="Times New Roman"/>
          <w:b/>
          <w:bCs/>
          <w:sz w:val="28"/>
          <w:szCs w:val="28"/>
          <w:lang w:eastAsia="uk-UA"/>
        </w:rPr>
        <w:t>№ 2</w:t>
      </w:r>
      <w:r w:rsidRPr="0070685A">
        <w:rPr>
          <w:rFonts w:ascii="Times New Roman" w:eastAsia="Times New Roman" w:hAnsi="Times New Roman" w:cs="Times New Roman"/>
          <w:sz w:val="28"/>
          <w:szCs w:val="28"/>
          <w:lang w:eastAsia="uk-UA"/>
        </w:rPr>
        <w:t>.</w:t>
      </w:r>
    </w:p>
    <w:p w14:paraId="0A3BCD40" w14:textId="52DC8AD3" w:rsidR="00840E16" w:rsidRPr="005826E3" w:rsidRDefault="00840E16" w:rsidP="00840E16">
      <w:pPr>
        <w:spacing w:before="120" w:after="120" w:line="240" w:lineRule="auto"/>
        <w:jc w:val="both"/>
        <w:rPr>
          <w:rFonts w:ascii="Times New Roman" w:eastAsia="Times New Roman" w:hAnsi="Times New Roman" w:cs="Times New Roman"/>
          <w:sz w:val="28"/>
          <w:szCs w:val="28"/>
          <w:lang w:eastAsia="uk-UA"/>
        </w:rPr>
      </w:pPr>
      <w:r w:rsidRPr="0021407E">
        <w:rPr>
          <w:rFonts w:ascii="Times New Roman" w:eastAsia="Times New Roman" w:hAnsi="Times New Roman" w:cs="Times New Roman"/>
          <w:sz w:val="28"/>
          <w:szCs w:val="28"/>
          <w:lang w:eastAsia="uk-UA"/>
        </w:rPr>
        <w:t xml:space="preserve">4.5.1. </w:t>
      </w:r>
      <w:r w:rsidRPr="0021407E">
        <w:rPr>
          <w:rFonts w:ascii="Times New Roman" w:hAnsi="Times New Roman" w:cs="Times New Roman"/>
          <w:sz w:val="28"/>
          <w:szCs w:val="28"/>
        </w:rPr>
        <w:t xml:space="preserve">Працівникам, зайнятим на роботах із шкідливими та важкими умовами праці, за результатами атестації робочих місць надається щорічна додаткова оплачувана відпустка тривалістю від 7 до 24 календарних днів. </w:t>
      </w:r>
      <w:r w:rsidRPr="0021407E">
        <w:rPr>
          <w:rStyle w:val="af0"/>
          <w:rFonts w:ascii="Times New Roman" w:hAnsi="Times New Roman" w:cs="Times New Roman"/>
          <w:sz w:val="28"/>
          <w:szCs w:val="28"/>
        </w:rPr>
        <w:t xml:space="preserve">Надання цієї відпустки є обов’язковим і </w:t>
      </w:r>
      <w:r w:rsidR="005826E3" w:rsidRPr="0021407E">
        <w:rPr>
          <w:rFonts w:ascii="Times New Roman" w:hAnsi="Times New Roman" w:cs="Times New Roman"/>
          <w:sz w:val="28"/>
          <w:szCs w:val="28"/>
        </w:rPr>
        <w:t xml:space="preserve">не може бути скасоване або обмежене під час дії трудового договору. Заміна щорічних відпусток грошовою компенсацією допускається </w:t>
      </w:r>
      <w:r w:rsidR="005826E3" w:rsidRPr="0021407E">
        <w:rPr>
          <w:rFonts w:ascii="Times New Roman" w:hAnsi="Times New Roman" w:cs="Times New Roman"/>
          <w:sz w:val="28"/>
          <w:szCs w:val="28"/>
        </w:rPr>
        <w:lastRenderedPageBreak/>
        <w:t>виключно за бажанням працівника та в порядку, передбаченому статтею 24 Закону України "Про відпустки".</w:t>
      </w:r>
    </w:p>
    <w:p w14:paraId="633FE5C4" w14:textId="1E727344" w:rsidR="007A431E" w:rsidRDefault="00E92A98" w:rsidP="00E92A98">
      <w:pPr>
        <w:pStyle w:val="a9"/>
        <w:numPr>
          <w:ilvl w:val="1"/>
          <w:numId w:val="23"/>
        </w:numPr>
        <w:spacing w:before="120" w:after="120" w:line="240" w:lineRule="auto"/>
        <w:ind w:left="0" w:firstLine="0"/>
        <w:contextualSpacing w:val="0"/>
        <w:jc w:val="both"/>
        <w:rPr>
          <w:rFonts w:ascii="Times New Roman" w:hAnsi="Times New Roman" w:cs="Times New Roman"/>
          <w:sz w:val="28"/>
          <w:szCs w:val="28"/>
        </w:rPr>
      </w:pPr>
      <w:r w:rsidRPr="00831BD3">
        <w:rPr>
          <w:rFonts w:ascii="Times New Roman" w:eastAsia="Times New Roman" w:hAnsi="Times New Roman" w:cs="Times New Roman"/>
          <w:sz w:val="28"/>
          <w:szCs w:val="28"/>
          <w:lang w:eastAsia="uk-UA"/>
        </w:rPr>
        <w:t>Соціальні відпустки у зв’язку з вагітністю, пологами та для догляду за дитиною надаються відповідно до ст. 179 КЗпП України та Закону України «Про відпустки»</w:t>
      </w:r>
      <w:r w:rsidR="007A431E" w:rsidRPr="00B62065">
        <w:rPr>
          <w:rFonts w:ascii="Times New Roman" w:hAnsi="Times New Roman" w:cs="Times New Roman"/>
          <w:sz w:val="28"/>
          <w:szCs w:val="28"/>
        </w:rPr>
        <w:t>.</w:t>
      </w:r>
    </w:p>
    <w:p w14:paraId="2F96100F" w14:textId="0CB58D23" w:rsidR="00B62065" w:rsidRPr="00E32EEA" w:rsidRDefault="00CC1338" w:rsidP="00E92A98">
      <w:pPr>
        <w:pStyle w:val="a9"/>
        <w:numPr>
          <w:ilvl w:val="1"/>
          <w:numId w:val="23"/>
        </w:numPr>
        <w:tabs>
          <w:tab w:val="left" w:pos="567"/>
        </w:tabs>
        <w:spacing w:before="120" w:after="120" w:line="240" w:lineRule="auto"/>
        <w:ind w:left="0" w:firstLine="0"/>
        <w:contextualSpacing w:val="0"/>
        <w:jc w:val="both"/>
        <w:rPr>
          <w:rFonts w:ascii="Times New Roman" w:hAnsi="Times New Roman" w:cs="Times New Roman"/>
          <w:b/>
          <w:bCs/>
          <w:sz w:val="28"/>
          <w:szCs w:val="28"/>
        </w:rPr>
      </w:pPr>
      <w:r w:rsidRPr="00831BD3">
        <w:rPr>
          <w:rFonts w:ascii="Times New Roman" w:eastAsia="Times New Roman" w:hAnsi="Times New Roman" w:cs="Times New Roman"/>
          <w:sz w:val="28"/>
          <w:szCs w:val="28"/>
          <w:lang w:eastAsia="uk-UA"/>
        </w:rPr>
        <w:t>Відпустки без збереження заробітної плати надаються за сімейними обставинами та з інших причин відповідно до ст. 25, 26 Закону України «Про відпустки»</w:t>
      </w:r>
      <w:r w:rsidR="00E32EEA" w:rsidRPr="00E32EEA">
        <w:rPr>
          <w:rFonts w:ascii="Times New Roman" w:hAnsi="Times New Roman" w:cs="Times New Roman"/>
          <w:sz w:val="28"/>
          <w:szCs w:val="28"/>
        </w:rPr>
        <w:t xml:space="preserve">. Тривалість такої відпустки визначається чинним законодавством залежно від підстави її надання. При настанні зазначених подій працівникові, за наявності фінансової можливості (вільних грошових коштів) підприємства, може виплачуватися матеріальна допомога у порядку та розмірах, визначених у </w:t>
      </w:r>
      <w:r w:rsidR="00E32EEA" w:rsidRPr="00E92A98">
        <w:rPr>
          <w:rFonts w:ascii="Times New Roman" w:hAnsi="Times New Roman" w:cs="Times New Roman"/>
          <w:b/>
          <w:bCs/>
          <w:sz w:val="28"/>
          <w:szCs w:val="28"/>
        </w:rPr>
        <w:t>Додатку № 4</w:t>
      </w:r>
      <w:r w:rsidR="0069470C" w:rsidRPr="00E32EEA">
        <w:rPr>
          <w:rFonts w:ascii="Times New Roman" w:hAnsi="Times New Roman" w:cs="Times New Roman"/>
          <w:b/>
          <w:bCs/>
          <w:sz w:val="28"/>
          <w:szCs w:val="28"/>
        </w:rPr>
        <w:t xml:space="preserve"> </w:t>
      </w:r>
      <w:r w:rsidR="0069470C" w:rsidRPr="00E32EEA">
        <w:rPr>
          <w:rFonts w:ascii="Times New Roman" w:hAnsi="Times New Roman" w:cs="Times New Roman"/>
          <w:sz w:val="28"/>
          <w:szCs w:val="28"/>
        </w:rPr>
        <w:t>цього Договору</w:t>
      </w:r>
      <w:r w:rsidR="007A431E" w:rsidRPr="00E32EEA">
        <w:rPr>
          <w:rFonts w:ascii="Times New Roman" w:hAnsi="Times New Roman" w:cs="Times New Roman"/>
          <w:b/>
          <w:bCs/>
          <w:sz w:val="28"/>
          <w:szCs w:val="28"/>
        </w:rPr>
        <w:t>.</w:t>
      </w:r>
    </w:p>
    <w:p w14:paraId="1C444FB0" w14:textId="71CF07F8" w:rsidR="00B62065" w:rsidRDefault="00B62065" w:rsidP="00E32EEA">
      <w:pPr>
        <w:pStyle w:val="a9"/>
        <w:numPr>
          <w:ilvl w:val="1"/>
          <w:numId w:val="23"/>
        </w:numPr>
        <w:tabs>
          <w:tab w:val="left" w:pos="567"/>
        </w:tabs>
        <w:spacing w:before="60" w:after="120" w:line="240" w:lineRule="auto"/>
        <w:ind w:left="0" w:firstLine="0"/>
        <w:jc w:val="both"/>
        <w:rPr>
          <w:rFonts w:ascii="Times New Roman" w:hAnsi="Times New Roman" w:cs="Times New Roman"/>
          <w:sz w:val="28"/>
          <w:szCs w:val="28"/>
        </w:rPr>
      </w:pPr>
      <w:r w:rsidRPr="00B62065">
        <w:rPr>
          <w:rFonts w:ascii="Times New Roman" w:hAnsi="Times New Roman" w:cs="Times New Roman"/>
          <w:sz w:val="28"/>
          <w:szCs w:val="28"/>
        </w:rPr>
        <w:t xml:space="preserve">Черговість надання відпусток визначається Роботодавцем за погодженням з </w:t>
      </w:r>
      <w:r>
        <w:rPr>
          <w:rFonts w:ascii="Times New Roman" w:hAnsi="Times New Roman" w:cs="Times New Roman"/>
          <w:sz w:val="28"/>
          <w:szCs w:val="28"/>
        </w:rPr>
        <w:t>Уповноваженим представником</w:t>
      </w:r>
      <w:r w:rsidRPr="00B62065">
        <w:rPr>
          <w:rFonts w:ascii="Times New Roman" w:hAnsi="Times New Roman" w:cs="Times New Roman"/>
          <w:sz w:val="28"/>
          <w:szCs w:val="28"/>
        </w:rPr>
        <w:t xml:space="preserve"> та відображається у графіку відпусток, який затверджується </w:t>
      </w:r>
      <w:r w:rsidR="00825A85" w:rsidRPr="00C87EDF">
        <w:rPr>
          <w:rFonts w:ascii="Times New Roman" w:hAnsi="Times New Roman" w:cs="Times New Roman"/>
          <w:b/>
          <w:bCs/>
          <w:sz w:val="28"/>
          <w:szCs w:val="28"/>
        </w:rPr>
        <w:t>до 5 січня</w:t>
      </w:r>
      <w:r w:rsidR="00825A85" w:rsidRPr="00825A85">
        <w:rPr>
          <w:rFonts w:ascii="Times New Roman" w:hAnsi="Times New Roman" w:cs="Times New Roman"/>
          <w:sz w:val="28"/>
          <w:szCs w:val="28"/>
        </w:rPr>
        <w:t xml:space="preserve"> календарного року, на який він складається</w:t>
      </w:r>
      <w:r w:rsidRPr="00B62065">
        <w:rPr>
          <w:rFonts w:ascii="Times New Roman" w:hAnsi="Times New Roman" w:cs="Times New Roman"/>
          <w:sz w:val="28"/>
          <w:szCs w:val="28"/>
        </w:rPr>
        <w:t>. Перенесення відпустки допускається у порядку ст. 11 Закону «Про відпустки».</w:t>
      </w:r>
    </w:p>
    <w:p w14:paraId="30C85C8F" w14:textId="5FD1B02B" w:rsidR="007A431E" w:rsidRPr="00B62065" w:rsidRDefault="00B62065" w:rsidP="00B62065">
      <w:pPr>
        <w:spacing w:before="60" w:afterLines="60" w:after="144" w:line="240" w:lineRule="auto"/>
        <w:jc w:val="both"/>
        <w:rPr>
          <w:rFonts w:ascii="Times New Roman" w:hAnsi="Times New Roman" w:cs="Times New Roman"/>
          <w:sz w:val="28"/>
          <w:szCs w:val="28"/>
        </w:rPr>
      </w:pPr>
      <w:r>
        <w:rPr>
          <w:rFonts w:ascii="Times New Roman" w:hAnsi="Times New Roman" w:cs="Times New Roman"/>
          <w:sz w:val="28"/>
          <w:szCs w:val="28"/>
        </w:rPr>
        <w:t>4.9.</w:t>
      </w:r>
      <w:r w:rsidR="00597439" w:rsidRPr="00597439">
        <w:t xml:space="preserve"> </w:t>
      </w:r>
      <w:r w:rsidR="00597439" w:rsidRPr="00597439">
        <w:rPr>
          <w:rFonts w:ascii="Times New Roman" w:hAnsi="Times New Roman" w:cs="Times New Roman"/>
          <w:sz w:val="28"/>
          <w:szCs w:val="28"/>
        </w:rPr>
        <w:t>В умовах воєнного стану призупинення дії окремих положень цього Колективного договору може здійснюватися Роботодавцем виключно за взаємною письмовою згодою з Уповноваженим представником трудового колективу, у разі якщо виконання таких положень є неможливим через об’єктивні обставини воєнного характеру. Про намір призупинення окремих норм сторони письмово повідомляють одна одну не пізніше ніж за 5 робочих днів</w:t>
      </w:r>
      <w:r w:rsidR="007A431E" w:rsidRPr="00B62065">
        <w:rPr>
          <w:rFonts w:ascii="Times New Roman" w:hAnsi="Times New Roman" w:cs="Times New Roman"/>
          <w:sz w:val="28"/>
          <w:szCs w:val="28"/>
        </w:rPr>
        <w:t>.</w:t>
      </w:r>
    </w:p>
    <w:p w14:paraId="6CB44128" w14:textId="77777777" w:rsidR="00E9168B" w:rsidRDefault="00E9168B" w:rsidP="0070685A">
      <w:pPr>
        <w:spacing w:before="120" w:after="120" w:line="240" w:lineRule="auto"/>
        <w:jc w:val="center"/>
        <w:rPr>
          <w:rFonts w:ascii="Times New Roman" w:hAnsi="Times New Roman" w:cs="Times New Roman"/>
          <w:b/>
          <w:bCs/>
          <w:sz w:val="28"/>
          <w:szCs w:val="28"/>
        </w:rPr>
      </w:pPr>
    </w:p>
    <w:p w14:paraId="71AE4A30" w14:textId="183CB9E5"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5. ОХОРОНА ПРАЦІ ТА ЦИВІЛЬНИЙ ЗАХИСТ</w:t>
      </w:r>
    </w:p>
    <w:p w14:paraId="041BFF40" w14:textId="5F252F43" w:rsidR="00022A9D" w:rsidRPr="0070685A" w:rsidRDefault="002D6709" w:rsidP="0070685A">
      <w:pPr>
        <w:tabs>
          <w:tab w:val="left" w:pos="1365"/>
        </w:tabs>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5.1.</w:t>
      </w:r>
      <w:r w:rsidR="00022A9D" w:rsidRPr="0070685A">
        <w:rPr>
          <w:rFonts w:ascii="Times New Roman" w:hAnsi="Times New Roman" w:cs="Times New Roman"/>
          <w:spacing w:val="4"/>
          <w:sz w:val="28"/>
          <w:szCs w:val="28"/>
        </w:rPr>
        <w:t xml:space="preserve"> Роботодавець здійснює свої повноваження у питаннях охорони праці </w:t>
      </w:r>
      <w:r w:rsidR="00022A9D" w:rsidRPr="0070685A">
        <w:rPr>
          <w:rFonts w:ascii="Times New Roman" w:hAnsi="Times New Roman" w:cs="Times New Roman"/>
          <w:spacing w:val="-3"/>
          <w:sz w:val="28"/>
          <w:szCs w:val="28"/>
        </w:rPr>
        <w:t xml:space="preserve"> у відповідності до Закону України "Про охорону праці", КЗпП України, норматив</w:t>
      </w:r>
      <w:r w:rsidR="00022A9D" w:rsidRPr="0070685A">
        <w:rPr>
          <w:rFonts w:ascii="Times New Roman" w:hAnsi="Times New Roman" w:cs="Times New Roman"/>
          <w:sz w:val="28"/>
          <w:szCs w:val="28"/>
        </w:rPr>
        <w:t xml:space="preserve">но-правових актів та </w:t>
      </w:r>
      <w:r w:rsidR="007259A1" w:rsidRPr="0070685A">
        <w:rPr>
          <w:rFonts w:ascii="Times New Roman" w:hAnsi="Times New Roman" w:cs="Times New Roman"/>
          <w:sz w:val="28"/>
          <w:szCs w:val="28"/>
        </w:rPr>
        <w:t>цього Договору.</w:t>
      </w:r>
    </w:p>
    <w:p w14:paraId="466106D4" w14:textId="7DE5EE99" w:rsidR="002D6709" w:rsidRDefault="00022A9D"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5.2.</w:t>
      </w:r>
      <w:r w:rsidR="002D6709" w:rsidRPr="0070685A">
        <w:rPr>
          <w:rFonts w:ascii="Times New Roman" w:hAnsi="Times New Roman" w:cs="Times New Roman"/>
          <w:sz w:val="28"/>
          <w:szCs w:val="28"/>
        </w:rPr>
        <w:t xml:space="preserve"> Роботодавець забезпечує безпечні та нешкідливі умови праці</w:t>
      </w:r>
      <w:r w:rsidR="009326D8" w:rsidRPr="0070685A">
        <w:rPr>
          <w:rFonts w:ascii="Times New Roman" w:hAnsi="Times New Roman" w:cs="Times New Roman"/>
          <w:sz w:val="28"/>
          <w:szCs w:val="28"/>
        </w:rPr>
        <w:t xml:space="preserve"> </w:t>
      </w:r>
      <w:r w:rsidR="009326D8" w:rsidRPr="0070685A">
        <w:rPr>
          <w:rFonts w:ascii="Times New Roman" w:eastAsia="Times New Roman" w:hAnsi="Times New Roman" w:cs="Times New Roman"/>
          <w:sz w:val="28"/>
          <w:szCs w:val="28"/>
          <w:lang w:eastAsia="uk-UA"/>
        </w:rPr>
        <w:t>відповідно до Закону України «Про охорону праці» та щорічно спрямовує на фінансування заходів з охорони праці кошти у розмірі не менше 0,5 відсотка від фонду оплати праці</w:t>
      </w:r>
      <w:r w:rsidR="00E47E15" w:rsidRPr="0070685A">
        <w:rPr>
          <w:rFonts w:ascii="Times New Roman" w:eastAsia="Times New Roman" w:hAnsi="Times New Roman" w:cs="Times New Roman"/>
          <w:sz w:val="28"/>
          <w:szCs w:val="28"/>
          <w:lang w:eastAsia="uk-UA"/>
        </w:rPr>
        <w:t xml:space="preserve"> (ст. 19 Закону України «Про охорону праці»)</w:t>
      </w:r>
      <w:r w:rsidR="009326D8" w:rsidRPr="0070685A">
        <w:rPr>
          <w:rFonts w:ascii="Times New Roman" w:eastAsia="Times New Roman" w:hAnsi="Times New Roman" w:cs="Times New Roman"/>
          <w:sz w:val="28"/>
          <w:szCs w:val="28"/>
          <w:lang w:eastAsia="uk-UA"/>
        </w:rPr>
        <w:t>.</w:t>
      </w:r>
    </w:p>
    <w:p w14:paraId="4C903194" w14:textId="30B65BB4" w:rsidR="00153C4E" w:rsidRPr="00153C4E" w:rsidRDefault="00153C4E" w:rsidP="00153C4E">
      <w:pPr>
        <w:spacing w:before="60" w:after="60"/>
        <w:jc w:val="both"/>
        <w:rPr>
          <w:rFonts w:ascii="Times New Roman" w:hAnsi="Times New Roman" w:cs="Times New Roman"/>
          <w:sz w:val="28"/>
          <w:szCs w:val="28"/>
        </w:rPr>
      </w:pPr>
      <w:r w:rsidRPr="00153C4E">
        <w:rPr>
          <w:rFonts w:ascii="Times New Roman" w:eastAsia="Times New Roman" w:hAnsi="Times New Roman" w:cs="Times New Roman"/>
          <w:sz w:val="28"/>
          <w:szCs w:val="28"/>
          <w:lang w:eastAsia="uk-UA"/>
        </w:rPr>
        <w:t xml:space="preserve">5.3. </w:t>
      </w:r>
      <w:r w:rsidRPr="00153C4E">
        <w:rPr>
          <w:rFonts w:ascii="Times New Roman" w:hAnsi="Times New Roman" w:cs="Times New Roman"/>
          <w:sz w:val="28"/>
          <w:szCs w:val="28"/>
        </w:rPr>
        <w:t xml:space="preserve">Роботодавець зобов’язується: проводити атестацію робочих місць за умовами праці не рідше одного разу на п’ять років </w:t>
      </w:r>
      <w:bookmarkStart w:id="0" w:name="_Hlk231828134"/>
      <w:r w:rsidRPr="00153C4E">
        <w:rPr>
          <w:rFonts w:ascii="Times New Roman" w:hAnsi="Times New Roman" w:cs="Times New Roman"/>
          <w:sz w:val="28"/>
          <w:szCs w:val="28"/>
        </w:rPr>
        <w:t>(або позачергову — при зміні умов)</w:t>
      </w:r>
      <w:bookmarkEnd w:id="0"/>
      <w:r w:rsidRPr="00153C4E">
        <w:rPr>
          <w:rFonts w:ascii="Times New Roman" w:hAnsi="Times New Roman" w:cs="Times New Roman"/>
          <w:sz w:val="28"/>
          <w:szCs w:val="28"/>
        </w:rPr>
        <w:t xml:space="preserve">; забезпечувати виконання приписів органів державного нагляду в галузі охорони праці; розслідувати та реєструвати нещасні випадки та профзахворювання відповідно до Порядку, </w:t>
      </w:r>
      <w:r w:rsidR="00CE3FFE" w:rsidRPr="00CE3FFE">
        <w:rPr>
          <w:rFonts w:ascii="Times New Roman" w:eastAsia="Times New Roman" w:hAnsi="Times New Roman" w:cs="Times New Roman"/>
          <w:sz w:val="28"/>
          <w:szCs w:val="28"/>
          <w:lang w:eastAsia="uk-UA"/>
        </w:rPr>
        <w:t>затверджений Постановою КМУ від 17.04.2019 № 337</w:t>
      </w:r>
      <w:r w:rsidRPr="00153C4E">
        <w:rPr>
          <w:rFonts w:ascii="Times New Roman" w:hAnsi="Times New Roman" w:cs="Times New Roman"/>
          <w:sz w:val="28"/>
          <w:szCs w:val="28"/>
        </w:rPr>
        <w:t>.</w:t>
      </w:r>
    </w:p>
    <w:p w14:paraId="134FC25E" w14:textId="7091199B" w:rsidR="002D6709" w:rsidRPr="0070685A"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5.</w:t>
      </w:r>
      <w:r w:rsidR="00153C4E">
        <w:rPr>
          <w:rFonts w:ascii="Times New Roman" w:hAnsi="Times New Roman" w:cs="Times New Roman"/>
          <w:sz w:val="28"/>
          <w:szCs w:val="28"/>
        </w:rPr>
        <w:t>4</w:t>
      </w:r>
      <w:r w:rsidRPr="0070685A">
        <w:rPr>
          <w:rFonts w:ascii="Times New Roman" w:hAnsi="Times New Roman" w:cs="Times New Roman"/>
          <w:sz w:val="28"/>
          <w:szCs w:val="28"/>
        </w:rPr>
        <w:t xml:space="preserve">. </w:t>
      </w:r>
      <w:r w:rsidR="00153C4E" w:rsidRPr="00153C4E">
        <w:rPr>
          <w:rFonts w:ascii="Times New Roman" w:hAnsi="Times New Roman" w:cs="Times New Roman"/>
          <w:sz w:val="28"/>
          <w:szCs w:val="28"/>
        </w:rPr>
        <w:t>Працівники забезпечуються безоплатно спеціальним одягом, спеціальним взуттям та іншими засобами індивідуального захисту (ЗІЗ) відповідно до Норм безплатної видачі ЗІЗ</w:t>
      </w:r>
      <w:r w:rsidR="00E47E15" w:rsidRPr="0070685A">
        <w:rPr>
          <w:rFonts w:ascii="Times New Roman" w:eastAsia="Times New Roman" w:hAnsi="Times New Roman" w:cs="Times New Roman"/>
          <w:sz w:val="28"/>
          <w:szCs w:val="28"/>
          <w:lang w:eastAsia="uk-UA"/>
        </w:rPr>
        <w:t xml:space="preserve"> </w:t>
      </w:r>
      <w:r w:rsidR="006A5691">
        <w:rPr>
          <w:rFonts w:ascii="Times New Roman" w:eastAsia="Times New Roman" w:hAnsi="Times New Roman" w:cs="Times New Roman"/>
          <w:sz w:val="28"/>
          <w:szCs w:val="28"/>
          <w:lang w:eastAsia="uk-UA"/>
        </w:rPr>
        <w:t xml:space="preserve">та відповідно до </w:t>
      </w:r>
      <w:r w:rsidR="00E47E15" w:rsidRPr="0070685A">
        <w:rPr>
          <w:rFonts w:ascii="Times New Roman" w:eastAsia="Times New Roman" w:hAnsi="Times New Roman" w:cs="Times New Roman"/>
          <w:b/>
          <w:bCs/>
          <w:sz w:val="28"/>
          <w:szCs w:val="28"/>
          <w:lang w:eastAsia="uk-UA"/>
        </w:rPr>
        <w:t>Додатк</w:t>
      </w:r>
      <w:r w:rsidR="006A5691">
        <w:rPr>
          <w:rFonts w:ascii="Times New Roman" w:eastAsia="Times New Roman" w:hAnsi="Times New Roman" w:cs="Times New Roman"/>
          <w:b/>
          <w:bCs/>
          <w:sz w:val="28"/>
          <w:szCs w:val="28"/>
          <w:lang w:eastAsia="uk-UA"/>
        </w:rPr>
        <w:t>у</w:t>
      </w:r>
      <w:r w:rsidR="00E47E15" w:rsidRPr="0070685A">
        <w:rPr>
          <w:rFonts w:ascii="Times New Roman" w:eastAsia="Times New Roman" w:hAnsi="Times New Roman" w:cs="Times New Roman"/>
          <w:b/>
          <w:bCs/>
          <w:sz w:val="28"/>
          <w:szCs w:val="28"/>
          <w:lang w:eastAsia="uk-UA"/>
        </w:rPr>
        <w:t xml:space="preserve"> </w:t>
      </w:r>
      <w:r w:rsidR="00A451E6" w:rsidRPr="0070685A">
        <w:rPr>
          <w:rFonts w:ascii="Times New Roman" w:eastAsia="Times New Roman" w:hAnsi="Times New Roman" w:cs="Times New Roman"/>
          <w:b/>
          <w:bCs/>
          <w:sz w:val="28"/>
          <w:szCs w:val="28"/>
          <w:lang w:eastAsia="uk-UA"/>
        </w:rPr>
        <w:t xml:space="preserve">№ </w:t>
      </w:r>
      <w:r w:rsidR="00B22D61" w:rsidRPr="0070685A">
        <w:rPr>
          <w:rFonts w:ascii="Times New Roman" w:eastAsia="Times New Roman" w:hAnsi="Times New Roman" w:cs="Times New Roman"/>
          <w:b/>
          <w:bCs/>
          <w:sz w:val="28"/>
          <w:szCs w:val="28"/>
          <w:lang w:eastAsia="uk-UA"/>
        </w:rPr>
        <w:t>6</w:t>
      </w:r>
      <w:r w:rsidR="00E47E15" w:rsidRPr="0070685A">
        <w:rPr>
          <w:rFonts w:ascii="Times New Roman" w:eastAsia="Times New Roman" w:hAnsi="Times New Roman" w:cs="Times New Roman"/>
          <w:sz w:val="28"/>
          <w:szCs w:val="28"/>
          <w:lang w:eastAsia="uk-UA"/>
        </w:rPr>
        <w:t>.</w:t>
      </w:r>
    </w:p>
    <w:p w14:paraId="3B2920BF" w14:textId="5205AE67" w:rsidR="00277D87" w:rsidRPr="00153C4E" w:rsidRDefault="00277D87" w:rsidP="0070685A">
      <w:pPr>
        <w:spacing w:before="120" w:after="120" w:line="240" w:lineRule="auto"/>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lastRenderedPageBreak/>
        <w:t>5.</w:t>
      </w:r>
      <w:r w:rsidR="00153C4E">
        <w:rPr>
          <w:rFonts w:ascii="Times New Roman" w:eastAsia="Times New Roman" w:hAnsi="Times New Roman" w:cs="Times New Roman"/>
          <w:sz w:val="28"/>
          <w:szCs w:val="28"/>
          <w:lang w:eastAsia="uk-UA"/>
        </w:rPr>
        <w:t>5</w:t>
      </w:r>
      <w:r w:rsidRPr="0070685A">
        <w:rPr>
          <w:rFonts w:ascii="Times New Roman" w:eastAsia="Times New Roman" w:hAnsi="Times New Roman" w:cs="Times New Roman"/>
          <w:sz w:val="28"/>
          <w:szCs w:val="28"/>
          <w:lang w:eastAsia="uk-UA"/>
        </w:rPr>
        <w:t xml:space="preserve">. </w:t>
      </w:r>
      <w:r w:rsidR="00153C4E" w:rsidRPr="00153C4E">
        <w:rPr>
          <w:rFonts w:ascii="Times New Roman" w:hAnsi="Times New Roman" w:cs="Times New Roman"/>
          <w:sz w:val="28"/>
          <w:szCs w:val="28"/>
        </w:rPr>
        <w:t xml:space="preserve">Роботодавець забезпечує безоплатне проведення обов`язкових медичних оглядів (попереднього та щорічного) </w:t>
      </w:r>
      <w:bookmarkStart w:id="1" w:name="_Hlk231828326"/>
      <w:r w:rsidR="00153C4E" w:rsidRPr="00153C4E">
        <w:rPr>
          <w:rFonts w:ascii="Times New Roman" w:hAnsi="Times New Roman" w:cs="Times New Roman"/>
          <w:sz w:val="28"/>
          <w:szCs w:val="28"/>
        </w:rPr>
        <w:t>для категорій працівників, визначених Наказом МОЗ України № 1393</w:t>
      </w:r>
      <w:bookmarkEnd w:id="1"/>
      <w:r w:rsidR="00153C4E" w:rsidRPr="00153C4E">
        <w:rPr>
          <w:rFonts w:ascii="Times New Roman" w:hAnsi="Times New Roman" w:cs="Times New Roman"/>
          <w:sz w:val="28"/>
          <w:szCs w:val="28"/>
        </w:rPr>
        <w:t>. Фінансування медоглядів здійснюється за рахунок Підприємства.</w:t>
      </w:r>
    </w:p>
    <w:p w14:paraId="75E05155" w14:textId="05905E77" w:rsidR="002D6709" w:rsidRPr="00153C4E"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w:t>
      </w:r>
      <w:r w:rsidR="00153C4E">
        <w:rPr>
          <w:rFonts w:ascii="Times New Roman" w:hAnsi="Times New Roman" w:cs="Times New Roman"/>
          <w:sz w:val="28"/>
          <w:szCs w:val="28"/>
        </w:rPr>
        <w:t>6</w:t>
      </w:r>
      <w:r w:rsidRPr="0070685A">
        <w:rPr>
          <w:rFonts w:ascii="Times New Roman" w:hAnsi="Times New Roman" w:cs="Times New Roman"/>
          <w:sz w:val="28"/>
          <w:szCs w:val="28"/>
        </w:rPr>
        <w:t xml:space="preserve">. </w:t>
      </w:r>
      <w:r w:rsidR="00AC59CB" w:rsidRPr="00831BD3">
        <w:rPr>
          <w:rFonts w:ascii="Times New Roman" w:eastAsia="Times New Roman" w:hAnsi="Times New Roman" w:cs="Times New Roman"/>
          <w:sz w:val="28"/>
          <w:szCs w:val="28"/>
          <w:lang w:eastAsia="uk-UA"/>
        </w:rPr>
        <w:t>Працівники зобов’язані суворо дотримуватися вимог охорони праці, техніки безпеки, проходити інструктажі та навчання, а також правильно використовувати видані ЗІЗ</w:t>
      </w:r>
      <w:r w:rsidRPr="0070685A">
        <w:rPr>
          <w:rFonts w:ascii="Times New Roman" w:hAnsi="Times New Roman" w:cs="Times New Roman"/>
          <w:sz w:val="28"/>
          <w:szCs w:val="28"/>
        </w:rPr>
        <w:t>.</w:t>
      </w:r>
      <w:r w:rsidR="00153C4E">
        <w:rPr>
          <w:rFonts w:ascii="Times New Roman" w:hAnsi="Times New Roman" w:cs="Times New Roman"/>
          <w:sz w:val="28"/>
          <w:szCs w:val="28"/>
        </w:rPr>
        <w:t xml:space="preserve"> </w:t>
      </w:r>
      <w:r w:rsidR="00153C4E" w:rsidRPr="00153C4E">
        <w:rPr>
          <w:rFonts w:ascii="Times New Roman" w:hAnsi="Times New Roman" w:cs="Times New Roman"/>
          <w:sz w:val="28"/>
          <w:szCs w:val="28"/>
        </w:rPr>
        <w:t>Результати інструктажів фіксуються в журналах встановленої форми.</w:t>
      </w:r>
    </w:p>
    <w:p w14:paraId="5D2EDC70" w14:textId="660596CE" w:rsidR="00C41136" w:rsidRPr="00C41136" w:rsidRDefault="00C41136" w:rsidP="0070685A">
      <w:pPr>
        <w:spacing w:before="120" w:after="12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AC59CB">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xml:space="preserve">. </w:t>
      </w:r>
      <w:r w:rsidRPr="00C41136">
        <w:rPr>
          <w:rFonts w:ascii="Times New Roman" w:hAnsi="Times New Roman" w:cs="Times New Roman"/>
          <w:sz w:val="28"/>
          <w:szCs w:val="28"/>
        </w:rPr>
        <w:t>Організація цивільного захисту на Підприємстві здійснюється відповідно до Кодексу цивільного захисту України. Відповідальна особа за ЦЗ призначається наказом директора.</w:t>
      </w:r>
    </w:p>
    <w:p w14:paraId="2EFF705A" w14:textId="77777777" w:rsidR="00E9168B" w:rsidRDefault="00E9168B" w:rsidP="0070685A">
      <w:pPr>
        <w:spacing w:before="120" w:after="120" w:line="240" w:lineRule="auto"/>
        <w:jc w:val="center"/>
        <w:rPr>
          <w:rFonts w:ascii="Times New Roman" w:hAnsi="Times New Roman" w:cs="Times New Roman"/>
          <w:b/>
          <w:bCs/>
          <w:sz w:val="28"/>
          <w:szCs w:val="28"/>
        </w:rPr>
      </w:pPr>
    </w:p>
    <w:p w14:paraId="5D8C7790" w14:textId="5A3499DC"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6. СОЦІАЛЬН</w:t>
      </w:r>
      <w:r w:rsidR="00310088" w:rsidRPr="0070685A">
        <w:rPr>
          <w:rFonts w:ascii="Times New Roman" w:hAnsi="Times New Roman" w:cs="Times New Roman"/>
          <w:b/>
          <w:bCs/>
          <w:sz w:val="28"/>
          <w:szCs w:val="28"/>
        </w:rPr>
        <w:t>ИЙ ЗАХИСТ ТА ГАРАНТІЇ</w:t>
      </w:r>
    </w:p>
    <w:p w14:paraId="00D2BBBF" w14:textId="397EB7CE" w:rsidR="00794F06" w:rsidRPr="0070685A"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6.1. </w:t>
      </w:r>
      <w:r w:rsidR="00794F06" w:rsidRPr="0070685A">
        <w:rPr>
          <w:rFonts w:ascii="Times New Roman" w:eastAsia="Times New Roman" w:hAnsi="Times New Roman" w:cs="Times New Roman"/>
          <w:sz w:val="28"/>
          <w:szCs w:val="28"/>
          <w:lang w:eastAsia="uk-UA"/>
        </w:rPr>
        <w:t>Роботодавець забезпечує надання працівникам соціальних гарантій, передбачених законодавством України</w:t>
      </w:r>
      <w:r w:rsidR="00C41136">
        <w:rPr>
          <w:rFonts w:ascii="Times New Roman" w:eastAsia="Times New Roman" w:hAnsi="Times New Roman" w:cs="Times New Roman"/>
          <w:sz w:val="28"/>
          <w:szCs w:val="28"/>
          <w:lang w:eastAsia="uk-UA"/>
        </w:rPr>
        <w:t xml:space="preserve"> та цим Договором</w:t>
      </w:r>
      <w:r w:rsidR="00794F06" w:rsidRPr="0070685A">
        <w:rPr>
          <w:rFonts w:ascii="Times New Roman" w:eastAsia="Times New Roman" w:hAnsi="Times New Roman" w:cs="Times New Roman"/>
          <w:sz w:val="28"/>
          <w:szCs w:val="28"/>
          <w:lang w:eastAsia="uk-UA"/>
        </w:rPr>
        <w:t>.</w:t>
      </w:r>
    </w:p>
    <w:p w14:paraId="70D3C2B3" w14:textId="6F58571D" w:rsidR="002D6709" w:rsidRPr="0070685A" w:rsidRDefault="00794F06"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6.2. </w:t>
      </w:r>
      <w:r w:rsidR="002D6709" w:rsidRPr="0070685A">
        <w:rPr>
          <w:rFonts w:ascii="Times New Roman" w:hAnsi="Times New Roman" w:cs="Times New Roman"/>
          <w:sz w:val="28"/>
          <w:szCs w:val="28"/>
        </w:rPr>
        <w:t xml:space="preserve">За наявності фінансових можливостей працівникам може надаватися матеріальна допомога відповідно до </w:t>
      </w:r>
      <w:r w:rsidR="002D6709" w:rsidRPr="0070685A">
        <w:rPr>
          <w:rFonts w:ascii="Times New Roman" w:hAnsi="Times New Roman" w:cs="Times New Roman"/>
          <w:b/>
          <w:bCs/>
          <w:sz w:val="28"/>
          <w:szCs w:val="28"/>
        </w:rPr>
        <w:t>Положення про надання матеріальної допомоги</w:t>
      </w:r>
      <w:r w:rsidR="002D6709" w:rsidRPr="0070685A">
        <w:rPr>
          <w:rFonts w:ascii="Times New Roman" w:hAnsi="Times New Roman" w:cs="Times New Roman"/>
          <w:sz w:val="28"/>
          <w:szCs w:val="28"/>
        </w:rPr>
        <w:t xml:space="preserve"> (</w:t>
      </w:r>
      <w:r w:rsidR="002D6709" w:rsidRPr="0070685A">
        <w:rPr>
          <w:rFonts w:ascii="Times New Roman" w:hAnsi="Times New Roman" w:cs="Times New Roman"/>
          <w:b/>
          <w:bCs/>
          <w:sz w:val="28"/>
          <w:szCs w:val="28"/>
        </w:rPr>
        <w:t xml:space="preserve">Додаток </w:t>
      </w:r>
      <w:r w:rsidR="00A451E6" w:rsidRPr="0070685A">
        <w:rPr>
          <w:rFonts w:ascii="Times New Roman" w:hAnsi="Times New Roman" w:cs="Times New Roman"/>
          <w:b/>
          <w:bCs/>
          <w:sz w:val="28"/>
          <w:szCs w:val="28"/>
        </w:rPr>
        <w:t xml:space="preserve">№ </w:t>
      </w:r>
      <w:r w:rsidR="00B22D61" w:rsidRPr="0070685A">
        <w:rPr>
          <w:rFonts w:ascii="Times New Roman" w:hAnsi="Times New Roman" w:cs="Times New Roman"/>
          <w:b/>
          <w:bCs/>
          <w:sz w:val="28"/>
          <w:szCs w:val="28"/>
        </w:rPr>
        <w:t>4</w:t>
      </w:r>
      <w:r w:rsidR="002D6709" w:rsidRPr="0070685A">
        <w:rPr>
          <w:rFonts w:ascii="Times New Roman" w:hAnsi="Times New Roman" w:cs="Times New Roman"/>
          <w:sz w:val="28"/>
          <w:szCs w:val="28"/>
        </w:rPr>
        <w:t>)</w:t>
      </w:r>
      <w:r w:rsidR="0027057E" w:rsidRPr="0070685A">
        <w:rPr>
          <w:rFonts w:ascii="Times New Roman" w:hAnsi="Times New Roman" w:cs="Times New Roman"/>
          <w:sz w:val="28"/>
          <w:szCs w:val="28"/>
        </w:rPr>
        <w:t>:</w:t>
      </w:r>
    </w:p>
    <w:p w14:paraId="116B07FE" w14:textId="60E871E7" w:rsidR="0027057E" w:rsidRPr="0070685A" w:rsidRDefault="0027057E" w:rsidP="0070685A">
      <w:pPr>
        <w:spacing w:before="120" w:after="120" w:line="240" w:lineRule="auto"/>
        <w:jc w:val="both"/>
        <w:rPr>
          <w:rFonts w:ascii="Times New Roman" w:eastAsia="Times New Roman" w:hAnsi="Times New Roman" w:cs="Times New Roman"/>
          <w:color w:val="0A0A0A"/>
          <w:kern w:val="0"/>
          <w:sz w:val="28"/>
          <w:szCs w:val="28"/>
          <w:lang w:eastAsia="uk-UA"/>
          <w14:ligatures w14:val="none"/>
        </w:rPr>
      </w:pPr>
      <w:r w:rsidRPr="0070685A">
        <w:rPr>
          <w:rFonts w:ascii="Times New Roman" w:eastAsia="Times New Roman" w:hAnsi="Times New Roman" w:cs="Times New Roman"/>
          <w:color w:val="0A0A0A"/>
          <w:kern w:val="0"/>
          <w:sz w:val="28"/>
          <w:szCs w:val="28"/>
          <w:lang w:eastAsia="uk-UA"/>
          <w14:ligatures w14:val="none"/>
        </w:rPr>
        <w:t>6.2.1</w:t>
      </w:r>
      <w:r w:rsidRPr="0070685A">
        <w:rPr>
          <w:rFonts w:ascii="Times New Roman" w:eastAsia="Times New Roman" w:hAnsi="Times New Roman" w:cs="Times New Roman"/>
          <w:b/>
          <w:bCs/>
          <w:color w:val="0A0A0A"/>
          <w:kern w:val="0"/>
          <w:sz w:val="28"/>
          <w:szCs w:val="28"/>
          <w:lang w:eastAsia="uk-UA"/>
          <w14:ligatures w14:val="none"/>
        </w:rPr>
        <w:t>. Нецільова благодійна допомога</w:t>
      </w:r>
      <w:r w:rsidRPr="0070685A">
        <w:rPr>
          <w:rFonts w:ascii="Times New Roman" w:eastAsia="Times New Roman" w:hAnsi="Times New Roman" w:cs="Times New Roman"/>
          <w:color w:val="0A0A0A"/>
          <w:kern w:val="0"/>
          <w:sz w:val="28"/>
          <w:szCs w:val="28"/>
          <w:lang w:eastAsia="uk-UA"/>
          <w14:ligatures w14:val="none"/>
        </w:rPr>
        <w:t xml:space="preserve"> на вирішення соціально-побутових питань за їх заявою у зв'язку з важким матеріальним станом. </w:t>
      </w:r>
    </w:p>
    <w:p w14:paraId="521E600F" w14:textId="5066A3C7" w:rsidR="0027057E" w:rsidRPr="0070685A" w:rsidRDefault="0027057E" w:rsidP="0070685A">
      <w:pPr>
        <w:spacing w:before="120" w:after="120" w:line="240" w:lineRule="auto"/>
        <w:jc w:val="both"/>
        <w:rPr>
          <w:rFonts w:ascii="Times New Roman" w:eastAsia="Times New Roman" w:hAnsi="Times New Roman" w:cs="Times New Roman"/>
          <w:color w:val="0A0A0A"/>
          <w:kern w:val="0"/>
          <w:sz w:val="28"/>
          <w:szCs w:val="28"/>
          <w:lang w:eastAsia="uk-UA"/>
          <w14:ligatures w14:val="none"/>
        </w:rPr>
      </w:pPr>
      <w:r w:rsidRPr="0070685A">
        <w:rPr>
          <w:rFonts w:ascii="Times New Roman" w:eastAsia="Times New Roman" w:hAnsi="Times New Roman" w:cs="Times New Roman"/>
          <w:color w:val="0A0A0A"/>
          <w:kern w:val="0"/>
          <w:sz w:val="28"/>
          <w:szCs w:val="28"/>
          <w:lang w:eastAsia="uk-UA"/>
          <w14:ligatures w14:val="none"/>
        </w:rPr>
        <w:t>6.2.2.</w:t>
      </w:r>
      <w:r w:rsidRPr="0070685A">
        <w:rPr>
          <w:rFonts w:ascii="Times New Roman" w:eastAsia="Times New Roman" w:hAnsi="Times New Roman" w:cs="Times New Roman"/>
          <w:b/>
          <w:bCs/>
          <w:color w:val="0A0A0A"/>
          <w:kern w:val="0"/>
          <w:sz w:val="28"/>
          <w:szCs w:val="28"/>
          <w:lang w:eastAsia="uk-UA"/>
          <w14:ligatures w14:val="none"/>
        </w:rPr>
        <w:t xml:space="preserve"> Цільову благодійну допомогу на лікування</w:t>
      </w:r>
      <w:r w:rsidRPr="0070685A">
        <w:rPr>
          <w:rFonts w:ascii="Times New Roman" w:eastAsia="Times New Roman" w:hAnsi="Times New Roman" w:cs="Times New Roman"/>
          <w:color w:val="0A0A0A"/>
          <w:kern w:val="0"/>
          <w:sz w:val="28"/>
          <w:szCs w:val="28"/>
          <w:lang w:eastAsia="uk-UA"/>
          <w14:ligatures w14:val="none"/>
        </w:rPr>
        <w:t xml:space="preserve"> (при придбанні ліків, проведенні операцій тощо) на підставі підтвердних медичних документів. </w:t>
      </w:r>
    </w:p>
    <w:p w14:paraId="34EA745C" w14:textId="77777777" w:rsidR="00AC59CB" w:rsidRDefault="0027057E" w:rsidP="00AC59CB">
      <w:pPr>
        <w:spacing w:before="120" w:after="120" w:line="240" w:lineRule="auto"/>
        <w:jc w:val="both"/>
        <w:rPr>
          <w:rFonts w:ascii="Times New Roman" w:eastAsia="Times New Roman" w:hAnsi="Times New Roman" w:cs="Times New Roman"/>
          <w:color w:val="0A0A0A"/>
          <w:kern w:val="0"/>
          <w:sz w:val="28"/>
          <w:szCs w:val="28"/>
          <w:lang w:eastAsia="uk-UA"/>
          <w14:ligatures w14:val="none"/>
        </w:rPr>
      </w:pPr>
      <w:r w:rsidRPr="0070685A">
        <w:rPr>
          <w:rFonts w:ascii="Times New Roman" w:eastAsia="Times New Roman" w:hAnsi="Times New Roman" w:cs="Times New Roman"/>
          <w:color w:val="0A0A0A"/>
          <w:kern w:val="0"/>
          <w:sz w:val="28"/>
          <w:szCs w:val="28"/>
          <w:lang w:eastAsia="uk-UA"/>
          <w14:ligatures w14:val="none"/>
        </w:rPr>
        <w:t>6.2.3.</w:t>
      </w:r>
      <w:r w:rsidRPr="0070685A">
        <w:rPr>
          <w:rFonts w:ascii="Times New Roman" w:eastAsia="Times New Roman" w:hAnsi="Times New Roman" w:cs="Times New Roman"/>
          <w:b/>
          <w:bCs/>
          <w:color w:val="0A0A0A"/>
          <w:kern w:val="0"/>
          <w:sz w:val="28"/>
          <w:szCs w:val="28"/>
          <w:lang w:eastAsia="uk-UA"/>
          <w14:ligatures w14:val="none"/>
        </w:rPr>
        <w:t xml:space="preserve"> Допомогу на поховання</w:t>
      </w:r>
      <w:r w:rsidRPr="0070685A">
        <w:rPr>
          <w:rFonts w:ascii="Times New Roman" w:eastAsia="Times New Roman" w:hAnsi="Times New Roman" w:cs="Times New Roman"/>
          <w:color w:val="0A0A0A"/>
          <w:kern w:val="0"/>
          <w:sz w:val="28"/>
          <w:szCs w:val="28"/>
          <w:lang w:eastAsia="uk-UA"/>
          <w14:ligatures w14:val="none"/>
        </w:rPr>
        <w:t> у разі смерті працівника (виплачується родичам) або смерті близьких родичів працівника</w:t>
      </w:r>
      <w:r w:rsidR="004C2DE6" w:rsidRPr="0070685A">
        <w:rPr>
          <w:rFonts w:ascii="Times New Roman" w:eastAsia="Times New Roman" w:hAnsi="Times New Roman" w:cs="Times New Roman"/>
          <w:color w:val="0A0A0A"/>
          <w:kern w:val="0"/>
          <w:sz w:val="28"/>
          <w:szCs w:val="28"/>
          <w:lang w:eastAsia="uk-UA"/>
          <w14:ligatures w14:val="none"/>
        </w:rPr>
        <w:t>.</w:t>
      </w:r>
    </w:p>
    <w:p w14:paraId="648BDFFF" w14:textId="1524840C" w:rsidR="0070685A" w:rsidRDefault="003D4385" w:rsidP="00AC59CB">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6.3. </w:t>
      </w:r>
      <w:r w:rsidR="00AC59CB" w:rsidRPr="00831BD3">
        <w:rPr>
          <w:rFonts w:ascii="Times New Roman" w:eastAsia="Times New Roman" w:hAnsi="Times New Roman" w:cs="Times New Roman"/>
          <w:sz w:val="28"/>
          <w:szCs w:val="28"/>
          <w:lang w:eastAsia="uk-UA"/>
        </w:rPr>
        <w:t>Працівникам, направленим у відрядження, гарантується збереження місця роботи, середнього заробітку та відшкодування витрат (добові, проїзд, проживання) у порядку, встановленому законодавством</w:t>
      </w:r>
      <w:r w:rsidR="00AC59CB">
        <w:rPr>
          <w:rFonts w:ascii="Times New Roman" w:eastAsia="Times New Roman" w:hAnsi="Times New Roman" w:cs="Times New Roman"/>
          <w:sz w:val="28"/>
          <w:szCs w:val="28"/>
          <w:lang w:eastAsia="uk-UA"/>
        </w:rPr>
        <w:t>.</w:t>
      </w:r>
    </w:p>
    <w:p w14:paraId="158D3EF2" w14:textId="438E39C1" w:rsidR="00C41136" w:rsidRPr="00C41136" w:rsidRDefault="00C41136" w:rsidP="00C41136">
      <w:pPr>
        <w:spacing w:before="60" w:after="60"/>
        <w:jc w:val="both"/>
        <w:rPr>
          <w:rFonts w:ascii="Times New Roman" w:hAnsi="Times New Roman" w:cs="Times New Roman"/>
          <w:sz w:val="28"/>
          <w:szCs w:val="28"/>
        </w:rPr>
      </w:pPr>
      <w:r w:rsidRPr="00C41136">
        <w:rPr>
          <w:rFonts w:ascii="Times New Roman" w:hAnsi="Times New Roman" w:cs="Times New Roman"/>
          <w:sz w:val="28"/>
          <w:szCs w:val="28"/>
        </w:rPr>
        <w:t xml:space="preserve">6.4. </w:t>
      </w:r>
      <w:r w:rsidR="00AC59CB" w:rsidRPr="00831BD3">
        <w:rPr>
          <w:rFonts w:ascii="Times New Roman" w:eastAsia="Times New Roman" w:hAnsi="Times New Roman" w:cs="Times New Roman"/>
          <w:sz w:val="28"/>
          <w:szCs w:val="28"/>
          <w:lang w:eastAsia="uk-UA"/>
        </w:rPr>
        <w:t>Роботодавець забезпечує гарантії для працівників, які виконують державні або громадські обов'язки (в т.ч. військова служба), відповідно до ст. 119 КЗпП України та норм законодавства, що діють на момент виникнення таких обов'язків</w:t>
      </w:r>
      <w:r w:rsidRPr="00C41136">
        <w:rPr>
          <w:rFonts w:ascii="Times New Roman" w:hAnsi="Times New Roman" w:cs="Times New Roman"/>
          <w:sz w:val="28"/>
          <w:szCs w:val="28"/>
        </w:rPr>
        <w:t>.</w:t>
      </w:r>
    </w:p>
    <w:p w14:paraId="37C7B9A5" w14:textId="018D736D" w:rsidR="00C41136" w:rsidRPr="00C41136" w:rsidRDefault="00C41136" w:rsidP="00C41136">
      <w:pPr>
        <w:spacing w:before="60" w:after="60"/>
        <w:jc w:val="both"/>
        <w:rPr>
          <w:rFonts w:ascii="Times New Roman" w:hAnsi="Times New Roman" w:cs="Times New Roman"/>
          <w:sz w:val="28"/>
          <w:szCs w:val="28"/>
        </w:rPr>
      </w:pPr>
      <w:r w:rsidRPr="00C41136">
        <w:rPr>
          <w:rFonts w:ascii="Times New Roman" w:hAnsi="Times New Roman" w:cs="Times New Roman"/>
          <w:sz w:val="28"/>
          <w:szCs w:val="28"/>
        </w:rPr>
        <w:t>6.</w:t>
      </w:r>
      <w:r>
        <w:rPr>
          <w:rFonts w:ascii="Times New Roman" w:hAnsi="Times New Roman" w:cs="Times New Roman"/>
          <w:sz w:val="28"/>
          <w:szCs w:val="28"/>
        </w:rPr>
        <w:t>5</w:t>
      </w:r>
      <w:r w:rsidRPr="00C41136">
        <w:rPr>
          <w:rFonts w:ascii="Times New Roman" w:hAnsi="Times New Roman" w:cs="Times New Roman"/>
          <w:sz w:val="28"/>
          <w:szCs w:val="28"/>
        </w:rPr>
        <w:t>. Роботодавець сприяє участі працівників у програмах недержавного пенсійного забезпечення та медичного страхування — при наявності відповідних фінансових можливостей.</w:t>
      </w:r>
    </w:p>
    <w:p w14:paraId="0429B993" w14:textId="0DF48FB6" w:rsidR="00C41136" w:rsidRPr="00C41136" w:rsidRDefault="00C41136" w:rsidP="00C41136">
      <w:pPr>
        <w:spacing w:before="60" w:after="60"/>
        <w:jc w:val="both"/>
        <w:rPr>
          <w:rFonts w:ascii="Times New Roman" w:hAnsi="Times New Roman" w:cs="Times New Roman"/>
          <w:sz w:val="28"/>
          <w:szCs w:val="28"/>
        </w:rPr>
      </w:pPr>
      <w:r w:rsidRPr="00C41136">
        <w:rPr>
          <w:rFonts w:ascii="Times New Roman" w:hAnsi="Times New Roman" w:cs="Times New Roman"/>
          <w:sz w:val="28"/>
          <w:szCs w:val="28"/>
        </w:rPr>
        <w:t>6.</w:t>
      </w:r>
      <w:r w:rsidR="00CF574F">
        <w:rPr>
          <w:rFonts w:ascii="Times New Roman" w:hAnsi="Times New Roman" w:cs="Times New Roman"/>
          <w:sz w:val="28"/>
          <w:szCs w:val="28"/>
        </w:rPr>
        <w:t>6</w:t>
      </w:r>
      <w:r w:rsidRPr="00C41136">
        <w:rPr>
          <w:rFonts w:ascii="Times New Roman" w:hAnsi="Times New Roman" w:cs="Times New Roman"/>
          <w:sz w:val="28"/>
          <w:szCs w:val="28"/>
        </w:rPr>
        <w:t>. Для вагітних жінок і жінок, які мають дітей віком до трьох років, Роботодавець зобов’язується: не залучати до надурочних робіт та нічних змін; надавати переведення на легшу роботу (ст. 178 КЗпП); забезпечити спеціально обладнане місце для годування немовляти.</w:t>
      </w:r>
    </w:p>
    <w:p w14:paraId="4FC0EC95" w14:textId="1EAE8CEE" w:rsidR="00C41136" w:rsidRPr="00C41136" w:rsidRDefault="00C41136" w:rsidP="00C41136">
      <w:pPr>
        <w:spacing w:before="60" w:after="60"/>
        <w:jc w:val="both"/>
        <w:rPr>
          <w:rFonts w:ascii="Times New Roman" w:hAnsi="Times New Roman" w:cs="Times New Roman"/>
          <w:sz w:val="28"/>
          <w:szCs w:val="28"/>
        </w:rPr>
      </w:pPr>
      <w:r w:rsidRPr="00C41136">
        <w:rPr>
          <w:rFonts w:ascii="Times New Roman" w:hAnsi="Times New Roman" w:cs="Times New Roman"/>
          <w:sz w:val="28"/>
          <w:szCs w:val="28"/>
        </w:rPr>
        <w:t>6.</w:t>
      </w:r>
      <w:r w:rsidR="00CF574F">
        <w:rPr>
          <w:rFonts w:ascii="Times New Roman" w:hAnsi="Times New Roman" w:cs="Times New Roman"/>
          <w:sz w:val="28"/>
          <w:szCs w:val="28"/>
        </w:rPr>
        <w:t>7</w:t>
      </w:r>
      <w:r w:rsidRPr="00C41136">
        <w:rPr>
          <w:rFonts w:ascii="Times New Roman" w:hAnsi="Times New Roman" w:cs="Times New Roman"/>
          <w:sz w:val="28"/>
          <w:szCs w:val="28"/>
        </w:rPr>
        <w:t>. Роботодавець зобов’язується компенсувати витрати на підвищення кваліфікації працівників у разі направлення їх на навчання за рахунок Підприємства: оплата навчання, збереження середнього заробітку, компенсація проїзду (ст. 201 КЗпП).</w:t>
      </w:r>
    </w:p>
    <w:p w14:paraId="0ACA344A" w14:textId="4653AF5D"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lastRenderedPageBreak/>
        <w:t>7. ГАРАНТІЇ ПРЕДСТАВНИЦТВА ПРАЦІВНИКІВ</w:t>
      </w:r>
    </w:p>
    <w:p w14:paraId="0A44B661" w14:textId="33407168"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7.1. </w:t>
      </w:r>
      <w:r w:rsidR="00CF574F" w:rsidRPr="00CF574F">
        <w:rPr>
          <w:rFonts w:ascii="Times New Roman" w:hAnsi="Times New Roman" w:cs="Times New Roman"/>
          <w:sz w:val="28"/>
          <w:szCs w:val="28"/>
        </w:rPr>
        <w:t xml:space="preserve">Підприємство не має первинної профспілкової організації. </w:t>
      </w:r>
      <w:r w:rsidR="00FF3D3B" w:rsidRPr="00FF3D3B">
        <w:rPr>
          <w:rFonts w:ascii="Times New Roman" w:hAnsi="Times New Roman" w:cs="Times New Roman"/>
          <w:sz w:val="28"/>
          <w:szCs w:val="28"/>
        </w:rPr>
        <w:t xml:space="preserve">Відповідно до статті 4 Закону України "Про колективні угоди та договори" № 2937-IX та </w:t>
      </w:r>
      <w:r w:rsidR="00FF3D3B">
        <w:rPr>
          <w:rFonts w:ascii="Times New Roman" w:hAnsi="Times New Roman" w:cs="Times New Roman"/>
          <w:sz w:val="28"/>
          <w:szCs w:val="28"/>
        </w:rPr>
        <w:t>КЗпП</w:t>
      </w:r>
      <w:r w:rsidR="00FF3D3B" w:rsidRPr="00FF3D3B">
        <w:rPr>
          <w:rFonts w:ascii="Times New Roman" w:hAnsi="Times New Roman" w:cs="Times New Roman"/>
          <w:sz w:val="28"/>
          <w:szCs w:val="28"/>
        </w:rPr>
        <w:t xml:space="preserve"> України</w:t>
      </w:r>
      <w:r w:rsidR="00CF574F" w:rsidRPr="00CF574F">
        <w:rPr>
          <w:rFonts w:ascii="Times New Roman" w:hAnsi="Times New Roman" w:cs="Times New Roman"/>
          <w:sz w:val="28"/>
          <w:szCs w:val="28"/>
        </w:rPr>
        <w:t xml:space="preserve"> </w:t>
      </w:r>
      <w:r w:rsidR="00FF3D3B" w:rsidRPr="00FF3D3B">
        <w:rPr>
          <w:rFonts w:ascii="Times New Roman" w:hAnsi="Times New Roman" w:cs="Times New Roman"/>
          <w:sz w:val="28"/>
          <w:szCs w:val="28"/>
        </w:rPr>
        <w:t>інтереси працівників у сфері трудових та соціально-економічних відносин представляє Уповноважений представник трудового колективу, обраний загальними зборами трудового колективу строком на п’ять років</w:t>
      </w:r>
      <w:r w:rsidR="00794F06" w:rsidRPr="0070685A">
        <w:rPr>
          <w:rFonts w:ascii="Times New Roman" w:eastAsia="Times New Roman" w:hAnsi="Times New Roman" w:cs="Times New Roman"/>
          <w:sz w:val="28"/>
          <w:szCs w:val="28"/>
          <w:lang w:eastAsia="uk-UA"/>
        </w:rPr>
        <w:t>. Дострокове переобрання здійснюється рішенням загальних зборів.</w:t>
      </w:r>
    </w:p>
    <w:p w14:paraId="1DD382C3" w14:textId="5C09C958" w:rsidR="00794F06"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7.2. </w:t>
      </w:r>
      <w:r w:rsidR="00794F06" w:rsidRPr="0070685A">
        <w:rPr>
          <w:rFonts w:ascii="Times New Roman" w:eastAsia="Times New Roman" w:hAnsi="Times New Roman" w:cs="Times New Roman"/>
          <w:sz w:val="28"/>
          <w:szCs w:val="28"/>
          <w:lang w:eastAsia="uk-UA"/>
        </w:rPr>
        <w:t xml:space="preserve">Роботодавець забезпечує </w:t>
      </w:r>
      <w:r w:rsidR="00B84C7D">
        <w:rPr>
          <w:rFonts w:ascii="Times New Roman" w:eastAsia="Times New Roman" w:hAnsi="Times New Roman" w:cs="Times New Roman"/>
          <w:sz w:val="28"/>
          <w:szCs w:val="28"/>
          <w:lang w:eastAsia="uk-UA"/>
        </w:rPr>
        <w:t xml:space="preserve">належні </w:t>
      </w:r>
      <w:r w:rsidR="00794F06" w:rsidRPr="0070685A">
        <w:rPr>
          <w:rFonts w:ascii="Times New Roman" w:eastAsia="Times New Roman" w:hAnsi="Times New Roman" w:cs="Times New Roman"/>
          <w:sz w:val="28"/>
          <w:szCs w:val="28"/>
          <w:lang w:eastAsia="uk-UA"/>
        </w:rPr>
        <w:t xml:space="preserve">умови для виконання </w:t>
      </w:r>
      <w:r w:rsidR="00B84C7D">
        <w:rPr>
          <w:rFonts w:ascii="Times New Roman" w:eastAsia="Times New Roman" w:hAnsi="Times New Roman" w:cs="Times New Roman"/>
          <w:sz w:val="28"/>
          <w:szCs w:val="28"/>
          <w:lang w:eastAsia="uk-UA"/>
        </w:rPr>
        <w:t>Уповноваженим п</w:t>
      </w:r>
      <w:r w:rsidR="00794F06" w:rsidRPr="0070685A">
        <w:rPr>
          <w:rFonts w:ascii="Times New Roman" w:eastAsia="Times New Roman" w:hAnsi="Times New Roman" w:cs="Times New Roman"/>
          <w:sz w:val="28"/>
          <w:szCs w:val="28"/>
          <w:lang w:eastAsia="uk-UA"/>
        </w:rPr>
        <w:t>редставником трудового колективу своїх повноважень.</w:t>
      </w:r>
    </w:p>
    <w:p w14:paraId="4F499700" w14:textId="000507D3" w:rsidR="00CF574F" w:rsidRPr="00CF574F" w:rsidRDefault="00CF574F" w:rsidP="00CF574F">
      <w:pPr>
        <w:spacing w:before="60" w:after="60"/>
        <w:jc w:val="both"/>
        <w:rPr>
          <w:rFonts w:ascii="Times New Roman" w:hAnsi="Times New Roman" w:cs="Times New Roman"/>
          <w:sz w:val="28"/>
          <w:szCs w:val="28"/>
        </w:rPr>
      </w:pPr>
      <w:r w:rsidRPr="00CF574F">
        <w:rPr>
          <w:rFonts w:ascii="Times New Roman" w:eastAsia="Times New Roman" w:hAnsi="Times New Roman" w:cs="Times New Roman"/>
          <w:sz w:val="28"/>
          <w:szCs w:val="28"/>
          <w:lang w:eastAsia="uk-UA"/>
        </w:rPr>
        <w:t xml:space="preserve">7.3. </w:t>
      </w:r>
      <w:r w:rsidR="00B84C7D">
        <w:rPr>
          <w:rFonts w:ascii="Times New Roman" w:eastAsia="Times New Roman" w:hAnsi="Times New Roman" w:cs="Times New Roman"/>
          <w:sz w:val="28"/>
          <w:szCs w:val="28"/>
          <w:lang w:eastAsia="uk-UA"/>
        </w:rPr>
        <w:t xml:space="preserve">Уповноважений представник </w:t>
      </w:r>
      <w:r w:rsidRPr="00CF574F">
        <w:rPr>
          <w:rFonts w:ascii="Times New Roman" w:hAnsi="Times New Roman" w:cs="Times New Roman"/>
          <w:sz w:val="28"/>
          <w:szCs w:val="28"/>
        </w:rPr>
        <w:t>трудового колективу бере участь у: переговорах щодо укладання та зміни Договору; комісіях з охорони праці та атестації робочих місць; розгляді індивідуальних трудових спорів (ст. 226 КЗпП); контролі за виконанням цього Договору.</w:t>
      </w:r>
    </w:p>
    <w:p w14:paraId="5532C3E6" w14:textId="54652F6D" w:rsidR="00CF574F" w:rsidRPr="00CF574F" w:rsidRDefault="00CF574F" w:rsidP="00CF574F">
      <w:pPr>
        <w:spacing w:before="60" w:after="60"/>
        <w:jc w:val="both"/>
        <w:rPr>
          <w:rFonts w:ascii="Times New Roman" w:hAnsi="Times New Roman" w:cs="Times New Roman"/>
          <w:sz w:val="28"/>
          <w:szCs w:val="28"/>
        </w:rPr>
      </w:pPr>
      <w:r w:rsidRPr="00CF574F">
        <w:rPr>
          <w:rFonts w:ascii="Times New Roman" w:hAnsi="Times New Roman" w:cs="Times New Roman"/>
          <w:sz w:val="28"/>
          <w:szCs w:val="28"/>
        </w:rPr>
        <w:t>7.</w:t>
      </w:r>
      <w:r>
        <w:rPr>
          <w:rFonts w:ascii="Times New Roman" w:hAnsi="Times New Roman" w:cs="Times New Roman"/>
          <w:sz w:val="28"/>
          <w:szCs w:val="28"/>
        </w:rPr>
        <w:t>4</w:t>
      </w:r>
      <w:r w:rsidRPr="00CF574F">
        <w:rPr>
          <w:rFonts w:ascii="Times New Roman" w:hAnsi="Times New Roman" w:cs="Times New Roman"/>
          <w:sz w:val="28"/>
          <w:szCs w:val="28"/>
        </w:rPr>
        <w:t xml:space="preserve">. Роботодавець не має права без попередньої згоди загальних зборів трудового колективу звільняти </w:t>
      </w:r>
      <w:r w:rsidR="00B84C7D">
        <w:rPr>
          <w:rFonts w:ascii="Times New Roman" w:hAnsi="Times New Roman" w:cs="Times New Roman"/>
          <w:sz w:val="28"/>
          <w:szCs w:val="28"/>
        </w:rPr>
        <w:t>Уповноваженого представника</w:t>
      </w:r>
      <w:r w:rsidRPr="00CF574F">
        <w:rPr>
          <w:rFonts w:ascii="Times New Roman" w:hAnsi="Times New Roman" w:cs="Times New Roman"/>
          <w:sz w:val="28"/>
          <w:szCs w:val="28"/>
        </w:rPr>
        <w:t xml:space="preserve"> з ініціативи адміністрації під час виконання ним своїх повноважень та протягом одного року після закінчення цих</w:t>
      </w:r>
      <w:r>
        <w:t xml:space="preserve"> </w:t>
      </w:r>
      <w:r w:rsidRPr="00CF574F">
        <w:rPr>
          <w:rFonts w:ascii="Times New Roman" w:hAnsi="Times New Roman" w:cs="Times New Roman"/>
          <w:sz w:val="28"/>
          <w:szCs w:val="28"/>
        </w:rPr>
        <w:t>повноважень, за винятком повної ліквідації Підприємства або вчинення ним дій, за якими законом передбачено звільнення.</w:t>
      </w:r>
    </w:p>
    <w:p w14:paraId="17F19510" w14:textId="77777777" w:rsidR="00E9168B" w:rsidRDefault="00E9168B" w:rsidP="0070685A">
      <w:pPr>
        <w:spacing w:before="120" w:after="120" w:line="240" w:lineRule="auto"/>
        <w:jc w:val="center"/>
        <w:rPr>
          <w:rFonts w:ascii="Times New Roman" w:hAnsi="Times New Roman" w:cs="Times New Roman"/>
          <w:b/>
          <w:bCs/>
          <w:sz w:val="28"/>
          <w:szCs w:val="28"/>
        </w:rPr>
      </w:pPr>
    </w:p>
    <w:p w14:paraId="18760919" w14:textId="7DF0BF8E"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8. КОНТРОЛЬ ЗА ВИКОНАННЯМ ДОГОВОРУ</w:t>
      </w:r>
    </w:p>
    <w:p w14:paraId="0347B04B" w14:textId="499F82D5"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8.1. Контроль за виконанням цього Договору здійснюється </w:t>
      </w:r>
      <w:r w:rsidR="00E8259E">
        <w:rPr>
          <w:rFonts w:ascii="Times New Roman" w:hAnsi="Times New Roman" w:cs="Times New Roman"/>
          <w:sz w:val="28"/>
          <w:szCs w:val="28"/>
        </w:rPr>
        <w:t>С</w:t>
      </w:r>
      <w:r w:rsidRPr="0070685A">
        <w:rPr>
          <w:rFonts w:ascii="Times New Roman" w:hAnsi="Times New Roman" w:cs="Times New Roman"/>
          <w:sz w:val="28"/>
          <w:szCs w:val="28"/>
        </w:rPr>
        <w:t>торонами спільно.</w:t>
      </w:r>
    </w:p>
    <w:p w14:paraId="3EC3DA69" w14:textId="2E9CFB37" w:rsidR="00794F06" w:rsidRPr="0070685A"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8.2. </w:t>
      </w:r>
      <w:r w:rsidR="00794F06" w:rsidRPr="0070685A">
        <w:rPr>
          <w:rFonts w:ascii="Times New Roman" w:eastAsia="Times New Roman" w:hAnsi="Times New Roman" w:cs="Times New Roman"/>
          <w:sz w:val="28"/>
          <w:szCs w:val="28"/>
          <w:lang w:eastAsia="uk-UA"/>
        </w:rPr>
        <w:t xml:space="preserve">Зміни та доповнення до Колективного договору вносяться за взаємною згодою </w:t>
      </w:r>
      <w:r w:rsidR="00E8259E">
        <w:rPr>
          <w:rFonts w:ascii="Times New Roman" w:eastAsia="Times New Roman" w:hAnsi="Times New Roman" w:cs="Times New Roman"/>
          <w:sz w:val="28"/>
          <w:szCs w:val="28"/>
          <w:lang w:eastAsia="uk-UA"/>
        </w:rPr>
        <w:t>С</w:t>
      </w:r>
      <w:r w:rsidR="00794F06" w:rsidRPr="0070685A">
        <w:rPr>
          <w:rFonts w:ascii="Times New Roman" w:eastAsia="Times New Roman" w:hAnsi="Times New Roman" w:cs="Times New Roman"/>
          <w:sz w:val="28"/>
          <w:szCs w:val="28"/>
          <w:lang w:eastAsia="uk-UA"/>
        </w:rPr>
        <w:t>торін у письмовій формі.</w:t>
      </w:r>
    </w:p>
    <w:p w14:paraId="009FB30F" w14:textId="77777777" w:rsidR="00E9168B" w:rsidRDefault="00E9168B" w:rsidP="0070685A">
      <w:pPr>
        <w:spacing w:before="120" w:after="120" w:line="240" w:lineRule="auto"/>
        <w:jc w:val="center"/>
        <w:rPr>
          <w:rFonts w:ascii="Times New Roman" w:hAnsi="Times New Roman" w:cs="Times New Roman"/>
          <w:b/>
          <w:bCs/>
          <w:sz w:val="28"/>
          <w:szCs w:val="28"/>
        </w:rPr>
      </w:pPr>
    </w:p>
    <w:p w14:paraId="2CEE3CCE" w14:textId="29F03EA3"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9. ЗАКЛЮЧНІ ПОЛОЖЕННЯ</w:t>
      </w:r>
    </w:p>
    <w:p w14:paraId="4A9F70D2"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9.1. Договір підлягає </w:t>
      </w:r>
      <w:r w:rsidRPr="0070685A">
        <w:rPr>
          <w:rFonts w:ascii="Times New Roman" w:hAnsi="Times New Roman" w:cs="Times New Roman"/>
          <w:b/>
          <w:bCs/>
          <w:sz w:val="28"/>
          <w:szCs w:val="28"/>
        </w:rPr>
        <w:t>повідомній реєстрації у Виконавчому комітеті Стрийської міської ради</w:t>
      </w:r>
      <w:r w:rsidRPr="0070685A">
        <w:rPr>
          <w:rFonts w:ascii="Times New Roman" w:hAnsi="Times New Roman" w:cs="Times New Roman"/>
          <w:sz w:val="28"/>
          <w:szCs w:val="28"/>
        </w:rPr>
        <w:t>.</w:t>
      </w:r>
    </w:p>
    <w:p w14:paraId="0589746E" w14:textId="69385E89" w:rsidR="00794F06"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9.2. </w:t>
      </w:r>
      <w:r w:rsidR="00794F06" w:rsidRPr="0070685A">
        <w:rPr>
          <w:rFonts w:ascii="Times New Roman" w:hAnsi="Times New Roman" w:cs="Times New Roman"/>
          <w:sz w:val="28"/>
          <w:szCs w:val="28"/>
        </w:rPr>
        <w:t xml:space="preserve">Договір набирає чинності з дня підписання </w:t>
      </w:r>
      <w:r w:rsidR="00E8259E">
        <w:rPr>
          <w:rFonts w:ascii="Times New Roman" w:hAnsi="Times New Roman" w:cs="Times New Roman"/>
          <w:sz w:val="28"/>
          <w:szCs w:val="28"/>
        </w:rPr>
        <w:t>С</w:t>
      </w:r>
      <w:r w:rsidR="00794F06" w:rsidRPr="0070685A">
        <w:rPr>
          <w:rFonts w:ascii="Times New Roman" w:hAnsi="Times New Roman" w:cs="Times New Roman"/>
          <w:sz w:val="28"/>
          <w:szCs w:val="28"/>
        </w:rPr>
        <w:t>торонами.</w:t>
      </w:r>
    </w:p>
    <w:p w14:paraId="6936D4AE" w14:textId="55BEA43F" w:rsidR="002D6709" w:rsidRDefault="002D6709"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9.3. </w:t>
      </w:r>
      <w:r w:rsidR="00794F06" w:rsidRPr="0070685A">
        <w:rPr>
          <w:rFonts w:ascii="Times New Roman" w:eastAsia="Times New Roman" w:hAnsi="Times New Roman" w:cs="Times New Roman"/>
          <w:sz w:val="28"/>
          <w:szCs w:val="28"/>
          <w:lang w:eastAsia="uk-UA"/>
        </w:rPr>
        <w:t xml:space="preserve">Усі питання, не врегульовані цим </w:t>
      </w:r>
      <w:r w:rsidR="007259A1" w:rsidRPr="0070685A">
        <w:rPr>
          <w:rFonts w:ascii="Times New Roman" w:eastAsia="Times New Roman" w:hAnsi="Times New Roman" w:cs="Times New Roman"/>
          <w:sz w:val="28"/>
          <w:szCs w:val="28"/>
          <w:lang w:eastAsia="uk-UA"/>
        </w:rPr>
        <w:t>Д</w:t>
      </w:r>
      <w:r w:rsidR="00794F06" w:rsidRPr="0070685A">
        <w:rPr>
          <w:rFonts w:ascii="Times New Roman" w:eastAsia="Times New Roman" w:hAnsi="Times New Roman" w:cs="Times New Roman"/>
          <w:sz w:val="28"/>
          <w:szCs w:val="28"/>
          <w:lang w:eastAsia="uk-UA"/>
        </w:rPr>
        <w:t>оговором, вирішуються відповідно до чинного законодавства України.</w:t>
      </w:r>
    </w:p>
    <w:p w14:paraId="301CEA71" w14:textId="649F4610" w:rsidR="00E8259E" w:rsidRPr="00E8259E" w:rsidRDefault="00E8259E" w:rsidP="00E8259E">
      <w:pPr>
        <w:spacing w:before="60" w:after="60"/>
        <w:jc w:val="both"/>
        <w:rPr>
          <w:rFonts w:ascii="Times New Roman" w:hAnsi="Times New Roman" w:cs="Times New Roman"/>
          <w:sz w:val="28"/>
          <w:szCs w:val="28"/>
        </w:rPr>
      </w:pPr>
      <w:r w:rsidRPr="00E8259E">
        <w:rPr>
          <w:rFonts w:ascii="Times New Roman" w:hAnsi="Times New Roman" w:cs="Times New Roman"/>
          <w:sz w:val="28"/>
          <w:szCs w:val="28"/>
        </w:rPr>
        <w:t xml:space="preserve">9.4. Кожна зі Сторін отримує оригінальний примірник Договору. Один примірник зберігається у Роботодавця, другий — </w:t>
      </w:r>
      <w:r w:rsidR="00893FA0">
        <w:rPr>
          <w:rFonts w:ascii="Times New Roman" w:hAnsi="Times New Roman" w:cs="Times New Roman"/>
          <w:sz w:val="28"/>
          <w:szCs w:val="28"/>
        </w:rPr>
        <w:t>в Уповноваженого п</w:t>
      </w:r>
      <w:r w:rsidRPr="00E8259E">
        <w:rPr>
          <w:rFonts w:ascii="Times New Roman" w:hAnsi="Times New Roman" w:cs="Times New Roman"/>
          <w:sz w:val="28"/>
          <w:szCs w:val="28"/>
        </w:rPr>
        <w:t>редставника трудового колективу. Договір доводиться до відома всіх працівників під підпис або шляхом оприлюднення у доступному місці.</w:t>
      </w:r>
    </w:p>
    <w:p w14:paraId="08F91B00" w14:textId="77777777" w:rsidR="00E8259E" w:rsidRPr="00E8259E" w:rsidRDefault="00E8259E" w:rsidP="00E8259E">
      <w:pPr>
        <w:spacing w:before="60" w:after="60"/>
        <w:jc w:val="both"/>
        <w:rPr>
          <w:rFonts w:ascii="Times New Roman" w:hAnsi="Times New Roman" w:cs="Times New Roman"/>
          <w:sz w:val="28"/>
          <w:szCs w:val="28"/>
        </w:rPr>
      </w:pPr>
      <w:r w:rsidRPr="00E8259E">
        <w:rPr>
          <w:rFonts w:ascii="Times New Roman" w:hAnsi="Times New Roman" w:cs="Times New Roman"/>
          <w:sz w:val="28"/>
          <w:szCs w:val="28"/>
        </w:rPr>
        <w:t>9.5. Додатки до цього Договору є його невід’ємними частинами та мають однакову юридичну силу:</w:t>
      </w:r>
    </w:p>
    <w:p w14:paraId="5F99DA01" w14:textId="77777777" w:rsid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Додаток № 1</w:t>
      </w:r>
      <w:r w:rsidRPr="00C87EDF">
        <w:rPr>
          <w:rFonts w:ascii="Times New Roman" w:hAnsi="Times New Roman" w:cs="Times New Roman"/>
          <w:sz w:val="28"/>
          <w:szCs w:val="28"/>
        </w:rPr>
        <w:t xml:space="preserve"> — Положення про оплату праці</w:t>
      </w:r>
    </w:p>
    <w:p w14:paraId="40D78A69" w14:textId="0CB0397B" w:rsidR="00C87EDF" w:rsidRP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lastRenderedPageBreak/>
        <w:t>Додаток № 2</w:t>
      </w:r>
      <w:r w:rsidRPr="00C87EDF">
        <w:rPr>
          <w:rFonts w:ascii="Times New Roman" w:hAnsi="Times New Roman" w:cs="Times New Roman"/>
          <w:sz w:val="28"/>
          <w:szCs w:val="28"/>
        </w:rPr>
        <w:t xml:space="preserve"> — Перелік посад з ненормованим робочим днем та розмір додаткової відпустки</w:t>
      </w:r>
    </w:p>
    <w:p w14:paraId="44F56895" w14:textId="7FE2F4D5" w:rsidR="00C87EDF" w:rsidRP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Додаток № 3</w:t>
      </w:r>
      <w:r w:rsidRPr="00C87EDF">
        <w:rPr>
          <w:rFonts w:ascii="Times New Roman" w:hAnsi="Times New Roman" w:cs="Times New Roman"/>
          <w:sz w:val="28"/>
          <w:szCs w:val="28"/>
        </w:rPr>
        <w:t xml:space="preserve"> — </w:t>
      </w:r>
      <w:r w:rsidR="00270E75" w:rsidRPr="00C87EDF">
        <w:rPr>
          <w:rFonts w:ascii="Times New Roman" w:hAnsi="Times New Roman" w:cs="Times New Roman"/>
          <w:sz w:val="28"/>
          <w:szCs w:val="28"/>
        </w:rPr>
        <w:t>Положення про преміювання</w:t>
      </w:r>
    </w:p>
    <w:p w14:paraId="5F6A0420" w14:textId="5CC9CE1F" w:rsidR="00C87EDF" w:rsidRP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Додаток № 4</w:t>
      </w:r>
      <w:r w:rsidRPr="00C87EDF">
        <w:rPr>
          <w:rFonts w:ascii="Times New Roman" w:hAnsi="Times New Roman" w:cs="Times New Roman"/>
          <w:sz w:val="28"/>
          <w:szCs w:val="28"/>
        </w:rPr>
        <w:t xml:space="preserve"> —</w:t>
      </w:r>
      <w:r w:rsidR="00270E75" w:rsidRPr="00C87EDF">
        <w:rPr>
          <w:rFonts w:ascii="Times New Roman" w:hAnsi="Times New Roman" w:cs="Times New Roman"/>
          <w:sz w:val="28"/>
          <w:szCs w:val="28"/>
        </w:rPr>
        <w:t>Положення про надання матеріальної допомоги</w:t>
      </w:r>
    </w:p>
    <w:p w14:paraId="0B71A7E9" w14:textId="7FA45BFD" w:rsidR="00C87EDF" w:rsidRP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 xml:space="preserve">Додаток № </w:t>
      </w:r>
      <w:r w:rsidR="00311704" w:rsidRPr="00C87EDF">
        <w:rPr>
          <w:rFonts w:ascii="Times New Roman" w:hAnsi="Times New Roman" w:cs="Times New Roman"/>
          <w:b/>
          <w:bCs/>
          <w:sz w:val="28"/>
          <w:szCs w:val="28"/>
        </w:rPr>
        <w:t>5</w:t>
      </w:r>
      <w:r w:rsidRPr="00C87EDF">
        <w:rPr>
          <w:rFonts w:ascii="Times New Roman" w:hAnsi="Times New Roman" w:cs="Times New Roman"/>
          <w:sz w:val="28"/>
          <w:szCs w:val="28"/>
        </w:rPr>
        <w:t xml:space="preserve"> — Норми безплатної видачі спеціального одягу, взуття та ЗІЗ</w:t>
      </w:r>
      <w:r w:rsidR="0021407E" w:rsidRPr="00C87EDF">
        <w:rPr>
          <w:rFonts w:ascii="Times New Roman" w:hAnsi="Times New Roman" w:cs="Times New Roman"/>
          <w:sz w:val="28"/>
          <w:szCs w:val="28"/>
        </w:rPr>
        <w:t xml:space="preserve"> понад встановлену норму</w:t>
      </w:r>
    </w:p>
    <w:p w14:paraId="529CA992" w14:textId="77777777" w:rsidR="00C87EDF" w:rsidRDefault="00E8259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 xml:space="preserve">Додаток № </w:t>
      </w:r>
      <w:r w:rsidR="00311704" w:rsidRPr="00C87EDF">
        <w:rPr>
          <w:rFonts w:ascii="Times New Roman" w:hAnsi="Times New Roman" w:cs="Times New Roman"/>
          <w:b/>
          <w:bCs/>
          <w:sz w:val="28"/>
          <w:szCs w:val="28"/>
        </w:rPr>
        <w:t>6</w:t>
      </w:r>
      <w:r w:rsidRPr="00C87EDF">
        <w:rPr>
          <w:rFonts w:ascii="Times New Roman" w:hAnsi="Times New Roman" w:cs="Times New Roman"/>
          <w:sz w:val="28"/>
          <w:szCs w:val="28"/>
        </w:rPr>
        <w:t xml:space="preserve"> — </w:t>
      </w:r>
      <w:r w:rsidR="001810E4" w:rsidRPr="00C87EDF">
        <w:rPr>
          <w:rFonts w:ascii="Times New Roman" w:hAnsi="Times New Roman" w:cs="Times New Roman"/>
          <w:sz w:val="28"/>
          <w:szCs w:val="28"/>
        </w:rPr>
        <w:t>Правила внутрішнього трудового розпорядку</w:t>
      </w:r>
    </w:p>
    <w:p w14:paraId="4C3F2EA9" w14:textId="186A3C3B" w:rsidR="00C87EDF" w:rsidRPr="00C87EDF" w:rsidRDefault="0021407E"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Додаток № 7</w:t>
      </w:r>
      <w:r w:rsidRPr="00C87EDF">
        <w:rPr>
          <w:rFonts w:ascii="Times New Roman" w:hAnsi="Times New Roman" w:cs="Times New Roman"/>
          <w:sz w:val="28"/>
          <w:szCs w:val="28"/>
        </w:rPr>
        <w:t xml:space="preserve"> – </w:t>
      </w:r>
      <w:r w:rsidR="00C87EDF">
        <w:rPr>
          <w:rFonts w:ascii="Times New Roman" w:hAnsi="Times New Roman" w:cs="Times New Roman"/>
          <w:sz w:val="28"/>
          <w:szCs w:val="28"/>
        </w:rPr>
        <w:t xml:space="preserve">Перелік </w:t>
      </w:r>
      <w:r w:rsidR="00C87EDF" w:rsidRPr="00C87EDF">
        <w:rPr>
          <w:rFonts w:ascii="Times New Roman" w:hAnsi="Times New Roman" w:cs="Times New Roman"/>
          <w:sz w:val="28"/>
          <w:szCs w:val="28"/>
        </w:rPr>
        <w:t>посад і професій працівників КП «Водоканал Плюс», яким встановлюється доплата за роботу у важких та шкідливих умовах праці</w:t>
      </w:r>
    </w:p>
    <w:p w14:paraId="778FB9BC" w14:textId="28C038E6" w:rsidR="00311704" w:rsidRPr="00C87EDF" w:rsidRDefault="00311704" w:rsidP="00C87EDF">
      <w:pPr>
        <w:pStyle w:val="a9"/>
        <w:numPr>
          <w:ilvl w:val="0"/>
          <w:numId w:val="26"/>
        </w:numPr>
        <w:spacing w:before="120" w:after="120" w:line="240" w:lineRule="auto"/>
        <w:ind w:left="284" w:hanging="284"/>
        <w:contextualSpacing w:val="0"/>
        <w:jc w:val="both"/>
        <w:rPr>
          <w:rFonts w:ascii="Times New Roman" w:hAnsi="Times New Roman" w:cs="Times New Roman"/>
          <w:sz w:val="28"/>
          <w:szCs w:val="28"/>
        </w:rPr>
      </w:pPr>
      <w:r w:rsidRPr="00C87EDF">
        <w:rPr>
          <w:rFonts w:ascii="Times New Roman" w:hAnsi="Times New Roman" w:cs="Times New Roman"/>
          <w:b/>
          <w:bCs/>
          <w:sz w:val="28"/>
          <w:szCs w:val="28"/>
        </w:rPr>
        <w:t>Додаток № 8</w:t>
      </w:r>
      <w:r w:rsidRPr="00C87EDF">
        <w:rPr>
          <w:rFonts w:ascii="Times New Roman" w:hAnsi="Times New Roman" w:cs="Times New Roman"/>
          <w:sz w:val="28"/>
          <w:szCs w:val="28"/>
        </w:rPr>
        <w:t xml:space="preserve"> </w:t>
      </w:r>
      <w:r w:rsidR="00C87EDF">
        <w:rPr>
          <w:rFonts w:ascii="Times New Roman" w:hAnsi="Times New Roman" w:cs="Times New Roman"/>
          <w:sz w:val="28"/>
          <w:szCs w:val="28"/>
        </w:rPr>
        <w:t>–</w:t>
      </w:r>
      <w:r w:rsidRPr="00C87EDF">
        <w:rPr>
          <w:rFonts w:ascii="Times New Roman" w:hAnsi="Times New Roman" w:cs="Times New Roman"/>
          <w:sz w:val="28"/>
          <w:szCs w:val="28"/>
        </w:rPr>
        <w:t xml:space="preserve"> </w:t>
      </w:r>
      <w:r w:rsidR="00C87EDF">
        <w:rPr>
          <w:rFonts w:ascii="Times New Roman" w:hAnsi="Times New Roman" w:cs="Times New Roman"/>
          <w:sz w:val="28"/>
          <w:szCs w:val="28"/>
        </w:rPr>
        <w:t>Комплексні заходи</w:t>
      </w:r>
      <w:r w:rsidR="00C87EDF" w:rsidRPr="00C87EDF">
        <w:rPr>
          <w:rFonts w:ascii="Times New Roman" w:hAnsi="Times New Roman" w:cs="Times New Roman"/>
          <w:sz w:val="28"/>
          <w:szCs w:val="28"/>
        </w:rPr>
        <w:t xml:space="preserve"> </w:t>
      </w:r>
      <w:r w:rsidR="00C87EDF" w:rsidRPr="00C87EDF">
        <w:rPr>
          <w:rFonts w:ascii="Times New Roman" w:hAnsi="Times New Roman" w:cs="Times New Roman"/>
          <w:sz w:val="28"/>
          <w:szCs w:val="28"/>
        </w:rPr>
        <w:t>щодо досягнення встановлених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професійного захворювання, аваріям і пожежам на 2026–2030 роки</w:t>
      </w:r>
    </w:p>
    <w:p w14:paraId="4691D565" w14:textId="0D88A3BE" w:rsidR="00E8259E" w:rsidRDefault="00E8259E" w:rsidP="00E8259E">
      <w:pPr>
        <w:spacing w:before="60" w:after="60"/>
        <w:jc w:val="both"/>
      </w:pPr>
    </w:p>
    <w:p w14:paraId="3EE6333E" w14:textId="211EB1BF" w:rsidR="00E47E15" w:rsidRPr="0070685A" w:rsidRDefault="00E47E15"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10. Відповідальність сторін</w:t>
      </w:r>
    </w:p>
    <w:p w14:paraId="20489A22" w14:textId="77777777" w:rsidR="00E47E15" w:rsidRPr="0070685A" w:rsidRDefault="00E47E15"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10.1. Відповідальність за невиконання – згідно законодавства.</w:t>
      </w:r>
    </w:p>
    <w:p w14:paraId="2946EEF8" w14:textId="77777777" w:rsidR="00E47E15" w:rsidRPr="0070685A" w:rsidRDefault="00E47E15" w:rsidP="0070685A">
      <w:pPr>
        <w:spacing w:before="120" w:after="120" w:line="240" w:lineRule="auto"/>
        <w:jc w:val="both"/>
        <w:rPr>
          <w:rFonts w:ascii="Times New Roman" w:hAnsi="Times New Roman" w:cs="Times New Roman"/>
          <w:sz w:val="28"/>
          <w:szCs w:val="28"/>
        </w:rPr>
      </w:pPr>
    </w:p>
    <w:p w14:paraId="0D67E902" w14:textId="77777777" w:rsidR="002D6709" w:rsidRPr="0070685A" w:rsidRDefault="002D6709"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624CA383" w14:textId="23F36C69" w:rsidR="00AA7D64" w:rsidRPr="0070685A" w:rsidRDefault="002D6709"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w:t>
      </w:r>
      <w:r w:rsidR="00AA7D64" w:rsidRPr="0070685A">
        <w:rPr>
          <w:rFonts w:ascii="Times New Roman" w:hAnsi="Times New Roman" w:cs="Times New Roman"/>
          <w:b/>
          <w:bCs/>
          <w:sz w:val="28"/>
          <w:szCs w:val="28"/>
        </w:rPr>
        <w:t xml:space="preserve"> </w:t>
      </w:r>
      <w:r w:rsidRPr="0070685A">
        <w:rPr>
          <w:rFonts w:ascii="Times New Roman" w:hAnsi="Times New Roman" w:cs="Times New Roman"/>
          <w:b/>
          <w:bCs/>
          <w:sz w:val="28"/>
          <w:szCs w:val="28"/>
        </w:rPr>
        <w:t>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w:t>
      </w:r>
      <w:r w:rsidR="00AA7D64" w:rsidRPr="0070685A">
        <w:rPr>
          <w:rFonts w:ascii="Times New Roman" w:hAnsi="Times New Roman" w:cs="Times New Roman"/>
          <w:sz w:val="28"/>
          <w:szCs w:val="28"/>
        </w:rPr>
        <w:t>Орест КОРОСТИНСЬКИЙ</w:t>
      </w:r>
      <w:r w:rsidRPr="0070685A">
        <w:rPr>
          <w:rFonts w:ascii="Times New Roman" w:hAnsi="Times New Roman" w:cs="Times New Roman"/>
          <w:sz w:val="28"/>
          <w:szCs w:val="28"/>
        </w:rPr>
        <w:t>/</w:t>
      </w:r>
    </w:p>
    <w:p w14:paraId="7C3B96FA" w14:textId="77777777" w:rsidR="00874EDF" w:rsidRDefault="00874EDF" w:rsidP="0070685A">
      <w:pPr>
        <w:spacing w:before="120" w:after="120" w:line="240" w:lineRule="auto"/>
        <w:rPr>
          <w:rFonts w:ascii="Times New Roman" w:hAnsi="Times New Roman" w:cs="Times New Roman"/>
          <w:b/>
          <w:bCs/>
          <w:sz w:val="28"/>
          <w:szCs w:val="28"/>
        </w:rPr>
      </w:pPr>
    </w:p>
    <w:p w14:paraId="733FF85A" w14:textId="4BC38769" w:rsidR="002D6709" w:rsidRPr="0070685A" w:rsidRDefault="002D6709"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04C8E9A2" w14:textId="77777777" w:rsidR="00AC59CB" w:rsidRDefault="00AC59CB" w:rsidP="0070685A">
      <w:pPr>
        <w:spacing w:before="120" w:after="120" w:line="240" w:lineRule="auto"/>
        <w:jc w:val="right"/>
        <w:rPr>
          <w:rFonts w:ascii="Times New Roman" w:eastAsia="Times New Roman" w:hAnsi="Times New Roman" w:cs="Times New Roman"/>
          <w:b/>
          <w:bCs/>
          <w:sz w:val="28"/>
          <w:szCs w:val="28"/>
          <w:lang w:eastAsia="uk-UA"/>
        </w:rPr>
      </w:pPr>
    </w:p>
    <w:p w14:paraId="142D746B" w14:textId="77777777" w:rsidR="00B162B3" w:rsidRDefault="00B162B3" w:rsidP="0070685A">
      <w:pPr>
        <w:spacing w:before="120" w:after="120" w:line="240" w:lineRule="auto"/>
        <w:jc w:val="right"/>
        <w:rPr>
          <w:rFonts w:ascii="Times New Roman" w:eastAsia="Times New Roman" w:hAnsi="Times New Roman" w:cs="Times New Roman"/>
          <w:b/>
          <w:bCs/>
          <w:sz w:val="28"/>
          <w:szCs w:val="28"/>
          <w:lang w:eastAsia="uk-UA"/>
        </w:rPr>
      </w:pPr>
    </w:p>
    <w:p w14:paraId="17B05ACF"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6CC0A83B"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276FA035"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452C046B"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0B3C2715"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1C4B05C9"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2E5A384B" w14:textId="77777777" w:rsidR="00E9168B" w:rsidRDefault="00E9168B" w:rsidP="0070685A">
      <w:pPr>
        <w:spacing w:before="120" w:after="120" w:line="240" w:lineRule="auto"/>
        <w:jc w:val="right"/>
        <w:rPr>
          <w:rFonts w:ascii="Times New Roman" w:eastAsia="Times New Roman" w:hAnsi="Times New Roman" w:cs="Times New Roman"/>
          <w:b/>
          <w:bCs/>
          <w:sz w:val="28"/>
          <w:szCs w:val="28"/>
          <w:lang w:eastAsia="uk-UA"/>
        </w:rPr>
      </w:pPr>
    </w:p>
    <w:p w14:paraId="1CBB5980" w14:textId="77777777" w:rsidR="00C87EDF" w:rsidRDefault="00C87EDF" w:rsidP="0070685A">
      <w:pPr>
        <w:spacing w:before="120" w:after="120" w:line="240" w:lineRule="auto"/>
        <w:jc w:val="right"/>
        <w:rPr>
          <w:rFonts w:ascii="Times New Roman" w:eastAsia="Times New Roman" w:hAnsi="Times New Roman" w:cs="Times New Roman"/>
          <w:b/>
          <w:bCs/>
          <w:sz w:val="28"/>
          <w:szCs w:val="28"/>
          <w:lang w:eastAsia="uk-UA"/>
        </w:rPr>
      </w:pPr>
    </w:p>
    <w:p w14:paraId="7C4AB4D4" w14:textId="77777777" w:rsidR="00C87EDF" w:rsidRDefault="00C87EDF" w:rsidP="0070685A">
      <w:pPr>
        <w:spacing w:before="120" w:after="120" w:line="240" w:lineRule="auto"/>
        <w:jc w:val="right"/>
        <w:rPr>
          <w:rFonts w:ascii="Times New Roman" w:eastAsia="Times New Roman" w:hAnsi="Times New Roman" w:cs="Times New Roman"/>
          <w:b/>
          <w:bCs/>
          <w:sz w:val="28"/>
          <w:szCs w:val="28"/>
          <w:lang w:eastAsia="uk-UA"/>
        </w:rPr>
      </w:pPr>
    </w:p>
    <w:p w14:paraId="27A0EC6C" w14:textId="77777777" w:rsidR="00C87EDF" w:rsidRDefault="00C87EDF" w:rsidP="0070685A">
      <w:pPr>
        <w:spacing w:before="120" w:after="120" w:line="240" w:lineRule="auto"/>
        <w:jc w:val="right"/>
        <w:rPr>
          <w:rFonts w:ascii="Times New Roman" w:eastAsia="Times New Roman" w:hAnsi="Times New Roman" w:cs="Times New Roman"/>
          <w:b/>
          <w:bCs/>
          <w:sz w:val="28"/>
          <w:szCs w:val="28"/>
          <w:lang w:eastAsia="uk-UA"/>
        </w:rPr>
      </w:pPr>
    </w:p>
    <w:p w14:paraId="7CD7BF36" w14:textId="59081F2D" w:rsidR="009F12E0" w:rsidRPr="0070685A" w:rsidRDefault="009F12E0"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lastRenderedPageBreak/>
        <w:t xml:space="preserve">ДОДАТОК </w:t>
      </w:r>
      <w:r w:rsidR="00C340E3" w:rsidRPr="0070685A">
        <w:rPr>
          <w:rFonts w:ascii="Times New Roman" w:eastAsia="Times New Roman" w:hAnsi="Times New Roman" w:cs="Times New Roman"/>
          <w:b/>
          <w:bCs/>
          <w:sz w:val="28"/>
          <w:szCs w:val="28"/>
          <w:lang w:eastAsia="uk-UA"/>
        </w:rPr>
        <w:t xml:space="preserve">№ </w:t>
      </w:r>
      <w:r w:rsidR="00CA3C21" w:rsidRPr="0070685A">
        <w:rPr>
          <w:rFonts w:ascii="Times New Roman" w:eastAsia="Times New Roman" w:hAnsi="Times New Roman" w:cs="Times New Roman"/>
          <w:b/>
          <w:bCs/>
          <w:sz w:val="28"/>
          <w:szCs w:val="28"/>
          <w:lang w:eastAsia="uk-UA"/>
        </w:rPr>
        <w:t>1</w:t>
      </w:r>
    </w:p>
    <w:p w14:paraId="3CF800A6" w14:textId="77777777" w:rsidR="00A418E2" w:rsidRPr="0070685A" w:rsidRDefault="00917C85"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до Колективного договору</w:t>
      </w:r>
      <w:r w:rsidR="00A418E2" w:rsidRPr="0070685A">
        <w:rPr>
          <w:rFonts w:ascii="Times New Roman" w:eastAsia="Times New Roman" w:hAnsi="Times New Roman" w:cs="Times New Roman"/>
          <w:b/>
          <w:bCs/>
          <w:sz w:val="28"/>
          <w:szCs w:val="28"/>
          <w:lang w:eastAsia="uk-UA"/>
        </w:rPr>
        <w:t xml:space="preserve"> </w:t>
      </w:r>
    </w:p>
    <w:p w14:paraId="2AFB1FB3" w14:textId="28576CDC" w:rsidR="00917C85"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7EFBDF27" w14:textId="77777777" w:rsidR="00917C85" w:rsidRPr="0070685A" w:rsidRDefault="00917C85" w:rsidP="0070685A">
      <w:pPr>
        <w:spacing w:before="120" w:after="120" w:line="240" w:lineRule="auto"/>
        <w:jc w:val="center"/>
        <w:rPr>
          <w:rFonts w:ascii="Times New Roman" w:eastAsia="Times New Roman" w:hAnsi="Times New Roman" w:cs="Times New Roman"/>
          <w:b/>
          <w:bCs/>
          <w:sz w:val="28"/>
          <w:szCs w:val="28"/>
          <w:lang w:eastAsia="uk-UA"/>
        </w:rPr>
      </w:pPr>
    </w:p>
    <w:p w14:paraId="7BCF62FD" w14:textId="54C66C08" w:rsidR="009F12E0" w:rsidRPr="0070685A" w:rsidRDefault="009F12E0" w:rsidP="0070685A">
      <w:pPr>
        <w:spacing w:before="120" w:after="120" w:line="240" w:lineRule="auto"/>
        <w:jc w:val="center"/>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ПОЛОЖЕННЯ ПРО ОПЛАТУ ПРАЦІ</w:t>
      </w:r>
    </w:p>
    <w:p w14:paraId="015ECE30" w14:textId="77777777" w:rsidR="00C40B98" w:rsidRDefault="00C40B98" w:rsidP="0070685A">
      <w:pPr>
        <w:spacing w:before="120" w:after="120" w:line="240" w:lineRule="auto"/>
        <w:jc w:val="center"/>
        <w:rPr>
          <w:rFonts w:ascii="Times New Roman" w:eastAsia="Times New Roman" w:hAnsi="Times New Roman" w:cs="Times New Roman"/>
          <w:b/>
          <w:bCs/>
          <w:caps/>
          <w:sz w:val="28"/>
          <w:szCs w:val="28"/>
          <w:lang w:eastAsia="uk-UA"/>
        </w:rPr>
      </w:pPr>
    </w:p>
    <w:p w14:paraId="3EEDB70D" w14:textId="7B22CEA7" w:rsidR="00E74C14" w:rsidRPr="0070685A" w:rsidRDefault="00E74C14"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1. Загальні положення</w:t>
      </w:r>
    </w:p>
    <w:p w14:paraId="5BDCD9E5" w14:textId="6D47C3C6" w:rsidR="00E74C14" w:rsidRPr="0070685A" w:rsidRDefault="00E74C14"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1.1. </w:t>
      </w:r>
      <w:r w:rsidR="004A704F" w:rsidRPr="0070685A">
        <w:rPr>
          <w:rFonts w:ascii="Times New Roman" w:eastAsia="Times New Roman" w:hAnsi="Times New Roman" w:cs="Times New Roman"/>
          <w:sz w:val="28"/>
          <w:szCs w:val="28"/>
          <w:lang w:eastAsia="uk-UA"/>
        </w:rPr>
        <w:t xml:space="preserve">Положення про оплату праці КП «Водоканал Плюс» (далі – Положення) розроблено відповідно </w:t>
      </w:r>
      <w:r w:rsidRPr="0070685A">
        <w:rPr>
          <w:rFonts w:ascii="Times New Roman" w:eastAsia="Times New Roman" w:hAnsi="Times New Roman" w:cs="Times New Roman"/>
          <w:sz w:val="28"/>
          <w:szCs w:val="28"/>
          <w:lang w:eastAsia="uk-UA"/>
        </w:rPr>
        <w:t xml:space="preserve">до КЗпП України, Закону України «Про оплату праці», </w:t>
      </w:r>
      <w:r w:rsidR="00BE1C25">
        <w:rPr>
          <w:rFonts w:ascii="Times New Roman" w:eastAsia="Times New Roman" w:hAnsi="Times New Roman" w:cs="Times New Roman"/>
          <w:sz w:val="28"/>
          <w:szCs w:val="28"/>
          <w:lang w:eastAsia="uk-UA"/>
        </w:rPr>
        <w:t xml:space="preserve">чинної </w:t>
      </w:r>
      <w:r w:rsidR="00E8259E">
        <w:rPr>
          <w:rFonts w:ascii="Times New Roman" w:eastAsia="Times New Roman" w:hAnsi="Times New Roman" w:cs="Times New Roman"/>
          <w:sz w:val="28"/>
          <w:szCs w:val="28"/>
          <w:lang w:eastAsia="uk-UA"/>
        </w:rPr>
        <w:t xml:space="preserve">Галузевої угоди ЖКГ, Статуту Підприємства, цього Договору та </w:t>
      </w:r>
      <w:r w:rsidR="004A704F" w:rsidRPr="0070685A">
        <w:rPr>
          <w:rFonts w:ascii="Times New Roman" w:eastAsia="Times New Roman" w:hAnsi="Times New Roman" w:cs="Times New Roman"/>
          <w:sz w:val="28"/>
          <w:szCs w:val="28"/>
          <w:lang w:eastAsia="uk-UA"/>
        </w:rPr>
        <w:t>інших нормативно-правових актів</w:t>
      </w:r>
      <w:r w:rsidRPr="0070685A">
        <w:rPr>
          <w:rFonts w:ascii="Times New Roman" w:eastAsia="Times New Roman" w:hAnsi="Times New Roman" w:cs="Times New Roman"/>
          <w:sz w:val="28"/>
          <w:szCs w:val="28"/>
          <w:lang w:eastAsia="uk-UA"/>
        </w:rPr>
        <w:t xml:space="preserve"> </w:t>
      </w:r>
    </w:p>
    <w:p w14:paraId="792FB9BD" w14:textId="1209C8EE" w:rsidR="004A704F" w:rsidRPr="0070685A" w:rsidRDefault="004A704F" w:rsidP="0070685A">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120" w:afterAutospacing="0"/>
        <w:jc w:val="both"/>
        <w:rPr>
          <w:rFonts w:ascii="Times New Roman" w:hAnsi="Times New Roman" w:cs="Times New Roman"/>
          <w:sz w:val="28"/>
          <w:szCs w:val="28"/>
          <w:lang w:val="uk-UA"/>
        </w:rPr>
      </w:pPr>
      <w:r w:rsidRPr="0070685A">
        <w:rPr>
          <w:rFonts w:ascii="Times New Roman" w:hAnsi="Times New Roman" w:cs="Times New Roman"/>
          <w:sz w:val="28"/>
          <w:szCs w:val="28"/>
          <w:lang w:val="uk-UA"/>
        </w:rPr>
        <w:t xml:space="preserve">1.2. Положення визначає форми й системи оплати праці, норми праці, розцінки, тарифні сітки,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строки і періодичність виплати заробітної плати. </w:t>
      </w:r>
    </w:p>
    <w:p w14:paraId="36F57AFA" w14:textId="77777777" w:rsidR="004A704F" w:rsidRPr="0070685A" w:rsidRDefault="004A704F"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1.3. Джерелом коштів на оплату праці є частина доходу та інші кошти, одержані в результаті господарської діяльності підприємства відповідно до законодавства. </w:t>
      </w:r>
    </w:p>
    <w:p w14:paraId="29DB6844" w14:textId="77777777" w:rsidR="00C40B98" w:rsidRDefault="00C40B98" w:rsidP="0070685A">
      <w:pPr>
        <w:spacing w:before="120" w:after="120" w:line="240" w:lineRule="auto"/>
        <w:jc w:val="center"/>
        <w:rPr>
          <w:rFonts w:ascii="Times New Roman" w:eastAsia="Times New Roman" w:hAnsi="Times New Roman" w:cs="Times New Roman"/>
          <w:b/>
          <w:bCs/>
          <w:caps/>
          <w:sz w:val="28"/>
          <w:szCs w:val="28"/>
          <w:lang w:eastAsia="uk-UA"/>
        </w:rPr>
      </w:pPr>
    </w:p>
    <w:p w14:paraId="60B4464C" w14:textId="2D18C21C" w:rsidR="00E74C14" w:rsidRPr="0070685A" w:rsidRDefault="00E74C14"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2. Структура заробітної плати</w:t>
      </w:r>
    </w:p>
    <w:p w14:paraId="2FBE5950" w14:textId="1A346B5C" w:rsidR="00E74C14" w:rsidRPr="0070685A" w:rsidRDefault="00E74C14"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2.1. Заробітна плата складається з: посадового окладу (тарифної ставки); доплат і надбавок; премій; інших заохочувальних та компенсаційних виплат.</w:t>
      </w:r>
    </w:p>
    <w:p w14:paraId="5D2286F6" w14:textId="1CB8633D" w:rsidR="00E74C14" w:rsidRPr="0070685A" w:rsidRDefault="00E74C14"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2.2.Посадові оклади</w:t>
      </w:r>
      <w:r w:rsidR="000017D6" w:rsidRPr="0070685A">
        <w:rPr>
          <w:rFonts w:ascii="Times New Roman" w:eastAsia="Times New Roman" w:hAnsi="Times New Roman" w:cs="Times New Roman"/>
          <w:sz w:val="28"/>
          <w:szCs w:val="28"/>
          <w:lang w:eastAsia="uk-UA"/>
        </w:rPr>
        <w:t xml:space="preserve"> (тарифні ставки)</w:t>
      </w:r>
      <w:r w:rsidRPr="0070685A">
        <w:rPr>
          <w:rFonts w:ascii="Times New Roman" w:eastAsia="Times New Roman" w:hAnsi="Times New Roman" w:cs="Times New Roman"/>
          <w:sz w:val="28"/>
          <w:szCs w:val="28"/>
          <w:lang w:eastAsia="uk-UA"/>
        </w:rPr>
        <w:t xml:space="preserve"> встановлюються відповідно до затвердженого штатного розпису.</w:t>
      </w:r>
    </w:p>
    <w:p w14:paraId="396D7B62" w14:textId="77777777" w:rsidR="006B3D0C" w:rsidRPr="006B3D0C" w:rsidRDefault="000017D6" w:rsidP="006B3D0C">
      <w:pPr>
        <w:spacing w:before="60" w:after="60"/>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 xml:space="preserve">2.3. </w:t>
      </w:r>
      <w:r w:rsidR="00CA3C21" w:rsidRPr="0070685A">
        <w:rPr>
          <w:rFonts w:ascii="Times New Roman" w:eastAsia="Times New Roman" w:hAnsi="Times New Roman" w:cs="Times New Roman"/>
          <w:sz w:val="28"/>
          <w:szCs w:val="28"/>
          <w:lang w:eastAsia="uk-UA"/>
        </w:rPr>
        <w:t xml:space="preserve">Мінімальна тарифна ставка робітника І розряду встановлюється у розмірі </w:t>
      </w:r>
      <w:r w:rsidR="00CA3C21" w:rsidRPr="0070685A">
        <w:rPr>
          <w:rFonts w:ascii="Times New Roman" w:eastAsia="Times New Roman" w:hAnsi="Times New Roman" w:cs="Times New Roman"/>
          <w:b/>
          <w:bCs/>
          <w:sz w:val="28"/>
          <w:szCs w:val="28"/>
          <w:lang w:eastAsia="uk-UA"/>
        </w:rPr>
        <w:t>не менше 200% прожиткового мінімуму</w:t>
      </w:r>
      <w:r w:rsidR="00CA3C21" w:rsidRPr="0070685A">
        <w:rPr>
          <w:rFonts w:ascii="Times New Roman" w:eastAsia="Times New Roman" w:hAnsi="Times New Roman" w:cs="Times New Roman"/>
          <w:sz w:val="28"/>
          <w:szCs w:val="28"/>
          <w:lang w:eastAsia="uk-UA"/>
        </w:rPr>
        <w:t xml:space="preserve"> для працездатних осіб на 1 січня календарного року.</w:t>
      </w:r>
      <w:r w:rsidR="006B3D0C">
        <w:rPr>
          <w:rFonts w:ascii="Times New Roman" w:eastAsia="Times New Roman" w:hAnsi="Times New Roman" w:cs="Times New Roman"/>
          <w:sz w:val="28"/>
          <w:szCs w:val="28"/>
          <w:lang w:eastAsia="uk-UA"/>
        </w:rPr>
        <w:t xml:space="preserve"> </w:t>
      </w:r>
      <w:r w:rsidR="006B3D0C" w:rsidRPr="006B3D0C">
        <w:rPr>
          <w:rFonts w:ascii="Times New Roman" w:hAnsi="Times New Roman" w:cs="Times New Roman"/>
          <w:sz w:val="28"/>
          <w:szCs w:val="28"/>
        </w:rPr>
        <w:t>Жоден оклад не може бути нижчим за мінімальну заробітну плату.</w:t>
      </w:r>
    </w:p>
    <w:p w14:paraId="2DC153A4" w14:textId="65B9B248" w:rsidR="00CF17B7" w:rsidRPr="0070685A" w:rsidRDefault="00CF17B7" w:rsidP="00EE49B1">
      <w:pPr>
        <w:tabs>
          <w:tab w:val="left" w:pos="1628"/>
        </w:tabs>
        <w:spacing w:before="120" w:after="120" w:line="240" w:lineRule="auto"/>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 xml:space="preserve">2.4. </w:t>
      </w:r>
      <w:r w:rsidRPr="0070685A">
        <w:rPr>
          <w:rFonts w:ascii="Times New Roman" w:hAnsi="Times New Roman" w:cs="Times New Roman"/>
          <w:sz w:val="28"/>
          <w:szCs w:val="28"/>
        </w:rPr>
        <w:t>Встановити «</w:t>
      </w:r>
      <w:r w:rsidRPr="00C40B98">
        <w:rPr>
          <w:rFonts w:ascii="Times New Roman" w:hAnsi="Times New Roman" w:cs="Times New Roman"/>
          <w:b/>
          <w:bCs/>
          <w:sz w:val="28"/>
          <w:szCs w:val="28"/>
        </w:rPr>
        <w:t>Машиніст насосних установок</w:t>
      </w:r>
      <w:r w:rsidRPr="0070685A">
        <w:rPr>
          <w:rFonts w:ascii="Times New Roman" w:hAnsi="Times New Roman" w:cs="Times New Roman"/>
          <w:sz w:val="28"/>
          <w:szCs w:val="28"/>
        </w:rPr>
        <w:t xml:space="preserve">» </w:t>
      </w:r>
      <w:r w:rsidR="00313DDF">
        <w:rPr>
          <w:rFonts w:ascii="Times New Roman" w:hAnsi="Times New Roman" w:cs="Times New Roman"/>
          <w:sz w:val="28"/>
          <w:szCs w:val="28"/>
        </w:rPr>
        <w:t xml:space="preserve">є </w:t>
      </w:r>
      <w:r w:rsidRPr="0070685A">
        <w:rPr>
          <w:rFonts w:ascii="Times New Roman" w:hAnsi="Times New Roman" w:cs="Times New Roman"/>
          <w:sz w:val="28"/>
          <w:szCs w:val="28"/>
        </w:rPr>
        <w:t>працівник</w:t>
      </w:r>
      <w:r w:rsidR="00313DDF">
        <w:rPr>
          <w:rFonts w:ascii="Times New Roman" w:hAnsi="Times New Roman" w:cs="Times New Roman"/>
          <w:sz w:val="28"/>
          <w:szCs w:val="28"/>
        </w:rPr>
        <w:t>ом</w:t>
      </w:r>
      <w:r w:rsidRPr="0070685A">
        <w:rPr>
          <w:rFonts w:ascii="Times New Roman" w:hAnsi="Times New Roman" w:cs="Times New Roman"/>
          <w:sz w:val="28"/>
          <w:szCs w:val="28"/>
        </w:rPr>
        <w:t xml:space="preserve"> основної професії</w:t>
      </w:r>
      <w:r w:rsidR="00313DDF">
        <w:rPr>
          <w:rFonts w:ascii="Times New Roman" w:hAnsi="Times New Roman" w:cs="Times New Roman"/>
          <w:sz w:val="28"/>
          <w:szCs w:val="28"/>
        </w:rPr>
        <w:t>.</w:t>
      </w:r>
    </w:p>
    <w:p w14:paraId="69C271CF" w14:textId="084D45CA" w:rsidR="00EE49B1" w:rsidRPr="00EE49B1" w:rsidRDefault="00CA3C21" w:rsidP="00EE49B1">
      <w:pPr>
        <w:spacing w:before="120" w:after="120" w:line="240" w:lineRule="auto"/>
        <w:jc w:val="both"/>
        <w:rPr>
          <w:rFonts w:ascii="Times New Roman" w:eastAsia="Times New Roman" w:hAnsi="Times New Roman" w:cs="Times New Roman"/>
          <w:b/>
          <w:bCs/>
          <w:sz w:val="28"/>
          <w:szCs w:val="28"/>
          <w:lang w:eastAsia="uk-UA"/>
        </w:rPr>
      </w:pPr>
      <w:r w:rsidRPr="00EE49B1">
        <w:rPr>
          <w:rFonts w:ascii="Times New Roman" w:eastAsia="Times New Roman" w:hAnsi="Times New Roman" w:cs="Times New Roman"/>
          <w:sz w:val="28"/>
          <w:szCs w:val="28"/>
          <w:lang w:eastAsia="uk-UA"/>
        </w:rPr>
        <w:t>2.</w:t>
      </w:r>
      <w:r w:rsidR="00CF17B7" w:rsidRPr="00EE49B1">
        <w:rPr>
          <w:rFonts w:ascii="Times New Roman" w:eastAsia="Times New Roman" w:hAnsi="Times New Roman" w:cs="Times New Roman"/>
          <w:sz w:val="28"/>
          <w:szCs w:val="28"/>
          <w:lang w:eastAsia="uk-UA"/>
        </w:rPr>
        <w:t>5</w:t>
      </w:r>
      <w:r w:rsidRPr="00EE49B1">
        <w:rPr>
          <w:rFonts w:ascii="Times New Roman" w:eastAsia="Times New Roman" w:hAnsi="Times New Roman" w:cs="Times New Roman"/>
          <w:sz w:val="28"/>
          <w:szCs w:val="28"/>
          <w:lang w:eastAsia="uk-UA"/>
        </w:rPr>
        <w:t xml:space="preserve">. </w:t>
      </w:r>
      <w:r w:rsidR="00EE49B1" w:rsidRPr="00857CE3">
        <w:rPr>
          <w:rFonts w:ascii="Times New Roman" w:eastAsia="Times New Roman" w:hAnsi="Times New Roman" w:cs="Times New Roman"/>
          <w:b/>
          <w:bCs/>
          <w:sz w:val="28"/>
          <w:szCs w:val="28"/>
          <w:lang w:eastAsia="uk-UA"/>
        </w:rPr>
        <w:t>Коефіцієнти співвідношень для формування тарифної сітки робітників:</w:t>
      </w:r>
    </w:p>
    <w:p w14:paraId="5A90B356" w14:textId="6ACEC148" w:rsidR="00443FDD" w:rsidRPr="00EE49B1" w:rsidRDefault="00EE49B1" w:rsidP="00EE49B1">
      <w:pPr>
        <w:spacing w:before="120" w:after="120" w:line="240" w:lineRule="auto"/>
        <w:jc w:val="both"/>
        <w:rPr>
          <w:rFonts w:ascii="Times New Roman" w:hAnsi="Times New Roman" w:cs="Times New Roman"/>
          <w:sz w:val="28"/>
          <w:szCs w:val="28"/>
        </w:rPr>
      </w:pPr>
      <w:r w:rsidRPr="00EE49B1">
        <w:rPr>
          <w:rFonts w:ascii="Times New Roman" w:hAnsi="Times New Roman" w:cs="Times New Roman"/>
          <w:sz w:val="28"/>
          <w:szCs w:val="28"/>
        </w:rPr>
        <w:t>2.5.</w:t>
      </w:r>
      <w:r w:rsidR="001C30C7">
        <w:rPr>
          <w:rFonts w:ascii="Times New Roman" w:hAnsi="Times New Roman" w:cs="Times New Roman"/>
          <w:sz w:val="28"/>
          <w:szCs w:val="28"/>
        </w:rPr>
        <w:t>1</w:t>
      </w:r>
      <w:r w:rsidRPr="00EE49B1">
        <w:rPr>
          <w:rFonts w:ascii="Times New Roman" w:hAnsi="Times New Roman" w:cs="Times New Roman"/>
          <w:sz w:val="28"/>
          <w:szCs w:val="28"/>
        </w:rPr>
        <w:t xml:space="preserve">. </w:t>
      </w:r>
      <w:r w:rsidRPr="00857CE3">
        <w:rPr>
          <w:rFonts w:ascii="Times New Roman" w:eastAsia="Times New Roman" w:hAnsi="Times New Roman" w:cs="Times New Roman"/>
          <w:sz w:val="28"/>
          <w:szCs w:val="28"/>
          <w:lang w:eastAsia="uk-UA"/>
        </w:rPr>
        <w:t xml:space="preserve">Для визначення розмірів тарифних ставок робітників за кваліфікаційними розрядами застосовуються такі міжрозрядні коефіцієнти співвідношення до </w:t>
      </w:r>
      <w:r w:rsidR="00443FDD" w:rsidRPr="00EE49B1">
        <w:rPr>
          <w:rFonts w:ascii="Times New Roman" w:hAnsi="Times New Roman" w:cs="Times New Roman"/>
          <w:sz w:val="28"/>
          <w:szCs w:val="28"/>
        </w:rPr>
        <w:t>базової ставки (ставки І розряду)</w:t>
      </w:r>
      <w:r w:rsidR="006B3D0C" w:rsidRPr="00EE49B1">
        <w:rPr>
          <w:rFonts w:ascii="Times New Roman" w:hAnsi="Times New Roman" w:cs="Times New Roman"/>
          <w:sz w:val="28"/>
          <w:szCs w:val="28"/>
        </w:rPr>
        <w:t>.</w:t>
      </w:r>
    </w:p>
    <w:p w14:paraId="4EE501C9" w14:textId="77777777" w:rsidR="00C40B98" w:rsidRDefault="00C40B98" w:rsidP="006B3D0C">
      <w:pPr>
        <w:spacing w:after="0"/>
        <w:rPr>
          <w:rFonts w:ascii="Times New Roman" w:hAnsi="Times New Roman" w:cs="Times New Roman"/>
          <w:b/>
          <w:bCs/>
        </w:rPr>
      </w:pPr>
    </w:p>
    <w:p w14:paraId="165B82A0" w14:textId="613BD19B" w:rsidR="006B3D0C" w:rsidRPr="006B3D0C" w:rsidRDefault="006B3D0C" w:rsidP="006B3D0C">
      <w:pPr>
        <w:spacing w:after="0"/>
        <w:rPr>
          <w:rFonts w:ascii="Times New Roman" w:hAnsi="Times New Roman" w:cs="Times New Roman"/>
        </w:rPr>
      </w:pPr>
      <w:r w:rsidRPr="006B3D0C">
        <w:rPr>
          <w:rFonts w:ascii="Times New Roman" w:hAnsi="Times New Roman" w:cs="Times New Roman"/>
          <w:b/>
          <w:bCs/>
        </w:rPr>
        <w:t>Тарифна сітка робітників:</w:t>
      </w:r>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83"/>
        <w:gridCol w:w="3310"/>
      </w:tblGrid>
      <w:tr w:rsidR="006B3D0C" w:rsidRPr="006B3D0C" w14:paraId="7563A4C3" w14:textId="77777777" w:rsidTr="006B3D0C">
        <w:trPr>
          <w:tblHeader/>
          <w:jc w:val="center"/>
        </w:trPr>
        <w:tc>
          <w:tcPr>
            <w:tcW w:w="3783"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578400F6"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b/>
                <w:bCs/>
              </w:rPr>
              <w:t>Розряд</w:t>
            </w:r>
          </w:p>
        </w:tc>
        <w:tc>
          <w:tcPr>
            <w:tcW w:w="3310"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7E25B029"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b/>
                <w:bCs/>
              </w:rPr>
              <w:t>Коефіцієнт до I розряду</w:t>
            </w:r>
          </w:p>
        </w:tc>
      </w:tr>
      <w:tr w:rsidR="006B3D0C" w:rsidRPr="006B3D0C" w14:paraId="37D441AF"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AB4C494"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t>I розряд (база)</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3E61F6E"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1,00</w:t>
            </w:r>
          </w:p>
        </w:tc>
      </w:tr>
      <w:tr w:rsidR="006B3D0C" w:rsidRPr="006B3D0C" w14:paraId="22C9904F"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4E8B163"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lastRenderedPageBreak/>
              <w:t>II розряд</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DEA027F"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1,08</w:t>
            </w:r>
          </w:p>
        </w:tc>
      </w:tr>
      <w:tr w:rsidR="006B3D0C" w:rsidRPr="006B3D0C" w14:paraId="6E432419"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B1EB09"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t>III розряд</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9284EC"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1,20</w:t>
            </w:r>
          </w:p>
        </w:tc>
      </w:tr>
      <w:tr w:rsidR="006B3D0C" w:rsidRPr="006B3D0C" w14:paraId="5DB4ABE3"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CCD28A"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t>IV розряд</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B5AA8F"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1,35</w:t>
            </w:r>
          </w:p>
        </w:tc>
      </w:tr>
      <w:tr w:rsidR="006B3D0C" w:rsidRPr="006B3D0C" w14:paraId="21EBE844"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73312CE"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t>V розряд</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6565E3"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1,54</w:t>
            </w:r>
          </w:p>
        </w:tc>
      </w:tr>
      <w:tr w:rsidR="006B3D0C" w:rsidRPr="006B3D0C" w14:paraId="77E6DDE1" w14:textId="77777777" w:rsidTr="006B3D0C">
        <w:trPr>
          <w:jc w:val="center"/>
        </w:trPr>
        <w:tc>
          <w:tcPr>
            <w:tcW w:w="378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23A3A0A" w14:textId="77777777" w:rsidR="006B3D0C" w:rsidRPr="006B3D0C" w:rsidRDefault="006B3D0C" w:rsidP="001D7CDD">
            <w:pPr>
              <w:spacing w:after="0" w:line="240" w:lineRule="auto"/>
              <w:rPr>
                <w:rFonts w:ascii="Times New Roman" w:hAnsi="Times New Roman" w:cs="Times New Roman"/>
              </w:rPr>
            </w:pPr>
            <w:r w:rsidRPr="006B3D0C">
              <w:rPr>
                <w:rFonts w:ascii="Times New Roman" w:hAnsi="Times New Roman" w:cs="Times New Roman"/>
              </w:rPr>
              <w:t>VI розряд</w:t>
            </w:r>
          </w:p>
        </w:tc>
        <w:tc>
          <w:tcPr>
            <w:tcW w:w="331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ED17A75" w14:textId="77777777" w:rsidR="006B3D0C" w:rsidRPr="006B3D0C" w:rsidRDefault="006B3D0C" w:rsidP="001D7CDD">
            <w:pPr>
              <w:spacing w:after="0" w:line="240" w:lineRule="auto"/>
              <w:jc w:val="center"/>
              <w:rPr>
                <w:rFonts w:ascii="Times New Roman" w:hAnsi="Times New Roman" w:cs="Times New Roman"/>
              </w:rPr>
            </w:pPr>
            <w:r w:rsidRPr="006B3D0C">
              <w:rPr>
                <w:rFonts w:ascii="Times New Roman" w:hAnsi="Times New Roman" w:cs="Times New Roman"/>
              </w:rPr>
              <w:t>1,80</w:t>
            </w:r>
          </w:p>
        </w:tc>
      </w:tr>
    </w:tbl>
    <w:p w14:paraId="0E7E4936" w14:textId="42824F57" w:rsidR="001C30C7" w:rsidRPr="00EE49B1" w:rsidRDefault="001C30C7" w:rsidP="001C30C7">
      <w:pPr>
        <w:spacing w:before="120" w:after="120" w:line="240" w:lineRule="auto"/>
        <w:jc w:val="both"/>
        <w:rPr>
          <w:rFonts w:ascii="Times New Roman" w:eastAsia="Times New Roman" w:hAnsi="Times New Roman" w:cs="Times New Roman"/>
          <w:sz w:val="28"/>
          <w:szCs w:val="28"/>
          <w:lang w:eastAsia="uk-UA"/>
        </w:rPr>
      </w:pPr>
      <w:r w:rsidRPr="001C30C7">
        <w:rPr>
          <w:rFonts w:ascii="Times New Roman" w:eastAsia="Times New Roman" w:hAnsi="Times New Roman" w:cs="Times New Roman"/>
          <w:sz w:val="28"/>
          <w:szCs w:val="28"/>
          <w:lang w:eastAsia="uk-UA"/>
        </w:rPr>
        <w:t>2.5.2.</w:t>
      </w:r>
      <w:r w:rsidRPr="00EE49B1">
        <w:rPr>
          <w:rFonts w:ascii="Times New Roman" w:eastAsia="Times New Roman" w:hAnsi="Times New Roman" w:cs="Times New Roman"/>
          <w:b/>
          <w:bCs/>
          <w:sz w:val="28"/>
          <w:szCs w:val="28"/>
          <w:lang w:eastAsia="uk-UA"/>
        </w:rPr>
        <w:t xml:space="preserve"> </w:t>
      </w:r>
      <w:r w:rsidRPr="00857CE3">
        <w:rPr>
          <w:rFonts w:ascii="Times New Roman" w:eastAsia="Times New Roman" w:hAnsi="Times New Roman" w:cs="Times New Roman"/>
          <w:sz w:val="28"/>
          <w:szCs w:val="28"/>
          <w:lang w:eastAsia="uk-UA"/>
        </w:rPr>
        <w:t>Відповідно до Додатка 2 Галузевої угоди, встановити коефіцієнт співвідношення мінімальної тарифної ставки робітника I розряду основного виробництва (</w:t>
      </w:r>
      <w:r w:rsidRPr="00857CE3">
        <w:rPr>
          <w:rFonts w:ascii="Times New Roman" w:eastAsia="Times New Roman" w:hAnsi="Times New Roman" w:cs="Times New Roman"/>
          <w:b/>
          <w:bCs/>
          <w:sz w:val="28"/>
          <w:szCs w:val="28"/>
          <w:lang w:eastAsia="uk-UA"/>
        </w:rPr>
        <w:t>експлуатація та обслуговування обладнання та мереж систем водопостачання та водовідведення</w:t>
      </w:r>
      <w:r w:rsidRPr="00857CE3">
        <w:rPr>
          <w:rFonts w:ascii="Times New Roman" w:eastAsia="Times New Roman" w:hAnsi="Times New Roman" w:cs="Times New Roman"/>
          <w:sz w:val="28"/>
          <w:szCs w:val="28"/>
          <w:lang w:eastAsia="uk-UA"/>
        </w:rPr>
        <w:t xml:space="preserve">) до базової галузевої ставки в межах нормативу 1,58–1,71. </w:t>
      </w:r>
    </w:p>
    <w:p w14:paraId="1DCB59FC" w14:textId="2C09FAB7" w:rsidR="001C30C7" w:rsidRPr="001C30C7" w:rsidRDefault="001C30C7" w:rsidP="001C30C7">
      <w:pPr>
        <w:spacing w:before="120" w:after="120" w:line="240" w:lineRule="auto"/>
        <w:jc w:val="both"/>
        <w:rPr>
          <w:rFonts w:ascii="Times New Roman" w:eastAsia="Times New Roman" w:hAnsi="Times New Roman" w:cs="Times New Roman"/>
          <w:sz w:val="28"/>
          <w:szCs w:val="28"/>
          <w:lang w:eastAsia="uk-UA"/>
        </w:rPr>
      </w:pPr>
      <w:r w:rsidRPr="00EE49B1">
        <w:rPr>
          <w:rFonts w:ascii="Times New Roman" w:eastAsia="Times New Roman" w:hAnsi="Times New Roman" w:cs="Times New Roman"/>
          <w:sz w:val="28"/>
          <w:szCs w:val="28"/>
          <w:lang w:eastAsia="uk-UA"/>
        </w:rPr>
        <w:t>2.5.</w:t>
      </w:r>
      <w:r>
        <w:rPr>
          <w:rFonts w:ascii="Times New Roman" w:eastAsia="Times New Roman" w:hAnsi="Times New Roman" w:cs="Times New Roman"/>
          <w:sz w:val="28"/>
          <w:szCs w:val="28"/>
          <w:lang w:eastAsia="uk-UA"/>
        </w:rPr>
        <w:t>3</w:t>
      </w:r>
      <w:r w:rsidRPr="00EE49B1">
        <w:rPr>
          <w:rFonts w:ascii="Times New Roman" w:eastAsia="Times New Roman" w:hAnsi="Times New Roman" w:cs="Times New Roman"/>
          <w:sz w:val="28"/>
          <w:szCs w:val="28"/>
          <w:lang w:eastAsia="uk-UA"/>
        </w:rPr>
        <w:t xml:space="preserve">. </w:t>
      </w:r>
      <w:r w:rsidRPr="001C30C7">
        <w:rPr>
          <w:rFonts w:ascii="Times New Roman" w:hAnsi="Times New Roman" w:cs="Times New Roman"/>
          <w:color w:val="222222"/>
          <w:sz w:val="28"/>
          <w:szCs w:val="28"/>
          <w:shd w:val="clear" w:color="auto" w:fill="FFFFFF"/>
        </w:rPr>
        <w:t>Тарифні ставки водіїв автотранспортних засобів встановлюються відповідно до коефіцієнтів співвідношення до мінімальної тарифної ставки робітника І розряду, визначених у Галузев</w:t>
      </w:r>
      <w:r w:rsidR="001D7CDD">
        <w:rPr>
          <w:rFonts w:ascii="Times New Roman" w:hAnsi="Times New Roman" w:cs="Times New Roman"/>
          <w:color w:val="222222"/>
          <w:sz w:val="28"/>
          <w:szCs w:val="28"/>
          <w:shd w:val="clear" w:color="auto" w:fill="FFFFFF"/>
        </w:rPr>
        <w:t>ій</w:t>
      </w:r>
      <w:r w:rsidRPr="001C30C7">
        <w:rPr>
          <w:rFonts w:ascii="Times New Roman" w:hAnsi="Times New Roman" w:cs="Times New Roman"/>
          <w:color w:val="222222"/>
          <w:sz w:val="28"/>
          <w:szCs w:val="28"/>
          <w:shd w:val="clear" w:color="auto" w:fill="FFFFFF"/>
        </w:rPr>
        <w:t xml:space="preserve"> угод</w:t>
      </w:r>
      <w:r w:rsidR="001D7CDD">
        <w:rPr>
          <w:rFonts w:ascii="Times New Roman" w:hAnsi="Times New Roman" w:cs="Times New Roman"/>
          <w:color w:val="222222"/>
          <w:sz w:val="28"/>
          <w:szCs w:val="28"/>
          <w:shd w:val="clear" w:color="auto" w:fill="FFFFFF"/>
        </w:rPr>
        <w:t>і</w:t>
      </w:r>
      <w:r w:rsidRPr="001C30C7">
        <w:rPr>
          <w:rFonts w:ascii="Times New Roman" w:hAnsi="Times New Roman" w:cs="Times New Roman"/>
          <w:color w:val="222222"/>
          <w:sz w:val="28"/>
          <w:szCs w:val="28"/>
          <w:shd w:val="clear" w:color="auto" w:fill="FFFFFF"/>
        </w:rPr>
        <w:t xml:space="preserve"> між Міністерством інфраструктури України, об'єднаннями роботодавців та Галузевою профспілкою, що діє на момент нарахування заробітної плати. Конкретний розмір коефіцієнта в межах встановленого діапазону визначається наказом керівника Підприємства залежно від вантажопідйомності транспортного засобу та складності виконуваних робіт.</w:t>
      </w:r>
    </w:p>
    <w:p w14:paraId="4E5F72AE" w14:textId="5DDA2B08" w:rsidR="001C30C7" w:rsidRPr="001C30C7" w:rsidRDefault="001C30C7" w:rsidP="001C30C7">
      <w:pPr>
        <w:pStyle w:val="af4"/>
        <w:spacing w:before="120" w:beforeAutospacing="0" w:after="120" w:afterAutospacing="0"/>
        <w:jc w:val="both"/>
        <w:rPr>
          <w:rFonts w:ascii="Times New Roman" w:hAnsi="Times New Roman" w:cs="Times New Roman"/>
          <w:sz w:val="28"/>
          <w:szCs w:val="28"/>
          <w:lang w:eastAsia="uk-UA"/>
        </w:rPr>
      </w:pPr>
      <w:r w:rsidRPr="001C30C7">
        <w:rPr>
          <w:rFonts w:ascii="Times New Roman" w:hAnsi="Times New Roman" w:cs="Times New Roman"/>
          <w:color w:val="222222"/>
          <w:sz w:val="28"/>
          <w:szCs w:val="28"/>
          <w:shd w:val="clear" w:color="auto" w:fill="FFFFFF"/>
        </w:rPr>
        <w:t>У разі перегляду Галузевою угодою коефіцієнтів співвідношення тарифних ставок водіїв, нові коефіцієнти застосовуються Підприємством з дати набрання чинності відповідними змінами до Галузевої угоди без внесення змін до цього Договору.</w:t>
      </w:r>
    </w:p>
    <w:p w14:paraId="037649DE" w14:textId="12F84961" w:rsidR="00443FDD" w:rsidRPr="0070685A" w:rsidRDefault="00CA3C21"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lang w:eastAsia="uk-UA"/>
        </w:rPr>
        <w:t>2.</w:t>
      </w:r>
      <w:r w:rsidR="00CF17B7" w:rsidRPr="0070685A">
        <w:rPr>
          <w:rFonts w:ascii="Times New Roman" w:hAnsi="Times New Roman" w:cs="Times New Roman"/>
          <w:sz w:val="28"/>
          <w:szCs w:val="28"/>
          <w:lang w:eastAsia="uk-UA"/>
        </w:rPr>
        <w:t>6</w:t>
      </w:r>
      <w:r w:rsidRPr="0070685A">
        <w:rPr>
          <w:rFonts w:ascii="Times New Roman" w:hAnsi="Times New Roman" w:cs="Times New Roman"/>
          <w:sz w:val="28"/>
          <w:szCs w:val="28"/>
          <w:lang w:eastAsia="uk-UA"/>
        </w:rPr>
        <w:t xml:space="preserve">. </w:t>
      </w:r>
      <w:r w:rsidR="00443FDD" w:rsidRPr="0070685A">
        <w:rPr>
          <w:rFonts w:ascii="Times New Roman" w:hAnsi="Times New Roman" w:cs="Times New Roman"/>
          <w:b/>
          <w:bCs/>
          <w:sz w:val="28"/>
          <w:szCs w:val="28"/>
        </w:rPr>
        <w:t>Схема міжпосадових коефіцієнтів для спеціалістів та керівників</w:t>
      </w:r>
    </w:p>
    <w:p w14:paraId="6BFC8909" w14:textId="1B4C0900" w:rsidR="00443FDD" w:rsidRPr="009A6C39" w:rsidRDefault="00443FDD" w:rsidP="0070685A">
      <w:pPr>
        <w:pStyle w:val="af4"/>
        <w:spacing w:before="120" w:beforeAutospacing="0" w:after="120" w:afterAutospacing="0"/>
        <w:jc w:val="both"/>
        <w:rPr>
          <w:rFonts w:ascii="Times New Roman" w:hAnsi="Times New Roman" w:cs="Times New Roman"/>
          <w:sz w:val="28"/>
          <w:szCs w:val="28"/>
          <w:lang w:val="uk-UA"/>
        </w:rPr>
      </w:pPr>
      <w:r w:rsidRPr="0070685A">
        <w:rPr>
          <w:rFonts w:ascii="Times New Roman" w:hAnsi="Times New Roman" w:cs="Times New Roman"/>
          <w:sz w:val="28"/>
          <w:szCs w:val="28"/>
        </w:rPr>
        <w:t>Посадові оклади керівників, професіоналів, фахівців та технічних службовців встановлюються</w:t>
      </w:r>
      <w:r w:rsidR="009A6C39">
        <w:rPr>
          <w:rFonts w:ascii="Times New Roman" w:hAnsi="Times New Roman" w:cs="Times New Roman"/>
          <w:sz w:val="28"/>
          <w:szCs w:val="28"/>
          <w:lang w:val="uk-UA"/>
        </w:rPr>
        <w:t xml:space="preserve"> у співвідношенні </w:t>
      </w:r>
      <w:r w:rsidR="009A6C39" w:rsidRPr="009A6C39">
        <w:rPr>
          <w:rFonts w:ascii="Times New Roman" w:hAnsi="Times New Roman" w:cs="Times New Roman"/>
          <w:sz w:val="28"/>
          <w:szCs w:val="28"/>
        </w:rPr>
        <w:t>до мінімальної тарифної ставки робітника І розряду (мінімального посадового окладу (ставки) працівника основної професії)</w:t>
      </w:r>
      <w:r w:rsidR="009A6C39" w:rsidRPr="009A6C39">
        <w:rPr>
          <w:rFonts w:ascii="Times New Roman" w:hAnsi="Times New Roman" w:cs="Times New Roman"/>
          <w:sz w:val="28"/>
          <w:szCs w:val="28"/>
          <w:lang w:val="uk-UA"/>
        </w:rPr>
        <w:t>:</w:t>
      </w:r>
    </w:p>
    <w:p w14:paraId="6B318741" w14:textId="77777777" w:rsidR="00C40B98" w:rsidRDefault="00C40B98" w:rsidP="006B3D0C">
      <w:pPr>
        <w:spacing w:after="0" w:line="240" w:lineRule="auto"/>
        <w:rPr>
          <w:rFonts w:ascii="Times New Roman" w:hAnsi="Times New Roman" w:cs="Times New Roman"/>
          <w:b/>
          <w:bCs/>
        </w:rPr>
      </w:pPr>
    </w:p>
    <w:p w14:paraId="2FEBE9CD" w14:textId="28C3661F" w:rsidR="006B3D0C" w:rsidRPr="006B3D0C" w:rsidRDefault="006B3D0C" w:rsidP="006B3D0C">
      <w:pPr>
        <w:spacing w:after="0" w:line="240" w:lineRule="auto"/>
        <w:rPr>
          <w:rFonts w:ascii="Times New Roman" w:hAnsi="Times New Roman" w:cs="Times New Roman"/>
        </w:rPr>
      </w:pPr>
      <w:r w:rsidRPr="006B3D0C">
        <w:rPr>
          <w:rFonts w:ascii="Times New Roman" w:hAnsi="Times New Roman" w:cs="Times New Roman"/>
          <w:b/>
          <w:bCs/>
        </w:rPr>
        <w:t>Коефіцієнти посадових окладів керівників, професіоналів</w:t>
      </w:r>
      <w:r w:rsidR="009A6C39">
        <w:rPr>
          <w:rFonts w:ascii="Times New Roman" w:hAnsi="Times New Roman" w:cs="Times New Roman"/>
          <w:b/>
          <w:bCs/>
        </w:rPr>
        <w:t xml:space="preserve">, </w:t>
      </w:r>
      <w:r w:rsidRPr="006B3D0C">
        <w:rPr>
          <w:rFonts w:ascii="Times New Roman" w:hAnsi="Times New Roman" w:cs="Times New Roman"/>
          <w:b/>
          <w:bCs/>
        </w:rPr>
        <w:t>фахівців</w:t>
      </w:r>
      <w:r w:rsidR="009A6C39">
        <w:rPr>
          <w:rFonts w:ascii="Times New Roman" w:hAnsi="Times New Roman" w:cs="Times New Roman"/>
          <w:b/>
          <w:bCs/>
        </w:rPr>
        <w:t xml:space="preserve"> та технічних службовців</w:t>
      </w:r>
      <w:r w:rsidRPr="006B3D0C">
        <w:rPr>
          <w:rFonts w:ascii="Times New Roman" w:hAnsi="Times New Roman" w:cs="Times New Roman"/>
          <w:b/>
          <w:bCs/>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75"/>
        <w:gridCol w:w="4389"/>
      </w:tblGrid>
      <w:tr w:rsidR="006B3D0C" w:rsidRPr="006B3D0C" w14:paraId="69FD83B0" w14:textId="77777777" w:rsidTr="005D5850">
        <w:trPr>
          <w:tblHeader/>
        </w:trPr>
        <w:tc>
          <w:tcPr>
            <w:tcW w:w="5675"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08753C1C" w14:textId="77777777" w:rsidR="006B3D0C" w:rsidRPr="006B3D0C" w:rsidRDefault="006B3D0C" w:rsidP="006B3D0C">
            <w:pPr>
              <w:spacing w:after="0" w:line="240" w:lineRule="auto"/>
              <w:rPr>
                <w:rFonts w:ascii="Times New Roman" w:hAnsi="Times New Roman" w:cs="Times New Roman"/>
              </w:rPr>
            </w:pPr>
            <w:r w:rsidRPr="006B3D0C">
              <w:rPr>
                <w:rFonts w:ascii="Times New Roman" w:hAnsi="Times New Roman" w:cs="Times New Roman"/>
                <w:b/>
                <w:bCs/>
              </w:rPr>
              <w:t>Посада / категорія персоналу</w:t>
            </w:r>
          </w:p>
        </w:tc>
        <w:tc>
          <w:tcPr>
            <w:tcW w:w="4389"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148FC176" w14:textId="77777777" w:rsidR="006B3D0C" w:rsidRP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b/>
                <w:bCs/>
              </w:rPr>
              <w:t>Коефіцієнт до бази (тарифна ставка I розряду)</w:t>
            </w:r>
          </w:p>
        </w:tc>
      </w:tr>
      <w:tr w:rsidR="006B3D0C" w:rsidRPr="006B3D0C" w14:paraId="486FA414"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B1DD24" w14:textId="77777777" w:rsidR="006B3D0C" w:rsidRPr="006B3D0C" w:rsidRDefault="006B3D0C" w:rsidP="006B3D0C">
            <w:pPr>
              <w:spacing w:after="0" w:line="240" w:lineRule="auto"/>
              <w:rPr>
                <w:rFonts w:ascii="Times New Roman" w:hAnsi="Times New Roman" w:cs="Times New Roman"/>
              </w:rPr>
            </w:pPr>
            <w:r w:rsidRPr="006B3D0C">
              <w:rPr>
                <w:rFonts w:ascii="Times New Roman" w:hAnsi="Times New Roman" w:cs="Times New Roman"/>
              </w:rPr>
              <w:t>Директор підприємства</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FAD167A" w14:textId="77777777" w:rsid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rPr>
              <w:t>Згідно з контрактом</w:t>
            </w:r>
          </w:p>
          <w:p w14:paraId="6B7D7EA0" w14:textId="368FD4B5" w:rsidR="005D5850" w:rsidRPr="005D5850" w:rsidRDefault="005D5850" w:rsidP="005D5850">
            <w:pPr>
              <w:spacing w:after="0" w:line="240" w:lineRule="auto"/>
              <w:jc w:val="both"/>
              <w:rPr>
                <w:rFonts w:ascii="Times New Roman" w:hAnsi="Times New Roman" w:cs="Times New Roman"/>
                <w:sz w:val="20"/>
                <w:szCs w:val="20"/>
              </w:rPr>
            </w:pPr>
            <w:r w:rsidRPr="0021407E">
              <w:rPr>
                <w:rFonts w:ascii="Times New Roman" w:hAnsi="Times New Roman" w:cs="Times New Roman"/>
                <w:sz w:val="20"/>
                <w:szCs w:val="20"/>
              </w:rPr>
              <w:t>(Усі види доплат та надбавок Директору підприємства встановлюються виключно на підставі розпорядження (наказом) Стрийського міського голови відповідно до умов укладеного Контракту)</w:t>
            </w:r>
          </w:p>
        </w:tc>
      </w:tr>
      <w:tr w:rsidR="006B3D0C" w:rsidRPr="006B3D0C" w14:paraId="050454BC"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F67917" w14:textId="77777777" w:rsidR="006B3D0C" w:rsidRPr="006B3D0C" w:rsidRDefault="006B3D0C" w:rsidP="006B3D0C">
            <w:pPr>
              <w:spacing w:after="0" w:line="240" w:lineRule="auto"/>
              <w:rPr>
                <w:rFonts w:ascii="Times New Roman" w:hAnsi="Times New Roman" w:cs="Times New Roman"/>
              </w:rPr>
            </w:pPr>
            <w:r w:rsidRPr="006B3D0C">
              <w:rPr>
                <w:rFonts w:ascii="Times New Roman" w:hAnsi="Times New Roman" w:cs="Times New Roman"/>
              </w:rPr>
              <w:t>Головний інженер</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39061C9" w14:textId="77777777" w:rsidR="006B3D0C" w:rsidRP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rPr>
              <w:t>2,50 – 2,70</w:t>
            </w:r>
          </w:p>
        </w:tc>
      </w:tr>
      <w:tr w:rsidR="006B3D0C" w:rsidRPr="006B3D0C" w14:paraId="2AC1A654"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2335564" w14:textId="77777777" w:rsidR="006B3D0C" w:rsidRPr="006B3D0C" w:rsidRDefault="006B3D0C" w:rsidP="006B3D0C">
            <w:pPr>
              <w:spacing w:after="0" w:line="240" w:lineRule="auto"/>
              <w:rPr>
                <w:rFonts w:ascii="Times New Roman" w:hAnsi="Times New Roman" w:cs="Times New Roman"/>
              </w:rPr>
            </w:pPr>
            <w:r w:rsidRPr="006B3D0C">
              <w:rPr>
                <w:rFonts w:ascii="Times New Roman" w:hAnsi="Times New Roman" w:cs="Times New Roman"/>
              </w:rPr>
              <w:t>Головний бухгалтер</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65F8D6E" w14:textId="77777777" w:rsidR="006B3D0C" w:rsidRP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rPr>
              <w:t>2,38 – 2,50</w:t>
            </w:r>
          </w:p>
        </w:tc>
      </w:tr>
      <w:tr w:rsidR="006B3D0C" w:rsidRPr="006B3D0C" w14:paraId="3E168D46"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216B789" w14:textId="0F2B0708" w:rsidR="006B3D0C" w:rsidRPr="006B3D0C" w:rsidRDefault="00FE2ECB" w:rsidP="006B3D0C">
            <w:pPr>
              <w:spacing w:after="0" w:line="240" w:lineRule="auto"/>
              <w:rPr>
                <w:rFonts w:ascii="Times New Roman" w:hAnsi="Times New Roman" w:cs="Times New Roman"/>
              </w:rPr>
            </w:pPr>
            <w:r>
              <w:rPr>
                <w:rFonts w:ascii="Times New Roman" w:hAnsi="Times New Roman" w:cs="Times New Roman"/>
              </w:rPr>
              <w:t>Начальники інших відділів, лабораторій, бюро, служб</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C8BE680" w14:textId="77777777" w:rsidR="006B3D0C" w:rsidRP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rPr>
              <w:t>2,15 – 2,35</w:t>
            </w:r>
          </w:p>
        </w:tc>
      </w:tr>
      <w:tr w:rsidR="006B3D0C" w:rsidRPr="006B3D0C" w14:paraId="20B53AC5"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3688EE" w14:textId="63131DF1" w:rsidR="006B3D0C" w:rsidRPr="006B3D0C" w:rsidRDefault="00FE2ECB" w:rsidP="006B3D0C">
            <w:pPr>
              <w:spacing w:after="0" w:line="240" w:lineRule="auto"/>
              <w:rPr>
                <w:rFonts w:ascii="Times New Roman" w:hAnsi="Times New Roman" w:cs="Times New Roman"/>
              </w:rPr>
            </w:pPr>
            <w:r>
              <w:rPr>
                <w:rFonts w:ascii="Times New Roman" w:hAnsi="Times New Roman" w:cs="Times New Roman"/>
              </w:rPr>
              <w:t>Професіонали</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12FC56B" w14:textId="1597062D" w:rsidR="006B3D0C" w:rsidRPr="006B3D0C" w:rsidRDefault="00080935" w:rsidP="006B3D0C">
            <w:pPr>
              <w:spacing w:after="0" w:line="240" w:lineRule="auto"/>
              <w:jc w:val="center"/>
              <w:rPr>
                <w:rFonts w:ascii="Times New Roman" w:hAnsi="Times New Roman" w:cs="Times New Roman"/>
              </w:rPr>
            </w:pPr>
            <w:r>
              <w:rPr>
                <w:rFonts w:ascii="Times New Roman" w:hAnsi="Times New Roman" w:cs="Times New Roman"/>
              </w:rPr>
              <w:t>1,80</w:t>
            </w:r>
            <w:r w:rsidR="006B3D0C" w:rsidRPr="006B3D0C">
              <w:rPr>
                <w:rFonts w:ascii="Times New Roman" w:hAnsi="Times New Roman" w:cs="Times New Roman"/>
              </w:rPr>
              <w:t xml:space="preserve"> – 2,20</w:t>
            </w:r>
          </w:p>
        </w:tc>
      </w:tr>
      <w:tr w:rsidR="006B3D0C" w:rsidRPr="006B3D0C" w14:paraId="0E6563C9"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39C5812" w14:textId="0ED7DB4D" w:rsidR="006B3D0C" w:rsidRPr="006B3D0C" w:rsidRDefault="00FE2ECB" w:rsidP="006B3D0C">
            <w:pPr>
              <w:spacing w:after="0" w:line="240" w:lineRule="auto"/>
              <w:rPr>
                <w:rFonts w:ascii="Times New Roman" w:hAnsi="Times New Roman" w:cs="Times New Roman"/>
              </w:rPr>
            </w:pPr>
            <w:r>
              <w:rPr>
                <w:rFonts w:ascii="Times New Roman" w:hAnsi="Times New Roman" w:cs="Times New Roman"/>
              </w:rPr>
              <w:t>Фахівці</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FEBA6A7" w14:textId="7837FBA4" w:rsidR="006B3D0C" w:rsidRPr="006B3D0C" w:rsidRDefault="006B3D0C" w:rsidP="006B3D0C">
            <w:pPr>
              <w:spacing w:after="0" w:line="240" w:lineRule="auto"/>
              <w:jc w:val="center"/>
              <w:rPr>
                <w:rFonts w:ascii="Times New Roman" w:hAnsi="Times New Roman" w:cs="Times New Roman"/>
              </w:rPr>
            </w:pPr>
            <w:r w:rsidRPr="006B3D0C">
              <w:rPr>
                <w:rFonts w:ascii="Times New Roman" w:hAnsi="Times New Roman" w:cs="Times New Roman"/>
              </w:rPr>
              <w:t>1,</w:t>
            </w:r>
            <w:r w:rsidR="00080935">
              <w:rPr>
                <w:rFonts w:ascii="Times New Roman" w:hAnsi="Times New Roman" w:cs="Times New Roman"/>
              </w:rPr>
              <w:t>7</w:t>
            </w:r>
            <w:r w:rsidRPr="006B3D0C">
              <w:rPr>
                <w:rFonts w:ascii="Times New Roman" w:hAnsi="Times New Roman" w:cs="Times New Roman"/>
              </w:rPr>
              <w:t>0 – 2,</w:t>
            </w:r>
            <w:r w:rsidR="00080935">
              <w:rPr>
                <w:rFonts w:ascii="Times New Roman" w:hAnsi="Times New Roman" w:cs="Times New Roman"/>
              </w:rPr>
              <w:t>0</w:t>
            </w:r>
            <w:r w:rsidRPr="006B3D0C">
              <w:rPr>
                <w:rFonts w:ascii="Times New Roman" w:hAnsi="Times New Roman" w:cs="Times New Roman"/>
              </w:rPr>
              <w:t>0</w:t>
            </w:r>
          </w:p>
        </w:tc>
      </w:tr>
      <w:tr w:rsidR="00FE2ECB" w:rsidRPr="006B3D0C" w14:paraId="42611FE4"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46E7339" w14:textId="618121E7" w:rsidR="00FE2ECB" w:rsidRDefault="00FE2ECB" w:rsidP="006B3D0C">
            <w:pPr>
              <w:spacing w:after="0" w:line="240" w:lineRule="auto"/>
              <w:rPr>
                <w:rFonts w:ascii="Times New Roman" w:hAnsi="Times New Roman" w:cs="Times New Roman"/>
              </w:rPr>
            </w:pPr>
            <w:r>
              <w:rPr>
                <w:rFonts w:ascii="Times New Roman" w:hAnsi="Times New Roman" w:cs="Times New Roman"/>
              </w:rPr>
              <w:t>Техніки усіх спеціальностей, лаборанти</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C47324B" w14:textId="62A56B72" w:rsidR="00FE2ECB" w:rsidRPr="006B3D0C" w:rsidRDefault="00FE2ECB" w:rsidP="006B3D0C">
            <w:pPr>
              <w:spacing w:after="0" w:line="240" w:lineRule="auto"/>
              <w:jc w:val="center"/>
              <w:rPr>
                <w:rFonts w:ascii="Times New Roman" w:hAnsi="Times New Roman" w:cs="Times New Roman"/>
              </w:rPr>
            </w:pPr>
            <w:r>
              <w:rPr>
                <w:rFonts w:ascii="Times New Roman" w:hAnsi="Times New Roman" w:cs="Times New Roman"/>
              </w:rPr>
              <w:t>1,29 – 1,47</w:t>
            </w:r>
          </w:p>
        </w:tc>
      </w:tr>
      <w:tr w:rsidR="00FE2ECB" w:rsidRPr="006B3D0C" w14:paraId="73E27434" w14:textId="77777777" w:rsidTr="005D5850">
        <w:tc>
          <w:tcPr>
            <w:tcW w:w="567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8CC63C1" w14:textId="000561EF" w:rsidR="00FE2ECB" w:rsidRDefault="00FE2ECB" w:rsidP="006B3D0C">
            <w:pPr>
              <w:spacing w:after="0" w:line="240" w:lineRule="auto"/>
              <w:rPr>
                <w:rFonts w:ascii="Times New Roman" w:hAnsi="Times New Roman" w:cs="Times New Roman"/>
              </w:rPr>
            </w:pPr>
            <w:r>
              <w:rPr>
                <w:rFonts w:ascii="Times New Roman" w:hAnsi="Times New Roman" w:cs="Times New Roman"/>
              </w:rPr>
              <w:lastRenderedPageBreak/>
              <w:t>Технічні службовці</w:t>
            </w:r>
          </w:p>
        </w:tc>
        <w:tc>
          <w:tcPr>
            <w:tcW w:w="438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41BA700" w14:textId="67FE4BAF" w:rsidR="00FE2ECB" w:rsidRDefault="00FE2ECB" w:rsidP="006B3D0C">
            <w:pPr>
              <w:spacing w:after="0" w:line="240" w:lineRule="auto"/>
              <w:jc w:val="center"/>
              <w:rPr>
                <w:rFonts w:ascii="Times New Roman" w:hAnsi="Times New Roman" w:cs="Times New Roman"/>
              </w:rPr>
            </w:pPr>
            <w:r>
              <w:rPr>
                <w:rFonts w:ascii="Times New Roman" w:hAnsi="Times New Roman" w:cs="Times New Roman"/>
              </w:rPr>
              <w:t>1,26 – 1,7</w:t>
            </w:r>
          </w:p>
        </w:tc>
      </w:tr>
    </w:tbl>
    <w:p w14:paraId="43DA44D1" w14:textId="77777777" w:rsidR="00C40B98" w:rsidRDefault="00C40B98" w:rsidP="0070685A">
      <w:pPr>
        <w:spacing w:before="120" w:after="120" w:line="240" w:lineRule="auto"/>
        <w:jc w:val="center"/>
        <w:rPr>
          <w:rFonts w:ascii="Times New Roman" w:eastAsia="Times New Roman" w:hAnsi="Times New Roman" w:cs="Times New Roman"/>
          <w:b/>
          <w:bCs/>
          <w:caps/>
          <w:sz w:val="28"/>
          <w:szCs w:val="28"/>
          <w:lang w:eastAsia="uk-UA"/>
        </w:rPr>
      </w:pPr>
      <w:bookmarkStart w:id="2" w:name="_Hlk231204960"/>
    </w:p>
    <w:p w14:paraId="29FB8FFE" w14:textId="661EBA34" w:rsidR="00E74C14" w:rsidRPr="0070685A" w:rsidRDefault="00E74C14"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3. Доплати та надбавки</w:t>
      </w:r>
    </w:p>
    <w:p w14:paraId="47B7CF86" w14:textId="63055DF1" w:rsidR="00E53960" w:rsidRDefault="00E74C14"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 3.1. Встановлюються доплати:</w:t>
      </w:r>
      <w:r w:rsidR="004A704F" w:rsidRPr="0070685A">
        <w:rPr>
          <w:rFonts w:ascii="Times New Roman" w:eastAsia="Times New Roman" w:hAnsi="Times New Roman" w:cs="Times New Roman"/>
          <w:sz w:val="28"/>
          <w:szCs w:val="28"/>
          <w:lang w:eastAsia="uk-UA"/>
        </w:rPr>
        <w:t xml:space="preserve">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1"/>
        <w:gridCol w:w="1985"/>
        <w:gridCol w:w="1842"/>
        <w:gridCol w:w="3686"/>
      </w:tblGrid>
      <w:tr w:rsidR="00C40B98" w:rsidRPr="00055243" w14:paraId="4ACB9F5B" w14:textId="2DE4F99E" w:rsidTr="00C40B98">
        <w:trPr>
          <w:tblHeader/>
        </w:trPr>
        <w:tc>
          <w:tcPr>
            <w:tcW w:w="2551"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5E820681" w14:textId="77777777" w:rsidR="00C40B98" w:rsidRPr="00055243" w:rsidRDefault="00C40B98" w:rsidP="00EE49B1">
            <w:pPr>
              <w:spacing w:after="0" w:line="240" w:lineRule="auto"/>
              <w:rPr>
                <w:rFonts w:ascii="Times New Roman" w:hAnsi="Times New Roman" w:cs="Times New Roman"/>
              </w:rPr>
            </w:pPr>
            <w:bookmarkStart w:id="3" w:name="_Hlk232058084"/>
            <w:r w:rsidRPr="00055243">
              <w:rPr>
                <w:rFonts w:ascii="Times New Roman" w:hAnsi="Times New Roman" w:cs="Times New Roman"/>
                <w:b/>
                <w:bCs/>
              </w:rPr>
              <w:t>Вид виплати</w:t>
            </w:r>
          </w:p>
        </w:tc>
        <w:tc>
          <w:tcPr>
            <w:tcW w:w="1985"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3D4075F4" w14:textId="751DE85B" w:rsidR="00C40B98" w:rsidRPr="00055243" w:rsidRDefault="00C40B98" w:rsidP="00EE49B1">
            <w:pPr>
              <w:spacing w:after="0" w:line="240" w:lineRule="auto"/>
              <w:jc w:val="center"/>
              <w:rPr>
                <w:rFonts w:ascii="Times New Roman" w:hAnsi="Times New Roman" w:cs="Times New Roman"/>
              </w:rPr>
            </w:pPr>
            <w:r w:rsidRPr="00055243">
              <w:rPr>
                <w:rFonts w:ascii="Times New Roman" w:hAnsi="Times New Roman" w:cs="Times New Roman"/>
                <w:b/>
                <w:bCs/>
              </w:rPr>
              <w:t>Розмір</w:t>
            </w:r>
            <w:r>
              <w:rPr>
                <w:rFonts w:ascii="Times New Roman" w:hAnsi="Times New Roman" w:cs="Times New Roman"/>
                <w:b/>
                <w:bCs/>
              </w:rPr>
              <w:t xml:space="preserve"> виплати</w:t>
            </w:r>
          </w:p>
        </w:tc>
        <w:tc>
          <w:tcPr>
            <w:tcW w:w="1842"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6CF9EB7A" w14:textId="77777777" w:rsidR="00C40B98" w:rsidRPr="00055243" w:rsidRDefault="00C40B98" w:rsidP="00EE49B1">
            <w:pPr>
              <w:spacing w:after="0" w:line="240" w:lineRule="auto"/>
              <w:jc w:val="center"/>
              <w:rPr>
                <w:rFonts w:ascii="Times New Roman" w:hAnsi="Times New Roman" w:cs="Times New Roman"/>
              </w:rPr>
            </w:pPr>
            <w:r w:rsidRPr="00055243">
              <w:rPr>
                <w:rFonts w:ascii="Times New Roman" w:hAnsi="Times New Roman" w:cs="Times New Roman"/>
                <w:b/>
                <w:bCs/>
              </w:rPr>
              <w:t>Підстава</w:t>
            </w:r>
          </w:p>
        </w:tc>
        <w:tc>
          <w:tcPr>
            <w:tcW w:w="3686" w:type="dxa"/>
            <w:tcBorders>
              <w:top w:val="single" w:sz="1" w:space="0" w:color="999999"/>
              <w:left w:val="single" w:sz="1" w:space="0" w:color="999999"/>
              <w:bottom w:val="single" w:sz="1" w:space="0" w:color="999999"/>
              <w:right w:val="single" w:sz="1" w:space="0" w:color="999999"/>
            </w:tcBorders>
            <w:shd w:val="clear" w:color="auto" w:fill="D0E4F0"/>
          </w:tcPr>
          <w:p w14:paraId="4448FCD6" w14:textId="775FA747" w:rsidR="00C40B98" w:rsidRPr="00055243" w:rsidRDefault="00C40B98" w:rsidP="00EE49B1">
            <w:pPr>
              <w:spacing w:after="0" w:line="240" w:lineRule="auto"/>
              <w:jc w:val="center"/>
              <w:rPr>
                <w:rFonts w:ascii="Times New Roman" w:hAnsi="Times New Roman" w:cs="Times New Roman"/>
                <w:b/>
                <w:bCs/>
              </w:rPr>
            </w:pPr>
            <w:r>
              <w:rPr>
                <w:rFonts w:ascii="Times New Roman" w:hAnsi="Times New Roman" w:cs="Times New Roman"/>
                <w:b/>
                <w:bCs/>
              </w:rPr>
              <w:t>Примітки щодо умов нарахування</w:t>
            </w:r>
          </w:p>
        </w:tc>
      </w:tr>
      <w:tr w:rsidR="00C40B98" w:rsidRPr="00055243" w14:paraId="18DBF5C9" w14:textId="3F1880CC"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AD3F9A" w14:textId="222A46A1"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b/>
                <w:bCs/>
                <w:sz w:val="20"/>
                <w:szCs w:val="20"/>
                <w:lang w:eastAsia="uk-UA"/>
              </w:rPr>
              <w:t>1. ДОПЛАТИ</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16DACBF" w14:textId="4AE44077" w:rsidR="00C40B98" w:rsidRPr="00055243" w:rsidRDefault="00C40B98" w:rsidP="00C40B98">
            <w:pPr>
              <w:spacing w:after="0" w:line="240" w:lineRule="auto"/>
              <w:jc w:val="center"/>
              <w:rPr>
                <w:rFonts w:ascii="Times New Roman" w:hAnsi="Times New Roman" w:cs="Times New Roman"/>
              </w:rPr>
            </w:pP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788DEE6" w14:textId="3189F4FD" w:rsidR="00C40B98" w:rsidRPr="00055243" w:rsidRDefault="00C40B98" w:rsidP="00C40B98">
            <w:pPr>
              <w:spacing w:after="0" w:line="240" w:lineRule="auto"/>
              <w:jc w:val="center"/>
              <w:rPr>
                <w:rFonts w:ascii="Times New Roman" w:hAnsi="Times New Roman" w:cs="Times New Roman"/>
              </w:rPr>
            </w:pPr>
          </w:p>
        </w:tc>
        <w:tc>
          <w:tcPr>
            <w:tcW w:w="3686" w:type="dxa"/>
            <w:tcBorders>
              <w:top w:val="single" w:sz="1" w:space="0" w:color="999999"/>
              <w:left w:val="single" w:sz="1" w:space="0" w:color="999999"/>
              <w:bottom w:val="single" w:sz="1" w:space="0" w:color="999999"/>
              <w:right w:val="single" w:sz="1" w:space="0" w:color="999999"/>
            </w:tcBorders>
            <w:vAlign w:val="center"/>
          </w:tcPr>
          <w:p w14:paraId="2A11F0E5" w14:textId="77777777" w:rsidR="00C40B98" w:rsidRPr="00055243" w:rsidRDefault="00C40B98" w:rsidP="00C40B98">
            <w:pPr>
              <w:spacing w:after="0" w:line="240" w:lineRule="auto"/>
              <w:jc w:val="center"/>
              <w:rPr>
                <w:rFonts w:ascii="Times New Roman" w:eastAsia="Times New Roman" w:hAnsi="Times New Roman" w:cs="Times New Roman"/>
                <w:lang w:eastAsia="uk-UA"/>
              </w:rPr>
            </w:pPr>
          </w:p>
        </w:tc>
      </w:tr>
      <w:tr w:rsidR="00C40B98" w:rsidRPr="00055243" w14:paraId="336AAC9F" w14:textId="0D53526B"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970E21B" w14:textId="50CA395E" w:rsidR="00C40B98" w:rsidRPr="0021407E" w:rsidRDefault="00C40B98" w:rsidP="00C40B98">
            <w:pPr>
              <w:spacing w:after="0" w:line="240" w:lineRule="auto"/>
              <w:rPr>
                <w:rFonts w:ascii="Times New Roman" w:hAnsi="Times New Roman" w:cs="Times New Roman"/>
              </w:rPr>
            </w:pPr>
            <w:r w:rsidRPr="0021407E">
              <w:rPr>
                <w:rFonts w:ascii="Times New Roman" w:eastAsia="Times New Roman" w:hAnsi="Times New Roman" w:cs="Times New Roman"/>
                <w:sz w:val="20"/>
                <w:szCs w:val="20"/>
                <w:lang w:eastAsia="uk-UA"/>
              </w:rPr>
              <w:t>Робота у важких і шкідливих умовах праці</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A2CB490" w14:textId="524C9917" w:rsidR="00F6173D" w:rsidRPr="0021407E" w:rsidRDefault="00F6173D" w:rsidP="00F6173D">
            <w:pPr>
              <w:spacing w:before="100" w:beforeAutospacing="1" w:after="100" w:afterAutospacing="1" w:line="240" w:lineRule="auto"/>
              <w:rPr>
                <w:rFonts w:ascii="Times New Roman" w:eastAsia="Times New Roman" w:hAnsi="Times New Roman" w:cs="Times New Roman"/>
                <w:kern w:val="0"/>
                <w:sz w:val="20"/>
                <w:szCs w:val="20"/>
                <w:lang w:eastAsia="uk-UA"/>
                <w14:ligatures w14:val="none"/>
              </w:rPr>
            </w:pPr>
            <w:r w:rsidRPr="0021407E">
              <w:rPr>
                <w:rFonts w:ascii="Times New Roman" w:eastAsia="Times New Roman" w:hAnsi="Times New Roman" w:cs="Times New Roman"/>
                <w:b/>
                <w:bCs/>
                <w:kern w:val="0"/>
                <w:sz w:val="20"/>
                <w:szCs w:val="20"/>
                <w:lang w:eastAsia="uk-UA"/>
                <w14:ligatures w14:val="none"/>
              </w:rPr>
              <w:t>від 4 до 12%</w:t>
            </w:r>
            <w:r w:rsidRPr="0021407E">
              <w:rPr>
                <w:rFonts w:ascii="Times New Roman" w:eastAsia="Times New Roman" w:hAnsi="Times New Roman" w:cs="Times New Roman"/>
                <w:kern w:val="0"/>
                <w:sz w:val="20"/>
                <w:szCs w:val="20"/>
                <w:lang w:eastAsia="uk-UA"/>
                <w14:ligatures w14:val="none"/>
              </w:rPr>
              <w:t xml:space="preserve"> — за роботу у важких і шкідливих умовах;</w:t>
            </w:r>
          </w:p>
          <w:p w14:paraId="0A9F0798" w14:textId="7A854A97" w:rsidR="00F6173D" w:rsidRPr="0021407E" w:rsidRDefault="00F6173D" w:rsidP="001D21B5">
            <w:pPr>
              <w:spacing w:after="0" w:line="240" w:lineRule="auto"/>
              <w:rPr>
                <w:rFonts w:ascii="Times New Roman" w:hAnsi="Times New Roman" w:cs="Times New Roman"/>
              </w:rPr>
            </w:pPr>
            <w:r w:rsidRPr="0021407E">
              <w:rPr>
                <w:rFonts w:ascii="Times New Roman" w:eastAsia="Times New Roman" w:hAnsi="Times New Roman" w:cs="Times New Roman"/>
                <w:b/>
                <w:bCs/>
                <w:kern w:val="0"/>
                <w:sz w:val="20"/>
                <w:szCs w:val="20"/>
                <w:lang w:eastAsia="uk-UA"/>
                <w14:ligatures w14:val="none"/>
              </w:rPr>
              <w:t>від 16 до 24%</w:t>
            </w:r>
            <w:r w:rsidRPr="0021407E">
              <w:rPr>
                <w:rFonts w:ascii="Times New Roman" w:eastAsia="Times New Roman" w:hAnsi="Times New Roman" w:cs="Times New Roman"/>
                <w:kern w:val="0"/>
                <w:sz w:val="20"/>
                <w:szCs w:val="20"/>
                <w:lang w:eastAsia="uk-UA"/>
                <w14:ligatures w14:val="none"/>
              </w:rPr>
              <w:t xml:space="preserve"> — за роботу в особливо важких і особливо шкідливих умовах</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1F30745" w14:textId="61702C85" w:rsidR="00C40B98" w:rsidRPr="0021407E" w:rsidRDefault="00FE3353" w:rsidP="00C40B98">
            <w:pPr>
              <w:spacing w:after="0" w:line="240" w:lineRule="auto"/>
              <w:jc w:val="center"/>
              <w:rPr>
                <w:rFonts w:ascii="Times New Roman" w:hAnsi="Times New Roman" w:cs="Times New Roman"/>
              </w:rPr>
            </w:pPr>
            <w:r w:rsidRPr="0021407E">
              <w:rPr>
                <w:rFonts w:ascii="Times New Roman" w:eastAsia="Times New Roman" w:hAnsi="Times New Roman" w:cs="Times New Roman"/>
                <w:sz w:val="20"/>
                <w:szCs w:val="20"/>
                <w:lang w:eastAsia="uk-UA"/>
              </w:rPr>
              <w:t>Наказ № ___</w:t>
            </w:r>
            <w:r w:rsidR="00C87EDF">
              <w:rPr>
                <w:rFonts w:ascii="Times New Roman" w:eastAsia="Times New Roman" w:hAnsi="Times New Roman" w:cs="Times New Roman"/>
                <w:sz w:val="20"/>
                <w:szCs w:val="20"/>
                <w:lang w:eastAsia="uk-UA"/>
              </w:rPr>
              <w:t xml:space="preserve">__ від_____________ </w:t>
            </w:r>
            <w:r w:rsidRPr="0021407E">
              <w:rPr>
                <w:rFonts w:ascii="Times New Roman" w:eastAsia="Times New Roman" w:hAnsi="Times New Roman" w:cs="Times New Roman"/>
                <w:sz w:val="20"/>
                <w:szCs w:val="20"/>
                <w:lang w:eastAsia="uk-UA"/>
              </w:rPr>
              <w:t>за р</w:t>
            </w:r>
            <w:r w:rsidR="00C40B98" w:rsidRPr="0021407E">
              <w:rPr>
                <w:rFonts w:ascii="Times New Roman" w:eastAsia="Times New Roman" w:hAnsi="Times New Roman" w:cs="Times New Roman"/>
                <w:sz w:val="20"/>
                <w:szCs w:val="20"/>
                <w:lang w:eastAsia="uk-UA"/>
              </w:rPr>
              <w:t>езультат</w:t>
            </w:r>
            <w:r w:rsidRPr="0021407E">
              <w:rPr>
                <w:rFonts w:ascii="Times New Roman" w:eastAsia="Times New Roman" w:hAnsi="Times New Roman" w:cs="Times New Roman"/>
                <w:sz w:val="20"/>
                <w:szCs w:val="20"/>
                <w:lang w:eastAsia="uk-UA"/>
              </w:rPr>
              <w:t xml:space="preserve">ами </w:t>
            </w:r>
            <w:r w:rsidR="00C40B98" w:rsidRPr="0021407E">
              <w:rPr>
                <w:rFonts w:ascii="Times New Roman" w:eastAsia="Times New Roman" w:hAnsi="Times New Roman" w:cs="Times New Roman"/>
                <w:sz w:val="20"/>
                <w:szCs w:val="20"/>
                <w:lang w:eastAsia="uk-UA"/>
              </w:rPr>
              <w:t>атестації робочих місць</w:t>
            </w:r>
          </w:p>
        </w:tc>
        <w:tc>
          <w:tcPr>
            <w:tcW w:w="3686" w:type="dxa"/>
            <w:tcBorders>
              <w:top w:val="single" w:sz="1" w:space="0" w:color="999999"/>
              <w:left w:val="single" w:sz="1" w:space="0" w:color="999999"/>
              <w:bottom w:val="single" w:sz="1" w:space="0" w:color="999999"/>
              <w:right w:val="single" w:sz="1" w:space="0" w:color="999999"/>
            </w:tcBorders>
            <w:vAlign w:val="center"/>
          </w:tcPr>
          <w:p w14:paraId="508D8273" w14:textId="1BFC1430" w:rsidR="00C40B98" w:rsidRPr="00F6173D" w:rsidRDefault="00F6173D" w:rsidP="00C40B98">
            <w:pPr>
              <w:spacing w:after="0" w:line="240" w:lineRule="auto"/>
              <w:rPr>
                <w:rFonts w:ascii="Times New Roman" w:hAnsi="Times New Roman" w:cs="Times New Roman"/>
                <w:sz w:val="20"/>
                <w:szCs w:val="20"/>
              </w:rPr>
            </w:pPr>
            <w:r w:rsidRPr="0021407E">
              <w:rPr>
                <w:rFonts w:ascii="Times New Roman" w:hAnsi="Times New Roman" w:cs="Times New Roman"/>
                <w:sz w:val="20"/>
                <w:szCs w:val="20"/>
              </w:rPr>
              <w:t>Нараховується автоматично на весь обсяг часу, відпрацьованого працівником за місяць на відповідній посаді згідно із загальним табелем, без ведення окремого щоденного обліку «шкідливих» годин</w:t>
            </w:r>
          </w:p>
        </w:tc>
      </w:tr>
      <w:tr w:rsidR="00C40B98" w:rsidRPr="00055243" w14:paraId="3265D12E"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31A1C10" w14:textId="4E0C98EB"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Робота в нічний час (22:00 – 06:00)</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BB38487" w14:textId="54535CB1"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35%</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F00C68" w14:textId="1D17CCAB"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108 КЗпП; Галузева угода ЖКГ</w:t>
            </w:r>
          </w:p>
        </w:tc>
        <w:tc>
          <w:tcPr>
            <w:tcW w:w="3686" w:type="dxa"/>
            <w:tcBorders>
              <w:top w:val="single" w:sz="1" w:space="0" w:color="999999"/>
              <w:left w:val="single" w:sz="1" w:space="0" w:color="999999"/>
              <w:bottom w:val="single" w:sz="1" w:space="0" w:color="999999"/>
              <w:right w:val="single" w:sz="1" w:space="0" w:color="999999"/>
            </w:tcBorders>
            <w:vAlign w:val="center"/>
          </w:tcPr>
          <w:p w14:paraId="3418B1B2" w14:textId="3D9204E3"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за кожну годину роботи в цей час від годинної тарифної ставки працівника</w:t>
            </w:r>
            <w:r>
              <w:rPr>
                <w:rFonts w:ascii="Times New Roman" w:eastAsia="Times New Roman" w:hAnsi="Times New Roman" w:cs="Times New Roman"/>
                <w:sz w:val="20"/>
                <w:szCs w:val="20"/>
                <w:lang w:eastAsia="uk-UA"/>
              </w:rPr>
              <w:t>.</w:t>
            </w:r>
          </w:p>
        </w:tc>
      </w:tr>
      <w:tr w:rsidR="00C40B98" w:rsidRPr="00055243" w14:paraId="499952F3"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80137C4" w14:textId="46034E60"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Робота у вечірній час (18:00 – 22:00)</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1C5323E" w14:textId="07E289BA"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20%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5255EC6" w14:textId="18CA57AD"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Галузева угода ЖКГ</w:t>
            </w:r>
          </w:p>
        </w:tc>
        <w:tc>
          <w:tcPr>
            <w:tcW w:w="3686" w:type="dxa"/>
            <w:tcBorders>
              <w:top w:val="single" w:sz="1" w:space="0" w:color="999999"/>
              <w:left w:val="single" w:sz="1" w:space="0" w:color="999999"/>
              <w:bottom w:val="single" w:sz="1" w:space="0" w:color="999999"/>
              <w:right w:val="single" w:sz="1" w:space="0" w:color="999999"/>
            </w:tcBorders>
            <w:vAlign w:val="center"/>
          </w:tcPr>
          <w:p w14:paraId="45B19B22" w14:textId="00080C7B"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за кожну годину роботи в цей час на підставі загального табеля обліку робочого часу.</w:t>
            </w:r>
          </w:p>
        </w:tc>
      </w:tr>
      <w:tr w:rsidR="00C40B98" w:rsidRPr="00055243" w14:paraId="4CE4213A"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2C73FC2" w14:textId="754878D7" w:rsidR="00C40B98" w:rsidRPr="00C40B98"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За інтенсивність праці</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E5A7FB" w14:textId="7850C2D1"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до 12%</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56A0BFF" w14:textId="4D4ECFB9"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Галузева угода ЖКГ; наказ директора</w:t>
            </w:r>
          </w:p>
        </w:tc>
        <w:tc>
          <w:tcPr>
            <w:tcW w:w="3686" w:type="dxa"/>
            <w:tcBorders>
              <w:top w:val="single" w:sz="1" w:space="0" w:color="999999"/>
              <w:left w:val="single" w:sz="1" w:space="0" w:color="999999"/>
              <w:bottom w:val="single" w:sz="1" w:space="0" w:color="999999"/>
              <w:right w:val="single" w:sz="1" w:space="0" w:color="999999"/>
            </w:tcBorders>
            <w:vAlign w:val="center"/>
          </w:tcPr>
          <w:p w14:paraId="505AF7E0" w14:textId="7F2D2FF8"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за рішенням директора на період виконання особливо важливих робіт в умовах підвищеної інтенсивності за фактично відпрацьований час</w:t>
            </w:r>
            <w:r>
              <w:rPr>
                <w:rFonts w:ascii="Times New Roman" w:eastAsia="Times New Roman" w:hAnsi="Times New Roman" w:cs="Times New Roman"/>
                <w:sz w:val="20"/>
                <w:szCs w:val="20"/>
                <w:lang w:eastAsia="uk-UA"/>
              </w:rPr>
              <w:t>.</w:t>
            </w:r>
          </w:p>
        </w:tc>
      </w:tr>
      <w:tr w:rsidR="00C40B98" w:rsidRPr="00055243" w14:paraId="58FA1A10"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2F6D0EE" w14:textId="543CEA68"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Розширення зони обслуговування / збільшення обсягу робіт</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1BA02EB" w14:textId="3FF973DE"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до 100%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80EBDA7" w14:textId="5FDEEE8D"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105 КЗпП</w:t>
            </w:r>
          </w:p>
        </w:tc>
        <w:tc>
          <w:tcPr>
            <w:tcW w:w="3686" w:type="dxa"/>
            <w:tcBorders>
              <w:top w:val="single" w:sz="1" w:space="0" w:color="999999"/>
              <w:left w:val="single" w:sz="1" w:space="0" w:color="999999"/>
              <w:bottom w:val="single" w:sz="1" w:space="0" w:color="999999"/>
              <w:right w:val="single" w:sz="1" w:space="0" w:color="999999"/>
            </w:tcBorders>
            <w:vAlign w:val="center"/>
          </w:tcPr>
          <w:p w14:paraId="088E5FB3" w14:textId="03962DDD"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 xml:space="preserve">Установлюється наказом директора за наявності фонду оплати праці. </w:t>
            </w:r>
          </w:p>
        </w:tc>
      </w:tr>
      <w:tr w:rsidR="00C40B98" w:rsidRPr="00055243" w14:paraId="5D459B6F"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5034C93" w14:textId="73CF11C9"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Виконання обов’язків тимчасово відсутнього працівника</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A9D8E1A" w14:textId="69EA4793"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до 100%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961481A" w14:textId="5BC8C078"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105 КЗпП</w:t>
            </w:r>
          </w:p>
        </w:tc>
        <w:tc>
          <w:tcPr>
            <w:tcW w:w="3686" w:type="dxa"/>
            <w:tcBorders>
              <w:top w:val="single" w:sz="1" w:space="0" w:color="999999"/>
              <w:left w:val="single" w:sz="1" w:space="0" w:color="999999"/>
              <w:bottom w:val="single" w:sz="1" w:space="0" w:color="999999"/>
              <w:right w:val="single" w:sz="1" w:space="0" w:color="999999"/>
            </w:tcBorders>
            <w:vAlign w:val="center"/>
          </w:tcPr>
          <w:p w14:paraId="4417B9F4" w14:textId="4B9B14B8"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 xml:space="preserve">Виплачується в межах економії </w:t>
            </w:r>
            <w:r w:rsidR="001A71C7">
              <w:rPr>
                <w:rFonts w:ascii="Times New Roman" w:eastAsia="Times New Roman" w:hAnsi="Times New Roman" w:cs="Times New Roman"/>
                <w:sz w:val="20"/>
                <w:szCs w:val="20"/>
                <w:lang w:eastAsia="uk-UA"/>
              </w:rPr>
              <w:t>фонду оплати праці</w:t>
            </w:r>
            <w:r w:rsidRPr="00171D60">
              <w:rPr>
                <w:rFonts w:ascii="Times New Roman" w:eastAsia="Times New Roman" w:hAnsi="Times New Roman" w:cs="Times New Roman"/>
                <w:sz w:val="20"/>
                <w:szCs w:val="20"/>
                <w:lang w:eastAsia="uk-UA"/>
              </w:rPr>
              <w:t xml:space="preserve"> за рахунок окладу відсутнього працівника. </w:t>
            </w:r>
          </w:p>
        </w:tc>
      </w:tr>
      <w:tr w:rsidR="00C40B98" w:rsidRPr="00055243" w14:paraId="62DF1554"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C8BEA6B" w14:textId="14133E09"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За суміщення професій (посад)</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EACD3C6" w14:textId="413F9F8F"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до 50%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454905" w14:textId="40D904F2"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105 КЗпП; Наказ директора</w:t>
            </w:r>
          </w:p>
        </w:tc>
        <w:tc>
          <w:tcPr>
            <w:tcW w:w="3686" w:type="dxa"/>
            <w:tcBorders>
              <w:top w:val="single" w:sz="1" w:space="0" w:color="999999"/>
              <w:left w:val="single" w:sz="1" w:space="0" w:color="999999"/>
              <w:bottom w:val="single" w:sz="1" w:space="0" w:color="999999"/>
              <w:right w:val="single" w:sz="1" w:space="0" w:color="999999"/>
            </w:tcBorders>
            <w:vAlign w:val="center"/>
          </w:tcPr>
          <w:p w14:paraId="280F027C" w14:textId="2868862C"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за наявності вакантної або тимчасово вільної посади в межах затвердженого штатного розпису</w:t>
            </w:r>
            <w:r>
              <w:rPr>
                <w:rFonts w:ascii="Times New Roman" w:eastAsia="Times New Roman" w:hAnsi="Times New Roman" w:cs="Times New Roman"/>
                <w:sz w:val="20"/>
                <w:szCs w:val="20"/>
                <w:lang w:eastAsia="uk-UA"/>
              </w:rPr>
              <w:t>.</w:t>
            </w:r>
          </w:p>
        </w:tc>
      </w:tr>
      <w:tr w:rsidR="00357BCF" w:rsidRPr="00E9168B" w14:paraId="0E55F9AF"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20E6CDD" w14:textId="7669854E" w:rsidR="00357BCF" w:rsidRPr="0021407E" w:rsidRDefault="00357BCF" w:rsidP="00C40B98">
            <w:pPr>
              <w:spacing w:after="0" w:line="240" w:lineRule="auto"/>
              <w:rPr>
                <w:rFonts w:ascii="Times New Roman" w:eastAsia="Times New Roman" w:hAnsi="Times New Roman" w:cs="Times New Roman"/>
                <w:sz w:val="20"/>
                <w:szCs w:val="20"/>
                <w:lang w:eastAsia="uk-UA"/>
              </w:rPr>
            </w:pPr>
            <w:r w:rsidRPr="0021407E">
              <w:rPr>
                <w:rFonts w:ascii="Times New Roman" w:hAnsi="Times New Roman" w:cs="Times New Roman"/>
                <w:sz w:val="20"/>
                <w:szCs w:val="20"/>
              </w:rPr>
              <w:t>За ведення військового обліку</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E731FF8" w14:textId="50561C24" w:rsidR="00357BCF" w:rsidRPr="0021407E" w:rsidRDefault="00E9168B" w:rsidP="00C40B98">
            <w:pPr>
              <w:spacing w:after="0" w:line="240" w:lineRule="auto"/>
              <w:jc w:val="center"/>
              <w:rPr>
                <w:rFonts w:ascii="Times New Roman" w:eastAsia="Times New Roman" w:hAnsi="Times New Roman" w:cs="Times New Roman"/>
                <w:b/>
                <w:bCs/>
                <w:sz w:val="20"/>
                <w:szCs w:val="20"/>
                <w:lang w:eastAsia="uk-UA"/>
              </w:rPr>
            </w:pPr>
            <w:r w:rsidRPr="0021407E">
              <w:rPr>
                <w:rFonts w:ascii="Times New Roman" w:hAnsi="Times New Roman" w:cs="Times New Roman"/>
                <w:b/>
                <w:bCs/>
                <w:sz w:val="20"/>
                <w:szCs w:val="20"/>
              </w:rPr>
              <w:t>д</w:t>
            </w:r>
            <w:r w:rsidR="00357BCF" w:rsidRPr="0021407E">
              <w:rPr>
                <w:rFonts w:ascii="Times New Roman" w:hAnsi="Times New Roman" w:cs="Times New Roman"/>
                <w:b/>
                <w:bCs/>
                <w:sz w:val="20"/>
                <w:szCs w:val="20"/>
              </w:rPr>
              <w:t xml:space="preserve">о 50% </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19E4415" w14:textId="18429A83" w:rsidR="00357BCF" w:rsidRPr="0021407E" w:rsidRDefault="00357BCF" w:rsidP="00C40B98">
            <w:pPr>
              <w:spacing w:after="0" w:line="240" w:lineRule="auto"/>
              <w:jc w:val="center"/>
              <w:rPr>
                <w:rFonts w:ascii="Times New Roman" w:eastAsia="Times New Roman" w:hAnsi="Times New Roman" w:cs="Times New Roman"/>
                <w:sz w:val="20"/>
                <w:szCs w:val="20"/>
                <w:lang w:eastAsia="uk-UA"/>
              </w:rPr>
            </w:pPr>
            <w:r w:rsidRPr="0021407E">
              <w:rPr>
                <w:rFonts w:ascii="Times New Roman" w:hAnsi="Times New Roman" w:cs="Times New Roman"/>
                <w:sz w:val="20"/>
                <w:szCs w:val="20"/>
              </w:rPr>
              <w:t>Постанова КМУ № 1487</w:t>
            </w:r>
          </w:p>
        </w:tc>
        <w:tc>
          <w:tcPr>
            <w:tcW w:w="3686" w:type="dxa"/>
            <w:tcBorders>
              <w:top w:val="single" w:sz="1" w:space="0" w:color="999999"/>
              <w:left w:val="single" w:sz="1" w:space="0" w:color="999999"/>
              <w:bottom w:val="single" w:sz="1" w:space="0" w:color="999999"/>
              <w:right w:val="single" w:sz="1" w:space="0" w:color="999999"/>
            </w:tcBorders>
            <w:vAlign w:val="center"/>
          </w:tcPr>
          <w:p w14:paraId="0FA6D56A" w14:textId="571866AA" w:rsidR="00357BCF" w:rsidRPr="00E9168B" w:rsidRDefault="00357BCF" w:rsidP="001D21B5">
            <w:pPr>
              <w:spacing w:after="0" w:line="240" w:lineRule="auto"/>
              <w:jc w:val="both"/>
              <w:rPr>
                <w:rFonts w:ascii="Times New Roman" w:eastAsia="Times New Roman" w:hAnsi="Times New Roman" w:cs="Times New Roman"/>
                <w:sz w:val="20"/>
                <w:szCs w:val="20"/>
                <w:lang w:eastAsia="uk-UA"/>
              </w:rPr>
            </w:pPr>
            <w:r w:rsidRPr="0021407E">
              <w:rPr>
                <w:rFonts w:ascii="Times New Roman" w:hAnsi="Times New Roman" w:cs="Times New Roman"/>
                <w:sz w:val="20"/>
                <w:szCs w:val="20"/>
              </w:rPr>
              <w:t>Установлюється наказом Директора підприємства працівникам, на яких покладено обов'язки з ведення військового обліку за відсутності окремої штатної посади, залежно від обсягу роботи та чисельності військовозобов'язаних</w:t>
            </w:r>
          </w:p>
        </w:tc>
      </w:tr>
      <w:tr w:rsidR="00C40B98" w:rsidRPr="00055243" w14:paraId="3D636743"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7AA1BA9" w14:textId="6276E400"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Участь в аварійно-відновлювальних роботах</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3F3D844" w14:textId="0615D1BC"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до 50%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BC998B" w14:textId="0E1BC4D5"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Наказ директора; внутрішні норми</w:t>
            </w:r>
          </w:p>
        </w:tc>
        <w:tc>
          <w:tcPr>
            <w:tcW w:w="3686" w:type="dxa"/>
            <w:tcBorders>
              <w:top w:val="single" w:sz="1" w:space="0" w:color="999999"/>
              <w:left w:val="single" w:sz="1" w:space="0" w:color="999999"/>
              <w:bottom w:val="single" w:sz="1" w:space="0" w:color="999999"/>
              <w:right w:val="single" w:sz="1" w:space="0" w:color="999999"/>
            </w:tcBorders>
            <w:vAlign w:val="center"/>
          </w:tcPr>
          <w:p w14:paraId="1A5B589E" w14:textId="09A4F65F"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Виплачується робітникам за години безпосередньої ліквідації поривів та аварій мереж за наказом керівника</w:t>
            </w:r>
            <w:r>
              <w:rPr>
                <w:rFonts w:ascii="Times New Roman" w:eastAsia="Times New Roman" w:hAnsi="Times New Roman" w:cs="Times New Roman"/>
                <w:sz w:val="20"/>
                <w:szCs w:val="20"/>
                <w:lang w:eastAsia="uk-UA"/>
              </w:rPr>
              <w:t>.</w:t>
            </w:r>
          </w:p>
        </w:tc>
      </w:tr>
      <w:tr w:rsidR="00C40B98" w:rsidRPr="00055243" w14:paraId="74BB5757" w14:textId="7777777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D55D1C2" w14:textId="6C68A9EC"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Надурочні роботи</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5CF8C9" w14:textId="064BB5FA" w:rsidR="00C40B98" w:rsidRPr="00055243" w:rsidRDefault="00C40B98" w:rsidP="00C40B98">
            <w:pPr>
              <w:spacing w:after="0" w:line="240" w:lineRule="auto"/>
              <w:jc w:val="center"/>
              <w:rPr>
                <w:rFonts w:ascii="Times New Roman" w:eastAsia="Times New Roman" w:hAnsi="Times New Roman" w:cs="Times New Roman"/>
                <w:lang w:eastAsia="uk-UA"/>
              </w:rPr>
            </w:pPr>
            <w:r w:rsidRPr="00171D60">
              <w:rPr>
                <w:rFonts w:ascii="Times New Roman" w:eastAsia="Times New Roman" w:hAnsi="Times New Roman" w:cs="Times New Roman"/>
                <w:b/>
                <w:bCs/>
                <w:sz w:val="20"/>
                <w:szCs w:val="20"/>
                <w:lang w:eastAsia="uk-UA"/>
              </w:rPr>
              <w:t>1,5 / 2,0</w:t>
            </w:r>
            <w:r w:rsidRPr="00171D60">
              <w:rPr>
                <w:rFonts w:ascii="Times New Roman" w:eastAsia="Times New Roman" w:hAnsi="Times New Roman" w:cs="Times New Roman"/>
                <w:sz w:val="20"/>
                <w:szCs w:val="20"/>
                <w:lang w:eastAsia="uk-UA"/>
              </w:rPr>
              <w:t xml:space="preserve"> ставки</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9C113C8" w14:textId="2190F962"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106 КЗпП</w:t>
            </w:r>
          </w:p>
        </w:tc>
        <w:tc>
          <w:tcPr>
            <w:tcW w:w="3686" w:type="dxa"/>
            <w:tcBorders>
              <w:top w:val="single" w:sz="1" w:space="0" w:color="999999"/>
              <w:left w:val="single" w:sz="1" w:space="0" w:color="999999"/>
              <w:bottom w:val="single" w:sz="1" w:space="0" w:color="999999"/>
              <w:right w:val="single" w:sz="1" w:space="0" w:color="999999"/>
            </w:tcBorders>
            <w:vAlign w:val="center"/>
          </w:tcPr>
          <w:p w14:paraId="0F20B48E" w14:textId="18A9B046" w:rsidR="00C40B98" w:rsidRPr="00B41F5C" w:rsidRDefault="00B41F5C" w:rsidP="00C40B98">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Pr="00B41F5C">
              <w:rPr>
                <w:rFonts w:ascii="Times New Roman" w:hAnsi="Times New Roman" w:cs="Times New Roman"/>
                <w:sz w:val="20"/>
                <w:szCs w:val="20"/>
              </w:rPr>
              <w:t>ерші дві години — з коефіцієнтом 1,5 (в півтораразовому розмірі) від годинної ставки, а наступні години — з коефіцієнтом 2,0 (у подвійному розмірі)</w:t>
            </w:r>
            <w:r w:rsidR="00C40B98" w:rsidRPr="00B41F5C">
              <w:rPr>
                <w:rFonts w:ascii="Times New Roman" w:eastAsia="Times New Roman" w:hAnsi="Times New Roman" w:cs="Times New Roman"/>
                <w:sz w:val="20"/>
                <w:szCs w:val="20"/>
                <w:lang w:eastAsia="uk-UA"/>
              </w:rPr>
              <w:t>.</w:t>
            </w:r>
          </w:p>
        </w:tc>
      </w:tr>
      <w:tr w:rsidR="00C40B98" w:rsidRPr="00055243" w14:paraId="74E66FD3" w14:textId="5FD25CBA"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E6D1F57" w14:textId="21841A35"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lastRenderedPageBreak/>
              <w:t>Роботи у вихідні, святкові та неробочі дні</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B57FC55" w14:textId="4212BCC6"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b/>
                <w:bCs/>
                <w:sz w:val="20"/>
                <w:szCs w:val="20"/>
                <w:lang w:eastAsia="uk-UA"/>
              </w:rPr>
              <w:t>у подвійному розмірі</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9783DC4" w14:textId="44F2EC2F"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 107 КЗпП</w:t>
            </w:r>
          </w:p>
        </w:tc>
        <w:tc>
          <w:tcPr>
            <w:tcW w:w="3686" w:type="dxa"/>
            <w:tcBorders>
              <w:top w:val="single" w:sz="1" w:space="0" w:color="999999"/>
              <w:left w:val="single" w:sz="1" w:space="0" w:color="999999"/>
              <w:bottom w:val="single" w:sz="1" w:space="0" w:color="999999"/>
              <w:right w:val="single" w:sz="1" w:space="0" w:color="999999"/>
            </w:tcBorders>
            <w:vAlign w:val="center"/>
          </w:tcPr>
          <w:p w14:paraId="243C3B71" w14:textId="45B022B2"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за кожну годину фактичної роботи понад місячний оклад або в його межах.</w:t>
            </w:r>
          </w:p>
        </w:tc>
      </w:tr>
      <w:tr w:rsidR="00C40B98" w:rsidRPr="00055243" w14:paraId="3969609A" w14:textId="35C118CC"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5378461" w14:textId="03424E2B"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Доплата до рівня мінімальної заробітної плати</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DE5679" w14:textId="7BA71115"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b/>
                <w:bCs/>
                <w:sz w:val="20"/>
                <w:szCs w:val="20"/>
                <w:lang w:eastAsia="uk-UA"/>
              </w:rPr>
              <w:t>Згідно з розрахунком</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5A86CF9" w14:textId="7227A85D"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Стаття 3-1 Закону України «Про оплату праці»</w:t>
            </w:r>
          </w:p>
        </w:tc>
        <w:tc>
          <w:tcPr>
            <w:tcW w:w="3686" w:type="dxa"/>
            <w:tcBorders>
              <w:top w:val="single" w:sz="1" w:space="0" w:color="999999"/>
              <w:left w:val="single" w:sz="1" w:space="0" w:color="999999"/>
              <w:bottom w:val="single" w:sz="1" w:space="0" w:color="999999"/>
              <w:right w:val="single" w:sz="1" w:space="0" w:color="999999"/>
            </w:tcBorders>
            <w:vAlign w:val="center"/>
          </w:tcPr>
          <w:p w14:paraId="4BE10D2B" w14:textId="6CB3AD1F"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у разі, якщо відпрацьована місячна норма є нижчою за державний мінімум.</w:t>
            </w:r>
          </w:p>
        </w:tc>
      </w:tr>
      <w:tr w:rsidR="00C40B98" w:rsidRPr="00055243" w14:paraId="7F4976B3" w14:textId="13C31A44"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AABCD1D" w14:textId="57F96F7E"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b/>
                <w:bCs/>
                <w:sz w:val="20"/>
                <w:szCs w:val="20"/>
                <w:lang w:eastAsia="uk-UA"/>
              </w:rPr>
              <w:t>2. НАДБАВКИ</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BE88ADB" w14:textId="1737186E" w:rsidR="00C40B98" w:rsidRPr="00055243" w:rsidRDefault="00C40B98" w:rsidP="00C40B98">
            <w:pPr>
              <w:spacing w:after="0" w:line="240" w:lineRule="auto"/>
              <w:jc w:val="center"/>
              <w:rPr>
                <w:rFonts w:ascii="Times New Roman" w:hAnsi="Times New Roman" w:cs="Times New Roman"/>
              </w:rPr>
            </w:pP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323CBAD" w14:textId="37B0FDC4" w:rsidR="00C40B98" w:rsidRPr="00055243" w:rsidRDefault="00C40B98" w:rsidP="00C40B98">
            <w:pPr>
              <w:spacing w:after="0" w:line="240" w:lineRule="auto"/>
              <w:jc w:val="center"/>
              <w:rPr>
                <w:rFonts w:ascii="Times New Roman" w:hAnsi="Times New Roman" w:cs="Times New Roman"/>
              </w:rPr>
            </w:pPr>
          </w:p>
        </w:tc>
        <w:tc>
          <w:tcPr>
            <w:tcW w:w="3686" w:type="dxa"/>
            <w:tcBorders>
              <w:top w:val="single" w:sz="1" w:space="0" w:color="999999"/>
              <w:left w:val="single" w:sz="1" w:space="0" w:color="999999"/>
              <w:bottom w:val="single" w:sz="1" w:space="0" w:color="999999"/>
              <w:right w:val="single" w:sz="1" w:space="0" w:color="999999"/>
            </w:tcBorders>
            <w:vAlign w:val="center"/>
          </w:tcPr>
          <w:p w14:paraId="3ED36EE8" w14:textId="77777777" w:rsidR="00C40B98" w:rsidRPr="00055243" w:rsidRDefault="00C40B98" w:rsidP="00C40B98">
            <w:pPr>
              <w:spacing w:after="0" w:line="240" w:lineRule="auto"/>
              <w:rPr>
                <w:rFonts w:ascii="Times New Roman" w:hAnsi="Times New Roman" w:cs="Times New Roman"/>
              </w:rPr>
            </w:pPr>
          </w:p>
        </w:tc>
      </w:tr>
      <w:tr w:rsidR="00C40B98" w:rsidRPr="00055243" w14:paraId="5D08D55E" w14:textId="505289B4"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5B9C7A" w14:textId="651F373A"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За класність водіям автотранспортних засобів</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58EBA15" w14:textId="221A0519"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 xml:space="preserve">Водіям 2-го класу — </w:t>
            </w:r>
            <w:r w:rsidRPr="00171D60">
              <w:rPr>
                <w:rFonts w:ascii="Times New Roman" w:eastAsia="Times New Roman" w:hAnsi="Times New Roman" w:cs="Times New Roman"/>
                <w:b/>
                <w:bCs/>
                <w:sz w:val="20"/>
                <w:szCs w:val="20"/>
                <w:lang w:eastAsia="uk-UA"/>
              </w:rPr>
              <w:t>до 10%</w:t>
            </w:r>
            <w:r w:rsidRPr="00171D60">
              <w:rPr>
                <w:rFonts w:ascii="Times New Roman" w:eastAsia="Times New Roman" w:hAnsi="Times New Roman" w:cs="Times New Roman"/>
                <w:sz w:val="20"/>
                <w:szCs w:val="20"/>
                <w:lang w:eastAsia="uk-UA"/>
              </w:rPr>
              <w:t xml:space="preserve">, 1-го класу — </w:t>
            </w:r>
            <w:r w:rsidRPr="00171D60">
              <w:rPr>
                <w:rFonts w:ascii="Times New Roman" w:eastAsia="Times New Roman" w:hAnsi="Times New Roman" w:cs="Times New Roman"/>
                <w:b/>
                <w:bCs/>
                <w:sz w:val="20"/>
                <w:szCs w:val="20"/>
                <w:lang w:eastAsia="uk-UA"/>
              </w:rPr>
              <w:t>до 25%</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856F3A" w14:textId="1B7F3016"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Галузева угода, наказ директора</w:t>
            </w:r>
          </w:p>
        </w:tc>
        <w:tc>
          <w:tcPr>
            <w:tcW w:w="3686" w:type="dxa"/>
            <w:tcBorders>
              <w:top w:val="single" w:sz="1" w:space="0" w:color="999999"/>
              <w:left w:val="single" w:sz="1" w:space="0" w:color="999999"/>
              <w:bottom w:val="single" w:sz="1" w:space="0" w:color="999999"/>
              <w:right w:val="single" w:sz="1" w:space="0" w:color="999999"/>
            </w:tcBorders>
            <w:vAlign w:val="center"/>
          </w:tcPr>
          <w:p w14:paraId="0979ACEA" w14:textId="66229CE3"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 xml:space="preserve">Нараховується за наявності фінансової спроможності підприємства, виключно за умови керування авто відповідних категорій </w:t>
            </w:r>
          </w:p>
        </w:tc>
      </w:tr>
      <w:tr w:rsidR="00C40B98" w:rsidRPr="00055243" w14:paraId="3BDA5101" w14:textId="1BEB3D6A"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6EE540F" w14:textId="2336B38E"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За стаж роботи в житлово-комунальному господарстві (вислугу років)</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01BA647" w14:textId="1C2F5306"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 xml:space="preserve">понад 3 р. — </w:t>
            </w:r>
            <w:r w:rsidRPr="00171D60">
              <w:rPr>
                <w:rFonts w:ascii="Times New Roman" w:eastAsia="Times New Roman" w:hAnsi="Times New Roman" w:cs="Times New Roman"/>
                <w:b/>
                <w:bCs/>
                <w:sz w:val="20"/>
                <w:szCs w:val="20"/>
                <w:lang w:eastAsia="uk-UA"/>
              </w:rPr>
              <w:t>до 10%</w:t>
            </w:r>
            <w:r w:rsidRPr="00171D60">
              <w:rPr>
                <w:rFonts w:ascii="Times New Roman" w:eastAsia="Times New Roman" w:hAnsi="Times New Roman" w:cs="Times New Roman"/>
                <w:sz w:val="20"/>
                <w:szCs w:val="20"/>
                <w:lang w:eastAsia="uk-UA"/>
              </w:rPr>
              <w:t xml:space="preserve"> понад 5 р. — </w:t>
            </w:r>
            <w:r w:rsidRPr="00171D60">
              <w:rPr>
                <w:rFonts w:ascii="Times New Roman" w:eastAsia="Times New Roman" w:hAnsi="Times New Roman" w:cs="Times New Roman"/>
                <w:b/>
                <w:bCs/>
                <w:sz w:val="20"/>
                <w:szCs w:val="20"/>
                <w:lang w:eastAsia="uk-UA"/>
              </w:rPr>
              <w:t>до 15%</w:t>
            </w:r>
            <w:r w:rsidRPr="00171D60">
              <w:rPr>
                <w:rFonts w:ascii="Times New Roman" w:eastAsia="Times New Roman" w:hAnsi="Times New Roman" w:cs="Times New Roman"/>
                <w:sz w:val="20"/>
                <w:szCs w:val="20"/>
                <w:lang w:eastAsia="uk-UA"/>
              </w:rPr>
              <w:t xml:space="preserve"> понад 10 р. — </w:t>
            </w:r>
            <w:r w:rsidRPr="00171D60">
              <w:rPr>
                <w:rFonts w:ascii="Times New Roman" w:eastAsia="Times New Roman" w:hAnsi="Times New Roman" w:cs="Times New Roman"/>
                <w:b/>
                <w:bCs/>
                <w:sz w:val="20"/>
                <w:szCs w:val="20"/>
                <w:lang w:eastAsia="uk-UA"/>
              </w:rPr>
              <w:t>до 20%</w:t>
            </w:r>
            <w:r w:rsidRPr="00171D60">
              <w:rPr>
                <w:rFonts w:ascii="Times New Roman" w:eastAsia="Times New Roman" w:hAnsi="Times New Roman" w:cs="Times New Roman"/>
                <w:sz w:val="20"/>
                <w:szCs w:val="20"/>
                <w:lang w:eastAsia="uk-UA"/>
              </w:rPr>
              <w:t xml:space="preserve"> понад 15 р. — </w:t>
            </w:r>
            <w:r w:rsidRPr="00171D60">
              <w:rPr>
                <w:rFonts w:ascii="Times New Roman" w:eastAsia="Times New Roman" w:hAnsi="Times New Roman" w:cs="Times New Roman"/>
                <w:b/>
                <w:bCs/>
                <w:sz w:val="20"/>
                <w:szCs w:val="20"/>
                <w:lang w:eastAsia="uk-UA"/>
              </w:rPr>
              <w:t>до 30%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FC6E208" w14:textId="72D417D9"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Галузева угода ЖКГ</w:t>
            </w:r>
          </w:p>
        </w:tc>
        <w:tc>
          <w:tcPr>
            <w:tcW w:w="3686" w:type="dxa"/>
            <w:tcBorders>
              <w:top w:val="single" w:sz="1" w:space="0" w:color="999999"/>
              <w:left w:val="single" w:sz="1" w:space="0" w:color="999999"/>
              <w:bottom w:val="single" w:sz="1" w:space="0" w:color="999999"/>
              <w:right w:val="single" w:sz="1" w:space="0" w:color="999999"/>
            </w:tcBorders>
            <w:vAlign w:val="center"/>
          </w:tcPr>
          <w:p w14:paraId="2A9FCC06" w14:textId="63C1C5B7"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Нараховується до окладу за наявності бездефіцитного бюджету та фінансових можливостей за наказом директора.</w:t>
            </w:r>
          </w:p>
        </w:tc>
      </w:tr>
      <w:tr w:rsidR="00C40B98" w:rsidRPr="00055243" w14:paraId="000B9607" w14:textId="4F62C4B7" w:rsidTr="00C40B98">
        <w:tc>
          <w:tcPr>
            <w:tcW w:w="255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1627632" w14:textId="1A578628"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За високі досягнення у праці</w:t>
            </w:r>
          </w:p>
        </w:tc>
        <w:tc>
          <w:tcPr>
            <w:tcW w:w="198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5D260A" w14:textId="7DAAC13D"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b/>
                <w:bCs/>
                <w:sz w:val="20"/>
                <w:szCs w:val="20"/>
                <w:lang w:eastAsia="uk-UA"/>
              </w:rPr>
              <w:t>до 50%</w:t>
            </w:r>
          </w:p>
        </w:tc>
        <w:tc>
          <w:tcPr>
            <w:tcW w:w="184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5895196" w14:textId="7811C740" w:rsidR="00C40B98" w:rsidRPr="00055243" w:rsidRDefault="00C40B98" w:rsidP="00C40B98">
            <w:pPr>
              <w:spacing w:after="0" w:line="240" w:lineRule="auto"/>
              <w:jc w:val="center"/>
              <w:rPr>
                <w:rFonts w:ascii="Times New Roman" w:hAnsi="Times New Roman" w:cs="Times New Roman"/>
              </w:rPr>
            </w:pPr>
            <w:r w:rsidRPr="00171D60">
              <w:rPr>
                <w:rFonts w:ascii="Times New Roman" w:eastAsia="Times New Roman" w:hAnsi="Times New Roman" w:cs="Times New Roman"/>
                <w:sz w:val="20"/>
                <w:szCs w:val="20"/>
                <w:lang w:eastAsia="uk-UA"/>
              </w:rPr>
              <w:t>Наказ директора</w:t>
            </w:r>
          </w:p>
        </w:tc>
        <w:tc>
          <w:tcPr>
            <w:tcW w:w="3686" w:type="dxa"/>
            <w:tcBorders>
              <w:top w:val="single" w:sz="1" w:space="0" w:color="999999"/>
              <w:left w:val="single" w:sz="1" w:space="0" w:color="999999"/>
              <w:bottom w:val="single" w:sz="1" w:space="0" w:color="999999"/>
              <w:right w:val="single" w:sz="1" w:space="0" w:color="999999"/>
            </w:tcBorders>
            <w:vAlign w:val="center"/>
          </w:tcPr>
          <w:p w14:paraId="1B2185B6" w14:textId="5B1B35C0" w:rsidR="00C40B98" w:rsidRPr="00055243" w:rsidRDefault="00C40B98" w:rsidP="00C40B98">
            <w:pPr>
              <w:spacing w:after="0" w:line="240" w:lineRule="auto"/>
              <w:rPr>
                <w:rFonts w:ascii="Times New Roman" w:hAnsi="Times New Roman" w:cs="Times New Roman"/>
              </w:rPr>
            </w:pPr>
            <w:r w:rsidRPr="00171D60">
              <w:rPr>
                <w:rFonts w:ascii="Times New Roman" w:eastAsia="Times New Roman" w:hAnsi="Times New Roman" w:cs="Times New Roman"/>
                <w:sz w:val="20"/>
                <w:szCs w:val="20"/>
                <w:lang w:eastAsia="uk-UA"/>
              </w:rPr>
              <w:t xml:space="preserve">Установлюється </w:t>
            </w:r>
            <w:r w:rsidRPr="00171D60">
              <w:rPr>
                <w:rFonts w:ascii="Times New Roman" w:eastAsia="Times New Roman" w:hAnsi="Times New Roman" w:cs="Times New Roman"/>
                <w:b/>
                <w:bCs/>
                <w:sz w:val="20"/>
                <w:szCs w:val="20"/>
                <w:lang w:eastAsia="uk-UA"/>
              </w:rPr>
              <w:t>виключно</w:t>
            </w:r>
            <w:r w:rsidRPr="00171D60">
              <w:rPr>
                <w:rFonts w:ascii="Times New Roman" w:eastAsia="Times New Roman" w:hAnsi="Times New Roman" w:cs="Times New Roman"/>
                <w:sz w:val="20"/>
                <w:szCs w:val="20"/>
                <w:lang w:eastAsia="uk-UA"/>
              </w:rPr>
              <w:t xml:space="preserve"> для керівників, спеціалістів та службовців за умови наявності коштів у фонді оплати праці</w:t>
            </w:r>
          </w:p>
        </w:tc>
      </w:tr>
    </w:tbl>
    <w:p w14:paraId="3E2B49C4" w14:textId="6976573E" w:rsidR="00C340E3" w:rsidRPr="001D21B5" w:rsidRDefault="00C340E3" w:rsidP="00913137">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b/>
          <w:i/>
          <w:iCs/>
          <w:lang w:val="uk-UA"/>
        </w:rPr>
      </w:pPr>
      <w:bookmarkStart w:id="4" w:name="_Hlk232058167"/>
      <w:bookmarkEnd w:id="3"/>
      <w:r w:rsidRPr="001D21B5">
        <w:rPr>
          <w:rFonts w:ascii="Times New Roman" w:hAnsi="Times New Roman" w:cs="Times New Roman"/>
          <w:b/>
          <w:i/>
          <w:iCs/>
          <w:lang w:val="uk-UA"/>
        </w:rPr>
        <w:t>Примітки:</w:t>
      </w:r>
    </w:p>
    <w:p w14:paraId="36B7662B" w14:textId="05D36E18" w:rsidR="00C40B98" w:rsidRPr="001D21B5" w:rsidRDefault="00C40B98" w:rsidP="00C40B98">
      <w:pPr>
        <w:spacing w:line="240" w:lineRule="auto"/>
        <w:jc w:val="both"/>
        <w:rPr>
          <w:rFonts w:ascii="Times New Roman" w:eastAsia="Times New Roman" w:hAnsi="Times New Roman" w:cs="Times New Roman"/>
          <w:kern w:val="0"/>
          <w:sz w:val="20"/>
          <w:szCs w:val="20"/>
          <w:lang w:eastAsia="uk-UA"/>
          <w14:ligatures w14:val="none"/>
        </w:rPr>
      </w:pPr>
      <w:bookmarkStart w:id="5" w:name="dfasq96ec1"/>
      <w:bookmarkEnd w:id="2"/>
      <w:bookmarkEnd w:id="4"/>
      <w:bookmarkEnd w:id="5"/>
      <w:r w:rsidRPr="001D21B5">
        <w:rPr>
          <w:rFonts w:ascii="Times New Roman" w:eastAsia="Times New Roman" w:hAnsi="Times New Roman" w:cs="Times New Roman"/>
          <w:b/>
          <w:bCs/>
          <w:kern w:val="0"/>
          <w:sz w:val="20"/>
          <w:szCs w:val="20"/>
          <w:lang w:eastAsia="uk-UA"/>
          <w14:ligatures w14:val="none"/>
        </w:rPr>
        <w:t>1.</w:t>
      </w:r>
      <w:r w:rsidRPr="001D21B5">
        <w:rPr>
          <w:rFonts w:ascii="Times New Roman" w:eastAsia="Times New Roman" w:hAnsi="Times New Roman" w:cs="Times New Roman"/>
          <w:kern w:val="0"/>
          <w:sz w:val="20"/>
          <w:szCs w:val="20"/>
          <w:lang w:eastAsia="uk-UA"/>
          <w14:ligatures w14:val="none"/>
        </w:rPr>
        <w:t xml:space="preserve"> Конкретні розміри надбавок і доплат (крім тих, що мають обов’язковий характер за законом: нічні, вечірні, надурочні, вихідні, доплата до мінзарплати) та термін їх виплати встановлюються наказом директора за погодженням з Уповноваженим представником трудового колективу </w:t>
      </w:r>
      <w:r w:rsidRPr="001D21B5">
        <w:rPr>
          <w:rFonts w:ascii="Times New Roman" w:eastAsia="Times New Roman" w:hAnsi="Times New Roman" w:cs="Times New Roman"/>
          <w:b/>
          <w:bCs/>
          <w:kern w:val="0"/>
          <w:sz w:val="20"/>
          <w:szCs w:val="20"/>
          <w:lang w:eastAsia="uk-UA"/>
          <w14:ligatures w14:val="none"/>
        </w:rPr>
        <w:t>виключно в межах затвердженого фонду оплати праці та за умови повної фінансової спроможності Підприємства</w:t>
      </w:r>
      <w:r w:rsidRPr="001D21B5">
        <w:rPr>
          <w:rFonts w:ascii="Times New Roman" w:eastAsia="Times New Roman" w:hAnsi="Times New Roman" w:cs="Times New Roman"/>
          <w:kern w:val="0"/>
          <w:sz w:val="20"/>
          <w:szCs w:val="20"/>
          <w:lang w:eastAsia="uk-UA"/>
          <w14:ligatures w14:val="none"/>
        </w:rPr>
        <w:t>. Зменшення їх розміру або тимчасове призупинення виплати через дефіцит коштів здійснюється з обов'язковим дотриманням процедури та строків попередження працівників відповідно до ст. 32 КЗпП України.</w:t>
      </w:r>
    </w:p>
    <w:p w14:paraId="34D752CB" w14:textId="03B8EFBD" w:rsidR="00C40B98" w:rsidRPr="001D21B5" w:rsidRDefault="00C40B98" w:rsidP="00C40B98">
      <w:pPr>
        <w:spacing w:line="240" w:lineRule="auto"/>
        <w:jc w:val="both"/>
        <w:rPr>
          <w:rFonts w:ascii="Times New Roman" w:eastAsia="Times New Roman" w:hAnsi="Times New Roman" w:cs="Times New Roman"/>
          <w:kern w:val="0"/>
          <w:sz w:val="20"/>
          <w:szCs w:val="20"/>
          <w:lang w:eastAsia="uk-UA"/>
          <w14:ligatures w14:val="none"/>
        </w:rPr>
      </w:pPr>
      <w:r w:rsidRPr="001D21B5">
        <w:rPr>
          <w:rFonts w:ascii="Times New Roman" w:eastAsia="Times New Roman" w:hAnsi="Times New Roman" w:cs="Times New Roman"/>
          <w:b/>
          <w:bCs/>
          <w:kern w:val="0"/>
          <w:sz w:val="20"/>
          <w:szCs w:val="20"/>
          <w:lang w:eastAsia="uk-UA"/>
          <w14:ligatures w14:val="none"/>
        </w:rPr>
        <w:t>2.</w:t>
      </w:r>
      <w:r w:rsidRPr="001D21B5">
        <w:rPr>
          <w:rFonts w:ascii="Times New Roman" w:eastAsia="Times New Roman" w:hAnsi="Times New Roman" w:cs="Times New Roman"/>
          <w:kern w:val="0"/>
          <w:sz w:val="20"/>
          <w:szCs w:val="20"/>
          <w:lang w:eastAsia="uk-UA"/>
          <w14:ligatures w14:val="none"/>
        </w:rPr>
        <w:t xml:space="preserve"> Доплати за роботу у вечірній і нічний час, а також за інтенсивність праці провадять за фактично відпрацьований час на підставі загального табеля обліку використання робочого часу. Нарахування доплат за роботу у важких і шкідливих умовах праці здійснюється відповідно до Додат</w:t>
      </w:r>
      <w:r w:rsidR="000D491B">
        <w:rPr>
          <w:rFonts w:ascii="Times New Roman" w:eastAsia="Times New Roman" w:hAnsi="Times New Roman" w:cs="Times New Roman"/>
          <w:kern w:val="0"/>
          <w:sz w:val="20"/>
          <w:szCs w:val="20"/>
          <w:lang w:eastAsia="uk-UA"/>
          <w14:ligatures w14:val="none"/>
        </w:rPr>
        <w:t>ку</w:t>
      </w:r>
      <w:r w:rsidRPr="001D21B5">
        <w:rPr>
          <w:rFonts w:ascii="Times New Roman" w:eastAsia="Times New Roman" w:hAnsi="Times New Roman" w:cs="Times New Roman"/>
          <w:kern w:val="0"/>
          <w:sz w:val="20"/>
          <w:szCs w:val="20"/>
          <w:lang w:eastAsia="uk-UA"/>
          <w14:ligatures w14:val="none"/>
        </w:rPr>
        <w:t xml:space="preserve"> № 7 — установлений за результатами атестації відсоток застосовується до всього відпрацьованого часу за місяць без окремого щоденного табелювання шкідливості.</w:t>
      </w:r>
    </w:p>
    <w:p w14:paraId="4390010D" w14:textId="3FCB759C" w:rsidR="00C40B98" w:rsidRPr="001D21B5" w:rsidRDefault="00C40B98" w:rsidP="00C40B98">
      <w:pPr>
        <w:spacing w:after="0" w:line="240" w:lineRule="auto"/>
        <w:jc w:val="both"/>
        <w:rPr>
          <w:rFonts w:ascii="Times New Roman" w:eastAsia="Times New Roman" w:hAnsi="Times New Roman" w:cs="Times New Roman"/>
          <w:kern w:val="0"/>
          <w:sz w:val="20"/>
          <w:szCs w:val="20"/>
          <w:lang w:eastAsia="uk-UA"/>
          <w14:ligatures w14:val="none"/>
        </w:rPr>
      </w:pPr>
      <w:r w:rsidRPr="001D21B5">
        <w:rPr>
          <w:rFonts w:ascii="Times New Roman" w:eastAsia="Times New Roman" w:hAnsi="Times New Roman" w:cs="Times New Roman"/>
          <w:b/>
          <w:bCs/>
          <w:kern w:val="0"/>
          <w:sz w:val="20"/>
          <w:szCs w:val="20"/>
          <w:lang w:eastAsia="uk-UA"/>
          <w14:ligatures w14:val="none"/>
        </w:rPr>
        <w:t>3.</w:t>
      </w:r>
      <w:r w:rsidRPr="001D21B5">
        <w:rPr>
          <w:rFonts w:ascii="Times New Roman" w:eastAsia="Times New Roman" w:hAnsi="Times New Roman" w:cs="Times New Roman"/>
          <w:kern w:val="0"/>
          <w:sz w:val="20"/>
          <w:szCs w:val="20"/>
          <w:lang w:eastAsia="uk-UA"/>
          <w14:ligatures w14:val="none"/>
        </w:rPr>
        <w:t xml:space="preserve"> Доплата за класність водіям встановлюється наказом керівника одночасно з офіційним присвоєнням (підтвердженням) класу. Зазначена доплата нараховується </w:t>
      </w:r>
      <w:r w:rsidRPr="001D21B5">
        <w:rPr>
          <w:rFonts w:ascii="Times New Roman" w:eastAsia="Times New Roman" w:hAnsi="Times New Roman" w:cs="Times New Roman"/>
          <w:b/>
          <w:bCs/>
          <w:kern w:val="0"/>
          <w:sz w:val="20"/>
          <w:szCs w:val="20"/>
          <w:lang w:eastAsia="uk-UA"/>
          <w14:ligatures w14:val="none"/>
        </w:rPr>
        <w:t>за наявності фінансових можливостей Підприємства</w:t>
      </w:r>
      <w:r w:rsidRPr="001D21B5">
        <w:rPr>
          <w:rFonts w:ascii="Times New Roman" w:eastAsia="Times New Roman" w:hAnsi="Times New Roman" w:cs="Times New Roman"/>
          <w:kern w:val="0"/>
          <w:sz w:val="20"/>
          <w:szCs w:val="20"/>
          <w:lang w:eastAsia="uk-UA"/>
          <w14:ligatures w14:val="none"/>
        </w:rPr>
        <w:t xml:space="preserve"> за фактично відпрацьований час за кермом. У разі відсутності фінансової спроможності виплата доплати може бути тимчасово призупинена або зменшена її відсоткова величина наказом директора з дотриманням ст. 32 КЗпП України. </w:t>
      </w:r>
      <w:r w:rsidR="00B41B1E" w:rsidRPr="001D21B5">
        <w:rPr>
          <w:rFonts w:ascii="Times New Roman" w:hAnsi="Times New Roman" w:cs="Times New Roman"/>
          <w:sz w:val="20"/>
          <w:szCs w:val="20"/>
        </w:rPr>
        <w:t>Позбавлення класності та скасування доплати здійснюється наказом директора за погодженням з Уповноваженим представником трудового колективу на підставі акта про виявлені порушення трудової дисципліни або правил технічної експлуатації автотранспорту</w:t>
      </w:r>
      <w:r w:rsidRPr="001D21B5">
        <w:rPr>
          <w:rFonts w:ascii="Times New Roman" w:eastAsia="Times New Roman" w:hAnsi="Times New Roman" w:cs="Times New Roman"/>
          <w:kern w:val="0"/>
          <w:sz w:val="20"/>
          <w:szCs w:val="20"/>
          <w:lang w:eastAsia="uk-UA"/>
          <w14:ligatures w14:val="none"/>
        </w:rPr>
        <w:t>.</w:t>
      </w:r>
    </w:p>
    <w:p w14:paraId="34C2AB5B" w14:textId="23F8AE33" w:rsidR="00CB3D0A" w:rsidRDefault="00CB3D0A" w:rsidP="000449F1">
      <w:pPr>
        <w:jc w:val="both"/>
        <w:rPr>
          <w:rFonts w:ascii="Times New Roman" w:eastAsia="Times New Roman" w:hAnsi="Times New Roman" w:cs="Times New Roman"/>
          <w:b/>
          <w:bCs/>
          <w:caps/>
          <w:sz w:val="28"/>
          <w:szCs w:val="28"/>
          <w:lang w:eastAsia="uk-UA"/>
        </w:rPr>
      </w:pPr>
    </w:p>
    <w:p w14:paraId="7E4B320A" w14:textId="04F7E2C1" w:rsidR="00E74C14" w:rsidRPr="0070685A" w:rsidRDefault="00E74C14"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 xml:space="preserve">4. </w:t>
      </w:r>
      <w:r w:rsidR="00026F8A">
        <w:rPr>
          <w:rFonts w:ascii="Times New Roman" w:eastAsia="Times New Roman" w:hAnsi="Times New Roman" w:cs="Times New Roman"/>
          <w:b/>
          <w:bCs/>
          <w:caps/>
          <w:sz w:val="28"/>
          <w:szCs w:val="28"/>
          <w:lang w:eastAsia="uk-UA"/>
        </w:rPr>
        <w:t>Порядок перерахунку та виплати</w:t>
      </w:r>
    </w:p>
    <w:p w14:paraId="28185D52" w14:textId="45A45EE7" w:rsidR="00026F8A" w:rsidRPr="006C7C10" w:rsidRDefault="00E74C14" w:rsidP="006C7C10">
      <w:pPr>
        <w:spacing w:before="60" w:after="60"/>
        <w:jc w:val="both"/>
        <w:rPr>
          <w:rFonts w:ascii="Times New Roman" w:hAnsi="Times New Roman" w:cs="Times New Roman"/>
          <w:sz w:val="28"/>
          <w:szCs w:val="28"/>
        </w:rPr>
      </w:pPr>
      <w:r w:rsidRPr="006C7C10">
        <w:rPr>
          <w:rFonts w:ascii="Times New Roman" w:eastAsia="Times New Roman" w:hAnsi="Times New Roman" w:cs="Times New Roman"/>
          <w:sz w:val="28"/>
          <w:szCs w:val="28"/>
          <w:lang w:eastAsia="uk-UA"/>
        </w:rPr>
        <w:t xml:space="preserve">4.1. </w:t>
      </w:r>
      <w:r w:rsidR="00026F8A" w:rsidRPr="006C7C10">
        <w:rPr>
          <w:rFonts w:ascii="Times New Roman" w:hAnsi="Times New Roman" w:cs="Times New Roman"/>
          <w:sz w:val="28"/>
          <w:szCs w:val="28"/>
        </w:rPr>
        <w:t>При зміні розміру прожиткового мінімуму або мінімальної заробітної плати штатний розпис та посадові оклади перераховуються автоматично із збереженням коефіцієнтів, визначених у п. 2 цього Положення</w:t>
      </w:r>
      <w:r w:rsidR="00893FA0">
        <w:rPr>
          <w:rFonts w:ascii="Times New Roman" w:hAnsi="Times New Roman" w:cs="Times New Roman"/>
          <w:sz w:val="28"/>
          <w:szCs w:val="28"/>
        </w:rPr>
        <w:t xml:space="preserve">, </w:t>
      </w:r>
      <w:r w:rsidR="00893FA0" w:rsidRPr="00831BD3">
        <w:rPr>
          <w:rFonts w:ascii="Times New Roman" w:eastAsia="Times New Roman" w:hAnsi="Times New Roman" w:cs="Times New Roman"/>
          <w:sz w:val="28"/>
          <w:szCs w:val="28"/>
          <w:lang w:eastAsia="uk-UA"/>
        </w:rPr>
        <w:t>без необхідності внесення змін до цього Договору</w:t>
      </w:r>
      <w:r w:rsidR="00026F8A" w:rsidRPr="006C7C10">
        <w:rPr>
          <w:rFonts w:ascii="Times New Roman" w:hAnsi="Times New Roman" w:cs="Times New Roman"/>
          <w:sz w:val="28"/>
          <w:szCs w:val="28"/>
        </w:rPr>
        <w:t>.</w:t>
      </w:r>
    </w:p>
    <w:p w14:paraId="352F41CB" w14:textId="33501DB4" w:rsidR="000017D6" w:rsidRPr="0070685A" w:rsidRDefault="006C7C10" w:rsidP="0070685A">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sidR="000017D6" w:rsidRPr="0070685A">
        <w:rPr>
          <w:rFonts w:ascii="Times New Roman" w:hAnsi="Times New Roman" w:cs="Times New Roman"/>
          <w:sz w:val="28"/>
          <w:szCs w:val="28"/>
        </w:rPr>
        <w:t>Заробітн</w:t>
      </w:r>
      <w:r w:rsidR="006F37AF" w:rsidRPr="0070685A">
        <w:rPr>
          <w:rFonts w:ascii="Times New Roman" w:hAnsi="Times New Roman" w:cs="Times New Roman"/>
          <w:sz w:val="28"/>
          <w:szCs w:val="28"/>
        </w:rPr>
        <w:t>а</w:t>
      </w:r>
      <w:r w:rsidR="000017D6" w:rsidRPr="0070685A">
        <w:rPr>
          <w:rFonts w:ascii="Times New Roman" w:hAnsi="Times New Roman" w:cs="Times New Roman"/>
          <w:sz w:val="28"/>
          <w:szCs w:val="28"/>
        </w:rPr>
        <w:t xml:space="preserve"> плат</w:t>
      </w:r>
      <w:r w:rsidR="006F37AF" w:rsidRPr="0070685A">
        <w:rPr>
          <w:rFonts w:ascii="Times New Roman" w:hAnsi="Times New Roman" w:cs="Times New Roman"/>
          <w:sz w:val="28"/>
          <w:szCs w:val="28"/>
        </w:rPr>
        <w:t>а</w:t>
      </w:r>
      <w:r w:rsidR="000017D6" w:rsidRPr="0070685A">
        <w:rPr>
          <w:rFonts w:ascii="Times New Roman" w:hAnsi="Times New Roman" w:cs="Times New Roman"/>
          <w:sz w:val="28"/>
          <w:szCs w:val="28"/>
        </w:rPr>
        <w:t xml:space="preserve"> виплачу</w:t>
      </w:r>
      <w:r w:rsidR="00D32B4D" w:rsidRPr="0070685A">
        <w:rPr>
          <w:rFonts w:ascii="Times New Roman" w:hAnsi="Times New Roman" w:cs="Times New Roman"/>
          <w:sz w:val="28"/>
          <w:szCs w:val="28"/>
        </w:rPr>
        <w:t>ється</w:t>
      </w:r>
      <w:r w:rsidR="000017D6" w:rsidRPr="0070685A">
        <w:rPr>
          <w:rFonts w:ascii="Times New Roman" w:hAnsi="Times New Roman" w:cs="Times New Roman"/>
          <w:sz w:val="28"/>
          <w:szCs w:val="28"/>
        </w:rPr>
        <w:t xml:space="preserve"> працівникам регулярно в робочі дні в строки, що встановлює це Положення, двічі на місяць через проміжок часу, що не перевищує 16 календарних днів:</w:t>
      </w:r>
    </w:p>
    <w:p w14:paraId="70FBD552" w14:textId="74E589C1" w:rsidR="000017D6" w:rsidRPr="0070685A" w:rsidRDefault="000017D6" w:rsidP="0070685A">
      <w:pPr>
        <w:pStyle w:val="a9"/>
        <w:numPr>
          <w:ilvl w:val="0"/>
          <w:numId w:val="9"/>
        </w:numPr>
        <w:spacing w:before="120" w:after="120" w:line="240" w:lineRule="auto"/>
        <w:ind w:left="284" w:hanging="284"/>
        <w:jc w:val="both"/>
        <w:rPr>
          <w:rFonts w:ascii="Times New Roman" w:hAnsi="Times New Roman" w:cs="Times New Roman"/>
          <w:sz w:val="28"/>
          <w:szCs w:val="28"/>
        </w:rPr>
      </w:pPr>
      <w:r w:rsidRPr="00893FA0">
        <w:rPr>
          <w:rFonts w:ascii="Times New Roman" w:hAnsi="Times New Roman" w:cs="Times New Roman"/>
          <w:b/>
          <w:bCs/>
          <w:sz w:val="28"/>
          <w:szCs w:val="28"/>
        </w:rPr>
        <w:lastRenderedPageBreak/>
        <w:t>не пізніше 22-го</w:t>
      </w:r>
      <w:r w:rsidRPr="0070685A">
        <w:rPr>
          <w:rFonts w:ascii="Times New Roman" w:hAnsi="Times New Roman" w:cs="Times New Roman"/>
          <w:sz w:val="28"/>
          <w:szCs w:val="28"/>
        </w:rPr>
        <w:t xml:space="preserve"> числа поточного місяця — </w:t>
      </w:r>
      <w:r w:rsidR="00D32B4D" w:rsidRPr="0070685A">
        <w:rPr>
          <w:rFonts w:ascii="Times New Roman" w:hAnsi="Times New Roman" w:cs="Times New Roman"/>
          <w:sz w:val="28"/>
          <w:szCs w:val="28"/>
        </w:rPr>
        <w:t>аванс (</w:t>
      </w:r>
      <w:r w:rsidRPr="0070685A">
        <w:rPr>
          <w:rFonts w:ascii="Times New Roman" w:hAnsi="Times New Roman" w:cs="Times New Roman"/>
          <w:sz w:val="28"/>
          <w:szCs w:val="28"/>
        </w:rPr>
        <w:t>за першу половину місяця з 1 по 15</w:t>
      </w:r>
      <w:r w:rsidR="00D32B4D" w:rsidRPr="0070685A">
        <w:rPr>
          <w:rFonts w:ascii="Times New Roman" w:hAnsi="Times New Roman" w:cs="Times New Roman"/>
          <w:sz w:val="28"/>
          <w:szCs w:val="28"/>
        </w:rPr>
        <w:t xml:space="preserve"> включно)</w:t>
      </w:r>
      <w:r w:rsidRPr="0070685A">
        <w:rPr>
          <w:rFonts w:ascii="Times New Roman" w:hAnsi="Times New Roman" w:cs="Times New Roman"/>
          <w:sz w:val="28"/>
          <w:szCs w:val="28"/>
        </w:rPr>
        <w:t>;</w:t>
      </w:r>
    </w:p>
    <w:p w14:paraId="08339D0F" w14:textId="4F558B00" w:rsidR="000017D6" w:rsidRPr="0070685A" w:rsidRDefault="000017D6" w:rsidP="0070685A">
      <w:pPr>
        <w:pStyle w:val="a9"/>
        <w:numPr>
          <w:ilvl w:val="0"/>
          <w:numId w:val="9"/>
        </w:numPr>
        <w:spacing w:before="120" w:after="120" w:line="240" w:lineRule="auto"/>
        <w:ind w:left="284" w:hanging="284"/>
        <w:jc w:val="both"/>
        <w:rPr>
          <w:rFonts w:ascii="Times New Roman" w:hAnsi="Times New Roman" w:cs="Times New Roman"/>
          <w:sz w:val="28"/>
          <w:szCs w:val="28"/>
        </w:rPr>
      </w:pPr>
      <w:r w:rsidRPr="00893FA0">
        <w:rPr>
          <w:rFonts w:ascii="Times New Roman" w:hAnsi="Times New Roman" w:cs="Times New Roman"/>
          <w:b/>
          <w:bCs/>
          <w:sz w:val="28"/>
          <w:szCs w:val="28"/>
        </w:rPr>
        <w:t>не пізніше 7-го</w:t>
      </w:r>
      <w:r w:rsidRPr="0070685A">
        <w:rPr>
          <w:rFonts w:ascii="Times New Roman" w:hAnsi="Times New Roman" w:cs="Times New Roman"/>
          <w:sz w:val="28"/>
          <w:szCs w:val="28"/>
        </w:rPr>
        <w:t xml:space="preserve"> числа наступного місяця — </w:t>
      </w:r>
      <w:r w:rsidR="00D32B4D" w:rsidRPr="0070685A">
        <w:rPr>
          <w:rFonts w:ascii="Times New Roman" w:hAnsi="Times New Roman" w:cs="Times New Roman"/>
          <w:sz w:val="28"/>
          <w:szCs w:val="28"/>
        </w:rPr>
        <w:t>остаточний розрахунок (</w:t>
      </w:r>
      <w:r w:rsidRPr="0070685A">
        <w:rPr>
          <w:rFonts w:ascii="Times New Roman" w:hAnsi="Times New Roman" w:cs="Times New Roman"/>
          <w:sz w:val="28"/>
          <w:szCs w:val="28"/>
        </w:rPr>
        <w:t>за другу половину місяця</w:t>
      </w:r>
      <w:r w:rsidR="00D32B4D" w:rsidRPr="0070685A">
        <w:rPr>
          <w:rFonts w:ascii="Times New Roman" w:hAnsi="Times New Roman" w:cs="Times New Roman"/>
          <w:sz w:val="28"/>
          <w:szCs w:val="28"/>
        </w:rPr>
        <w:t>)</w:t>
      </w:r>
      <w:r w:rsidRPr="0070685A">
        <w:rPr>
          <w:rFonts w:ascii="Times New Roman" w:hAnsi="Times New Roman" w:cs="Times New Roman"/>
          <w:sz w:val="28"/>
          <w:szCs w:val="28"/>
        </w:rPr>
        <w:t>.</w:t>
      </w:r>
    </w:p>
    <w:p w14:paraId="718C2960" w14:textId="404D1842" w:rsidR="00D32B4D" w:rsidRPr="0070685A" w:rsidRDefault="00D32B4D"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Якщо день виплати заробітної плати збігається з вихідним, святковим або неробочим днем, заробітну плату виплачують напередодні. </w:t>
      </w:r>
    </w:p>
    <w:p w14:paraId="37E3D8BA" w14:textId="062FA859" w:rsidR="00C514E5" w:rsidRPr="005826E3" w:rsidRDefault="00E53960" w:rsidP="00C514E5">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4.</w:t>
      </w:r>
      <w:r w:rsidR="0000345D">
        <w:rPr>
          <w:rFonts w:ascii="Times New Roman" w:hAnsi="Times New Roman" w:cs="Times New Roman"/>
          <w:sz w:val="28"/>
          <w:szCs w:val="28"/>
          <w:lang w:val="uk-UA"/>
        </w:rPr>
        <w:t>3</w:t>
      </w:r>
      <w:r w:rsidRPr="0070685A">
        <w:rPr>
          <w:rFonts w:ascii="Times New Roman" w:hAnsi="Times New Roman" w:cs="Times New Roman"/>
          <w:sz w:val="28"/>
          <w:szCs w:val="28"/>
        </w:rPr>
        <w:t xml:space="preserve">. </w:t>
      </w:r>
      <w:r w:rsidR="004A2CF9" w:rsidRPr="004A2CF9">
        <w:rPr>
          <w:rFonts w:ascii="Times New Roman" w:hAnsi="Times New Roman" w:cs="Times New Roman"/>
          <w:sz w:val="28"/>
          <w:szCs w:val="28"/>
        </w:rPr>
        <w:t xml:space="preserve">Заробітна плата за час відпустки (відпускні) виплачується працівникові </w:t>
      </w:r>
      <w:r w:rsidR="004A2CF9" w:rsidRPr="004A2CF9">
        <w:rPr>
          <w:rFonts w:ascii="Times New Roman" w:hAnsi="Times New Roman" w:cs="Times New Roman"/>
          <w:b/>
          <w:bCs/>
          <w:sz w:val="28"/>
          <w:szCs w:val="28"/>
        </w:rPr>
        <w:t>до початку відпустки</w:t>
      </w:r>
      <w:r w:rsidR="004A2CF9" w:rsidRPr="004A2CF9">
        <w:rPr>
          <w:rFonts w:ascii="Times New Roman" w:hAnsi="Times New Roman" w:cs="Times New Roman"/>
          <w:sz w:val="28"/>
          <w:szCs w:val="28"/>
        </w:rPr>
        <w:t>, але не пізніше ніж за три календарні дні до її початку.</w:t>
      </w:r>
      <w:r w:rsidR="00E713CB">
        <w:rPr>
          <w:rFonts w:ascii="Times New Roman" w:hAnsi="Times New Roman" w:cs="Times New Roman"/>
          <w:sz w:val="28"/>
          <w:szCs w:val="28"/>
          <w:lang w:val="uk-UA"/>
        </w:rPr>
        <w:t xml:space="preserve"> </w:t>
      </w:r>
      <w:r w:rsidR="004A2CF9" w:rsidRPr="004A2CF9">
        <w:rPr>
          <w:rFonts w:ascii="Times New Roman" w:hAnsi="Times New Roman" w:cs="Times New Roman"/>
          <w:b/>
          <w:bCs/>
          <w:sz w:val="28"/>
          <w:szCs w:val="28"/>
        </w:rPr>
        <w:br/>
      </w:r>
      <w:r w:rsidR="004A2CF9" w:rsidRPr="004A2CF9">
        <w:rPr>
          <w:rFonts w:ascii="Times New Roman" w:hAnsi="Times New Roman" w:cs="Times New Roman"/>
          <w:sz w:val="28"/>
          <w:szCs w:val="28"/>
        </w:rPr>
        <w:t>У разі виникнення у підприємства об'єктивних фінансових труднощів (відсутності вільних обігових коштів на поточному рахунку), що унеможливлюють своєчасну виплату відпускних у встановлений строк, надання щорічної відпустки за згодою працівника може бути перенесено на інший період (відповідно до пункту 1 частини першої статті 11 КЗпП України).</w:t>
      </w:r>
      <w:r w:rsidR="004A2CF9">
        <w:rPr>
          <w:rFonts w:ascii="Times New Roman" w:hAnsi="Times New Roman" w:cs="Times New Roman"/>
          <w:sz w:val="28"/>
          <w:szCs w:val="28"/>
          <w:lang w:val="uk-UA"/>
        </w:rPr>
        <w:t xml:space="preserve"> </w:t>
      </w:r>
      <w:r w:rsidR="004A2CF9" w:rsidRPr="004A2CF9">
        <w:rPr>
          <w:rFonts w:ascii="Times New Roman" w:hAnsi="Times New Roman" w:cs="Times New Roman"/>
          <w:sz w:val="28"/>
          <w:szCs w:val="28"/>
        </w:rPr>
        <w:t xml:space="preserve">Як виняток, якщо працівник наполягає на наданні відпустки у запланований строк попри тимчасову відсутність коштів на рахунку підприємства, </w:t>
      </w:r>
      <w:r w:rsidR="004A2CF9" w:rsidRPr="004A2CF9">
        <w:rPr>
          <w:rFonts w:ascii="Times New Roman" w:hAnsi="Times New Roman" w:cs="Times New Roman"/>
          <w:b/>
          <w:bCs/>
          <w:sz w:val="28"/>
          <w:szCs w:val="28"/>
        </w:rPr>
        <w:t>за його письмовою заявою</w:t>
      </w:r>
      <w:r w:rsidR="004A2CF9" w:rsidRPr="004A2CF9">
        <w:rPr>
          <w:rFonts w:ascii="Times New Roman" w:hAnsi="Times New Roman" w:cs="Times New Roman"/>
          <w:sz w:val="28"/>
          <w:szCs w:val="28"/>
        </w:rPr>
        <w:t xml:space="preserve"> з посиланням на поважні сімейні або особисті обставини, </w:t>
      </w:r>
      <w:r w:rsidR="005826E3" w:rsidRPr="005826E3">
        <w:rPr>
          <w:rFonts w:ascii="Times New Roman" w:hAnsi="Times New Roman" w:cs="Times New Roman"/>
          <w:sz w:val="28"/>
          <w:szCs w:val="28"/>
        </w:rPr>
        <w:t>виплата відпускних здійснюється до початку відпустки, якщо інше не передбачено законодавством, але не пізніше дня, що передує дню початку відпустки. За заявою працівника та за погодженням із Роботодавцем виплата може бути здійснена в інші строки, але виключно до початку або в перший день відпустки</w:t>
      </w:r>
    </w:p>
    <w:p w14:paraId="25D77BC2" w14:textId="541EAD1B" w:rsidR="00E74C14" w:rsidRPr="0070685A" w:rsidRDefault="00E74C14" w:rsidP="00C514E5">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120" w:afterAutospacing="0"/>
        <w:jc w:val="both"/>
        <w:rPr>
          <w:rFonts w:ascii="Times New Roman" w:hAnsi="Times New Roman" w:cs="Times New Roman"/>
          <w:sz w:val="28"/>
          <w:szCs w:val="28"/>
          <w:lang w:eastAsia="uk-UA"/>
        </w:rPr>
      </w:pPr>
      <w:r w:rsidRPr="0070685A">
        <w:rPr>
          <w:rFonts w:ascii="Times New Roman" w:hAnsi="Times New Roman" w:cs="Times New Roman"/>
          <w:sz w:val="28"/>
          <w:szCs w:val="28"/>
          <w:lang w:eastAsia="uk-UA"/>
        </w:rPr>
        <w:t>4.</w:t>
      </w:r>
      <w:r w:rsidR="0000345D">
        <w:rPr>
          <w:rFonts w:ascii="Times New Roman" w:hAnsi="Times New Roman" w:cs="Times New Roman"/>
          <w:sz w:val="28"/>
          <w:szCs w:val="28"/>
          <w:lang w:eastAsia="uk-UA"/>
        </w:rPr>
        <w:t>4</w:t>
      </w:r>
      <w:r w:rsidRPr="0070685A">
        <w:rPr>
          <w:rFonts w:ascii="Times New Roman" w:hAnsi="Times New Roman" w:cs="Times New Roman"/>
          <w:sz w:val="28"/>
          <w:szCs w:val="28"/>
          <w:lang w:eastAsia="uk-UA"/>
        </w:rPr>
        <w:t>. Затримка виплати не допускається, крім випадків форс-мажору.</w:t>
      </w:r>
    </w:p>
    <w:p w14:paraId="061DE94F" w14:textId="77777777" w:rsidR="00110A08" w:rsidRDefault="00110A08" w:rsidP="0070685A">
      <w:pPr>
        <w:spacing w:before="120" w:after="120" w:line="240" w:lineRule="auto"/>
        <w:jc w:val="center"/>
        <w:rPr>
          <w:rFonts w:ascii="Times New Roman" w:hAnsi="Times New Roman" w:cs="Times New Roman"/>
          <w:b/>
          <w:bCs/>
          <w:sz w:val="28"/>
          <w:szCs w:val="28"/>
        </w:rPr>
      </w:pPr>
    </w:p>
    <w:p w14:paraId="7025F5D8" w14:textId="2058B4D4" w:rsidR="00E35159" w:rsidRPr="0070685A" w:rsidRDefault="004A704F"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5</w:t>
      </w:r>
      <w:r w:rsidR="00E35159" w:rsidRPr="0070685A">
        <w:rPr>
          <w:rFonts w:ascii="Times New Roman" w:hAnsi="Times New Roman" w:cs="Times New Roman"/>
          <w:b/>
          <w:bCs/>
          <w:sz w:val="28"/>
          <w:szCs w:val="28"/>
        </w:rPr>
        <w:t>. ЗАКЛЮЧНІ ПОЛОЖЕННЯ</w:t>
      </w:r>
    </w:p>
    <w:p w14:paraId="7B5558D9" w14:textId="01A1CFD1" w:rsidR="00E35159" w:rsidRPr="0070685A" w:rsidRDefault="004A704F"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w:t>
      </w:r>
      <w:r w:rsidR="00E35159" w:rsidRPr="0070685A">
        <w:rPr>
          <w:rFonts w:ascii="Times New Roman" w:hAnsi="Times New Roman" w:cs="Times New Roman"/>
          <w:sz w:val="28"/>
          <w:szCs w:val="28"/>
        </w:rPr>
        <w:t xml:space="preserve">.1. Це Положення є </w:t>
      </w:r>
      <w:r w:rsidR="00E35159" w:rsidRPr="0070685A">
        <w:rPr>
          <w:rFonts w:ascii="Times New Roman" w:hAnsi="Times New Roman" w:cs="Times New Roman"/>
          <w:b/>
          <w:bCs/>
          <w:sz w:val="28"/>
          <w:szCs w:val="28"/>
        </w:rPr>
        <w:t>невід’ємною частиною Колективного договору</w:t>
      </w:r>
      <w:r w:rsidR="00E35159" w:rsidRPr="0070685A">
        <w:rPr>
          <w:rFonts w:ascii="Times New Roman" w:hAnsi="Times New Roman" w:cs="Times New Roman"/>
          <w:sz w:val="28"/>
          <w:szCs w:val="28"/>
        </w:rPr>
        <w:t xml:space="preserve"> КП «Водоканал Плюс» на 2026–2030 роки.</w:t>
      </w:r>
    </w:p>
    <w:p w14:paraId="143E86EE" w14:textId="33FB3EF8" w:rsidR="00E35159" w:rsidRPr="0070685A" w:rsidRDefault="004A704F"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w:t>
      </w:r>
      <w:r w:rsidR="00E35159" w:rsidRPr="0070685A">
        <w:rPr>
          <w:rFonts w:ascii="Times New Roman" w:hAnsi="Times New Roman" w:cs="Times New Roman"/>
          <w:sz w:val="28"/>
          <w:szCs w:val="28"/>
        </w:rPr>
        <w:t>.2. Зміни та доповнення до Положення вносяться за погодженням сторін та оформлюються додатковою угодою до Колективного договору.</w:t>
      </w:r>
    </w:p>
    <w:p w14:paraId="3DCB02F2" w14:textId="7578E2C8" w:rsidR="00E35159" w:rsidRPr="0070685A" w:rsidRDefault="004A704F"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5</w:t>
      </w:r>
      <w:r w:rsidR="00E35159" w:rsidRPr="0070685A">
        <w:rPr>
          <w:rFonts w:ascii="Times New Roman" w:hAnsi="Times New Roman" w:cs="Times New Roman"/>
          <w:sz w:val="28"/>
          <w:szCs w:val="28"/>
        </w:rPr>
        <w:t xml:space="preserve">.3. </w:t>
      </w:r>
      <w:r w:rsidR="00E35159" w:rsidRPr="0070685A">
        <w:rPr>
          <w:rFonts w:ascii="Times New Roman" w:eastAsia="Times New Roman" w:hAnsi="Times New Roman" w:cs="Times New Roman"/>
          <w:sz w:val="28"/>
          <w:szCs w:val="28"/>
          <w:lang w:eastAsia="uk-UA"/>
        </w:rPr>
        <w:t>Відносини, що не врегульовані у цьому Положенні, регулюються чинним законодавством України.</w:t>
      </w:r>
    </w:p>
    <w:p w14:paraId="501A6D1B" w14:textId="77777777" w:rsidR="00110A08" w:rsidRDefault="009F12E0"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ab/>
      </w:r>
    </w:p>
    <w:p w14:paraId="5276067C" w14:textId="448C2955" w:rsidR="009F12E0" w:rsidRPr="0070685A" w:rsidRDefault="009F12E0"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2E9BDFAA" w14:textId="77777777" w:rsidR="00110A08" w:rsidRDefault="00110A08" w:rsidP="0070685A">
      <w:pPr>
        <w:spacing w:before="120" w:after="120" w:line="240" w:lineRule="auto"/>
        <w:rPr>
          <w:rFonts w:ascii="Times New Roman" w:hAnsi="Times New Roman" w:cs="Times New Roman"/>
          <w:b/>
          <w:bCs/>
          <w:sz w:val="28"/>
          <w:szCs w:val="28"/>
        </w:rPr>
      </w:pPr>
    </w:p>
    <w:p w14:paraId="14E3B278" w14:textId="20D88CBD" w:rsidR="009F12E0" w:rsidRPr="0070685A" w:rsidRDefault="009F12E0"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6FFD9246" w14:textId="77777777" w:rsidR="00797A0D" w:rsidRDefault="00797A0D" w:rsidP="0070685A">
      <w:pPr>
        <w:spacing w:before="120" w:after="120" w:line="240" w:lineRule="auto"/>
        <w:rPr>
          <w:rFonts w:ascii="Times New Roman" w:hAnsi="Times New Roman" w:cs="Times New Roman"/>
          <w:b/>
          <w:bCs/>
          <w:sz w:val="28"/>
          <w:szCs w:val="28"/>
        </w:rPr>
      </w:pPr>
    </w:p>
    <w:p w14:paraId="52F2729D" w14:textId="1BE66000" w:rsidR="009F12E0" w:rsidRPr="0070685A" w:rsidRDefault="009F12E0"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77FC7656" w14:textId="491B46B3" w:rsidR="00D4641E" w:rsidRDefault="00D4641E" w:rsidP="0070685A">
      <w:pPr>
        <w:spacing w:before="120" w:after="120" w:line="240" w:lineRule="auto"/>
        <w:rPr>
          <w:rFonts w:ascii="Times New Roman" w:hAnsi="Times New Roman" w:cs="Times New Roman"/>
          <w:sz w:val="28"/>
          <w:szCs w:val="28"/>
          <w:lang w:eastAsia="ru-RU"/>
        </w:rPr>
      </w:pPr>
      <w:bookmarkStart w:id="6" w:name="dfase0l791"/>
      <w:bookmarkStart w:id="7" w:name="dfas4avci1"/>
      <w:bookmarkEnd w:id="6"/>
      <w:bookmarkEnd w:id="7"/>
    </w:p>
    <w:p w14:paraId="7E50BD85" w14:textId="66E224E8" w:rsidR="00797A0D" w:rsidRDefault="00797A0D" w:rsidP="0070685A">
      <w:pPr>
        <w:spacing w:before="120" w:after="120" w:line="240" w:lineRule="auto"/>
        <w:rPr>
          <w:rFonts w:ascii="Times New Roman" w:hAnsi="Times New Roman" w:cs="Times New Roman"/>
          <w:sz w:val="28"/>
          <w:szCs w:val="28"/>
          <w:lang w:eastAsia="ru-RU"/>
        </w:rPr>
      </w:pPr>
    </w:p>
    <w:p w14:paraId="0CAECCF3" w14:textId="77777777" w:rsidR="00E25761" w:rsidRPr="0070685A" w:rsidRDefault="00E25761" w:rsidP="0070685A">
      <w:pPr>
        <w:spacing w:before="120" w:after="120" w:line="240" w:lineRule="auto"/>
        <w:rPr>
          <w:rFonts w:ascii="Times New Roman" w:hAnsi="Times New Roman" w:cs="Times New Roman"/>
          <w:vanish/>
          <w:sz w:val="28"/>
          <w:szCs w:val="28"/>
          <w:lang w:eastAsia="ru-RU"/>
        </w:rPr>
      </w:pPr>
    </w:p>
    <w:p w14:paraId="231026CD" w14:textId="77777777" w:rsidR="005E6B56" w:rsidRPr="0070685A" w:rsidRDefault="005E6B56" w:rsidP="0070685A">
      <w:pPr>
        <w:spacing w:before="120" w:after="120" w:line="240" w:lineRule="auto"/>
        <w:rPr>
          <w:rFonts w:ascii="Times New Roman" w:hAnsi="Times New Roman" w:cs="Times New Roman"/>
          <w:vanish/>
          <w:sz w:val="28"/>
          <w:szCs w:val="28"/>
        </w:rPr>
      </w:pPr>
    </w:p>
    <w:p w14:paraId="3DAD4364" w14:textId="77777777" w:rsidR="005E6B56" w:rsidRPr="0070685A" w:rsidRDefault="005E6B56" w:rsidP="0070685A">
      <w:pPr>
        <w:spacing w:before="120" w:after="120" w:line="240" w:lineRule="auto"/>
        <w:rPr>
          <w:rFonts w:ascii="Times New Roman" w:hAnsi="Times New Roman" w:cs="Times New Roman"/>
          <w:vanish/>
          <w:sz w:val="28"/>
          <w:szCs w:val="28"/>
        </w:rPr>
      </w:pPr>
    </w:p>
    <w:p w14:paraId="21A09D02" w14:textId="5154ED28" w:rsidR="008F1575" w:rsidRPr="0070685A" w:rsidRDefault="008F1575" w:rsidP="00055243">
      <w:pPr>
        <w:spacing w:before="120" w:after="120" w:line="240" w:lineRule="auto"/>
        <w:jc w:val="right"/>
        <w:outlineLvl w:val="2"/>
        <w:rPr>
          <w:rFonts w:ascii="Times New Roman" w:eastAsia="Times New Roman" w:hAnsi="Times New Roman" w:cs="Times New Roman"/>
          <w:b/>
          <w:bCs/>
          <w:caps/>
          <w:sz w:val="28"/>
          <w:szCs w:val="28"/>
          <w:lang w:eastAsia="uk-UA"/>
        </w:rPr>
      </w:pPr>
      <w:bookmarkStart w:id="8" w:name="dfasma7o4w"/>
      <w:bookmarkStart w:id="9" w:name="dfasogup2p"/>
      <w:bookmarkStart w:id="10" w:name="dfaspxifr1"/>
      <w:bookmarkStart w:id="11" w:name="dfas5hz5m1"/>
      <w:bookmarkEnd w:id="8"/>
      <w:bookmarkEnd w:id="9"/>
      <w:bookmarkEnd w:id="10"/>
      <w:bookmarkEnd w:id="11"/>
      <w:r w:rsidRPr="0070685A">
        <w:rPr>
          <w:rFonts w:ascii="Times New Roman" w:eastAsia="Times New Roman" w:hAnsi="Times New Roman" w:cs="Times New Roman"/>
          <w:b/>
          <w:bCs/>
          <w:caps/>
          <w:sz w:val="28"/>
          <w:szCs w:val="28"/>
          <w:lang w:eastAsia="uk-UA"/>
        </w:rPr>
        <w:t xml:space="preserve">Додаток № </w:t>
      </w:r>
      <w:r w:rsidR="00C340E3" w:rsidRPr="0070685A">
        <w:rPr>
          <w:rFonts w:ascii="Times New Roman" w:eastAsia="Times New Roman" w:hAnsi="Times New Roman" w:cs="Times New Roman"/>
          <w:b/>
          <w:bCs/>
          <w:caps/>
          <w:sz w:val="28"/>
          <w:szCs w:val="28"/>
          <w:lang w:eastAsia="uk-UA"/>
        </w:rPr>
        <w:t>2</w:t>
      </w:r>
    </w:p>
    <w:p w14:paraId="58BE29E7"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125A7543"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34364AF7" w14:textId="77777777" w:rsidR="00110A08" w:rsidRDefault="00110A08" w:rsidP="0070685A">
      <w:pPr>
        <w:spacing w:before="120" w:after="120" w:line="240" w:lineRule="auto"/>
        <w:jc w:val="center"/>
        <w:outlineLvl w:val="3"/>
        <w:rPr>
          <w:rFonts w:ascii="Times New Roman" w:eastAsia="Times New Roman" w:hAnsi="Times New Roman" w:cs="Times New Roman"/>
          <w:b/>
          <w:bCs/>
          <w:sz w:val="28"/>
          <w:szCs w:val="28"/>
          <w:lang w:eastAsia="uk-UA"/>
        </w:rPr>
      </w:pPr>
    </w:p>
    <w:p w14:paraId="7CA957DA" w14:textId="2CE04EA8" w:rsidR="008F1575" w:rsidRDefault="008F1575" w:rsidP="0070685A">
      <w:pPr>
        <w:spacing w:before="120" w:after="120" w:line="240" w:lineRule="auto"/>
        <w:jc w:val="center"/>
        <w:outlineLvl w:val="3"/>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ПЕРЕЛІК ПОСАД ПРАЦІВНИКІВ ІЗ НЕНОРМОВАНИМ РОБОЧИМ ДНЕМ ТА ТРИВАЛІСТЬ ДОДАТКОВОЇ ВІДПУСТКИ</w:t>
      </w:r>
    </w:p>
    <w:p w14:paraId="28B83F19" w14:textId="77777777" w:rsidR="00110A08" w:rsidRDefault="00110A08" w:rsidP="00331D5E">
      <w:pPr>
        <w:spacing w:before="60" w:after="60"/>
        <w:ind w:firstLine="720"/>
        <w:jc w:val="both"/>
        <w:rPr>
          <w:rFonts w:ascii="Times New Roman" w:hAnsi="Times New Roman" w:cs="Times New Roman"/>
          <w:sz w:val="28"/>
          <w:szCs w:val="28"/>
        </w:rPr>
      </w:pPr>
    </w:p>
    <w:p w14:paraId="58A2E156" w14:textId="21E6A798" w:rsidR="00331D5E" w:rsidRPr="00913137" w:rsidRDefault="00331D5E" w:rsidP="00331D5E">
      <w:pPr>
        <w:spacing w:before="60" w:after="60"/>
        <w:ind w:firstLine="720"/>
        <w:jc w:val="both"/>
        <w:rPr>
          <w:rFonts w:ascii="Times New Roman" w:hAnsi="Times New Roman" w:cs="Times New Roman"/>
          <w:sz w:val="28"/>
          <w:szCs w:val="28"/>
        </w:rPr>
      </w:pPr>
      <w:r w:rsidRPr="00913137">
        <w:rPr>
          <w:rFonts w:ascii="Times New Roman" w:hAnsi="Times New Roman" w:cs="Times New Roman"/>
          <w:sz w:val="28"/>
          <w:szCs w:val="28"/>
        </w:rPr>
        <w:t xml:space="preserve">Відповідно до Закону України «Про відпустки» наступним працівникам встановлюється ненормований робочий </w:t>
      </w:r>
      <w:r w:rsidRPr="0021407E">
        <w:rPr>
          <w:rFonts w:ascii="Times New Roman" w:hAnsi="Times New Roman" w:cs="Times New Roman"/>
          <w:sz w:val="28"/>
          <w:szCs w:val="28"/>
        </w:rPr>
        <w:t>день</w:t>
      </w:r>
      <w:r w:rsidRPr="00913137">
        <w:rPr>
          <w:rFonts w:ascii="Times New Roman" w:hAnsi="Times New Roman" w:cs="Times New Roman"/>
          <w:sz w:val="28"/>
          <w:szCs w:val="28"/>
        </w:rPr>
        <w:t xml:space="preserve"> та надається щорічна додаткова оплачувана відпустка:</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6"/>
        <w:gridCol w:w="4903"/>
        <w:gridCol w:w="3129"/>
      </w:tblGrid>
      <w:tr w:rsidR="00331D5E" w:rsidRPr="00331D5E" w14:paraId="2B9AAC85" w14:textId="77777777" w:rsidTr="00331D5E">
        <w:trPr>
          <w:tblHeader/>
        </w:trPr>
        <w:tc>
          <w:tcPr>
            <w:tcW w:w="756"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373BCC28"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b/>
                <w:bCs/>
              </w:rPr>
              <w:t>№</w:t>
            </w:r>
          </w:p>
        </w:tc>
        <w:tc>
          <w:tcPr>
            <w:tcW w:w="4903"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0C13E3BD" w14:textId="77777777" w:rsidR="00331D5E" w:rsidRPr="00331D5E" w:rsidRDefault="00331D5E" w:rsidP="00331D5E">
            <w:pPr>
              <w:spacing w:after="0" w:line="240" w:lineRule="auto"/>
              <w:rPr>
                <w:rFonts w:ascii="Times New Roman" w:hAnsi="Times New Roman" w:cs="Times New Roman"/>
              </w:rPr>
            </w:pPr>
            <w:r w:rsidRPr="00331D5E">
              <w:rPr>
                <w:rFonts w:ascii="Times New Roman" w:hAnsi="Times New Roman" w:cs="Times New Roman"/>
                <w:b/>
                <w:bCs/>
              </w:rPr>
              <w:t>Посада</w:t>
            </w:r>
          </w:p>
        </w:tc>
        <w:tc>
          <w:tcPr>
            <w:tcW w:w="3129"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19BABABD"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b/>
                <w:bCs/>
              </w:rPr>
              <w:t>Тривалість (к.д.)</w:t>
            </w:r>
          </w:p>
        </w:tc>
      </w:tr>
      <w:tr w:rsidR="00331D5E" w:rsidRPr="00331D5E" w14:paraId="7AA597F5"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7D92535"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1</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075599E" w14:textId="6842A4E0"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Директор</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5856CA3" w14:textId="4FFA7070"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7 календарних днів</w:t>
            </w:r>
          </w:p>
        </w:tc>
      </w:tr>
      <w:tr w:rsidR="00331D5E" w:rsidRPr="00331D5E" w14:paraId="7A84D3B9"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C38924"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2</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170FCBA" w14:textId="1B31977E"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Головний інженер</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6269E2" w14:textId="48BB6F05"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7 календарних днів</w:t>
            </w:r>
          </w:p>
        </w:tc>
      </w:tr>
      <w:tr w:rsidR="00331D5E" w:rsidRPr="00331D5E" w14:paraId="7395A6D3"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4BB4B21"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3</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03E129F" w14:textId="41F7EE8C"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Головний бухгалтер</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95095F6" w14:textId="63A88DF1"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76F01EED"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F2DF027"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4</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062D99E" w14:textId="2304FDBE"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Начальник відділу збуту</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F0326B1" w14:textId="0AC2EDF6"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648CC86B"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4DF6700"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5</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7F6369" w14:textId="0928B766"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Інспектор з кадрів</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38F7F2" w14:textId="66645B74"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10076214"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7F191FB"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6</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97A0D3E" w14:textId="55ECAE32"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Бухгалтер</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E2F84D3" w14:textId="7CF0C0D7"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1408799B"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64A616D" w14:textId="77777777" w:rsidR="00331D5E" w:rsidRPr="00331D5E" w:rsidRDefault="00331D5E" w:rsidP="00331D5E">
            <w:pPr>
              <w:spacing w:after="0" w:line="240" w:lineRule="auto"/>
              <w:jc w:val="center"/>
              <w:rPr>
                <w:rFonts w:ascii="Times New Roman" w:hAnsi="Times New Roman" w:cs="Times New Roman"/>
              </w:rPr>
            </w:pPr>
            <w:r w:rsidRPr="00331D5E">
              <w:rPr>
                <w:rFonts w:ascii="Times New Roman" w:hAnsi="Times New Roman" w:cs="Times New Roman"/>
              </w:rPr>
              <w:t>7</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E884300" w14:textId="47CABE60"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Економіст</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875A35A" w14:textId="50023A47"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78CBBC9A"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516D008" w14:textId="2B82D32E" w:rsidR="00331D5E" w:rsidRPr="00331D5E" w:rsidRDefault="00331D5E" w:rsidP="00331D5E">
            <w:pPr>
              <w:spacing w:after="0" w:line="240" w:lineRule="auto"/>
              <w:jc w:val="center"/>
              <w:rPr>
                <w:rFonts w:ascii="Times New Roman" w:hAnsi="Times New Roman" w:cs="Times New Roman"/>
              </w:rPr>
            </w:pPr>
            <w:r>
              <w:rPr>
                <w:rFonts w:ascii="Times New Roman" w:hAnsi="Times New Roman" w:cs="Times New Roman"/>
              </w:rPr>
              <w:t>8</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7379C38" w14:textId="0082964E" w:rsidR="00331D5E" w:rsidRPr="00331D5E" w:rsidRDefault="00331D5E" w:rsidP="00331D5E">
            <w:pPr>
              <w:spacing w:after="0" w:line="240" w:lineRule="auto"/>
              <w:rPr>
                <w:rFonts w:ascii="Times New Roman" w:hAnsi="Times New Roman" w:cs="Times New Roman"/>
              </w:rPr>
            </w:pPr>
            <w:r w:rsidRPr="00331D5E">
              <w:rPr>
                <w:rFonts w:ascii="Times New Roman" w:eastAsia="Times New Roman" w:hAnsi="Times New Roman" w:cs="Times New Roman"/>
                <w:lang w:eastAsia="uk-UA"/>
              </w:rPr>
              <w:t>Контролер водопровідного господарства</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B70FDF7" w14:textId="2CCCE004"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00600643"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0F4BFA" w14:textId="54EC5451" w:rsidR="00331D5E" w:rsidRPr="00331D5E" w:rsidRDefault="00331D5E" w:rsidP="00331D5E">
            <w:pPr>
              <w:spacing w:after="0" w:line="240" w:lineRule="auto"/>
              <w:jc w:val="center"/>
              <w:rPr>
                <w:rFonts w:ascii="Times New Roman" w:hAnsi="Times New Roman" w:cs="Times New Roman"/>
              </w:rPr>
            </w:pPr>
            <w:r>
              <w:rPr>
                <w:rFonts w:ascii="Times New Roman" w:hAnsi="Times New Roman" w:cs="Times New Roman"/>
              </w:rPr>
              <w:t>9</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AE29A27" w14:textId="4ABABD57" w:rsidR="00331D5E" w:rsidRPr="00331D5E" w:rsidRDefault="00331D5E" w:rsidP="00331D5E">
            <w:pPr>
              <w:spacing w:after="0" w:line="240" w:lineRule="auto"/>
              <w:rPr>
                <w:rFonts w:ascii="Times New Roman" w:hAnsi="Times New Roman" w:cs="Times New Roman"/>
              </w:rPr>
            </w:pPr>
            <w:r w:rsidRPr="00331D5E">
              <w:rPr>
                <w:rFonts w:ascii="Times New Roman" w:hAnsi="Times New Roman" w:cs="Times New Roman"/>
              </w:rPr>
              <w:t>Технік з експлуатації мереж і споруд водопровідно-каналізаційного  господарства</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4085F7" w14:textId="78FE874F"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07C79C65"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ABF9DD8" w14:textId="3B12C350" w:rsidR="00331D5E" w:rsidRPr="00331D5E" w:rsidRDefault="00B81D75" w:rsidP="00331D5E">
            <w:pPr>
              <w:spacing w:after="0" w:line="240" w:lineRule="auto"/>
              <w:jc w:val="center"/>
              <w:rPr>
                <w:rFonts w:ascii="Times New Roman" w:hAnsi="Times New Roman" w:cs="Times New Roman"/>
              </w:rPr>
            </w:pPr>
            <w:r>
              <w:rPr>
                <w:rFonts w:ascii="Times New Roman" w:hAnsi="Times New Roman" w:cs="Times New Roman"/>
              </w:rPr>
              <w:t>10</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4174CA0" w14:textId="057EC01A" w:rsidR="00331D5E" w:rsidRPr="00331D5E" w:rsidRDefault="00331D5E" w:rsidP="00331D5E">
            <w:pPr>
              <w:spacing w:after="0" w:line="240" w:lineRule="auto"/>
              <w:rPr>
                <w:rFonts w:ascii="Times New Roman" w:hAnsi="Times New Roman" w:cs="Times New Roman"/>
              </w:rPr>
            </w:pPr>
            <w:r w:rsidRPr="00331D5E">
              <w:rPr>
                <w:rFonts w:ascii="Times New Roman" w:hAnsi="Times New Roman" w:cs="Times New Roman"/>
              </w:rPr>
              <w:t>Водій</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CE351D9" w14:textId="6A9C56AC"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r w:rsidR="00331D5E" w:rsidRPr="00331D5E" w14:paraId="7A84176D" w14:textId="77777777" w:rsidTr="00331D5E">
        <w:tc>
          <w:tcPr>
            <w:tcW w:w="7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AD22F1C" w14:textId="57DCD46E" w:rsidR="00331D5E" w:rsidRPr="00331D5E" w:rsidRDefault="00331D5E" w:rsidP="00331D5E">
            <w:pPr>
              <w:spacing w:after="0" w:line="240" w:lineRule="auto"/>
              <w:jc w:val="center"/>
              <w:rPr>
                <w:rFonts w:ascii="Times New Roman" w:hAnsi="Times New Roman" w:cs="Times New Roman"/>
              </w:rPr>
            </w:pPr>
            <w:r>
              <w:rPr>
                <w:rFonts w:ascii="Times New Roman" w:hAnsi="Times New Roman" w:cs="Times New Roman"/>
              </w:rPr>
              <w:t>1</w:t>
            </w:r>
            <w:r w:rsidR="00B81D75">
              <w:rPr>
                <w:rFonts w:ascii="Times New Roman" w:hAnsi="Times New Roman" w:cs="Times New Roman"/>
              </w:rPr>
              <w:t>1</w:t>
            </w:r>
          </w:p>
        </w:tc>
        <w:tc>
          <w:tcPr>
            <w:tcW w:w="490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C661965" w14:textId="0AB5EB4A" w:rsidR="00331D5E" w:rsidRPr="00331D5E" w:rsidRDefault="00331D5E" w:rsidP="00331D5E">
            <w:pPr>
              <w:spacing w:after="0" w:line="240" w:lineRule="auto"/>
              <w:rPr>
                <w:rFonts w:ascii="Times New Roman" w:hAnsi="Times New Roman" w:cs="Times New Roman"/>
              </w:rPr>
            </w:pPr>
            <w:r w:rsidRPr="00331D5E">
              <w:rPr>
                <w:rFonts w:ascii="Times New Roman" w:hAnsi="Times New Roman" w:cs="Times New Roman"/>
              </w:rPr>
              <w:t>Машиніст мініекскаватора</w:t>
            </w:r>
          </w:p>
        </w:tc>
        <w:tc>
          <w:tcPr>
            <w:tcW w:w="312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3E8F176" w14:textId="00103174" w:rsidR="00331D5E" w:rsidRPr="00331D5E" w:rsidRDefault="00331D5E" w:rsidP="00331D5E">
            <w:pPr>
              <w:spacing w:after="0" w:line="240" w:lineRule="auto"/>
              <w:jc w:val="center"/>
              <w:rPr>
                <w:rFonts w:ascii="Times New Roman" w:hAnsi="Times New Roman" w:cs="Times New Roman"/>
              </w:rPr>
            </w:pPr>
            <w:r w:rsidRPr="00331D5E">
              <w:rPr>
                <w:rFonts w:ascii="Times New Roman" w:eastAsia="Times New Roman" w:hAnsi="Times New Roman" w:cs="Times New Roman"/>
                <w:lang w:eastAsia="uk-UA"/>
              </w:rPr>
              <w:t>4 календарних дні</w:t>
            </w:r>
          </w:p>
        </w:tc>
      </w:tr>
    </w:tbl>
    <w:p w14:paraId="1D982C73" w14:textId="77777777" w:rsidR="00781B39" w:rsidRPr="00781B39" w:rsidRDefault="00781B39" w:rsidP="00781B39">
      <w:pPr>
        <w:spacing w:before="60" w:after="60"/>
        <w:ind w:firstLine="720"/>
        <w:jc w:val="both"/>
        <w:rPr>
          <w:rFonts w:ascii="Times New Roman" w:hAnsi="Times New Roman" w:cs="Times New Roman"/>
        </w:rPr>
      </w:pPr>
      <w:r w:rsidRPr="00781B39">
        <w:rPr>
          <w:rFonts w:ascii="Times New Roman" w:hAnsi="Times New Roman" w:cs="Times New Roman"/>
        </w:rPr>
        <w:t>Примітка: надання додаткової відпустки за ненормований робочий день не залежить від тривалості понаднормових робіт. Фактична тривалість встановлюється залежно від ступеня навантаження у межах норм, визначених цим Переліком.</w:t>
      </w:r>
    </w:p>
    <w:p w14:paraId="76BD4B31" w14:textId="56FA87CB" w:rsidR="00331D5E" w:rsidRDefault="00331D5E" w:rsidP="00331D5E">
      <w:pPr>
        <w:spacing w:before="60" w:after="60"/>
        <w:ind w:firstLine="720"/>
        <w:jc w:val="both"/>
      </w:pPr>
    </w:p>
    <w:p w14:paraId="63462A1B" w14:textId="77777777" w:rsidR="00B24269" w:rsidRPr="0070685A" w:rsidRDefault="00B24269"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caps/>
          <w:sz w:val="28"/>
          <w:szCs w:val="28"/>
        </w:rPr>
        <w:tab/>
      </w:r>
      <w:r w:rsidRPr="0070685A">
        <w:rPr>
          <w:rFonts w:ascii="Times New Roman" w:hAnsi="Times New Roman" w:cs="Times New Roman"/>
          <w:b/>
          <w:bCs/>
          <w:sz w:val="28"/>
          <w:szCs w:val="28"/>
        </w:rPr>
        <w:t>ПІДПИСИ СТОРІН</w:t>
      </w:r>
    </w:p>
    <w:p w14:paraId="15CA3E21" w14:textId="77777777" w:rsidR="00B24269" w:rsidRPr="0070685A" w:rsidRDefault="00B24269"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0ABE362F" w14:textId="77777777" w:rsidR="00B24269" w:rsidRPr="0070685A" w:rsidRDefault="00B24269" w:rsidP="0070685A">
      <w:pPr>
        <w:spacing w:before="120" w:after="120" w:line="240" w:lineRule="auto"/>
        <w:rPr>
          <w:rFonts w:ascii="Times New Roman" w:hAnsi="Times New Roman" w:cs="Times New Roman"/>
          <w:sz w:val="28"/>
          <w:szCs w:val="28"/>
        </w:rPr>
      </w:pPr>
    </w:p>
    <w:p w14:paraId="3E315369" w14:textId="45256364" w:rsidR="00B24269" w:rsidRPr="0070685A" w:rsidRDefault="00B24269"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02AAE461" w14:textId="77777777" w:rsidR="00B81D75" w:rsidRDefault="00B81D75" w:rsidP="0070685A">
      <w:pPr>
        <w:spacing w:before="120" w:after="120" w:line="240" w:lineRule="auto"/>
        <w:jc w:val="right"/>
        <w:rPr>
          <w:rFonts w:ascii="Times New Roman" w:hAnsi="Times New Roman" w:cs="Times New Roman"/>
          <w:b/>
          <w:bCs/>
          <w:caps/>
          <w:sz w:val="28"/>
          <w:szCs w:val="28"/>
        </w:rPr>
      </w:pPr>
    </w:p>
    <w:p w14:paraId="5C08FE94" w14:textId="77777777" w:rsidR="00B81D75" w:rsidRDefault="00B81D75" w:rsidP="0070685A">
      <w:pPr>
        <w:spacing w:before="120" w:after="120" w:line="240" w:lineRule="auto"/>
        <w:jc w:val="right"/>
        <w:rPr>
          <w:rFonts w:ascii="Times New Roman" w:hAnsi="Times New Roman" w:cs="Times New Roman"/>
          <w:b/>
          <w:bCs/>
          <w:caps/>
          <w:sz w:val="28"/>
          <w:szCs w:val="28"/>
        </w:rPr>
      </w:pPr>
    </w:p>
    <w:p w14:paraId="13D035B9" w14:textId="2ED7F8ED" w:rsidR="00B81D75" w:rsidRDefault="00B81D75" w:rsidP="0070685A">
      <w:pPr>
        <w:spacing w:before="120" w:after="120" w:line="240" w:lineRule="auto"/>
        <w:jc w:val="right"/>
        <w:rPr>
          <w:rFonts w:ascii="Times New Roman" w:hAnsi="Times New Roman" w:cs="Times New Roman"/>
          <w:b/>
          <w:bCs/>
          <w:caps/>
          <w:sz w:val="28"/>
          <w:szCs w:val="28"/>
        </w:rPr>
      </w:pPr>
    </w:p>
    <w:p w14:paraId="7843B1FB" w14:textId="29DB4CC9" w:rsidR="000B0E56" w:rsidRPr="0070685A" w:rsidRDefault="002D6709" w:rsidP="0070685A">
      <w:pPr>
        <w:spacing w:before="120" w:after="120" w:line="240" w:lineRule="auto"/>
        <w:jc w:val="right"/>
        <w:rPr>
          <w:rFonts w:ascii="Times New Roman" w:hAnsi="Times New Roman" w:cs="Times New Roman"/>
          <w:b/>
          <w:bCs/>
          <w:caps/>
          <w:sz w:val="28"/>
          <w:szCs w:val="28"/>
        </w:rPr>
      </w:pPr>
      <w:r w:rsidRPr="0070685A">
        <w:rPr>
          <w:rFonts w:ascii="Times New Roman" w:hAnsi="Times New Roman" w:cs="Times New Roman"/>
          <w:b/>
          <w:bCs/>
          <w:caps/>
          <w:sz w:val="28"/>
          <w:szCs w:val="28"/>
        </w:rPr>
        <w:lastRenderedPageBreak/>
        <w:t>Додаток</w:t>
      </w:r>
      <w:r w:rsidR="00B22D61" w:rsidRPr="0070685A">
        <w:rPr>
          <w:rFonts w:ascii="Times New Roman" w:hAnsi="Times New Roman" w:cs="Times New Roman"/>
          <w:b/>
          <w:bCs/>
          <w:caps/>
          <w:sz w:val="28"/>
          <w:szCs w:val="28"/>
        </w:rPr>
        <w:t xml:space="preserve"> №</w:t>
      </w:r>
      <w:r w:rsidRPr="0070685A">
        <w:rPr>
          <w:rFonts w:ascii="Times New Roman" w:hAnsi="Times New Roman" w:cs="Times New Roman"/>
          <w:b/>
          <w:bCs/>
          <w:caps/>
          <w:sz w:val="28"/>
          <w:szCs w:val="28"/>
        </w:rPr>
        <w:t xml:space="preserve"> </w:t>
      </w:r>
      <w:r w:rsidR="00B22D61" w:rsidRPr="0070685A">
        <w:rPr>
          <w:rFonts w:ascii="Times New Roman" w:hAnsi="Times New Roman" w:cs="Times New Roman"/>
          <w:b/>
          <w:bCs/>
          <w:caps/>
          <w:sz w:val="28"/>
          <w:szCs w:val="28"/>
        </w:rPr>
        <w:t>3</w:t>
      </w:r>
    </w:p>
    <w:p w14:paraId="7F9DC302"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624F29B2"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65368247" w14:textId="77777777" w:rsidR="00917C85" w:rsidRPr="0070685A" w:rsidRDefault="00917C85" w:rsidP="0070685A">
      <w:pPr>
        <w:spacing w:before="120" w:after="120" w:line="240" w:lineRule="auto"/>
        <w:jc w:val="center"/>
        <w:rPr>
          <w:rFonts w:ascii="Times New Roman" w:eastAsia="Times New Roman" w:hAnsi="Times New Roman" w:cs="Times New Roman"/>
          <w:b/>
          <w:bCs/>
          <w:sz w:val="28"/>
          <w:szCs w:val="28"/>
          <w:lang w:eastAsia="uk-UA"/>
        </w:rPr>
      </w:pPr>
    </w:p>
    <w:p w14:paraId="4133931C" w14:textId="7FB906B8"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ПОЛОЖЕННЯ ПРО ПРЕМІЮВАННЯ</w:t>
      </w:r>
    </w:p>
    <w:p w14:paraId="311BE3AD" w14:textId="7F9CBEA1" w:rsidR="003260A5" w:rsidRPr="00B04D6F" w:rsidRDefault="002D6709" w:rsidP="0070685A">
      <w:pPr>
        <w:spacing w:before="120" w:after="120" w:line="240" w:lineRule="auto"/>
        <w:jc w:val="both"/>
        <w:rPr>
          <w:rFonts w:ascii="Times New Roman" w:eastAsia="Times New Roman" w:hAnsi="Times New Roman" w:cs="Times New Roman"/>
          <w:sz w:val="28"/>
          <w:szCs w:val="28"/>
          <w:lang w:val="en-US" w:eastAsia="uk-UA"/>
        </w:rPr>
      </w:pPr>
      <w:r w:rsidRPr="0070685A">
        <w:rPr>
          <w:rFonts w:ascii="Times New Roman" w:hAnsi="Times New Roman" w:cs="Times New Roman"/>
          <w:sz w:val="28"/>
          <w:szCs w:val="28"/>
        </w:rPr>
        <w:t xml:space="preserve">Преміювання </w:t>
      </w:r>
      <w:r w:rsidR="00551AD8" w:rsidRPr="0070685A">
        <w:rPr>
          <w:rFonts w:ascii="Times New Roman" w:hAnsi="Times New Roman" w:cs="Times New Roman"/>
          <w:sz w:val="28"/>
          <w:szCs w:val="28"/>
        </w:rPr>
        <w:t xml:space="preserve">працівників Підприємства може </w:t>
      </w:r>
      <w:r w:rsidRPr="0070685A">
        <w:rPr>
          <w:rFonts w:ascii="Times New Roman" w:hAnsi="Times New Roman" w:cs="Times New Roman"/>
          <w:sz w:val="28"/>
          <w:szCs w:val="28"/>
        </w:rPr>
        <w:t>здійсню</w:t>
      </w:r>
      <w:r w:rsidR="00551AD8" w:rsidRPr="0070685A">
        <w:rPr>
          <w:rFonts w:ascii="Times New Roman" w:hAnsi="Times New Roman" w:cs="Times New Roman"/>
          <w:sz w:val="28"/>
          <w:szCs w:val="28"/>
        </w:rPr>
        <w:t>ватися</w:t>
      </w:r>
      <w:r w:rsidRPr="0070685A">
        <w:rPr>
          <w:rFonts w:ascii="Times New Roman" w:hAnsi="Times New Roman" w:cs="Times New Roman"/>
          <w:sz w:val="28"/>
          <w:szCs w:val="28"/>
        </w:rPr>
        <w:t xml:space="preserve"> за результатами роботи</w:t>
      </w:r>
      <w:r w:rsidR="00551AD8" w:rsidRPr="0070685A">
        <w:rPr>
          <w:rFonts w:ascii="Times New Roman" w:hAnsi="Times New Roman" w:cs="Times New Roman"/>
          <w:sz w:val="28"/>
          <w:szCs w:val="28"/>
        </w:rPr>
        <w:t xml:space="preserve"> за місяць (квартал, рік)</w:t>
      </w:r>
      <w:r w:rsidRPr="0070685A">
        <w:rPr>
          <w:rFonts w:ascii="Times New Roman" w:hAnsi="Times New Roman" w:cs="Times New Roman"/>
          <w:sz w:val="28"/>
          <w:szCs w:val="28"/>
        </w:rPr>
        <w:t>, виконання аварійних завдань</w:t>
      </w:r>
      <w:r w:rsidR="002B2331">
        <w:rPr>
          <w:rFonts w:ascii="Times New Roman" w:hAnsi="Times New Roman" w:cs="Times New Roman"/>
          <w:sz w:val="28"/>
          <w:szCs w:val="28"/>
        </w:rPr>
        <w:t xml:space="preserve"> чи особливо важливих</w:t>
      </w:r>
      <w:r w:rsidR="003260A5" w:rsidRPr="0070685A">
        <w:rPr>
          <w:rFonts w:ascii="Times New Roman" w:hAnsi="Times New Roman" w:cs="Times New Roman"/>
          <w:sz w:val="28"/>
          <w:szCs w:val="28"/>
        </w:rPr>
        <w:t xml:space="preserve">, </w:t>
      </w:r>
      <w:r w:rsidR="002B2331">
        <w:rPr>
          <w:rFonts w:ascii="Times New Roman" w:hAnsi="Times New Roman" w:cs="Times New Roman"/>
          <w:sz w:val="28"/>
          <w:szCs w:val="28"/>
        </w:rPr>
        <w:t xml:space="preserve">а також </w:t>
      </w:r>
      <w:r w:rsidR="00551AD8" w:rsidRPr="0070685A">
        <w:rPr>
          <w:rFonts w:ascii="Times New Roman" w:hAnsi="Times New Roman" w:cs="Times New Roman"/>
          <w:sz w:val="28"/>
          <w:szCs w:val="28"/>
        </w:rPr>
        <w:t xml:space="preserve">до </w:t>
      </w:r>
      <w:r w:rsidR="003260A5" w:rsidRPr="0070685A">
        <w:rPr>
          <w:rFonts w:ascii="Times New Roman" w:hAnsi="Times New Roman" w:cs="Times New Roman"/>
          <w:sz w:val="28"/>
          <w:szCs w:val="28"/>
        </w:rPr>
        <w:t>державних</w:t>
      </w:r>
      <w:r w:rsidR="002B2331">
        <w:rPr>
          <w:rFonts w:ascii="Times New Roman" w:hAnsi="Times New Roman" w:cs="Times New Roman"/>
          <w:sz w:val="28"/>
          <w:szCs w:val="28"/>
        </w:rPr>
        <w:t xml:space="preserve">, </w:t>
      </w:r>
      <w:r w:rsidRPr="0070685A">
        <w:rPr>
          <w:rFonts w:ascii="Times New Roman" w:hAnsi="Times New Roman" w:cs="Times New Roman"/>
          <w:sz w:val="28"/>
          <w:szCs w:val="28"/>
        </w:rPr>
        <w:t>професійних свят</w:t>
      </w:r>
      <w:r w:rsidR="003260A5" w:rsidRPr="0070685A">
        <w:rPr>
          <w:rFonts w:ascii="Times New Roman" w:hAnsi="Times New Roman" w:cs="Times New Roman"/>
          <w:sz w:val="28"/>
          <w:szCs w:val="28"/>
        </w:rPr>
        <w:t>, ювілейних дат</w:t>
      </w:r>
      <w:r w:rsidR="000A60F6">
        <w:rPr>
          <w:rFonts w:ascii="Times New Roman" w:hAnsi="Times New Roman" w:cs="Times New Roman"/>
          <w:sz w:val="28"/>
          <w:szCs w:val="28"/>
        </w:rPr>
        <w:t xml:space="preserve"> працівників</w:t>
      </w:r>
      <w:r w:rsidR="007A5D5E" w:rsidRPr="0070685A">
        <w:rPr>
          <w:rFonts w:ascii="Times New Roman" w:hAnsi="Times New Roman" w:cs="Times New Roman"/>
          <w:sz w:val="28"/>
          <w:szCs w:val="28"/>
        </w:rPr>
        <w:t xml:space="preserve">, та в інших випадках </w:t>
      </w:r>
      <w:r w:rsidR="000A60F6">
        <w:rPr>
          <w:rFonts w:ascii="Times New Roman" w:hAnsi="Times New Roman" w:cs="Times New Roman"/>
          <w:sz w:val="28"/>
          <w:szCs w:val="28"/>
        </w:rPr>
        <w:t>на підставі наказу</w:t>
      </w:r>
      <w:r w:rsidRPr="0070685A">
        <w:rPr>
          <w:rFonts w:ascii="Times New Roman" w:hAnsi="Times New Roman" w:cs="Times New Roman"/>
          <w:sz w:val="28"/>
          <w:szCs w:val="28"/>
        </w:rPr>
        <w:t xml:space="preserve"> директора в межах</w:t>
      </w:r>
      <w:r w:rsidR="00B04D6F">
        <w:rPr>
          <w:rFonts w:ascii="Times New Roman" w:hAnsi="Times New Roman" w:cs="Times New Roman"/>
          <w:sz w:val="28"/>
          <w:szCs w:val="28"/>
        </w:rPr>
        <w:t xml:space="preserve"> затвердженого фонду оплати праці та</w:t>
      </w:r>
      <w:r w:rsidRPr="0070685A">
        <w:rPr>
          <w:rFonts w:ascii="Times New Roman" w:hAnsi="Times New Roman" w:cs="Times New Roman"/>
          <w:sz w:val="28"/>
          <w:szCs w:val="28"/>
        </w:rPr>
        <w:t xml:space="preserve"> фінансових можливостей Підприємства</w:t>
      </w:r>
      <w:r w:rsidR="00B04D6F">
        <w:rPr>
          <w:rFonts w:ascii="Times New Roman" w:hAnsi="Times New Roman" w:cs="Times New Roman"/>
          <w:sz w:val="28"/>
          <w:szCs w:val="28"/>
        </w:rPr>
        <w:t>.</w:t>
      </w:r>
    </w:p>
    <w:p w14:paraId="634AC891" w14:textId="77777777" w:rsidR="00110A08" w:rsidRDefault="00110A08" w:rsidP="0070685A">
      <w:pPr>
        <w:spacing w:before="120" w:after="120" w:line="240" w:lineRule="auto"/>
        <w:jc w:val="center"/>
        <w:rPr>
          <w:rFonts w:ascii="Times New Roman" w:hAnsi="Times New Roman" w:cs="Times New Roman"/>
          <w:b/>
          <w:bCs/>
          <w:sz w:val="28"/>
          <w:szCs w:val="28"/>
        </w:rPr>
      </w:pPr>
    </w:p>
    <w:p w14:paraId="7483D8CC" w14:textId="3F59637F"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1. ЗАГАЛЬНІ ПОЛОЖЕННЯ</w:t>
      </w:r>
    </w:p>
    <w:p w14:paraId="0120F590"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1.1. Це Положення розроблено відповідно до Кодексу законів про працю України, Закону України «Про оплату праці», Колективного договору КП «Водоканал Плюс» та визначає порядок, умови і розміри преміювання працівників Підприємства.</w:t>
      </w:r>
    </w:p>
    <w:p w14:paraId="687934B5" w14:textId="35C32A40"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1.2. Преміювання є складовою системи матеріального стимулювання працівників та спрямоване на підвищення ефективності роботи,</w:t>
      </w:r>
      <w:r w:rsidR="009D5371">
        <w:rPr>
          <w:rFonts w:ascii="Times New Roman" w:hAnsi="Times New Roman" w:cs="Times New Roman"/>
          <w:sz w:val="28"/>
          <w:szCs w:val="28"/>
        </w:rPr>
        <w:t xml:space="preserve"> сумлінне та якісне виконання посадових обов’язків, ініціативний і творчий підхід до розв’язання поставлених завдань,</w:t>
      </w:r>
      <w:r w:rsidRPr="0070685A">
        <w:rPr>
          <w:rFonts w:ascii="Times New Roman" w:hAnsi="Times New Roman" w:cs="Times New Roman"/>
          <w:sz w:val="28"/>
          <w:szCs w:val="28"/>
        </w:rPr>
        <w:t xml:space="preserve"> якості надання послуг водопостачання та водовідведення, забезпечення безперебійної роботи об’єктів життєзабезпечення населення</w:t>
      </w:r>
      <w:r w:rsidR="001F1098">
        <w:rPr>
          <w:rFonts w:ascii="Times New Roman" w:hAnsi="Times New Roman" w:cs="Times New Roman"/>
          <w:sz w:val="28"/>
          <w:szCs w:val="28"/>
        </w:rPr>
        <w:t xml:space="preserve"> та </w:t>
      </w:r>
      <w:r w:rsidR="001F1098" w:rsidRPr="001F1098">
        <w:rPr>
          <w:rFonts w:ascii="Times New Roman" w:hAnsi="Times New Roman" w:cs="Times New Roman"/>
          <w:b/>
          <w:bCs/>
          <w:sz w:val="28"/>
          <w:szCs w:val="28"/>
        </w:rPr>
        <w:t>не має постійного (гарантованого) характеру</w:t>
      </w:r>
      <w:r w:rsidR="001F1098">
        <w:rPr>
          <w:rFonts w:ascii="Times New Roman" w:hAnsi="Times New Roman" w:cs="Times New Roman"/>
          <w:sz w:val="28"/>
          <w:szCs w:val="28"/>
        </w:rPr>
        <w:t>.</w:t>
      </w:r>
    </w:p>
    <w:p w14:paraId="0CE7E1B8"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1.3. Дія цього Положення поширюється на всіх працівників КП «Водоканал Плюс», незалежно від посади, професії та режиму роботи.</w:t>
      </w:r>
    </w:p>
    <w:p w14:paraId="36CB063E" w14:textId="10DA1BBC"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1.4. Премії виплачуються </w:t>
      </w:r>
      <w:r w:rsidRPr="0070685A">
        <w:rPr>
          <w:rFonts w:ascii="Times New Roman" w:hAnsi="Times New Roman" w:cs="Times New Roman"/>
          <w:b/>
          <w:bCs/>
          <w:sz w:val="28"/>
          <w:szCs w:val="28"/>
        </w:rPr>
        <w:t>в межах фінансових можливостей Підприємства</w:t>
      </w:r>
      <w:r w:rsidRPr="0070685A">
        <w:rPr>
          <w:rFonts w:ascii="Times New Roman" w:hAnsi="Times New Roman" w:cs="Times New Roman"/>
          <w:sz w:val="28"/>
          <w:szCs w:val="28"/>
        </w:rPr>
        <w:t xml:space="preserve"> та за умови відсутності заборгованості із заробітної плати.</w:t>
      </w:r>
    </w:p>
    <w:p w14:paraId="315201DB" w14:textId="46E00649" w:rsidR="000B0E56" w:rsidRDefault="000B0E56"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1.5. </w:t>
      </w:r>
      <w:r w:rsidRPr="0070685A">
        <w:rPr>
          <w:rFonts w:ascii="Times New Roman" w:eastAsia="Times New Roman" w:hAnsi="Times New Roman" w:cs="Times New Roman"/>
          <w:sz w:val="28"/>
          <w:szCs w:val="28"/>
          <w:lang w:eastAsia="uk-UA"/>
        </w:rPr>
        <w:t>Преміювання здійснюється за наказом директора в межах фонду оплати праці.</w:t>
      </w:r>
    </w:p>
    <w:p w14:paraId="1B5DF2E4" w14:textId="28F932A3" w:rsidR="005D5850" w:rsidRPr="005D5850" w:rsidRDefault="005D5850" w:rsidP="0070685A">
      <w:pPr>
        <w:spacing w:before="120" w:after="120" w:line="240" w:lineRule="auto"/>
        <w:jc w:val="both"/>
        <w:rPr>
          <w:rFonts w:ascii="Times New Roman" w:eastAsia="Times New Roman" w:hAnsi="Times New Roman" w:cs="Times New Roman"/>
          <w:sz w:val="28"/>
          <w:szCs w:val="28"/>
          <w:lang w:eastAsia="uk-UA"/>
        </w:rPr>
      </w:pPr>
      <w:r w:rsidRPr="0021407E">
        <w:rPr>
          <w:rFonts w:ascii="Times New Roman" w:hAnsi="Times New Roman" w:cs="Times New Roman"/>
          <w:sz w:val="28"/>
          <w:szCs w:val="28"/>
        </w:rPr>
        <w:t>1.6. Дія цього Положення в частині самостійного призначення премій Наказами Директора підприємства не поширюється на керівника (Директора) Підприємства. Преміювання Директора підприємства (щомісячне, квартальне, річне або разове) здійснюється виключно за розпорядженням Стрийського міського голови за умови погодження показників діяльності Органом управління</w:t>
      </w:r>
      <w:r w:rsidR="00E25761" w:rsidRPr="0021407E">
        <w:rPr>
          <w:rFonts w:ascii="Times New Roman" w:hAnsi="Times New Roman" w:cs="Times New Roman"/>
          <w:sz w:val="28"/>
          <w:szCs w:val="28"/>
        </w:rPr>
        <w:t>.</w:t>
      </w:r>
    </w:p>
    <w:p w14:paraId="6D6297BA" w14:textId="77777777" w:rsidR="003260A5" w:rsidRPr="0070685A" w:rsidRDefault="003260A5" w:rsidP="0070685A">
      <w:pPr>
        <w:spacing w:before="120" w:after="120" w:line="240" w:lineRule="auto"/>
        <w:jc w:val="both"/>
        <w:rPr>
          <w:rFonts w:ascii="Times New Roman" w:hAnsi="Times New Roman" w:cs="Times New Roman"/>
          <w:b/>
          <w:bCs/>
          <w:sz w:val="28"/>
          <w:szCs w:val="28"/>
        </w:rPr>
      </w:pPr>
    </w:p>
    <w:p w14:paraId="1D95D3FF" w14:textId="3D68827C"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2. ВИДИ ПРЕМІЮВАННЯ</w:t>
      </w:r>
    </w:p>
    <w:p w14:paraId="17F2941D"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На Підприємстві можуть встановлюватися такі види премій:</w:t>
      </w:r>
    </w:p>
    <w:p w14:paraId="5028D209" w14:textId="148F07CF"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2.1. </w:t>
      </w:r>
      <w:r w:rsidRPr="0070685A">
        <w:rPr>
          <w:rFonts w:ascii="Times New Roman" w:hAnsi="Times New Roman" w:cs="Times New Roman"/>
          <w:b/>
          <w:bCs/>
          <w:sz w:val="28"/>
          <w:szCs w:val="28"/>
        </w:rPr>
        <w:t>Щомісячна премія</w:t>
      </w:r>
      <w:r w:rsidRPr="0070685A">
        <w:rPr>
          <w:rFonts w:ascii="Times New Roman" w:hAnsi="Times New Roman" w:cs="Times New Roman"/>
          <w:sz w:val="28"/>
          <w:szCs w:val="28"/>
        </w:rPr>
        <w:t xml:space="preserve"> — </w:t>
      </w:r>
      <w:r w:rsidR="00893FA0">
        <w:rPr>
          <w:rFonts w:ascii="Times New Roman" w:hAnsi="Times New Roman" w:cs="Times New Roman"/>
          <w:sz w:val="28"/>
          <w:szCs w:val="28"/>
        </w:rPr>
        <w:t xml:space="preserve">може нараховуватись </w:t>
      </w:r>
      <w:r w:rsidRPr="0070685A">
        <w:rPr>
          <w:rFonts w:ascii="Times New Roman" w:hAnsi="Times New Roman" w:cs="Times New Roman"/>
          <w:sz w:val="28"/>
          <w:szCs w:val="28"/>
        </w:rPr>
        <w:t>за результатами</w:t>
      </w:r>
      <w:r w:rsidR="00893FA0">
        <w:rPr>
          <w:rFonts w:ascii="Times New Roman" w:hAnsi="Times New Roman" w:cs="Times New Roman"/>
          <w:sz w:val="28"/>
          <w:szCs w:val="28"/>
        </w:rPr>
        <w:t xml:space="preserve"> виконання виробничих завдань</w:t>
      </w:r>
      <w:r w:rsidRPr="0070685A">
        <w:rPr>
          <w:rFonts w:ascii="Times New Roman" w:hAnsi="Times New Roman" w:cs="Times New Roman"/>
          <w:sz w:val="28"/>
          <w:szCs w:val="28"/>
        </w:rPr>
        <w:t xml:space="preserve"> за місяць</w:t>
      </w:r>
      <w:r w:rsidR="00757A91" w:rsidRPr="0070685A">
        <w:rPr>
          <w:rFonts w:ascii="Times New Roman" w:hAnsi="Times New Roman" w:cs="Times New Roman"/>
          <w:sz w:val="28"/>
          <w:szCs w:val="28"/>
        </w:rPr>
        <w:t xml:space="preserve"> (в розмірі до</w:t>
      </w:r>
      <w:r w:rsidR="00893FA0">
        <w:rPr>
          <w:rFonts w:ascii="Times New Roman" w:hAnsi="Times New Roman" w:cs="Times New Roman"/>
          <w:sz w:val="28"/>
          <w:szCs w:val="28"/>
        </w:rPr>
        <w:t xml:space="preserve"> 100%</w:t>
      </w:r>
      <w:r w:rsidR="00757A91" w:rsidRPr="0070685A">
        <w:rPr>
          <w:rFonts w:ascii="Times New Roman" w:hAnsi="Times New Roman" w:cs="Times New Roman"/>
          <w:sz w:val="28"/>
          <w:szCs w:val="28"/>
        </w:rPr>
        <w:t xml:space="preserve"> посадового окладу</w:t>
      </w:r>
      <w:r w:rsidR="00C5561D">
        <w:rPr>
          <w:rFonts w:ascii="Times New Roman" w:hAnsi="Times New Roman" w:cs="Times New Roman"/>
          <w:sz w:val="28"/>
          <w:szCs w:val="28"/>
        </w:rPr>
        <w:t xml:space="preserve"> (тарифної ставки)</w:t>
      </w:r>
      <w:r w:rsidR="00893FA0">
        <w:rPr>
          <w:rFonts w:ascii="Times New Roman" w:hAnsi="Times New Roman" w:cs="Times New Roman"/>
          <w:sz w:val="28"/>
          <w:szCs w:val="28"/>
        </w:rPr>
        <w:t xml:space="preserve"> працівника</w:t>
      </w:r>
      <w:r w:rsidR="00AF1F5D">
        <w:rPr>
          <w:rFonts w:ascii="Times New Roman" w:hAnsi="Times New Roman" w:cs="Times New Roman"/>
          <w:sz w:val="28"/>
          <w:szCs w:val="28"/>
        </w:rPr>
        <w:t xml:space="preserve"> або фіксованою сумою</w:t>
      </w:r>
      <w:r w:rsidR="00757A91" w:rsidRPr="0070685A">
        <w:rPr>
          <w:rFonts w:ascii="Times New Roman" w:hAnsi="Times New Roman" w:cs="Times New Roman"/>
          <w:sz w:val="28"/>
          <w:szCs w:val="28"/>
        </w:rPr>
        <w:t>)</w:t>
      </w:r>
      <w:r w:rsidRPr="0070685A">
        <w:rPr>
          <w:rFonts w:ascii="Times New Roman" w:hAnsi="Times New Roman" w:cs="Times New Roman"/>
          <w:sz w:val="28"/>
          <w:szCs w:val="28"/>
        </w:rPr>
        <w:t>.</w:t>
      </w:r>
    </w:p>
    <w:p w14:paraId="165A487D" w14:textId="5F647CE3" w:rsidR="00733791" w:rsidRPr="0070685A" w:rsidRDefault="00733791"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lastRenderedPageBreak/>
        <w:t xml:space="preserve">2.2. </w:t>
      </w:r>
      <w:r w:rsidRPr="0070685A">
        <w:rPr>
          <w:rFonts w:ascii="Times New Roman" w:hAnsi="Times New Roman" w:cs="Times New Roman"/>
          <w:b/>
          <w:bCs/>
          <w:sz w:val="28"/>
          <w:szCs w:val="28"/>
        </w:rPr>
        <w:t>Квартальна премія</w:t>
      </w:r>
      <w:r w:rsidRPr="0070685A">
        <w:rPr>
          <w:rFonts w:ascii="Times New Roman" w:hAnsi="Times New Roman" w:cs="Times New Roman"/>
          <w:sz w:val="28"/>
          <w:szCs w:val="28"/>
        </w:rPr>
        <w:t xml:space="preserve"> – </w:t>
      </w:r>
      <w:r w:rsidR="00893FA0">
        <w:rPr>
          <w:rFonts w:ascii="Times New Roman" w:hAnsi="Times New Roman" w:cs="Times New Roman"/>
          <w:sz w:val="28"/>
          <w:szCs w:val="28"/>
        </w:rPr>
        <w:t xml:space="preserve">може виплачуватись </w:t>
      </w:r>
      <w:r w:rsidRPr="0070685A">
        <w:rPr>
          <w:rFonts w:ascii="Times New Roman" w:hAnsi="Times New Roman" w:cs="Times New Roman"/>
          <w:sz w:val="28"/>
          <w:szCs w:val="28"/>
        </w:rPr>
        <w:t xml:space="preserve">за </w:t>
      </w:r>
      <w:r w:rsidR="00893FA0">
        <w:rPr>
          <w:rFonts w:ascii="Times New Roman" w:hAnsi="Times New Roman" w:cs="Times New Roman"/>
          <w:sz w:val="28"/>
          <w:szCs w:val="28"/>
        </w:rPr>
        <w:t>підсумками</w:t>
      </w:r>
      <w:r w:rsidRPr="0070685A">
        <w:rPr>
          <w:rFonts w:ascii="Times New Roman" w:hAnsi="Times New Roman" w:cs="Times New Roman"/>
          <w:sz w:val="28"/>
          <w:szCs w:val="28"/>
        </w:rPr>
        <w:t xml:space="preserve"> роботи за квартал</w:t>
      </w:r>
      <w:r w:rsidR="00757A91" w:rsidRPr="0070685A">
        <w:rPr>
          <w:rFonts w:ascii="Times New Roman" w:hAnsi="Times New Roman" w:cs="Times New Roman"/>
          <w:sz w:val="28"/>
          <w:szCs w:val="28"/>
        </w:rPr>
        <w:t xml:space="preserve"> (в розмірі до </w:t>
      </w:r>
      <w:r w:rsidR="00893FA0">
        <w:rPr>
          <w:rFonts w:ascii="Times New Roman" w:hAnsi="Times New Roman" w:cs="Times New Roman"/>
          <w:sz w:val="28"/>
          <w:szCs w:val="28"/>
        </w:rPr>
        <w:t xml:space="preserve">100% </w:t>
      </w:r>
      <w:r w:rsidR="00757A91" w:rsidRPr="0070685A">
        <w:rPr>
          <w:rFonts w:ascii="Times New Roman" w:hAnsi="Times New Roman" w:cs="Times New Roman"/>
          <w:sz w:val="28"/>
          <w:szCs w:val="28"/>
        </w:rPr>
        <w:t>посадового окладу</w:t>
      </w:r>
      <w:r w:rsidR="00C5561D">
        <w:rPr>
          <w:rFonts w:ascii="Times New Roman" w:hAnsi="Times New Roman" w:cs="Times New Roman"/>
          <w:sz w:val="28"/>
          <w:szCs w:val="28"/>
        </w:rPr>
        <w:t xml:space="preserve"> (тарифної ставки)</w:t>
      </w:r>
      <w:r w:rsidR="00893FA0">
        <w:rPr>
          <w:rFonts w:ascii="Times New Roman" w:hAnsi="Times New Roman" w:cs="Times New Roman"/>
          <w:sz w:val="28"/>
          <w:szCs w:val="28"/>
        </w:rPr>
        <w:t xml:space="preserve"> працівника</w:t>
      </w:r>
      <w:r w:rsidR="00AF1F5D">
        <w:rPr>
          <w:rFonts w:ascii="Times New Roman" w:hAnsi="Times New Roman" w:cs="Times New Roman"/>
          <w:sz w:val="28"/>
          <w:szCs w:val="28"/>
        </w:rPr>
        <w:t xml:space="preserve"> або фіксованою сумою</w:t>
      </w:r>
      <w:r w:rsidR="00757A91" w:rsidRPr="0070685A">
        <w:rPr>
          <w:rFonts w:ascii="Times New Roman" w:hAnsi="Times New Roman" w:cs="Times New Roman"/>
          <w:sz w:val="28"/>
          <w:szCs w:val="28"/>
        </w:rPr>
        <w:t>)</w:t>
      </w:r>
      <w:r w:rsidRPr="0070685A">
        <w:rPr>
          <w:rFonts w:ascii="Times New Roman" w:hAnsi="Times New Roman" w:cs="Times New Roman"/>
          <w:sz w:val="28"/>
          <w:szCs w:val="28"/>
        </w:rPr>
        <w:t>.</w:t>
      </w:r>
    </w:p>
    <w:p w14:paraId="5D127303" w14:textId="33C2A5AC" w:rsidR="00733791" w:rsidRPr="0070685A" w:rsidRDefault="00733791"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2.3. </w:t>
      </w:r>
      <w:r w:rsidRPr="0070685A">
        <w:rPr>
          <w:rFonts w:ascii="Times New Roman" w:hAnsi="Times New Roman" w:cs="Times New Roman"/>
          <w:b/>
          <w:bCs/>
          <w:sz w:val="28"/>
          <w:szCs w:val="28"/>
        </w:rPr>
        <w:t>Річна</w:t>
      </w:r>
      <w:r w:rsidRPr="0070685A">
        <w:rPr>
          <w:rFonts w:ascii="Times New Roman" w:hAnsi="Times New Roman" w:cs="Times New Roman"/>
          <w:sz w:val="28"/>
          <w:szCs w:val="28"/>
        </w:rPr>
        <w:t xml:space="preserve"> – </w:t>
      </w:r>
      <w:r w:rsidR="00893FA0">
        <w:rPr>
          <w:rFonts w:ascii="Times New Roman" w:hAnsi="Times New Roman" w:cs="Times New Roman"/>
          <w:sz w:val="28"/>
          <w:szCs w:val="28"/>
        </w:rPr>
        <w:t xml:space="preserve">може виплачуватись </w:t>
      </w:r>
      <w:r w:rsidRPr="0070685A">
        <w:rPr>
          <w:rFonts w:ascii="Times New Roman" w:hAnsi="Times New Roman" w:cs="Times New Roman"/>
          <w:sz w:val="28"/>
          <w:szCs w:val="28"/>
        </w:rPr>
        <w:t xml:space="preserve">за результатами </w:t>
      </w:r>
      <w:r w:rsidR="00893FA0">
        <w:rPr>
          <w:rFonts w:ascii="Times New Roman" w:hAnsi="Times New Roman" w:cs="Times New Roman"/>
          <w:sz w:val="28"/>
          <w:szCs w:val="28"/>
        </w:rPr>
        <w:t>фінансово-господарської діяльності Підприємства за рік</w:t>
      </w:r>
      <w:r w:rsidR="00757A91" w:rsidRPr="0070685A">
        <w:rPr>
          <w:rFonts w:ascii="Times New Roman" w:hAnsi="Times New Roman" w:cs="Times New Roman"/>
          <w:sz w:val="28"/>
          <w:szCs w:val="28"/>
        </w:rPr>
        <w:t xml:space="preserve"> (в розмірі до </w:t>
      </w:r>
      <w:r w:rsidR="00893FA0">
        <w:rPr>
          <w:rFonts w:ascii="Times New Roman" w:hAnsi="Times New Roman" w:cs="Times New Roman"/>
          <w:sz w:val="28"/>
          <w:szCs w:val="28"/>
        </w:rPr>
        <w:t xml:space="preserve">100% </w:t>
      </w:r>
      <w:r w:rsidR="00757A91" w:rsidRPr="0070685A">
        <w:rPr>
          <w:rFonts w:ascii="Times New Roman" w:hAnsi="Times New Roman" w:cs="Times New Roman"/>
          <w:sz w:val="28"/>
          <w:szCs w:val="28"/>
        </w:rPr>
        <w:t>посадового окладу</w:t>
      </w:r>
      <w:r w:rsidR="00C5561D">
        <w:rPr>
          <w:rFonts w:ascii="Times New Roman" w:hAnsi="Times New Roman" w:cs="Times New Roman"/>
          <w:sz w:val="28"/>
          <w:szCs w:val="28"/>
        </w:rPr>
        <w:t xml:space="preserve"> (тарифної ставки)</w:t>
      </w:r>
      <w:r w:rsidR="00893FA0">
        <w:rPr>
          <w:rFonts w:ascii="Times New Roman" w:hAnsi="Times New Roman" w:cs="Times New Roman"/>
          <w:sz w:val="28"/>
          <w:szCs w:val="28"/>
        </w:rPr>
        <w:t xml:space="preserve"> працівника</w:t>
      </w:r>
      <w:r w:rsidR="00AF1F5D">
        <w:rPr>
          <w:rFonts w:ascii="Times New Roman" w:hAnsi="Times New Roman" w:cs="Times New Roman"/>
          <w:sz w:val="28"/>
          <w:szCs w:val="28"/>
        </w:rPr>
        <w:t xml:space="preserve"> або фіксованою сумою</w:t>
      </w:r>
      <w:r w:rsidR="00757A91" w:rsidRPr="0070685A">
        <w:rPr>
          <w:rFonts w:ascii="Times New Roman" w:hAnsi="Times New Roman" w:cs="Times New Roman"/>
          <w:sz w:val="28"/>
          <w:szCs w:val="28"/>
        </w:rPr>
        <w:t>)</w:t>
      </w:r>
      <w:r w:rsidRPr="0070685A">
        <w:rPr>
          <w:rFonts w:ascii="Times New Roman" w:hAnsi="Times New Roman" w:cs="Times New Roman"/>
          <w:sz w:val="28"/>
          <w:szCs w:val="28"/>
        </w:rPr>
        <w:t>.</w:t>
      </w:r>
    </w:p>
    <w:p w14:paraId="490E7145" w14:textId="1C3A2BAD" w:rsidR="002D6709" w:rsidRPr="00C5561D" w:rsidRDefault="002D6709" w:rsidP="00553FB4">
      <w:pPr>
        <w:spacing w:before="120" w:after="120" w:line="240" w:lineRule="auto"/>
        <w:jc w:val="both"/>
        <w:rPr>
          <w:rFonts w:ascii="Times New Roman" w:eastAsia="Times New Roman" w:hAnsi="Times New Roman" w:cs="Times New Roman"/>
          <w:sz w:val="28"/>
          <w:szCs w:val="28"/>
          <w:lang w:eastAsia="uk-UA"/>
        </w:rPr>
      </w:pPr>
      <w:r w:rsidRPr="00553FB4">
        <w:rPr>
          <w:rFonts w:ascii="Times New Roman" w:hAnsi="Times New Roman" w:cs="Times New Roman"/>
          <w:sz w:val="28"/>
          <w:szCs w:val="28"/>
        </w:rPr>
        <w:t>2.</w:t>
      </w:r>
      <w:r w:rsidR="007A5D5E" w:rsidRPr="00553FB4">
        <w:rPr>
          <w:rFonts w:ascii="Times New Roman" w:hAnsi="Times New Roman" w:cs="Times New Roman"/>
          <w:sz w:val="28"/>
          <w:szCs w:val="28"/>
        </w:rPr>
        <w:t>4</w:t>
      </w:r>
      <w:r w:rsidRPr="00553FB4">
        <w:rPr>
          <w:rFonts w:ascii="Times New Roman" w:hAnsi="Times New Roman" w:cs="Times New Roman"/>
          <w:sz w:val="28"/>
          <w:szCs w:val="28"/>
        </w:rPr>
        <w:t xml:space="preserve">. </w:t>
      </w:r>
      <w:r w:rsidR="00553FB4" w:rsidRPr="00792231">
        <w:rPr>
          <w:rFonts w:ascii="Times New Roman" w:eastAsia="Times New Roman" w:hAnsi="Times New Roman" w:cs="Times New Roman"/>
          <w:b/>
          <w:bCs/>
          <w:sz w:val="28"/>
          <w:szCs w:val="28"/>
          <w:lang w:eastAsia="uk-UA"/>
        </w:rPr>
        <w:t>Разові (одноразові) премії та матеріальні заохочення</w:t>
      </w:r>
      <w:r w:rsidR="00CA39F5">
        <w:rPr>
          <w:rFonts w:ascii="Times New Roman" w:eastAsia="Times New Roman" w:hAnsi="Times New Roman" w:cs="Times New Roman"/>
          <w:b/>
          <w:bCs/>
          <w:sz w:val="28"/>
          <w:szCs w:val="28"/>
          <w:lang w:eastAsia="uk-UA"/>
        </w:rPr>
        <w:t xml:space="preserve"> </w:t>
      </w:r>
      <w:r w:rsidR="00CA39F5" w:rsidRPr="00C5561D">
        <w:rPr>
          <w:rFonts w:ascii="Times New Roman" w:eastAsia="Times New Roman" w:hAnsi="Times New Roman" w:cs="Times New Roman"/>
          <w:sz w:val="28"/>
          <w:szCs w:val="28"/>
          <w:lang w:eastAsia="uk-UA"/>
        </w:rPr>
        <w:t xml:space="preserve">(в розмірі до </w:t>
      </w:r>
      <w:r w:rsidR="00AF1F5D">
        <w:rPr>
          <w:rFonts w:ascii="Times New Roman" w:eastAsia="Times New Roman" w:hAnsi="Times New Roman" w:cs="Times New Roman"/>
          <w:sz w:val="28"/>
          <w:szCs w:val="28"/>
          <w:lang w:eastAsia="uk-UA"/>
        </w:rPr>
        <w:t xml:space="preserve">100 % </w:t>
      </w:r>
      <w:r w:rsidR="00CA39F5" w:rsidRPr="00C5561D">
        <w:rPr>
          <w:rFonts w:ascii="Times New Roman" w:eastAsia="Times New Roman" w:hAnsi="Times New Roman" w:cs="Times New Roman"/>
          <w:sz w:val="28"/>
          <w:szCs w:val="28"/>
          <w:lang w:eastAsia="uk-UA"/>
        </w:rPr>
        <w:t>посадового окладу (тарифної ставки</w:t>
      </w:r>
      <w:r w:rsidR="00C5561D" w:rsidRPr="00C5561D">
        <w:rPr>
          <w:rFonts w:ascii="Times New Roman" w:eastAsia="Times New Roman" w:hAnsi="Times New Roman" w:cs="Times New Roman"/>
          <w:sz w:val="28"/>
          <w:szCs w:val="28"/>
          <w:lang w:eastAsia="uk-UA"/>
        </w:rPr>
        <w:t>)</w:t>
      </w:r>
      <w:r w:rsidR="00AF1F5D">
        <w:rPr>
          <w:rFonts w:ascii="Times New Roman" w:eastAsia="Times New Roman" w:hAnsi="Times New Roman" w:cs="Times New Roman"/>
          <w:sz w:val="28"/>
          <w:szCs w:val="28"/>
          <w:lang w:eastAsia="uk-UA"/>
        </w:rPr>
        <w:t xml:space="preserve"> працівника або у фіксованій сумі</w:t>
      </w:r>
      <w:r w:rsidR="00C5561D" w:rsidRPr="00C5561D">
        <w:rPr>
          <w:rFonts w:ascii="Times New Roman" w:eastAsia="Times New Roman" w:hAnsi="Times New Roman" w:cs="Times New Roman"/>
          <w:sz w:val="28"/>
          <w:szCs w:val="28"/>
          <w:lang w:eastAsia="uk-UA"/>
        </w:rPr>
        <w:t>)</w:t>
      </w:r>
      <w:r w:rsidR="00553FB4" w:rsidRPr="00792231">
        <w:rPr>
          <w:rFonts w:ascii="Times New Roman" w:eastAsia="Times New Roman" w:hAnsi="Times New Roman" w:cs="Times New Roman"/>
          <w:sz w:val="28"/>
          <w:szCs w:val="28"/>
          <w:lang w:eastAsia="uk-UA"/>
        </w:rPr>
        <w:t>:</w:t>
      </w:r>
    </w:p>
    <w:p w14:paraId="1E4F14A7" w14:textId="6BEE8844" w:rsidR="00553FB4" w:rsidRPr="00792231" w:rsidRDefault="00553FB4" w:rsidP="00553FB4">
      <w:pPr>
        <w:spacing w:line="240" w:lineRule="auto"/>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b/>
          <w:bCs/>
          <w:sz w:val="28"/>
          <w:szCs w:val="28"/>
          <w:lang w:eastAsia="uk-UA"/>
        </w:rPr>
        <w:t>2.4.1. Разові виробничі премії (за рахунок фонду оплати праці):</w:t>
      </w:r>
    </w:p>
    <w:p w14:paraId="5AD80616" w14:textId="77777777" w:rsidR="00553FB4" w:rsidRPr="00792231" w:rsidRDefault="00553FB4" w:rsidP="00553FB4">
      <w:pPr>
        <w:numPr>
          <w:ilvl w:val="0"/>
          <w:numId w:val="28"/>
        </w:numPr>
        <w:spacing w:after="0" w:line="240" w:lineRule="auto"/>
        <w:ind w:left="131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За виконання особливо важливих виробничих завдань;</w:t>
      </w:r>
    </w:p>
    <w:p w14:paraId="2C6E5568" w14:textId="77777777" w:rsidR="00553FB4" w:rsidRPr="00792231" w:rsidRDefault="00553FB4" w:rsidP="00553FB4">
      <w:pPr>
        <w:numPr>
          <w:ilvl w:val="0"/>
          <w:numId w:val="28"/>
        </w:numPr>
        <w:spacing w:after="0" w:line="240" w:lineRule="auto"/>
        <w:ind w:left="131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За ліквідацію аварій на водопровідних/каналізаційних мережах та спорудах;</w:t>
      </w:r>
    </w:p>
    <w:p w14:paraId="1FCF4156" w14:textId="77777777" w:rsidR="00553FB4" w:rsidRPr="00792231" w:rsidRDefault="00553FB4" w:rsidP="00553FB4">
      <w:pPr>
        <w:numPr>
          <w:ilvl w:val="0"/>
          <w:numId w:val="28"/>
        </w:numPr>
        <w:spacing w:after="0" w:line="240" w:lineRule="auto"/>
        <w:ind w:left="131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За аварійно-відновлювальні роботи, виконані у позаробочий час або в умовах підвищеного ризику;</w:t>
      </w:r>
    </w:p>
    <w:p w14:paraId="6D0A4FD0" w14:textId="77777777" w:rsidR="00553FB4" w:rsidRPr="00792231" w:rsidRDefault="00553FB4" w:rsidP="00AF1F5D">
      <w:pPr>
        <w:numPr>
          <w:ilvl w:val="0"/>
          <w:numId w:val="28"/>
        </w:numPr>
        <w:spacing w:after="0" w:line="240" w:lineRule="auto"/>
        <w:ind w:left="1315" w:hanging="35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За сумлінну працю та досягнення високих показників у роботі;</w:t>
      </w:r>
    </w:p>
    <w:p w14:paraId="3FA4DB05" w14:textId="77777777" w:rsidR="00553FB4" w:rsidRPr="00792231" w:rsidRDefault="00553FB4" w:rsidP="00AF1F5D">
      <w:pPr>
        <w:numPr>
          <w:ilvl w:val="0"/>
          <w:numId w:val="28"/>
        </w:numPr>
        <w:spacing w:after="120" w:line="240" w:lineRule="auto"/>
        <w:ind w:left="1315" w:hanging="35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За вислугу років та тривалу бездоганну роботу на підприємстві.</w:t>
      </w:r>
    </w:p>
    <w:p w14:paraId="32731D6B" w14:textId="27D75EC1" w:rsidR="00553FB4" w:rsidRPr="00792231" w:rsidRDefault="00553FB4" w:rsidP="00AF1F5D">
      <w:pPr>
        <w:spacing w:before="120" w:after="120" w:line="240" w:lineRule="auto"/>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b/>
          <w:bCs/>
          <w:sz w:val="28"/>
          <w:szCs w:val="28"/>
          <w:lang w:eastAsia="uk-UA"/>
        </w:rPr>
        <w:t>2.4.2. Одноразові соціально-заохочувальні виплати (</w:t>
      </w:r>
      <w:r w:rsidR="00CA39F5">
        <w:rPr>
          <w:rFonts w:ascii="Times New Roman" w:eastAsia="Times New Roman" w:hAnsi="Times New Roman" w:cs="Times New Roman"/>
          <w:b/>
          <w:bCs/>
          <w:sz w:val="28"/>
          <w:szCs w:val="28"/>
          <w:lang w:eastAsia="uk-UA"/>
        </w:rPr>
        <w:t>н</w:t>
      </w:r>
      <w:r w:rsidRPr="00792231">
        <w:rPr>
          <w:rFonts w:ascii="Times New Roman" w:eastAsia="Times New Roman" w:hAnsi="Times New Roman" w:cs="Times New Roman"/>
          <w:b/>
          <w:bCs/>
          <w:sz w:val="28"/>
          <w:szCs w:val="28"/>
          <w:lang w:eastAsia="uk-UA"/>
        </w:rPr>
        <w:t>евиробничі виплати):</w:t>
      </w:r>
      <w:r w:rsidRPr="00792231">
        <w:rPr>
          <w:rFonts w:ascii="Times New Roman" w:eastAsia="Times New Roman" w:hAnsi="Times New Roman" w:cs="Times New Roman"/>
          <w:sz w:val="28"/>
          <w:szCs w:val="28"/>
          <w:lang w:eastAsia="uk-UA"/>
        </w:rPr>
        <w:br/>
      </w:r>
      <w:r w:rsidR="00CA39F5" w:rsidRPr="00792231">
        <w:rPr>
          <w:rFonts w:ascii="Times New Roman" w:eastAsia="Times New Roman" w:hAnsi="Times New Roman" w:cs="Times New Roman"/>
          <w:sz w:val="28"/>
          <w:szCs w:val="28"/>
          <w:lang w:eastAsia="uk-UA"/>
        </w:rPr>
        <w:t>Мають характер соціальних пільг, не пов'язані з результатами господарської діяльності підприємства та індивідуальними трудовими показниками</w:t>
      </w:r>
      <w:r w:rsidRPr="00792231">
        <w:rPr>
          <w:rFonts w:ascii="Times New Roman" w:eastAsia="Times New Roman" w:hAnsi="Times New Roman" w:cs="Times New Roman"/>
          <w:sz w:val="28"/>
          <w:szCs w:val="28"/>
          <w:lang w:eastAsia="uk-UA"/>
        </w:rPr>
        <w:br/>
      </w:r>
      <w:r w:rsidRPr="00792231">
        <w:rPr>
          <w:rFonts w:ascii="Times New Roman" w:eastAsia="Times New Roman" w:hAnsi="Times New Roman" w:cs="Times New Roman"/>
          <w:i/>
          <w:iCs/>
          <w:sz w:val="28"/>
          <w:szCs w:val="28"/>
          <w:lang w:eastAsia="uk-UA"/>
        </w:rPr>
        <w:t xml:space="preserve">(за наявності фінансової </w:t>
      </w:r>
      <w:r w:rsidR="00CA39F5">
        <w:rPr>
          <w:rFonts w:ascii="Times New Roman" w:eastAsia="Times New Roman" w:hAnsi="Times New Roman" w:cs="Times New Roman"/>
          <w:i/>
          <w:iCs/>
          <w:sz w:val="28"/>
          <w:szCs w:val="28"/>
          <w:lang w:eastAsia="uk-UA"/>
        </w:rPr>
        <w:t xml:space="preserve">та матеріальної </w:t>
      </w:r>
      <w:r w:rsidRPr="00792231">
        <w:rPr>
          <w:rFonts w:ascii="Times New Roman" w:eastAsia="Times New Roman" w:hAnsi="Times New Roman" w:cs="Times New Roman"/>
          <w:i/>
          <w:iCs/>
          <w:sz w:val="28"/>
          <w:szCs w:val="28"/>
          <w:lang w:eastAsia="uk-UA"/>
        </w:rPr>
        <w:t>можливост</w:t>
      </w:r>
      <w:r w:rsidR="00CA39F5">
        <w:rPr>
          <w:rFonts w:ascii="Times New Roman" w:eastAsia="Times New Roman" w:hAnsi="Times New Roman" w:cs="Times New Roman"/>
          <w:i/>
          <w:iCs/>
          <w:sz w:val="28"/>
          <w:szCs w:val="28"/>
          <w:lang w:eastAsia="uk-UA"/>
        </w:rPr>
        <w:t>ей</w:t>
      </w:r>
      <w:r w:rsidRPr="00792231">
        <w:rPr>
          <w:rFonts w:ascii="Times New Roman" w:eastAsia="Times New Roman" w:hAnsi="Times New Roman" w:cs="Times New Roman"/>
          <w:i/>
          <w:iCs/>
          <w:sz w:val="28"/>
          <w:szCs w:val="28"/>
          <w:lang w:eastAsia="uk-UA"/>
        </w:rPr>
        <w:t>):</w:t>
      </w:r>
    </w:p>
    <w:p w14:paraId="053C5A1B" w14:textId="02FD4090" w:rsidR="00553FB4" w:rsidRPr="00792231" w:rsidRDefault="00553FB4" w:rsidP="00553FB4">
      <w:pPr>
        <w:numPr>
          <w:ilvl w:val="0"/>
          <w:numId w:val="29"/>
        </w:numPr>
        <w:spacing w:after="0" w:line="240" w:lineRule="auto"/>
        <w:ind w:left="131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до професійного свята — Дня працівників ЖКГ;</w:t>
      </w:r>
    </w:p>
    <w:p w14:paraId="7759752D" w14:textId="64F59662" w:rsidR="00553FB4" w:rsidRDefault="00553FB4" w:rsidP="00553FB4">
      <w:pPr>
        <w:numPr>
          <w:ilvl w:val="0"/>
          <w:numId w:val="29"/>
        </w:numPr>
        <w:spacing w:after="0" w:line="240" w:lineRule="auto"/>
        <w:ind w:left="1317"/>
        <w:jc w:val="both"/>
        <w:rPr>
          <w:rFonts w:ascii="Times New Roman" w:eastAsia="Times New Roman" w:hAnsi="Times New Roman" w:cs="Times New Roman"/>
          <w:sz w:val="28"/>
          <w:szCs w:val="28"/>
          <w:lang w:eastAsia="uk-UA"/>
        </w:rPr>
      </w:pPr>
      <w:r w:rsidRPr="00792231">
        <w:rPr>
          <w:rFonts w:ascii="Times New Roman" w:eastAsia="Times New Roman" w:hAnsi="Times New Roman" w:cs="Times New Roman"/>
          <w:sz w:val="28"/>
          <w:szCs w:val="28"/>
          <w:lang w:eastAsia="uk-UA"/>
        </w:rPr>
        <w:t>до ювілейних дат працівників (30, 40, 50, 55, 60, 65, 70 років)</w:t>
      </w:r>
      <w:r w:rsidR="00CA39F5">
        <w:rPr>
          <w:rFonts w:ascii="Times New Roman" w:eastAsia="Times New Roman" w:hAnsi="Times New Roman" w:cs="Times New Roman"/>
          <w:sz w:val="28"/>
          <w:szCs w:val="28"/>
          <w:lang w:eastAsia="uk-UA"/>
        </w:rPr>
        <w:t>;</w:t>
      </w:r>
    </w:p>
    <w:p w14:paraId="3C972317" w14:textId="0539122E" w:rsidR="00CA39F5" w:rsidRDefault="00CA39F5" w:rsidP="00553FB4">
      <w:pPr>
        <w:numPr>
          <w:ilvl w:val="0"/>
          <w:numId w:val="29"/>
        </w:numPr>
        <w:spacing w:after="0" w:line="240" w:lineRule="auto"/>
        <w:ind w:left="131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 Державних та релігійних свят</w:t>
      </w:r>
      <w:r w:rsidR="0021407E">
        <w:rPr>
          <w:rFonts w:ascii="Times New Roman" w:eastAsia="Times New Roman" w:hAnsi="Times New Roman" w:cs="Times New Roman"/>
          <w:sz w:val="28"/>
          <w:szCs w:val="28"/>
          <w:lang w:eastAsia="uk-UA"/>
        </w:rPr>
        <w:t>.</w:t>
      </w:r>
    </w:p>
    <w:p w14:paraId="4B9FEDA9" w14:textId="77777777" w:rsidR="00000AC3" w:rsidRDefault="00000AC3" w:rsidP="0070685A">
      <w:pPr>
        <w:spacing w:before="120" w:after="120" w:line="240" w:lineRule="auto"/>
        <w:jc w:val="center"/>
        <w:rPr>
          <w:rFonts w:ascii="Times New Roman" w:hAnsi="Times New Roman" w:cs="Times New Roman"/>
          <w:b/>
          <w:bCs/>
          <w:sz w:val="28"/>
          <w:szCs w:val="28"/>
        </w:rPr>
      </w:pPr>
    </w:p>
    <w:p w14:paraId="7555C4BD" w14:textId="7BF39B76"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3. УМОВИ ТА ПОКАЗНИКИ ПРЕМІЮВАННЯ</w:t>
      </w:r>
    </w:p>
    <w:p w14:paraId="76698F40"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3.1. Основними показниками для преміювання є:</w:t>
      </w:r>
    </w:p>
    <w:p w14:paraId="4AA98F8C" w14:textId="168E825D" w:rsidR="002D6709" w:rsidRPr="0070685A" w:rsidRDefault="002D6709"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виконання виробничих завдань та планових показників;</w:t>
      </w:r>
    </w:p>
    <w:p w14:paraId="742BE01B" w14:textId="27668FE1" w:rsidR="00D43237" w:rsidRPr="0070685A" w:rsidRDefault="00D43237"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значні досягнення в роботі, високі показники діяльності;</w:t>
      </w:r>
    </w:p>
    <w:p w14:paraId="24AA8088" w14:textId="26B5B25C" w:rsidR="00D43237" w:rsidRPr="0070685A" w:rsidRDefault="00D43237"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забезпечення надійної і безперебійної роботи обладнання та устаткування;</w:t>
      </w:r>
    </w:p>
    <w:p w14:paraId="3EBE1860" w14:textId="77777777" w:rsidR="00D43237" w:rsidRPr="0070685A" w:rsidRDefault="00D43237" w:rsidP="005D5850">
      <w:pPr>
        <w:pStyle w:val="a9"/>
        <w:numPr>
          <w:ilvl w:val="0"/>
          <w:numId w:val="2"/>
        </w:numPr>
        <w:spacing w:after="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розроблення і впровадження заходів, спрямованих на економію енергоресурсів, водопостачання, матеріалів, палива, і енергозберігаючих технологій;</w:t>
      </w:r>
    </w:p>
    <w:p w14:paraId="23884B51" w14:textId="2FE4D617" w:rsidR="00D43237" w:rsidRPr="0070685A" w:rsidRDefault="00D43237"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якісне і своєчасне виконання завдань, безперебійне обслуговування об’єктів, проведення технічного обслуговування і поточних ремонтів</w:t>
      </w:r>
    </w:p>
    <w:p w14:paraId="65F4CD17" w14:textId="77777777" w:rsidR="002D6709" w:rsidRPr="0070685A" w:rsidRDefault="002D6709"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дотримання трудової дисципліни;</w:t>
      </w:r>
    </w:p>
    <w:p w14:paraId="7B6CE662" w14:textId="77777777" w:rsidR="002D6709" w:rsidRPr="0070685A" w:rsidRDefault="002D6709"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відсутність порушень правил охорони праці та техніки безпеки;</w:t>
      </w:r>
    </w:p>
    <w:p w14:paraId="1BCF478C" w14:textId="2BE9DF6C" w:rsidR="002D6709" w:rsidRPr="0070685A" w:rsidRDefault="002D6709"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 xml:space="preserve">якісне та своєчасне виконання </w:t>
      </w:r>
      <w:r w:rsidR="00D43237" w:rsidRPr="0070685A">
        <w:rPr>
          <w:rFonts w:ascii="Times New Roman" w:eastAsia="Times New Roman" w:hAnsi="Times New Roman" w:cs="Times New Roman"/>
          <w:sz w:val="28"/>
          <w:szCs w:val="28"/>
          <w:lang w:eastAsia="uk-UA"/>
        </w:rPr>
        <w:t>планової або оперативної роботи, доручень, наказів, розпоряджень</w:t>
      </w:r>
      <w:r w:rsidRPr="0070685A">
        <w:rPr>
          <w:rFonts w:ascii="Times New Roman" w:hAnsi="Times New Roman" w:cs="Times New Roman"/>
          <w:sz w:val="28"/>
          <w:szCs w:val="28"/>
        </w:rPr>
        <w:t>;</w:t>
      </w:r>
    </w:p>
    <w:p w14:paraId="79F888C4" w14:textId="412AFAB0" w:rsidR="002D6709" w:rsidRPr="0070685A" w:rsidRDefault="00D43237" w:rsidP="005D5850">
      <w:pPr>
        <w:numPr>
          <w:ilvl w:val="0"/>
          <w:numId w:val="2"/>
        </w:numPr>
        <w:spacing w:after="0" w:line="240" w:lineRule="auto"/>
        <w:ind w:left="714" w:hanging="357"/>
        <w:jc w:val="both"/>
        <w:rPr>
          <w:rFonts w:ascii="Times New Roman" w:hAnsi="Times New Roman" w:cs="Times New Roman"/>
          <w:sz w:val="28"/>
          <w:szCs w:val="28"/>
        </w:rPr>
      </w:pPr>
      <w:r w:rsidRPr="0070685A">
        <w:rPr>
          <w:rFonts w:ascii="Times New Roman" w:eastAsia="Times New Roman" w:hAnsi="Times New Roman" w:cs="Times New Roman"/>
          <w:sz w:val="28"/>
          <w:szCs w:val="28"/>
          <w:lang w:eastAsia="uk-UA"/>
        </w:rPr>
        <w:t>інші критерії та показники діяльності, що не суперечать законодавству та цьому Положенню.</w:t>
      </w:r>
    </w:p>
    <w:p w14:paraId="4EA3CF46"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3.2. Премія може бути </w:t>
      </w:r>
      <w:r w:rsidRPr="0070685A">
        <w:rPr>
          <w:rFonts w:ascii="Times New Roman" w:hAnsi="Times New Roman" w:cs="Times New Roman"/>
          <w:b/>
          <w:bCs/>
          <w:sz w:val="28"/>
          <w:szCs w:val="28"/>
        </w:rPr>
        <w:t>зменшена або не виплачена</w:t>
      </w:r>
      <w:r w:rsidRPr="0070685A">
        <w:rPr>
          <w:rFonts w:ascii="Times New Roman" w:hAnsi="Times New Roman" w:cs="Times New Roman"/>
          <w:sz w:val="28"/>
          <w:szCs w:val="28"/>
        </w:rPr>
        <w:t xml:space="preserve"> у разі:</w:t>
      </w:r>
    </w:p>
    <w:p w14:paraId="7D5384DF" w14:textId="45E61CA7" w:rsidR="002D6709" w:rsidRPr="0070685A" w:rsidRDefault="002D6709" w:rsidP="001442A2">
      <w:pPr>
        <w:numPr>
          <w:ilvl w:val="0"/>
          <w:numId w:val="3"/>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lastRenderedPageBreak/>
        <w:t>порушення трудової дисципліни;</w:t>
      </w:r>
    </w:p>
    <w:p w14:paraId="081D540E" w14:textId="77777777" w:rsidR="002D6709" w:rsidRPr="0070685A" w:rsidRDefault="002D6709" w:rsidP="001442A2">
      <w:pPr>
        <w:numPr>
          <w:ilvl w:val="0"/>
          <w:numId w:val="3"/>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наявності догани;</w:t>
      </w:r>
    </w:p>
    <w:p w14:paraId="682E4612" w14:textId="092719A0" w:rsidR="002D6709" w:rsidRPr="0070685A" w:rsidRDefault="002D6709" w:rsidP="001442A2">
      <w:pPr>
        <w:numPr>
          <w:ilvl w:val="0"/>
          <w:numId w:val="3"/>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порушення вимог охорони праці</w:t>
      </w:r>
      <w:r w:rsidR="00D43237" w:rsidRPr="0070685A">
        <w:rPr>
          <w:rFonts w:ascii="Times New Roman" w:hAnsi="Times New Roman" w:cs="Times New Roman"/>
          <w:sz w:val="28"/>
          <w:szCs w:val="28"/>
        </w:rPr>
        <w:t xml:space="preserve"> та техніки безпеки</w:t>
      </w:r>
      <w:r w:rsidRPr="0070685A">
        <w:rPr>
          <w:rFonts w:ascii="Times New Roman" w:hAnsi="Times New Roman" w:cs="Times New Roman"/>
          <w:sz w:val="28"/>
          <w:szCs w:val="28"/>
        </w:rPr>
        <w:t>;</w:t>
      </w:r>
    </w:p>
    <w:p w14:paraId="52430817" w14:textId="2FC9398C" w:rsidR="002D6709" w:rsidRDefault="002D6709" w:rsidP="001442A2">
      <w:pPr>
        <w:numPr>
          <w:ilvl w:val="0"/>
          <w:numId w:val="3"/>
        </w:numPr>
        <w:spacing w:after="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невиконання або неналежного виконання посадових обов’язків</w:t>
      </w:r>
      <w:r w:rsidR="001F1098">
        <w:rPr>
          <w:rFonts w:ascii="Times New Roman" w:hAnsi="Times New Roman" w:cs="Times New Roman"/>
          <w:sz w:val="28"/>
          <w:szCs w:val="28"/>
        </w:rPr>
        <w:t>;</w:t>
      </w:r>
    </w:p>
    <w:p w14:paraId="55B1850D" w14:textId="5948E9A4" w:rsidR="001F1098" w:rsidRPr="0070685A" w:rsidRDefault="001F1098" w:rsidP="001442A2">
      <w:pPr>
        <w:numPr>
          <w:ilvl w:val="0"/>
          <w:numId w:val="3"/>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завдання матеріальних збитків Підприємству.</w:t>
      </w:r>
    </w:p>
    <w:p w14:paraId="400228D2" w14:textId="77777777" w:rsidR="000B0E56" w:rsidRPr="0070685A" w:rsidRDefault="000B0E56" w:rsidP="0070685A">
      <w:pPr>
        <w:spacing w:before="120" w:after="120" w:line="240" w:lineRule="auto"/>
        <w:jc w:val="both"/>
        <w:rPr>
          <w:rFonts w:ascii="Times New Roman" w:hAnsi="Times New Roman" w:cs="Times New Roman"/>
          <w:b/>
          <w:bCs/>
          <w:sz w:val="28"/>
          <w:szCs w:val="28"/>
        </w:rPr>
      </w:pPr>
    </w:p>
    <w:p w14:paraId="66F97206" w14:textId="5D1D16D7"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4. РОЗМІРИ ПРЕМІЙ</w:t>
      </w:r>
    </w:p>
    <w:p w14:paraId="0A983C9B" w14:textId="7E9611E2"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4.1. Розмір премії визначається у відсотках </w:t>
      </w:r>
      <w:r w:rsidR="00CD46FD">
        <w:rPr>
          <w:rFonts w:ascii="Times New Roman" w:hAnsi="Times New Roman" w:cs="Times New Roman"/>
          <w:sz w:val="28"/>
          <w:szCs w:val="28"/>
        </w:rPr>
        <w:t xml:space="preserve">від </w:t>
      </w:r>
      <w:r w:rsidRPr="0070685A">
        <w:rPr>
          <w:rFonts w:ascii="Times New Roman" w:hAnsi="Times New Roman" w:cs="Times New Roman"/>
          <w:sz w:val="28"/>
          <w:szCs w:val="28"/>
        </w:rPr>
        <w:t>посадового окладу</w:t>
      </w:r>
      <w:r w:rsidR="001F1098">
        <w:rPr>
          <w:rFonts w:ascii="Times New Roman" w:hAnsi="Times New Roman" w:cs="Times New Roman"/>
          <w:sz w:val="28"/>
          <w:szCs w:val="28"/>
        </w:rPr>
        <w:t xml:space="preserve"> </w:t>
      </w:r>
      <w:r w:rsidR="00CD46FD">
        <w:rPr>
          <w:rFonts w:ascii="Times New Roman" w:hAnsi="Times New Roman" w:cs="Times New Roman"/>
          <w:sz w:val="28"/>
          <w:szCs w:val="28"/>
        </w:rPr>
        <w:t>(тарифної ставки)</w:t>
      </w:r>
      <w:r w:rsidR="00AF1F5D">
        <w:rPr>
          <w:rFonts w:ascii="Times New Roman" w:hAnsi="Times New Roman" w:cs="Times New Roman"/>
          <w:sz w:val="28"/>
          <w:szCs w:val="28"/>
        </w:rPr>
        <w:t xml:space="preserve"> працівника</w:t>
      </w:r>
      <w:r w:rsidR="00CD46FD">
        <w:rPr>
          <w:rFonts w:ascii="Times New Roman" w:hAnsi="Times New Roman" w:cs="Times New Roman"/>
          <w:sz w:val="28"/>
          <w:szCs w:val="28"/>
        </w:rPr>
        <w:t xml:space="preserve"> </w:t>
      </w:r>
      <w:r w:rsidR="001F1098">
        <w:rPr>
          <w:rFonts w:ascii="Times New Roman" w:hAnsi="Times New Roman" w:cs="Times New Roman"/>
          <w:sz w:val="28"/>
          <w:szCs w:val="28"/>
        </w:rPr>
        <w:t>(до 100%)</w:t>
      </w:r>
      <w:r w:rsidRPr="0070685A">
        <w:rPr>
          <w:rFonts w:ascii="Times New Roman" w:hAnsi="Times New Roman" w:cs="Times New Roman"/>
          <w:sz w:val="28"/>
          <w:szCs w:val="28"/>
        </w:rPr>
        <w:t xml:space="preserve"> або фіксован</w:t>
      </w:r>
      <w:r w:rsidR="00270E75">
        <w:rPr>
          <w:rFonts w:ascii="Times New Roman" w:hAnsi="Times New Roman" w:cs="Times New Roman"/>
          <w:sz w:val="28"/>
          <w:szCs w:val="28"/>
        </w:rPr>
        <w:t>ою сумою</w:t>
      </w:r>
      <w:r w:rsidR="001F1098">
        <w:rPr>
          <w:rFonts w:ascii="Times New Roman" w:hAnsi="Times New Roman" w:cs="Times New Roman"/>
          <w:sz w:val="28"/>
          <w:szCs w:val="28"/>
        </w:rPr>
        <w:t>.</w:t>
      </w:r>
    </w:p>
    <w:p w14:paraId="0D59B36B" w14:textId="1B01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4.2. Конкретний розмір премії кожному працівнику встановлюється </w:t>
      </w:r>
      <w:r w:rsidRPr="0070685A">
        <w:rPr>
          <w:rFonts w:ascii="Times New Roman" w:hAnsi="Times New Roman" w:cs="Times New Roman"/>
          <w:b/>
          <w:bCs/>
          <w:sz w:val="28"/>
          <w:szCs w:val="28"/>
        </w:rPr>
        <w:t>наказом директора Підприємства</w:t>
      </w:r>
      <w:r w:rsidR="00A96224" w:rsidRPr="0070685A">
        <w:rPr>
          <w:rFonts w:ascii="Times New Roman" w:hAnsi="Times New Roman" w:cs="Times New Roman"/>
          <w:b/>
          <w:bCs/>
          <w:sz w:val="28"/>
          <w:szCs w:val="28"/>
        </w:rPr>
        <w:t xml:space="preserve"> в межа</w:t>
      </w:r>
      <w:r w:rsidR="00D84B75" w:rsidRPr="0070685A">
        <w:rPr>
          <w:rFonts w:ascii="Times New Roman" w:hAnsi="Times New Roman" w:cs="Times New Roman"/>
          <w:b/>
          <w:bCs/>
          <w:sz w:val="28"/>
          <w:szCs w:val="28"/>
        </w:rPr>
        <w:t>х фонду оплати праці</w:t>
      </w:r>
      <w:r w:rsidRPr="0070685A">
        <w:rPr>
          <w:rFonts w:ascii="Times New Roman" w:hAnsi="Times New Roman" w:cs="Times New Roman"/>
          <w:sz w:val="28"/>
          <w:szCs w:val="28"/>
        </w:rPr>
        <w:t>.</w:t>
      </w:r>
    </w:p>
    <w:p w14:paraId="157CB78A" w14:textId="77777777" w:rsidR="00270E75" w:rsidRDefault="00270E75" w:rsidP="0070685A">
      <w:pPr>
        <w:spacing w:before="120" w:after="120" w:line="240" w:lineRule="auto"/>
        <w:jc w:val="center"/>
        <w:rPr>
          <w:rFonts w:ascii="Times New Roman" w:hAnsi="Times New Roman" w:cs="Times New Roman"/>
          <w:b/>
          <w:bCs/>
          <w:sz w:val="28"/>
          <w:szCs w:val="28"/>
        </w:rPr>
      </w:pPr>
    </w:p>
    <w:p w14:paraId="2667434B" w14:textId="6DCE115B"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5. ПОРЯДОК НАДАННЯ ТА ВИПЛАТИ ПРЕМІЙ</w:t>
      </w:r>
    </w:p>
    <w:p w14:paraId="628D5881"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5.1. Підставою для виплати премії є:</w:t>
      </w:r>
    </w:p>
    <w:p w14:paraId="638938E8" w14:textId="77777777" w:rsidR="002D6709" w:rsidRPr="0070685A" w:rsidRDefault="002D6709" w:rsidP="0070685A">
      <w:pPr>
        <w:numPr>
          <w:ilvl w:val="0"/>
          <w:numId w:val="4"/>
        </w:numPr>
        <w:spacing w:before="120" w:after="12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наказ директора КП «Водоканал Плюс»;</w:t>
      </w:r>
    </w:p>
    <w:p w14:paraId="225919A3" w14:textId="77777777" w:rsidR="002D6709" w:rsidRPr="0070685A" w:rsidRDefault="002D6709" w:rsidP="0070685A">
      <w:pPr>
        <w:numPr>
          <w:ilvl w:val="0"/>
          <w:numId w:val="4"/>
        </w:numPr>
        <w:spacing w:before="120" w:after="120" w:line="240" w:lineRule="auto"/>
        <w:ind w:left="714" w:hanging="357"/>
        <w:jc w:val="both"/>
        <w:rPr>
          <w:rFonts w:ascii="Times New Roman" w:hAnsi="Times New Roman" w:cs="Times New Roman"/>
          <w:sz w:val="28"/>
          <w:szCs w:val="28"/>
        </w:rPr>
      </w:pPr>
      <w:r w:rsidRPr="0070685A">
        <w:rPr>
          <w:rFonts w:ascii="Times New Roman" w:hAnsi="Times New Roman" w:cs="Times New Roman"/>
          <w:sz w:val="28"/>
          <w:szCs w:val="28"/>
        </w:rPr>
        <w:t>подання керівника структурного підрозділу (за потреби).</w:t>
      </w:r>
    </w:p>
    <w:p w14:paraId="4F3957A2"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5.2. Премія виплачується разом із заробітною платою або в інші строки, визначені наказом директора.</w:t>
      </w:r>
    </w:p>
    <w:p w14:paraId="65E3BE63" w14:textId="2375704A"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5.3. Премії включаються до фонду оплати праці та оподатковуються відповідно до законодавства України.</w:t>
      </w:r>
    </w:p>
    <w:p w14:paraId="7C12E51B" w14:textId="77777777" w:rsidR="00110A08" w:rsidRDefault="00110A08" w:rsidP="0070685A">
      <w:pPr>
        <w:spacing w:before="120" w:after="120" w:line="240" w:lineRule="auto"/>
        <w:jc w:val="center"/>
        <w:rPr>
          <w:rFonts w:ascii="Times New Roman" w:hAnsi="Times New Roman" w:cs="Times New Roman"/>
          <w:b/>
          <w:bCs/>
          <w:sz w:val="28"/>
          <w:szCs w:val="28"/>
        </w:rPr>
      </w:pPr>
    </w:p>
    <w:p w14:paraId="772A7BE8" w14:textId="46FD3CD0" w:rsidR="002D6709" w:rsidRPr="0070685A" w:rsidRDefault="002D6709"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6. ЗАКЛЮЧНІ ПОЛОЖЕННЯ</w:t>
      </w:r>
    </w:p>
    <w:p w14:paraId="33E0756F" w14:textId="77777777"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6.1. Це Положення є </w:t>
      </w:r>
      <w:r w:rsidRPr="0070685A">
        <w:rPr>
          <w:rFonts w:ascii="Times New Roman" w:hAnsi="Times New Roman" w:cs="Times New Roman"/>
          <w:b/>
          <w:bCs/>
          <w:sz w:val="28"/>
          <w:szCs w:val="28"/>
        </w:rPr>
        <w:t>невід’ємною частиною Колективного договору</w:t>
      </w:r>
      <w:r w:rsidRPr="0070685A">
        <w:rPr>
          <w:rFonts w:ascii="Times New Roman" w:hAnsi="Times New Roman" w:cs="Times New Roman"/>
          <w:sz w:val="28"/>
          <w:szCs w:val="28"/>
        </w:rPr>
        <w:t xml:space="preserve"> КП «Водоканал Плюс» на 2026–2030 роки.</w:t>
      </w:r>
    </w:p>
    <w:p w14:paraId="4505EA6E" w14:textId="4436684A" w:rsidR="002D6709" w:rsidRPr="0070685A" w:rsidRDefault="002D6709"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6.2. Зміни та доповнення до Положення вносяться за погодженням сторін та оформлюються додатковою угодою до Колективного договору.</w:t>
      </w:r>
    </w:p>
    <w:p w14:paraId="4EF40C1B" w14:textId="565523E5" w:rsidR="005B4608" w:rsidRPr="0070685A" w:rsidRDefault="005B4608"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6.3. </w:t>
      </w:r>
      <w:r w:rsidRPr="0070685A">
        <w:rPr>
          <w:rFonts w:ascii="Times New Roman" w:eastAsia="Times New Roman" w:hAnsi="Times New Roman" w:cs="Times New Roman"/>
          <w:sz w:val="28"/>
          <w:szCs w:val="28"/>
          <w:lang w:eastAsia="uk-UA"/>
        </w:rPr>
        <w:t>Відносини, що не врегульовані у цьому Положенні, регулюються чинним законодавством України.</w:t>
      </w:r>
    </w:p>
    <w:p w14:paraId="5F326A02" w14:textId="77777777" w:rsidR="005B4608" w:rsidRPr="0070685A" w:rsidRDefault="005B4608"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6.4. Спори з питань преміювання розглядаються у порядку, передбаченому нормами чинного законодавства.</w:t>
      </w:r>
    </w:p>
    <w:p w14:paraId="764BC5E8" w14:textId="03813DC1" w:rsidR="005B4608" w:rsidRPr="0070685A" w:rsidRDefault="005B4608" w:rsidP="0070685A">
      <w:pPr>
        <w:spacing w:before="120" w:after="120" w:line="240" w:lineRule="auto"/>
        <w:jc w:val="both"/>
        <w:rPr>
          <w:rFonts w:ascii="Times New Roman" w:hAnsi="Times New Roman" w:cs="Times New Roman"/>
          <w:sz w:val="28"/>
          <w:szCs w:val="28"/>
        </w:rPr>
      </w:pPr>
    </w:p>
    <w:p w14:paraId="21160F84" w14:textId="77777777" w:rsidR="0070685A" w:rsidRPr="0070685A" w:rsidRDefault="0070685A"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665DF805" w14:textId="77777777"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3E00B314" w14:textId="77777777" w:rsidR="0070685A" w:rsidRPr="0070685A" w:rsidRDefault="0070685A" w:rsidP="0070685A">
      <w:pPr>
        <w:spacing w:before="120" w:after="120" w:line="240" w:lineRule="auto"/>
        <w:rPr>
          <w:rFonts w:ascii="Times New Roman" w:hAnsi="Times New Roman" w:cs="Times New Roman"/>
          <w:sz w:val="28"/>
          <w:szCs w:val="28"/>
        </w:rPr>
      </w:pPr>
    </w:p>
    <w:p w14:paraId="3BE2E93F" w14:textId="550457B6"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423C26E4" w14:textId="75A90192" w:rsidR="002D6709" w:rsidRPr="0070685A" w:rsidRDefault="002D6709" w:rsidP="0070685A">
      <w:pPr>
        <w:spacing w:before="120" w:after="120" w:line="240" w:lineRule="auto"/>
        <w:jc w:val="right"/>
        <w:rPr>
          <w:rFonts w:ascii="Times New Roman" w:hAnsi="Times New Roman" w:cs="Times New Roman"/>
          <w:b/>
          <w:bCs/>
          <w:caps/>
          <w:sz w:val="28"/>
          <w:szCs w:val="28"/>
        </w:rPr>
      </w:pPr>
      <w:r w:rsidRPr="0070685A">
        <w:rPr>
          <w:rFonts w:ascii="Times New Roman" w:hAnsi="Times New Roman" w:cs="Times New Roman"/>
          <w:b/>
          <w:bCs/>
          <w:caps/>
          <w:sz w:val="28"/>
          <w:szCs w:val="28"/>
        </w:rPr>
        <w:lastRenderedPageBreak/>
        <w:t>Додаток</w:t>
      </w:r>
      <w:r w:rsidR="00B22D61" w:rsidRPr="0070685A">
        <w:rPr>
          <w:rFonts w:ascii="Times New Roman" w:hAnsi="Times New Roman" w:cs="Times New Roman"/>
          <w:b/>
          <w:bCs/>
          <w:caps/>
          <w:sz w:val="28"/>
          <w:szCs w:val="28"/>
        </w:rPr>
        <w:t xml:space="preserve"> №</w:t>
      </w:r>
      <w:r w:rsidRPr="0070685A">
        <w:rPr>
          <w:rFonts w:ascii="Times New Roman" w:hAnsi="Times New Roman" w:cs="Times New Roman"/>
          <w:b/>
          <w:bCs/>
          <w:caps/>
          <w:sz w:val="28"/>
          <w:szCs w:val="28"/>
        </w:rPr>
        <w:t xml:space="preserve"> </w:t>
      </w:r>
      <w:r w:rsidR="00B22D61" w:rsidRPr="0070685A">
        <w:rPr>
          <w:rFonts w:ascii="Times New Roman" w:hAnsi="Times New Roman" w:cs="Times New Roman"/>
          <w:b/>
          <w:bCs/>
          <w:caps/>
          <w:sz w:val="28"/>
          <w:szCs w:val="28"/>
        </w:rPr>
        <w:t>4</w:t>
      </w:r>
    </w:p>
    <w:p w14:paraId="172430FB"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6277B9FD" w14:textId="77777777" w:rsidR="00A418E2" w:rsidRPr="0070685A" w:rsidRDefault="00A418E2"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1214410C" w14:textId="77777777" w:rsidR="00917C85" w:rsidRPr="0070685A" w:rsidRDefault="00917C85" w:rsidP="0070685A">
      <w:pPr>
        <w:spacing w:before="120" w:after="120" w:line="240" w:lineRule="auto"/>
        <w:jc w:val="right"/>
        <w:rPr>
          <w:rFonts w:ascii="Times New Roman" w:hAnsi="Times New Roman" w:cs="Times New Roman"/>
          <w:b/>
          <w:bCs/>
          <w:caps/>
          <w:sz w:val="28"/>
          <w:szCs w:val="28"/>
        </w:rPr>
      </w:pPr>
    </w:p>
    <w:p w14:paraId="07AB5463" w14:textId="353AB0E7" w:rsidR="00346F94" w:rsidRPr="0070685A" w:rsidRDefault="002D6709" w:rsidP="0070685A">
      <w:pPr>
        <w:spacing w:before="120" w:after="120" w:line="240" w:lineRule="auto"/>
        <w:jc w:val="center"/>
        <w:rPr>
          <w:rFonts w:ascii="Times New Roman" w:hAnsi="Times New Roman" w:cs="Times New Roman"/>
          <w:b/>
          <w:bCs/>
          <w:caps/>
          <w:sz w:val="28"/>
          <w:szCs w:val="28"/>
        </w:rPr>
      </w:pPr>
      <w:r w:rsidRPr="0070685A">
        <w:rPr>
          <w:rFonts w:ascii="Times New Roman" w:hAnsi="Times New Roman" w:cs="Times New Roman"/>
          <w:b/>
          <w:bCs/>
          <w:caps/>
          <w:sz w:val="28"/>
          <w:szCs w:val="28"/>
        </w:rPr>
        <w:t xml:space="preserve">ПОЛОЖЕННЯ про надання матеріальної допомоги </w:t>
      </w:r>
    </w:p>
    <w:p w14:paraId="2E63CB11" w14:textId="77777777" w:rsidR="00110A08" w:rsidRDefault="00110A08" w:rsidP="0070685A">
      <w:pPr>
        <w:spacing w:before="120" w:after="120" w:line="240" w:lineRule="auto"/>
        <w:jc w:val="center"/>
        <w:rPr>
          <w:rFonts w:ascii="Times New Roman" w:hAnsi="Times New Roman" w:cs="Times New Roman"/>
          <w:b/>
          <w:bCs/>
          <w:caps/>
          <w:sz w:val="28"/>
          <w:szCs w:val="28"/>
        </w:rPr>
      </w:pPr>
    </w:p>
    <w:p w14:paraId="458C073F" w14:textId="7BEC2C13" w:rsidR="00B13E73" w:rsidRPr="0070685A" w:rsidRDefault="00B13E73" w:rsidP="0070685A">
      <w:pPr>
        <w:spacing w:before="120" w:after="120" w:line="240" w:lineRule="auto"/>
        <w:jc w:val="center"/>
        <w:rPr>
          <w:rFonts w:ascii="Times New Roman" w:hAnsi="Times New Roman" w:cs="Times New Roman"/>
          <w:b/>
          <w:bCs/>
          <w:caps/>
          <w:sz w:val="28"/>
          <w:szCs w:val="28"/>
        </w:rPr>
      </w:pPr>
      <w:r w:rsidRPr="0070685A">
        <w:rPr>
          <w:rFonts w:ascii="Times New Roman" w:hAnsi="Times New Roman" w:cs="Times New Roman"/>
          <w:b/>
          <w:bCs/>
          <w:caps/>
          <w:sz w:val="28"/>
          <w:szCs w:val="28"/>
        </w:rPr>
        <w:t>1. Загальні положення</w:t>
      </w:r>
    </w:p>
    <w:p w14:paraId="27FEDA39" w14:textId="5FDA6CC4"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1.1. Це Положення розроблене відповідно до Кодексу законів про працю України, Закону України «Про оплату праці», Статуту Комунального підприємства "</w:t>
      </w:r>
      <w:r w:rsidR="00647793" w:rsidRPr="0070685A">
        <w:rPr>
          <w:rFonts w:ascii="Times New Roman" w:hAnsi="Times New Roman" w:cs="Times New Roman"/>
          <w:sz w:val="28"/>
          <w:szCs w:val="28"/>
        </w:rPr>
        <w:t>Водоканал Плюс</w:t>
      </w:r>
      <w:r w:rsidRPr="0070685A">
        <w:rPr>
          <w:rFonts w:ascii="Times New Roman" w:hAnsi="Times New Roman" w:cs="Times New Roman"/>
          <w:sz w:val="28"/>
          <w:szCs w:val="28"/>
        </w:rPr>
        <w:t>" (далі – Підприємство), колективного договору та інших нормативно-правових актів України. </w:t>
      </w:r>
    </w:p>
    <w:p w14:paraId="77068A7B" w14:textId="77777777"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1.2. Положення визначає порядок, умови та розміри надання матеріальної допомоги працівникам Підприємства.</w:t>
      </w:r>
    </w:p>
    <w:p w14:paraId="50FB7F5A" w14:textId="1AC782C7"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1.3. Джерелом фінансування матеріальної допомоги є фонд оплати праці та/або чистий прибуток Підприємства (за наявності коштів, затверджених у фінансовому плані</w:t>
      </w:r>
      <w:r w:rsidR="00757A91" w:rsidRPr="0070685A">
        <w:rPr>
          <w:rFonts w:ascii="Times New Roman" w:hAnsi="Times New Roman" w:cs="Times New Roman"/>
          <w:sz w:val="28"/>
          <w:szCs w:val="28"/>
        </w:rPr>
        <w:t>/кошторисі</w:t>
      </w:r>
      <w:r w:rsidRPr="0070685A">
        <w:rPr>
          <w:rFonts w:ascii="Times New Roman" w:hAnsi="Times New Roman" w:cs="Times New Roman"/>
          <w:sz w:val="28"/>
          <w:szCs w:val="28"/>
        </w:rPr>
        <w:t>). </w:t>
      </w:r>
    </w:p>
    <w:p w14:paraId="5B518479" w14:textId="1A9A4772"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1.4. Рішення про надання матеріальної допомоги та її конкретний розмір приймається керівником Підприємства за погодженням з уповноваженим представником трудового колективу на підставі особистої заяви працівника та підтверджуючих документів. </w:t>
      </w:r>
    </w:p>
    <w:p w14:paraId="43D84098" w14:textId="77777777" w:rsidR="00110A08" w:rsidRDefault="00110A08" w:rsidP="0070685A">
      <w:pPr>
        <w:spacing w:before="120" w:after="120" w:line="240" w:lineRule="auto"/>
        <w:jc w:val="center"/>
        <w:rPr>
          <w:rFonts w:ascii="Times New Roman" w:hAnsi="Times New Roman" w:cs="Times New Roman"/>
          <w:b/>
          <w:bCs/>
          <w:caps/>
          <w:sz w:val="28"/>
          <w:szCs w:val="28"/>
        </w:rPr>
      </w:pPr>
    </w:p>
    <w:p w14:paraId="6153FB8F" w14:textId="45720FE3" w:rsidR="00B13E73" w:rsidRPr="0070685A" w:rsidRDefault="00B13E73" w:rsidP="0070685A">
      <w:pPr>
        <w:spacing w:before="120" w:after="120" w:line="240" w:lineRule="auto"/>
        <w:jc w:val="center"/>
        <w:rPr>
          <w:rFonts w:ascii="Times New Roman" w:hAnsi="Times New Roman" w:cs="Times New Roman"/>
          <w:b/>
          <w:bCs/>
          <w:caps/>
          <w:sz w:val="28"/>
          <w:szCs w:val="28"/>
        </w:rPr>
      </w:pPr>
      <w:r w:rsidRPr="0070685A">
        <w:rPr>
          <w:rFonts w:ascii="Times New Roman" w:hAnsi="Times New Roman" w:cs="Times New Roman"/>
          <w:b/>
          <w:bCs/>
          <w:caps/>
          <w:sz w:val="28"/>
          <w:szCs w:val="28"/>
        </w:rPr>
        <w:t>2. Види та умови надання матеріальної допомоги</w:t>
      </w:r>
    </w:p>
    <w:p w14:paraId="4504A649" w14:textId="77777777" w:rsidR="002E5584" w:rsidRPr="002E5584" w:rsidRDefault="002E5584" w:rsidP="002E5584">
      <w:pPr>
        <w:spacing w:line="240" w:lineRule="auto"/>
        <w:jc w:val="both"/>
        <w:rPr>
          <w:rFonts w:ascii="Times New Roman" w:eastAsia="Times New Roman" w:hAnsi="Times New Roman" w:cs="Times New Roman"/>
          <w:b/>
          <w:bCs/>
          <w:kern w:val="0"/>
          <w:sz w:val="28"/>
          <w:szCs w:val="28"/>
          <w:lang w:eastAsia="uk-UA"/>
          <w14:ligatures w14:val="none"/>
        </w:rPr>
      </w:pPr>
      <w:r w:rsidRPr="002E5584">
        <w:rPr>
          <w:rFonts w:ascii="Times New Roman" w:eastAsia="Times New Roman" w:hAnsi="Times New Roman" w:cs="Times New Roman"/>
          <w:b/>
          <w:bCs/>
          <w:kern w:val="0"/>
          <w:sz w:val="28"/>
          <w:szCs w:val="28"/>
          <w:lang w:eastAsia="uk-UA"/>
          <w14:ligatures w14:val="none"/>
        </w:rPr>
        <w:t>2.1. Допомога на оздоровлення (щорічна):</w:t>
      </w:r>
    </w:p>
    <w:p w14:paraId="5E6C131D" w14:textId="77777777" w:rsidR="002E5584" w:rsidRPr="002E5584" w:rsidRDefault="002E5584" w:rsidP="002E5584">
      <w:pPr>
        <w:numPr>
          <w:ilvl w:val="0"/>
          <w:numId w:val="30"/>
        </w:numPr>
        <w:tabs>
          <w:tab w:val="clear" w:pos="720"/>
          <w:tab w:val="num" w:pos="567"/>
        </w:tabs>
        <w:spacing w:after="0" w:line="240" w:lineRule="auto"/>
        <w:ind w:left="0" w:firstLine="567"/>
        <w:jc w:val="both"/>
        <w:rPr>
          <w:rFonts w:ascii="Times New Roman" w:eastAsia="Times New Roman" w:hAnsi="Times New Roman" w:cs="Times New Roman"/>
          <w:kern w:val="0"/>
          <w:sz w:val="28"/>
          <w:szCs w:val="28"/>
          <w:lang w:eastAsia="uk-UA"/>
          <w14:ligatures w14:val="none"/>
        </w:rPr>
      </w:pPr>
      <w:r w:rsidRPr="002E5584">
        <w:rPr>
          <w:rFonts w:ascii="Times New Roman" w:eastAsia="Times New Roman" w:hAnsi="Times New Roman" w:cs="Times New Roman"/>
          <w:kern w:val="0"/>
          <w:sz w:val="28"/>
          <w:szCs w:val="28"/>
          <w:lang w:eastAsia="uk-UA"/>
          <w14:ligatures w14:val="none"/>
        </w:rPr>
        <w:t>Надається працівнику один раз на рік при наданні щорічної основної відпустки.</w:t>
      </w:r>
    </w:p>
    <w:p w14:paraId="73261C25" w14:textId="77777777" w:rsidR="002E5584" w:rsidRPr="002E5584" w:rsidRDefault="002E5584" w:rsidP="002E5584">
      <w:pPr>
        <w:numPr>
          <w:ilvl w:val="0"/>
          <w:numId w:val="30"/>
        </w:numPr>
        <w:tabs>
          <w:tab w:val="clear" w:pos="720"/>
          <w:tab w:val="num" w:pos="567"/>
        </w:tabs>
        <w:spacing w:after="0" w:line="240" w:lineRule="auto"/>
        <w:ind w:left="0" w:firstLine="567"/>
        <w:jc w:val="both"/>
        <w:rPr>
          <w:rFonts w:ascii="Times New Roman" w:eastAsia="Times New Roman" w:hAnsi="Times New Roman" w:cs="Times New Roman"/>
          <w:kern w:val="0"/>
          <w:sz w:val="28"/>
          <w:szCs w:val="28"/>
          <w:lang w:eastAsia="uk-UA"/>
          <w14:ligatures w14:val="none"/>
        </w:rPr>
      </w:pPr>
      <w:r w:rsidRPr="002E5584">
        <w:rPr>
          <w:rFonts w:ascii="Times New Roman" w:eastAsia="Times New Roman" w:hAnsi="Times New Roman" w:cs="Times New Roman"/>
          <w:kern w:val="0"/>
          <w:sz w:val="28"/>
          <w:szCs w:val="28"/>
          <w:lang w:eastAsia="uk-UA"/>
          <w14:ligatures w14:val="none"/>
        </w:rPr>
        <w:t xml:space="preserve">Розмір та умови виплати: Може виплачуватися у сумі, що </w:t>
      </w:r>
      <w:r w:rsidRPr="002E5584">
        <w:rPr>
          <w:rFonts w:ascii="Times New Roman" w:eastAsia="Times New Roman" w:hAnsi="Times New Roman" w:cs="Times New Roman"/>
          <w:b/>
          <w:bCs/>
          <w:kern w:val="0"/>
          <w:sz w:val="28"/>
          <w:szCs w:val="28"/>
          <w:lang w:eastAsia="uk-UA"/>
          <w14:ligatures w14:val="none"/>
        </w:rPr>
        <w:t>не перевищує одного посадового окладу (тарифної ставки)</w:t>
      </w:r>
      <w:r w:rsidRPr="002E5584">
        <w:rPr>
          <w:rFonts w:ascii="Times New Roman" w:eastAsia="Times New Roman" w:hAnsi="Times New Roman" w:cs="Times New Roman"/>
          <w:kern w:val="0"/>
          <w:sz w:val="28"/>
          <w:szCs w:val="28"/>
          <w:lang w:eastAsia="uk-UA"/>
          <w14:ligatures w14:val="none"/>
        </w:rPr>
        <w:t xml:space="preserve"> працівника, виключно за наявності реальної фінансової можливості (достатньої кількості вільних обігових коштів на поточному рахунку підприємства) на момент надання відпустки.</w:t>
      </w:r>
    </w:p>
    <w:p w14:paraId="1812A4C4" w14:textId="7CE13F62" w:rsidR="002E5584" w:rsidRPr="002E5584" w:rsidRDefault="002E5584" w:rsidP="002E5584">
      <w:pPr>
        <w:numPr>
          <w:ilvl w:val="0"/>
          <w:numId w:val="30"/>
        </w:numPr>
        <w:tabs>
          <w:tab w:val="clear" w:pos="720"/>
          <w:tab w:val="num" w:pos="567"/>
        </w:tabs>
        <w:spacing w:after="0" w:line="240" w:lineRule="auto"/>
        <w:ind w:left="0" w:firstLine="567"/>
        <w:jc w:val="both"/>
        <w:rPr>
          <w:rFonts w:ascii="Times New Roman" w:eastAsia="Times New Roman" w:hAnsi="Times New Roman" w:cs="Times New Roman"/>
          <w:kern w:val="0"/>
          <w:sz w:val="28"/>
          <w:szCs w:val="28"/>
          <w:lang w:eastAsia="uk-UA"/>
          <w14:ligatures w14:val="none"/>
        </w:rPr>
      </w:pPr>
      <w:r w:rsidRPr="002E5584">
        <w:rPr>
          <w:rFonts w:ascii="Times New Roman" w:eastAsia="Times New Roman" w:hAnsi="Times New Roman" w:cs="Times New Roman"/>
          <w:kern w:val="0"/>
          <w:sz w:val="28"/>
          <w:szCs w:val="28"/>
          <w:lang w:eastAsia="uk-UA"/>
          <w14:ligatures w14:val="none"/>
        </w:rPr>
        <w:t xml:space="preserve">Зазначена виплата не є обов'язковою, має виключно рекомендаційний характер. Конкретний розмір допомоги у кожному індивідуальному випадку визначається керівником підприємства, виходячи з наявного фінансового ресурсу. У разі відсутності фінансової можливості або виникнення умов, визначених п. 3.9 цього </w:t>
      </w:r>
      <w:r w:rsidR="00EC1DB5">
        <w:rPr>
          <w:rFonts w:ascii="Times New Roman" w:eastAsia="Times New Roman" w:hAnsi="Times New Roman" w:cs="Times New Roman"/>
          <w:kern w:val="0"/>
          <w:sz w:val="28"/>
          <w:szCs w:val="28"/>
          <w:lang w:eastAsia="uk-UA"/>
          <w14:ligatures w14:val="none"/>
        </w:rPr>
        <w:t>Положення</w:t>
      </w:r>
      <w:r w:rsidRPr="002E5584">
        <w:rPr>
          <w:rFonts w:ascii="Times New Roman" w:eastAsia="Times New Roman" w:hAnsi="Times New Roman" w:cs="Times New Roman"/>
          <w:kern w:val="0"/>
          <w:sz w:val="28"/>
          <w:szCs w:val="28"/>
          <w:lang w:eastAsia="uk-UA"/>
          <w14:ligatures w14:val="none"/>
        </w:rPr>
        <w:t>, виплата не проводиться або тимчасово призупиняється</w:t>
      </w:r>
    </w:p>
    <w:p w14:paraId="43E91998" w14:textId="77777777" w:rsidR="003A1102" w:rsidRPr="0070685A" w:rsidRDefault="003A1102" w:rsidP="0070685A">
      <w:p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b/>
          <w:bCs/>
          <w:color w:val="0A0A0A"/>
          <w:sz w:val="28"/>
          <w:szCs w:val="28"/>
          <w:lang w:eastAsia="uk-UA"/>
        </w:rPr>
        <w:t>2.2. Допомога у зв’язку зі скрутними життєвими обставинами (цільова):</w:t>
      </w:r>
    </w:p>
    <w:p w14:paraId="6087AB0B" w14:textId="77777777" w:rsidR="003A1102" w:rsidRPr="0070685A" w:rsidRDefault="003A1102" w:rsidP="0070685A">
      <w:pPr>
        <w:numPr>
          <w:ilvl w:val="0"/>
          <w:numId w:val="17"/>
        </w:num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color w:val="0A0A0A"/>
          <w:sz w:val="28"/>
          <w:szCs w:val="28"/>
          <w:lang w:eastAsia="uk-UA"/>
        </w:rPr>
        <w:t>Надається на підставі заяви працівника у випадках:</w:t>
      </w:r>
    </w:p>
    <w:p w14:paraId="4FB9A222" w14:textId="2A97CF21" w:rsidR="003A1102" w:rsidRPr="0070685A" w:rsidRDefault="003A1102" w:rsidP="0070685A">
      <w:pPr>
        <w:numPr>
          <w:ilvl w:val="1"/>
          <w:numId w:val="17"/>
        </w:numPr>
        <w:shd w:val="clear" w:color="auto" w:fill="FFFFFF"/>
        <w:tabs>
          <w:tab w:val="clear" w:pos="1440"/>
          <w:tab w:val="num" w:pos="1418"/>
        </w:tabs>
        <w:spacing w:before="120" w:after="120" w:line="240" w:lineRule="auto"/>
        <w:ind w:left="0" w:firstLine="1080"/>
        <w:jc w:val="both"/>
        <w:rPr>
          <w:rFonts w:ascii="Times New Roman" w:eastAsia="Times New Roman" w:hAnsi="Times New Roman" w:cs="Times New Roman"/>
          <w:color w:val="0A0A0A"/>
          <w:sz w:val="28"/>
          <w:szCs w:val="28"/>
          <w:lang w:eastAsia="uk-UA"/>
        </w:rPr>
      </w:pPr>
      <w:r w:rsidRPr="0070685A">
        <w:rPr>
          <w:rFonts w:ascii="Times New Roman" w:hAnsi="Times New Roman" w:cs="Times New Roman"/>
          <w:sz w:val="28"/>
          <w:szCs w:val="28"/>
        </w:rPr>
        <w:t>Тривала хвороба працівника або членів його сім'ї, що потребує значних витрат на лікування чи операцію</w:t>
      </w:r>
      <w:r w:rsidRPr="0070685A">
        <w:rPr>
          <w:rFonts w:ascii="Times New Roman" w:eastAsia="Times New Roman" w:hAnsi="Times New Roman" w:cs="Times New Roman"/>
          <w:color w:val="0A0A0A"/>
          <w:sz w:val="28"/>
          <w:szCs w:val="28"/>
          <w:lang w:eastAsia="uk-UA"/>
        </w:rPr>
        <w:t xml:space="preserve"> (підтверджується медичною довідкою).</w:t>
      </w:r>
    </w:p>
    <w:p w14:paraId="1F8DC3BA" w14:textId="27631E6A" w:rsidR="003A1102" w:rsidRPr="0070685A" w:rsidRDefault="003A1102" w:rsidP="0070685A">
      <w:pPr>
        <w:numPr>
          <w:ilvl w:val="1"/>
          <w:numId w:val="17"/>
        </w:numPr>
        <w:shd w:val="clear" w:color="auto" w:fill="FFFFFF"/>
        <w:tabs>
          <w:tab w:val="clear" w:pos="1440"/>
          <w:tab w:val="num" w:pos="1276"/>
        </w:tabs>
        <w:spacing w:before="120" w:after="120" w:line="240" w:lineRule="auto"/>
        <w:ind w:left="0" w:firstLine="1080"/>
        <w:jc w:val="both"/>
        <w:rPr>
          <w:rFonts w:ascii="Times New Roman" w:eastAsia="Times New Roman" w:hAnsi="Times New Roman" w:cs="Times New Roman"/>
          <w:color w:val="0A0A0A"/>
          <w:sz w:val="28"/>
          <w:szCs w:val="28"/>
          <w:lang w:eastAsia="uk-UA"/>
        </w:rPr>
      </w:pPr>
      <w:r w:rsidRPr="0070685A">
        <w:rPr>
          <w:rFonts w:ascii="Times New Roman" w:hAnsi="Times New Roman" w:cs="Times New Roman"/>
          <w:sz w:val="28"/>
          <w:szCs w:val="28"/>
        </w:rPr>
        <w:lastRenderedPageBreak/>
        <w:t>Смерть працівника або його близьких родичів (батьків, одного з подружжя, дітей)</w:t>
      </w:r>
      <w:r w:rsidRPr="0070685A">
        <w:rPr>
          <w:rFonts w:ascii="Times New Roman" w:eastAsia="Times New Roman" w:hAnsi="Times New Roman" w:cs="Times New Roman"/>
          <w:color w:val="0A0A0A"/>
          <w:sz w:val="28"/>
          <w:szCs w:val="28"/>
          <w:lang w:eastAsia="uk-UA"/>
        </w:rPr>
        <w:t xml:space="preserve"> (копія свідоцтва про смерть).</w:t>
      </w:r>
    </w:p>
    <w:p w14:paraId="1C9A7417" w14:textId="77777777" w:rsidR="003A1102" w:rsidRPr="0070685A" w:rsidRDefault="003A1102" w:rsidP="0070685A">
      <w:pPr>
        <w:numPr>
          <w:ilvl w:val="1"/>
          <w:numId w:val="17"/>
        </w:numPr>
        <w:shd w:val="clear" w:color="auto" w:fill="FFFFFF"/>
        <w:tabs>
          <w:tab w:val="clear" w:pos="1440"/>
          <w:tab w:val="num" w:pos="1276"/>
        </w:tabs>
        <w:spacing w:before="120" w:after="120" w:line="240" w:lineRule="auto"/>
        <w:ind w:left="0" w:firstLine="1080"/>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color w:val="0A0A0A"/>
          <w:sz w:val="28"/>
          <w:szCs w:val="28"/>
          <w:lang w:eastAsia="uk-UA"/>
        </w:rPr>
        <w:t>Значних збитків внаслідок стихійного лиха, пожежі або воєнних дій (акт відповідних органів).</w:t>
      </w:r>
    </w:p>
    <w:p w14:paraId="6C644EB3" w14:textId="13746A4B" w:rsidR="003A1102" w:rsidRPr="0070685A" w:rsidRDefault="003A1102" w:rsidP="0070685A">
      <w:pPr>
        <w:numPr>
          <w:ilvl w:val="0"/>
          <w:numId w:val="17"/>
        </w:numPr>
        <w:shd w:val="clear" w:color="auto" w:fill="FFFFFF"/>
        <w:tabs>
          <w:tab w:val="clear" w:pos="720"/>
          <w:tab w:val="num" w:pos="567"/>
        </w:tabs>
        <w:spacing w:before="120" w:after="120" w:line="240" w:lineRule="auto"/>
        <w:ind w:left="0" w:firstLine="491"/>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b/>
          <w:bCs/>
          <w:color w:val="0A0A0A"/>
          <w:sz w:val="28"/>
          <w:szCs w:val="28"/>
          <w:lang w:eastAsia="uk-UA"/>
        </w:rPr>
        <w:t>Розмір:</w:t>
      </w:r>
      <w:r w:rsidRPr="0070685A">
        <w:rPr>
          <w:rFonts w:ascii="Times New Roman" w:eastAsia="Times New Roman" w:hAnsi="Times New Roman" w:cs="Times New Roman"/>
          <w:color w:val="0A0A0A"/>
          <w:sz w:val="28"/>
          <w:szCs w:val="28"/>
          <w:lang w:eastAsia="uk-UA"/>
        </w:rPr>
        <w:t> </w:t>
      </w:r>
      <w:r w:rsidR="00CB3D0A">
        <w:rPr>
          <w:rFonts w:ascii="Times New Roman" w:eastAsia="Times New Roman" w:hAnsi="Times New Roman" w:cs="Times New Roman"/>
          <w:color w:val="0A0A0A"/>
          <w:sz w:val="28"/>
          <w:szCs w:val="28"/>
          <w:lang w:eastAsia="uk-UA"/>
        </w:rPr>
        <w:t>в</w:t>
      </w:r>
      <w:r w:rsidRPr="0070685A">
        <w:rPr>
          <w:rFonts w:ascii="Times New Roman" w:eastAsia="Times New Roman" w:hAnsi="Times New Roman" w:cs="Times New Roman"/>
          <w:color w:val="0A0A0A"/>
          <w:sz w:val="28"/>
          <w:szCs w:val="28"/>
          <w:lang w:eastAsia="uk-UA"/>
        </w:rPr>
        <w:t>изначається директором у кожному випадку індивідуально, виходячи з можливостей підприємства, але не більше 2-х прожиткових мінімумів.</w:t>
      </w:r>
    </w:p>
    <w:p w14:paraId="3B964C02" w14:textId="61FB785D" w:rsidR="003A1102" w:rsidRPr="00180ADF" w:rsidRDefault="00180ADF" w:rsidP="00180ADF">
      <w:pPr>
        <w:shd w:val="clear" w:color="auto" w:fill="FFFFFF"/>
        <w:spacing w:before="120" w:after="120" w:line="240" w:lineRule="auto"/>
        <w:ind w:firstLine="567"/>
        <w:jc w:val="both"/>
        <w:rPr>
          <w:rStyle w:val="af6"/>
          <w:rFonts w:ascii="Times New Roman" w:hAnsi="Times New Roman" w:cs="Times New Roman"/>
          <w:i w:val="0"/>
          <w:iCs w:val="0"/>
          <w:color w:val="0A0A0A"/>
          <w:sz w:val="28"/>
          <w:szCs w:val="28"/>
          <w:shd w:val="clear" w:color="auto" w:fill="FFFFFF"/>
        </w:rPr>
      </w:pPr>
      <w:r w:rsidRPr="00180ADF">
        <w:rPr>
          <w:rFonts w:ascii="Times New Roman" w:hAnsi="Times New Roman" w:cs="Times New Roman"/>
          <w:sz w:val="28"/>
          <w:szCs w:val="28"/>
        </w:rPr>
        <w:t xml:space="preserve">У разі смерті працівника підприємства або його близьких родичів допомога виплачується його родичам за рішенням Роботодавця у розмірі, що не перевищує граничну суму, встановлену пп. 165.1.22 Податкового кодексу України, та не підлягає оподаткуванню ПДФО та військовим збором, яка дає право на податкову соціальну пільгу. </w:t>
      </w:r>
    </w:p>
    <w:p w14:paraId="01501D3C" w14:textId="77777777" w:rsidR="00E0614B" w:rsidRPr="0070685A" w:rsidRDefault="00642088" w:rsidP="0070685A">
      <w:pPr>
        <w:shd w:val="clear" w:color="auto" w:fill="FFFFFF"/>
        <w:spacing w:before="120" w:after="120" w:line="240" w:lineRule="auto"/>
        <w:jc w:val="both"/>
        <w:rPr>
          <w:rFonts w:ascii="Times New Roman" w:eastAsia="Times New Roman" w:hAnsi="Times New Roman" w:cs="Times New Roman"/>
          <w:i/>
          <w:iCs/>
          <w:color w:val="0A0A0A"/>
          <w:sz w:val="28"/>
          <w:szCs w:val="28"/>
          <w:lang w:eastAsia="uk-UA"/>
        </w:rPr>
      </w:pPr>
      <w:r w:rsidRPr="0070685A">
        <w:rPr>
          <w:rFonts w:ascii="Times New Roman" w:eastAsia="Times New Roman" w:hAnsi="Times New Roman" w:cs="Times New Roman"/>
          <w:i/>
          <w:iCs/>
          <w:color w:val="0A0A0A"/>
          <w:sz w:val="28"/>
          <w:szCs w:val="28"/>
          <w:lang w:eastAsia="uk-UA"/>
        </w:rPr>
        <w:t>Цільова благодійна допомога на лікування надається за наявності підтвердних документів від медичних закладів. Розмір допомоги визначається Директором, виходячи з фінансових можливостей підприємства</w:t>
      </w:r>
    </w:p>
    <w:p w14:paraId="176C8F1A" w14:textId="77777777" w:rsidR="00E0614B" w:rsidRPr="00CB3D0A" w:rsidRDefault="00E0614B" w:rsidP="0070685A">
      <w:p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CB3D0A">
        <w:rPr>
          <w:rFonts w:ascii="Times New Roman" w:eastAsia="Times New Roman" w:hAnsi="Times New Roman" w:cs="Times New Roman"/>
          <w:color w:val="0A0A0A"/>
          <w:sz w:val="28"/>
          <w:szCs w:val="28"/>
          <w:lang w:eastAsia="uk-UA"/>
        </w:rPr>
        <w:t>2.3</w:t>
      </w:r>
      <w:r w:rsidRPr="00CB3D0A">
        <w:rPr>
          <w:rFonts w:ascii="Times New Roman" w:eastAsia="Times New Roman" w:hAnsi="Times New Roman" w:cs="Times New Roman"/>
          <w:i/>
          <w:iCs/>
          <w:color w:val="0A0A0A"/>
          <w:sz w:val="28"/>
          <w:szCs w:val="28"/>
          <w:lang w:eastAsia="uk-UA"/>
        </w:rPr>
        <w:t xml:space="preserve">. </w:t>
      </w:r>
      <w:r w:rsidRPr="00CB3D0A">
        <w:rPr>
          <w:rFonts w:ascii="Times New Roman" w:eastAsia="Times New Roman" w:hAnsi="Times New Roman" w:cs="Times New Roman"/>
          <w:color w:val="0A0A0A"/>
          <w:sz w:val="28"/>
          <w:szCs w:val="28"/>
          <w:lang w:eastAsia="uk-UA"/>
        </w:rPr>
        <w:t>Соціально-матеріальна (нецільова)</w:t>
      </w:r>
    </w:p>
    <w:p w14:paraId="50067A7D" w14:textId="55889C56" w:rsidR="00E0614B" w:rsidRPr="0070685A" w:rsidRDefault="00E0614B" w:rsidP="0070685A">
      <w:pPr>
        <w:pStyle w:val="a9"/>
        <w:numPr>
          <w:ilvl w:val="0"/>
          <w:numId w:val="20"/>
        </w:num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color w:val="0A0A0A"/>
          <w:sz w:val="28"/>
          <w:szCs w:val="28"/>
          <w:lang w:eastAsia="uk-UA"/>
        </w:rPr>
        <w:t xml:space="preserve">Нецільова допомога </w:t>
      </w:r>
      <w:r w:rsidR="004C2DE6" w:rsidRPr="0070685A">
        <w:rPr>
          <w:rFonts w:ascii="Times New Roman" w:eastAsia="Times New Roman" w:hAnsi="Times New Roman" w:cs="Times New Roman"/>
          <w:color w:val="0A0A0A"/>
          <w:sz w:val="28"/>
          <w:szCs w:val="28"/>
          <w:lang w:eastAsia="uk-UA"/>
        </w:rPr>
        <w:t>(за с</w:t>
      </w:r>
      <w:r w:rsidR="004C2DE6" w:rsidRPr="0070685A">
        <w:rPr>
          <w:rFonts w:ascii="Times New Roman" w:hAnsi="Times New Roman" w:cs="Times New Roman"/>
          <w:color w:val="000000"/>
          <w:sz w:val="28"/>
          <w:szCs w:val="28"/>
        </w:rPr>
        <w:t xml:space="preserve">імейними обставинами (народження дитини, одруження працівника) </w:t>
      </w:r>
      <w:r w:rsidRPr="0070685A">
        <w:rPr>
          <w:rFonts w:ascii="Times New Roman" w:eastAsia="Times New Roman" w:hAnsi="Times New Roman" w:cs="Times New Roman"/>
          <w:color w:val="0A0A0A"/>
          <w:sz w:val="28"/>
          <w:szCs w:val="28"/>
          <w:lang w:eastAsia="uk-UA"/>
        </w:rPr>
        <w:t xml:space="preserve">надається один раз на календарний рік у розмірі, що не перевищує граничного розміру доходу, який дає право на застосування податкової соціальної пільги </w:t>
      </w:r>
    </w:p>
    <w:p w14:paraId="5E14A6D6" w14:textId="2D2FBFEF" w:rsidR="00180ADF" w:rsidRPr="00180ADF" w:rsidRDefault="00E0614B" w:rsidP="00837A9B">
      <w:pPr>
        <w:pStyle w:val="a9"/>
        <w:numPr>
          <w:ilvl w:val="0"/>
          <w:numId w:val="20"/>
        </w:num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180ADF">
        <w:rPr>
          <w:rFonts w:ascii="Times New Roman" w:eastAsia="Times New Roman" w:hAnsi="Times New Roman" w:cs="Times New Roman"/>
          <w:b/>
          <w:bCs/>
          <w:color w:val="0A0A0A"/>
          <w:sz w:val="28"/>
          <w:szCs w:val="28"/>
          <w:lang w:eastAsia="uk-UA"/>
        </w:rPr>
        <w:t>Розмір:</w:t>
      </w:r>
      <w:r w:rsidR="00180ADF" w:rsidRPr="00180ADF">
        <w:t xml:space="preserve"> </w:t>
      </w:r>
      <w:r w:rsidR="00180ADF" w:rsidRPr="00180ADF">
        <w:rPr>
          <w:rFonts w:ascii="Times New Roman" w:hAnsi="Times New Roman" w:cs="Times New Roman"/>
          <w:sz w:val="28"/>
          <w:szCs w:val="28"/>
        </w:rPr>
        <w:t>в межах граничного розміру доходу, визначеного пп. 170.7.3 ПКУ, без утримання податків</w:t>
      </w:r>
      <w:r w:rsidRPr="00180ADF">
        <w:rPr>
          <w:rFonts w:ascii="Times New Roman" w:eastAsia="Times New Roman" w:hAnsi="Times New Roman" w:cs="Times New Roman"/>
          <w:color w:val="0A0A0A"/>
          <w:sz w:val="28"/>
          <w:szCs w:val="28"/>
          <w:lang w:eastAsia="uk-UA"/>
        </w:rPr>
        <w:t> </w:t>
      </w:r>
      <w:r w:rsidR="00180ADF" w:rsidRPr="00180ADF">
        <w:rPr>
          <w:rFonts w:ascii="Times New Roman" w:eastAsia="Times New Roman" w:hAnsi="Times New Roman" w:cs="Times New Roman"/>
          <w:color w:val="0A0A0A"/>
          <w:sz w:val="28"/>
          <w:szCs w:val="28"/>
          <w:lang w:eastAsia="uk-UA"/>
        </w:rPr>
        <w:t>(</w:t>
      </w:r>
      <w:r w:rsidR="00180ADF" w:rsidRPr="00180ADF">
        <w:rPr>
          <w:rFonts w:ascii="Times New Roman" w:hAnsi="Times New Roman" w:cs="Times New Roman"/>
          <w:sz w:val="28"/>
          <w:szCs w:val="28"/>
        </w:rPr>
        <w:t>за наявності фінансових можливостей)</w:t>
      </w:r>
    </w:p>
    <w:p w14:paraId="5F2C19A5" w14:textId="79055ED9" w:rsidR="003A1102" w:rsidRPr="00CB3D0A" w:rsidRDefault="003A1102" w:rsidP="00180ADF">
      <w:pPr>
        <w:shd w:val="clear" w:color="auto" w:fill="FFFFFF"/>
        <w:spacing w:before="120" w:after="120" w:line="240" w:lineRule="auto"/>
        <w:jc w:val="both"/>
        <w:rPr>
          <w:rFonts w:ascii="Times New Roman" w:eastAsia="Times New Roman" w:hAnsi="Times New Roman" w:cs="Times New Roman"/>
          <w:color w:val="0A0A0A"/>
          <w:sz w:val="28"/>
          <w:szCs w:val="28"/>
          <w:lang w:eastAsia="uk-UA"/>
        </w:rPr>
      </w:pPr>
      <w:r w:rsidRPr="00CB3D0A">
        <w:rPr>
          <w:rFonts w:ascii="Times New Roman" w:eastAsia="Times New Roman" w:hAnsi="Times New Roman" w:cs="Times New Roman"/>
          <w:color w:val="0A0A0A"/>
          <w:sz w:val="28"/>
          <w:szCs w:val="28"/>
          <w:lang w:eastAsia="uk-UA"/>
        </w:rPr>
        <w:t>2.</w:t>
      </w:r>
      <w:r w:rsidR="00465972" w:rsidRPr="00CB3D0A">
        <w:rPr>
          <w:rFonts w:ascii="Times New Roman" w:eastAsia="Times New Roman" w:hAnsi="Times New Roman" w:cs="Times New Roman"/>
          <w:color w:val="0A0A0A"/>
          <w:sz w:val="28"/>
          <w:szCs w:val="28"/>
          <w:lang w:eastAsia="uk-UA"/>
        </w:rPr>
        <w:t>4</w:t>
      </w:r>
      <w:r w:rsidRPr="00CB3D0A">
        <w:rPr>
          <w:rFonts w:ascii="Times New Roman" w:eastAsia="Times New Roman" w:hAnsi="Times New Roman" w:cs="Times New Roman"/>
          <w:color w:val="0A0A0A"/>
          <w:sz w:val="28"/>
          <w:szCs w:val="28"/>
          <w:lang w:eastAsia="uk-UA"/>
        </w:rPr>
        <w:t>. Допомога при виході на пенсію:</w:t>
      </w:r>
    </w:p>
    <w:p w14:paraId="509B8383" w14:textId="70D2D508" w:rsidR="00AF1F5D" w:rsidRPr="00831BD3" w:rsidRDefault="00AF1F5D" w:rsidP="00AF1F5D">
      <w:pPr>
        <w:spacing w:before="120" w:after="120" w:line="240" w:lineRule="auto"/>
        <w:jc w:val="both"/>
        <w:rPr>
          <w:rFonts w:ascii="Times New Roman" w:eastAsia="Times New Roman" w:hAnsi="Times New Roman" w:cs="Times New Roman"/>
          <w:sz w:val="28"/>
          <w:szCs w:val="28"/>
          <w:lang w:eastAsia="uk-UA"/>
        </w:rPr>
      </w:pPr>
      <w:r w:rsidRPr="00831BD3">
        <w:rPr>
          <w:rFonts w:ascii="Times New Roman" w:eastAsia="Times New Roman" w:hAnsi="Times New Roman" w:cs="Times New Roman"/>
          <w:sz w:val="28"/>
          <w:szCs w:val="28"/>
          <w:lang w:eastAsia="uk-UA"/>
        </w:rPr>
        <w:t>Надається одноразово працівникам, які звільняються у зв'язку з виходом на пенсію за віком або за стажем роботи, залежно від тривалості безперервного стажу праці на цьому Підприємстві:</w:t>
      </w:r>
    </w:p>
    <w:p w14:paraId="2C6D5A01" w14:textId="1EB2546C" w:rsidR="00B3324C" w:rsidRDefault="00AF1F5D" w:rsidP="00812B38">
      <w:pPr>
        <w:numPr>
          <w:ilvl w:val="0"/>
          <w:numId w:val="31"/>
        </w:numPr>
        <w:spacing w:before="120" w:after="120" w:line="240" w:lineRule="auto"/>
        <w:jc w:val="both"/>
        <w:rPr>
          <w:rFonts w:ascii="Times New Roman" w:eastAsia="Times New Roman" w:hAnsi="Times New Roman" w:cs="Times New Roman"/>
          <w:sz w:val="28"/>
          <w:szCs w:val="28"/>
          <w:lang w:eastAsia="uk-UA"/>
        </w:rPr>
      </w:pPr>
      <w:r w:rsidRPr="00B3324C">
        <w:rPr>
          <w:rFonts w:ascii="Times New Roman" w:eastAsia="Times New Roman" w:hAnsi="Times New Roman" w:cs="Times New Roman"/>
          <w:sz w:val="28"/>
          <w:szCs w:val="28"/>
          <w:lang w:eastAsia="uk-UA"/>
        </w:rPr>
        <w:t>Стаж понад 10 років — 50% посадового окладу</w:t>
      </w:r>
      <w:r w:rsidR="00B3324C">
        <w:rPr>
          <w:rFonts w:ascii="Times New Roman" w:eastAsia="Times New Roman" w:hAnsi="Times New Roman" w:cs="Times New Roman"/>
          <w:sz w:val="28"/>
          <w:szCs w:val="28"/>
          <w:lang w:eastAsia="uk-UA"/>
        </w:rPr>
        <w:t xml:space="preserve"> (тарифної ставки)</w:t>
      </w:r>
      <w:r w:rsidRPr="00B3324C">
        <w:rPr>
          <w:rFonts w:ascii="Times New Roman" w:eastAsia="Times New Roman" w:hAnsi="Times New Roman" w:cs="Times New Roman"/>
          <w:sz w:val="28"/>
          <w:szCs w:val="28"/>
          <w:lang w:eastAsia="uk-UA"/>
        </w:rPr>
        <w:t>;</w:t>
      </w:r>
    </w:p>
    <w:p w14:paraId="1ABACD14" w14:textId="4FA16ED9" w:rsidR="00B3324C" w:rsidRPr="00B3324C" w:rsidRDefault="00AF1F5D" w:rsidP="00812B38">
      <w:pPr>
        <w:numPr>
          <w:ilvl w:val="0"/>
          <w:numId w:val="31"/>
        </w:numPr>
        <w:spacing w:before="120" w:after="120" w:line="240" w:lineRule="auto"/>
        <w:jc w:val="both"/>
        <w:rPr>
          <w:rFonts w:ascii="Times New Roman" w:eastAsia="Times New Roman" w:hAnsi="Times New Roman" w:cs="Times New Roman"/>
          <w:sz w:val="28"/>
          <w:szCs w:val="28"/>
          <w:lang w:eastAsia="uk-UA"/>
        </w:rPr>
      </w:pPr>
      <w:r w:rsidRPr="00B3324C">
        <w:rPr>
          <w:rFonts w:ascii="Times New Roman" w:eastAsia="Times New Roman" w:hAnsi="Times New Roman" w:cs="Times New Roman"/>
          <w:sz w:val="28"/>
          <w:szCs w:val="28"/>
          <w:lang w:eastAsia="uk-UA"/>
        </w:rPr>
        <w:t>Стаж понад 20 років — 100% посадового окладу</w:t>
      </w:r>
      <w:r w:rsidR="00B3324C">
        <w:rPr>
          <w:rFonts w:ascii="Times New Roman" w:eastAsia="Times New Roman" w:hAnsi="Times New Roman" w:cs="Times New Roman"/>
          <w:sz w:val="28"/>
          <w:szCs w:val="28"/>
          <w:lang w:eastAsia="uk-UA"/>
        </w:rPr>
        <w:t xml:space="preserve"> (тарифної ставки)</w:t>
      </w:r>
      <w:r w:rsidRPr="00B3324C">
        <w:rPr>
          <w:rFonts w:ascii="Times New Roman" w:eastAsia="Times New Roman" w:hAnsi="Times New Roman" w:cs="Times New Roman"/>
          <w:sz w:val="28"/>
          <w:szCs w:val="28"/>
          <w:lang w:eastAsia="uk-UA"/>
        </w:rPr>
        <w:t>.</w:t>
      </w:r>
    </w:p>
    <w:p w14:paraId="64B468AD" w14:textId="3DCA736C" w:rsidR="00B13E73" w:rsidRDefault="00B13E73" w:rsidP="00AF1F5D">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2.</w:t>
      </w:r>
      <w:r w:rsidR="00465972" w:rsidRPr="0070685A">
        <w:rPr>
          <w:rFonts w:ascii="Times New Roman" w:hAnsi="Times New Roman" w:cs="Times New Roman"/>
          <w:sz w:val="28"/>
          <w:szCs w:val="28"/>
        </w:rPr>
        <w:t>5</w:t>
      </w:r>
      <w:r w:rsidRPr="0070685A">
        <w:rPr>
          <w:rFonts w:ascii="Times New Roman" w:hAnsi="Times New Roman" w:cs="Times New Roman"/>
          <w:sz w:val="28"/>
          <w:szCs w:val="28"/>
        </w:rPr>
        <w:t>. Допомога разового характеру надається працівникам у виняткових випадках за наявності обґрунтованих причин та підтверджуючих документів. </w:t>
      </w:r>
    </w:p>
    <w:p w14:paraId="758785B6" w14:textId="77777777" w:rsidR="00270E75" w:rsidRPr="00270E75" w:rsidRDefault="00270E75" w:rsidP="00270E75">
      <w:pPr>
        <w:pStyle w:val="2"/>
        <w:rPr>
          <w:rFonts w:ascii="Times New Roman" w:hAnsi="Times New Roman" w:cs="Times New Roman"/>
          <w:b/>
          <w:bCs/>
          <w:color w:val="auto"/>
          <w:sz w:val="28"/>
          <w:szCs w:val="28"/>
        </w:rPr>
      </w:pPr>
      <w:r w:rsidRPr="00270E75">
        <w:rPr>
          <w:rFonts w:ascii="Times New Roman" w:hAnsi="Times New Roman" w:cs="Times New Roman"/>
          <w:b/>
          <w:bCs/>
          <w:color w:val="auto"/>
          <w:sz w:val="28"/>
          <w:szCs w:val="28"/>
        </w:rPr>
        <w:t>Підстави та розміри матеріальної допомоги</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3"/>
        <w:gridCol w:w="4256"/>
        <w:gridCol w:w="2837"/>
        <w:gridCol w:w="1892"/>
      </w:tblGrid>
      <w:tr w:rsidR="00270E75" w:rsidRPr="00270E75" w14:paraId="465400F8" w14:textId="77777777" w:rsidTr="003402F8">
        <w:trPr>
          <w:tblHeader/>
        </w:trPr>
        <w:tc>
          <w:tcPr>
            <w:tcW w:w="473"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6B219452"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b/>
                <w:bCs/>
              </w:rPr>
              <w:t>№</w:t>
            </w:r>
          </w:p>
        </w:tc>
        <w:tc>
          <w:tcPr>
            <w:tcW w:w="4256"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0243FBB7"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b/>
                <w:bCs/>
              </w:rPr>
              <w:t>Підстава</w:t>
            </w:r>
          </w:p>
        </w:tc>
        <w:tc>
          <w:tcPr>
            <w:tcW w:w="2837"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051C3A94"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b/>
                <w:bCs/>
              </w:rPr>
              <w:t>Документи</w:t>
            </w:r>
          </w:p>
        </w:tc>
        <w:tc>
          <w:tcPr>
            <w:tcW w:w="1892"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270001DB"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b/>
                <w:bCs/>
              </w:rPr>
              <w:t>Розмір</w:t>
            </w:r>
          </w:p>
        </w:tc>
      </w:tr>
      <w:tr w:rsidR="00270E75" w:rsidRPr="00270E75" w14:paraId="413BEE27"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B6138F"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1</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190E7F"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Народження дитини</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74DE4CC"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Свідоцтво про народження</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24F2499"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1 окладу</w:t>
            </w:r>
          </w:p>
        </w:tc>
      </w:tr>
      <w:tr w:rsidR="00270E75" w:rsidRPr="00270E75" w14:paraId="7A2EBE99"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32C2F93"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2</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129F956"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Смерть близьких родичів (чоловік/дружина, діти, батьки)</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4F3768"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Свідоцтво про смерть</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40D381F"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2 окладів</w:t>
            </w:r>
          </w:p>
        </w:tc>
      </w:tr>
      <w:tr w:rsidR="00270E75" w:rsidRPr="00270E75" w14:paraId="1B80EA1F"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E52F368"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3</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F50D87C"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Тяжке захворювання або операція (себе або членів сім’ї)</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B8E090D"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Виписка, рецепти, чеки</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2FE293C"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2 окладів</w:t>
            </w:r>
          </w:p>
        </w:tc>
      </w:tr>
      <w:tr w:rsidR="00270E75" w:rsidRPr="00270E75" w14:paraId="2F969EDB"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BA25C89"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4</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EC4D33A"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Пожежа, стихійне лихо, пограбування</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FE841A5"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Довідка ДСНС/МВС</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C2B2E28"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3 окладів</w:t>
            </w:r>
          </w:p>
        </w:tc>
      </w:tr>
      <w:tr w:rsidR="00270E75" w:rsidRPr="00270E75" w14:paraId="17BF0660"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5907BB"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5</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28A7869"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Одруження (перший шлюб)</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53A2811"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Свідоцтво про шлюб</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31FD870"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1 окладу</w:t>
            </w:r>
          </w:p>
        </w:tc>
      </w:tr>
      <w:tr w:rsidR="00270E75" w:rsidRPr="00270E75" w14:paraId="6C105A26" w14:textId="77777777" w:rsidTr="003402F8">
        <w:tc>
          <w:tcPr>
            <w:tcW w:w="47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6644182"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lastRenderedPageBreak/>
              <w:t>6</w:t>
            </w:r>
          </w:p>
        </w:tc>
        <w:tc>
          <w:tcPr>
            <w:tcW w:w="425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31C749"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Скрутне матеріальне становище (нецільова разова)</w:t>
            </w:r>
          </w:p>
        </w:tc>
        <w:tc>
          <w:tcPr>
            <w:tcW w:w="283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3B6F1B1" w14:textId="77777777" w:rsidR="00270E75" w:rsidRPr="00270E75" w:rsidRDefault="00270E75" w:rsidP="00270E75">
            <w:pPr>
              <w:spacing w:after="0" w:line="240" w:lineRule="auto"/>
              <w:rPr>
                <w:rFonts w:ascii="Times New Roman" w:hAnsi="Times New Roman" w:cs="Times New Roman"/>
              </w:rPr>
            </w:pPr>
            <w:r w:rsidRPr="00270E75">
              <w:rPr>
                <w:rFonts w:ascii="Times New Roman" w:hAnsi="Times New Roman" w:cs="Times New Roman"/>
              </w:rPr>
              <w:t>Заява</w:t>
            </w:r>
          </w:p>
        </w:tc>
        <w:tc>
          <w:tcPr>
            <w:tcW w:w="1892"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C62F9A8" w14:textId="77777777" w:rsidR="00270E75" w:rsidRPr="00270E75" w:rsidRDefault="00270E75" w:rsidP="00270E75">
            <w:pPr>
              <w:spacing w:after="0" w:line="240" w:lineRule="auto"/>
              <w:jc w:val="center"/>
              <w:rPr>
                <w:rFonts w:ascii="Times New Roman" w:hAnsi="Times New Roman" w:cs="Times New Roman"/>
              </w:rPr>
            </w:pPr>
            <w:r w:rsidRPr="00270E75">
              <w:rPr>
                <w:rFonts w:ascii="Times New Roman" w:hAnsi="Times New Roman" w:cs="Times New Roman"/>
              </w:rPr>
              <w:t>до 1 окладу / рік</w:t>
            </w:r>
          </w:p>
        </w:tc>
      </w:tr>
    </w:tbl>
    <w:p w14:paraId="6E8EBB7F" w14:textId="77777777" w:rsidR="00110A08" w:rsidRDefault="00110A08" w:rsidP="0070685A">
      <w:pPr>
        <w:spacing w:before="120" w:after="120" w:line="240" w:lineRule="auto"/>
        <w:jc w:val="center"/>
        <w:rPr>
          <w:rFonts w:ascii="Times New Roman" w:hAnsi="Times New Roman" w:cs="Times New Roman"/>
          <w:b/>
          <w:bCs/>
          <w:caps/>
          <w:sz w:val="28"/>
          <w:szCs w:val="28"/>
        </w:rPr>
      </w:pPr>
    </w:p>
    <w:p w14:paraId="022A267A" w14:textId="5A32EBD9" w:rsidR="00B13E73" w:rsidRPr="0070685A" w:rsidRDefault="00B13E73" w:rsidP="0070685A">
      <w:pPr>
        <w:spacing w:before="120" w:after="120" w:line="240" w:lineRule="auto"/>
        <w:jc w:val="center"/>
        <w:rPr>
          <w:rFonts w:ascii="Times New Roman" w:hAnsi="Times New Roman" w:cs="Times New Roman"/>
          <w:b/>
          <w:bCs/>
          <w:caps/>
          <w:sz w:val="28"/>
          <w:szCs w:val="28"/>
        </w:rPr>
      </w:pPr>
      <w:r w:rsidRPr="0070685A">
        <w:rPr>
          <w:rFonts w:ascii="Times New Roman" w:hAnsi="Times New Roman" w:cs="Times New Roman"/>
          <w:b/>
          <w:bCs/>
          <w:caps/>
          <w:sz w:val="28"/>
          <w:szCs w:val="28"/>
        </w:rPr>
        <w:t>3. Порядок оформлення та виплати</w:t>
      </w:r>
    </w:p>
    <w:p w14:paraId="4FE4E7FD" w14:textId="77777777" w:rsidR="005A1F96" w:rsidRPr="0070685A" w:rsidRDefault="005A1F96" w:rsidP="0070685A">
      <w:pPr>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color w:val="0A0A0A"/>
          <w:sz w:val="28"/>
          <w:szCs w:val="28"/>
          <w:lang w:eastAsia="uk-UA"/>
        </w:rPr>
        <w:t>3.1. Підставою для розгляду питання про надання допомоги є </w:t>
      </w:r>
      <w:r w:rsidRPr="0070685A">
        <w:rPr>
          <w:rFonts w:ascii="Times New Roman" w:eastAsia="Times New Roman" w:hAnsi="Times New Roman" w:cs="Times New Roman"/>
          <w:b/>
          <w:bCs/>
          <w:color w:val="0A0A0A"/>
          <w:sz w:val="28"/>
          <w:szCs w:val="28"/>
          <w:lang w:eastAsia="uk-UA"/>
        </w:rPr>
        <w:t>письмова заява</w:t>
      </w:r>
      <w:r w:rsidRPr="0070685A">
        <w:rPr>
          <w:rFonts w:ascii="Times New Roman" w:eastAsia="Times New Roman" w:hAnsi="Times New Roman" w:cs="Times New Roman"/>
          <w:color w:val="0A0A0A"/>
          <w:sz w:val="28"/>
          <w:szCs w:val="28"/>
          <w:lang w:eastAsia="uk-UA"/>
        </w:rPr>
        <w:t> працівника на ім'я Директора.</w:t>
      </w:r>
    </w:p>
    <w:p w14:paraId="64EC7DF3" w14:textId="1BA4AF34" w:rsidR="005A1F96" w:rsidRPr="0070685A" w:rsidRDefault="005A1F96" w:rsidP="0070685A">
      <w:pPr>
        <w:spacing w:before="120" w:after="120" w:line="240" w:lineRule="auto"/>
        <w:jc w:val="both"/>
        <w:rPr>
          <w:rFonts w:ascii="Times New Roman" w:hAnsi="Times New Roman" w:cs="Times New Roman"/>
          <w:b/>
          <w:bCs/>
          <w:caps/>
          <w:sz w:val="28"/>
          <w:szCs w:val="28"/>
        </w:rPr>
      </w:pPr>
      <w:r w:rsidRPr="0070685A">
        <w:rPr>
          <w:rFonts w:ascii="Times New Roman" w:eastAsia="Times New Roman" w:hAnsi="Times New Roman" w:cs="Times New Roman"/>
          <w:color w:val="0A0A0A"/>
          <w:sz w:val="28"/>
          <w:szCs w:val="28"/>
          <w:lang w:eastAsia="uk-UA"/>
        </w:rPr>
        <w:t>3.2. До заяви обов’язково додаються документи, що підтверджують право на отримання допомоги (крім допомоги на оздоровлення).</w:t>
      </w:r>
    </w:p>
    <w:p w14:paraId="2612B98A" w14:textId="560BFCF7"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5A1F96" w:rsidRPr="0070685A">
        <w:rPr>
          <w:rFonts w:ascii="Times New Roman" w:hAnsi="Times New Roman" w:cs="Times New Roman"/>
          <w:sz w:val="28"/>
          <w:szCs w:val="28"/>
        </w:rPr>
        <w:t>3</w:t>
      </w:r>
      <w:r w:rsidRPr="0070685A">
        <w:rPr>
          <w:rFonts w:ascii="Times New Roman" w:hAnsi="Times New Roman" w:cs="Times New Roman"/>
          <w:sz w:val="28"/>
          <w:szCs w:val="28"/>
        </w:rPr>
        <w:t>. Заяви про надання матеріальної допомоги реєструються у встановленому на Підприємстві порядку.</w:t>
      </w:r>
    </w:p>
    <w:p w14:paraId="3764A4D9" w14:textId="51431CE8"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5A1F96" w:rsidRPr="0070685A">
        <w:rPr>
          <w:rFonts w:ascii="Times New Roman" w:hAnsi="Times New Roman" w:cs="Times New Roman"/>
          <w:sz w:val="28"/>
          <w:szCs w:val="28"/>
        </w:rPr>
        <w:t>4</w:t>
      </w:r>
      <w:r w:rsidRPr="0070685A">
        <w:rPr>
          <w:rFonts w:ascii="Times New Roman" w:hAnsi="Times New Roman" w:cs="Times New Roman"/>
          <w:sz w:val="28"/>
          <w:szCs w:val="28"/>
        </w:rPr>
        <w:t xml:space="preserve">. Рішення щодо надання та розміру допомоги приймається протягом </w:t>
      </w:r>
      <w:r w:rsidR="00270E75">
        <w:rPr>
          <w:rFonts w:ascii="Times New Roman" w:hAnsi="Times New Roman" w:cs="Times New Roman"/>
          <w:sz w:val="28"/>
          <w:szCs w:val="28"/>
        </w:rPr>
        <w:t>10</w:t>
      </w:r>
      <w:r w:rsidRPr="0070685A">
        <w:rPr>
          <w:rFonts w:ascii="Times New Roman" w:hAnsi="Times New Roman" w:cs="Times New Roman"/>
          <w:sz w:val="28"/>
          <w:szCs w:val="28"/>
        </w:rPr>
        <w:t xml:space="preserve"> робочих днів з моменту подання повного пакету документів. </w:t>
      </w:r>
    </w:p>
    <w:p w14:paraId="0FEB6F45" w14:textId="1559AA2D" w:rsidR="006C070E" w:rsidRPr="0070685A" w:rsidRDefault="006C070E"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3.5. </w:t>
      </w:r>
      <w:r w:rsidRPr="0070685A">
        <w:rPr>
          <w:rFonts w:ascii="Times New Roman" w:eastAsia="Times New Roman" w:hAnsi="Times New Roman" w:cs="Times New Roman"/>
          <w:color w:val="0A0A0A"/>
          <w:sz w:val="28"/>
          <w:szCs w:val="28"/>
          <w:lang w:eastAsia="uk-UA"/>
        </w:rPr>
        <w:t>Рішення про виплату та її розмір оформлюється </w:t>
      </w:r>
      <w:r w:rsidRPr="0070685A">
        <w:rPr>
          <w:rFonts w:ascii="Times New Roman" w:eastAsia="Times New Roman" w:hAnsi="Times New Roman" w:cs="Times New Roman"/>
          <w:b/>
          <w:bCs/>
          <w:color w:val="0A0A0A"/>
          <w:sz w:val="28"/>
          <w:szCs w:val="28"/>
          <w:lang w:eastAsia="uk-UA"/>
        </w:rPr>
        <w:t>наказом Директора</w:t>
      </w:r>
    </w:p>
    <w:p w14:paraId="2B14EEC7" w14:textId="5CDBEB7C"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6C070E" w:rsidRPr="0070685A">
        <w:rPr>
          <w:rFonts w:ascii="Times New Roman" w:hAnsi="Times New Roman" w:cs="Times New Roman"/>
          <w:sz w:val="28"/>
          <w:szCs w:val="28"/>
        </w:rPr>
        <w:t>6</w:t>
      </w:r>
      <w:r w:rsidRPr="0070685A">
        <w:rPr>
          <w:rFonts w:ascii="Times New Roman" w:hAnsi="Times New Roman" w:cs="Times New Roman"/>
          <w:sz w:val="28"/>
          <w:szCs w:val="28"/>
        </w:rPr>
        <w:t>. Виплата матеріальної допомоги здійснюється шляхом перерахування на банківську картку працівника.</w:t>
      </w:r>
    </w:p>
    <w:p w14:paraId="5D1908E1" w14:textId="397A3640"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6C070E" w:rsidRPr="0070685A">
        <w:rPr>
          <w:rFonts w:ascii="Times New Roman" w:hAnsi="Times New Roman" w:cs="Times New Roman"/>
          <w:sz w:val="28"/>
          <w:szCs w:val="28"/>
        </w:rPr>
        <w:t>7</w:t>
      </w:r>
      <w:r w:rsidRPr="0070685A">
        <w:rPr>
          <w:rFonts w:ascii="Times New Roman" w:hAnsi="Times New Roman" w:cs="Times New Roman"/>
          <w:sz w:val="28"/>
          <w:szCs w:val="28"/>
        </w:rPr>
        <w:t>. Нецільова благодійна допомога (разова) може не оподатковуватись у межах граничних розмірів, встановлених Податковим кодексом України. </w:t>
      </w:r>
    </w:p>
    <w:p w14:paraId="2ABAF74D" w14:textId="2EA25501" w:rsidR="006C070E" w:rsidRPr="00E32EEA" w:rsidRDefault="006C070E" w:rsidP="0070685A">
      <w:pPr>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hAnsi="Times New Roman" w:cs="Times New Roman"/>
          <w:sz w:val="28"/>
          <w:szCs w:val="28"/>
        </w:rPr>
        <w:t xml:space="preserve">3.8. </w:t>
      </w:r>
      <w:r w:rsidR="00E32EEA" w:rsidRPr="00E32EEA">
        <w:rPr>
          <w:rFonts w:ascii="Times New Roman" w:hAnsi="Times New Roman" w:cs="Times New Roman"/>
          <w:sz w:val="28"/>
          <w:szCs w:val="28"/>
        </w:rPr>
        <w:t>Виплата матеріальної допомоги (крім обов’язкових випадків, передбачених законом) здійснюється виключно за умови виконання показників фінансового плану та відсутності заборгованості із заробітної плати та податків.</w:t>
      </w:r>
      <w:r w:rsidR="00E32EEA" w:rsidRPr="00E32EEA">
        <w:rPr>
          <w:rFonts w:ascii="Times New Roman" w:hAnsi="Times New Roman" w:cs="Times New Roman"/>
          <w:b/>
          <w:bCs/>
          <w:sz w:val="28"/>
          <w:szCs w:val="28"/>
        </w:rPr>
        <w:br/>
      </w:r>
      <w:r w:rsidR="00E32EEA" w:rsidRPr="00E32EEA">
        <w:rPr>
          <w:rFonts w:ascii="Times New Roman" w:hAnsi="Times New Roman" w:cs="Times New Roman"/>
          <w:sz w:val="28"/>
          <w:szCs w:val="28"/>
        </w:rPr>
        <w:t>Виняток становлять виплати за сімейними обставинами, передбачені п. 4.7 цього Договору (смерть близького родича, одруження, народження дитини), які не залежать від виконання показників фінансового плану, проте здійснюються виключно за умови наявності вільних фінансових ресурсів (грошових коштів) на підприємстві для таких виплат</w:t>
      </w:r>
      <w:r w:rsidRPr="00E32EEA">
        <w:rPr>
          <w:rFonts w:ascii="Times New Roman" w:eastAsia="Times New Roman" w:hAnsi="Times New Roman" w:cs="Times New Roman"/>
          <w:color w:val="0A0A0A"/>
          <w:sz w:val="28"/>
          <w:szCs w:val="28"/>
          <w:lang w:eastAsia="uk-UA"/>
        </w:rPr>
        <w:t>.</w:t>
      </w:r>
    </w:p>
    <w:p w14:paraId="799E07DF" w14:textId="096662CB" w:rsidR="006C070E" w:rsidRPr="005826E3" w:rsidRDefault="006C070E" w:rsidP="0070685A">
      <w:pPr>
        <w:spacing w:before="120" w:after="120" w:line="240" w:lineRule="auto"/>
        <w:jc w:val="both"/>
        <w:rPr>
          <w:rFonts w:ascii="Times New Roman" w:eastAsia="Times New Roman" w:hAnsi="Times New Roman" w:cs="Times New Roman"/>
          <w:color w:val="0A0A0A"/>
          <w:sz w:val="28"/>
          <w:szCs w:val="28"/>
          <w:lang w:eastAsia="uk-UA"/>
        </w:rPr>
      </w:pPr>
      <w:r w:rsidRPr="0070685A">
        <w:rPr>
          <w:rFonts w:ascii="Times New Roman" w:eastAsia="Times New Roman" w:hAnsi="Times New Roman" w:cs="Times New Roman"/>
          <w:color w:val="0A0A0A"/>
          <w:sz w:val="28"/>
          <w:szCs w:val="28"/>
          <w:lang w:eastAsia="uk-UA"/>
        </w:rPr>
        <w:t xml:space="preserve">3.9. </w:t>
      </w:r>
      <w:r w:rsidR="002E5584" w:rsidRPr="002E5584">
        <w:rPr>
          <w:rFonts w:ascii="Times New Roman" w:hAnsi="Times New Roman" w:cs="Times New Roman"/>
          <w:sz w:val="28"/>
          <w:szCs w:val="28"/>
        </w:rPr>
        <w:t xml:space="preserve">У разі дефіциту обігових коштів через невідповідність затвердженого тарифу фактичним витратам підприємства, виплата матеріальної допомоги, передбаченої п. 2.1 цього </w:t>
      </w:r>
      <w:r w:rsidR="00493C0D">
        <w:rPr>
          <w:rFonts w:ascii="Times New Roman" w:hAnsi="Times New Roman" w:cs="Times New Roman"/>
          <w:sz w:val="28"/>
          <w:szCs w:val="28"/>
        </w:rPr>
        <w:t>Положення</w:t>
      </w:r>
      <w:r w:rsidR="002E5584" w:rsidRPr="002E5584">
        <w:rPr>
          <w:rFonts w:ascii="Times New Roman" w:hAnsi="Times New Roman" w:cs="Times New Roman"/>
          <w:sz w:val="28"/>
          <w:szCs w:val="28"/>
        </w:rPr>
        <w:t xml:space="preserve"> (а також інших видів матеріальної допомоги, визначених у Додатках до Договору), призупиняється або обмежується в розмірі наказом керівника. Оскільки зазначені виплати здійснюються виключно за наявності фактичної фінансової можливості та вільних коштів на підприємстві</w:t>
      </w:r>
      <w:r w:rsidR="002E5584" w:rsidRPr="005826E3">
        <w:rPr>
          <w:rFonts w:ascii="Times New Roman" w:hAnsi="Times New Roman" w:cs="Times New Roman"/>
          <w:sz w:val="28"/>
          <w:szCs w:val="28"/>
        </w:rPr>
        <w:t xml:space="preserve">, </w:t>
      </w:r>
      <w:r w:rsidR="005826E3" w:rsidRPr="005826E3">
        <w:rPr>
          <w:rFonts w:ascii="Times New Roman" w:hAnsi="Times New Roman" w:cs="Times New Roman"/>
          <w:sz w:val="28"/>
          <w:szCs w:val="28"/>
        </w:rPr>
        <w:t>їх обмеження або призупинення через тарифний дефіцит проводиться за погодженням з Уповноваженим представником трудового колективу, не вважається односторонньою відмовою від виконання зобов’язань і реалізується в межах чинного законодавства про працю.</w:t>
      </w:r>
    </w:p>
    <w:p w14:paraId="2005CF9E" w14:textId="12BE50D3" w:rsidR="00AB60EA" w:rsidRPr="00270E75" w:rsidRDefault="00AB60EA"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3.</w:t>
      </w:r>
      <w:r w:rsidR="006C070E" w:rsidRPr="0070685A">
        <w:rPr>
          <w:rFonts w:ascii="Times New Roman" w:hAnsi="Times New Roman" w:cs="Times New Roman"/>
          <w:sz w:val="28"/>
          <w:szCs w:val="28"/>
        </w:rPr>
        <w:t>10</w:t>
      </w:r>
      <w:r w:rsidRPr="0070685A">
        <w:rPr>
          <w:rFonts w:ascii="Times New Roman" w:hAnsi="Times New Roman" w:cs="Times New Roman"/>
          <w:sz w:val="28"/>
          <w:szCs w:val="28"/>
        </w:rPr>
        <w:t>. Матеріальна допомога, яку надали згідно з цим Положенням, є безповоротною.</w:t>
      </w:r>
      <w:r w:rsidR="00270E75">
        <w:rPr>
          <w:rFonts w:ascii="Times New Roman" w:hAnsi="Times New Roman" w:cs="Times New Roman"/>
          <w:sz w:val="28"/>
          <w:szCs w:val="28"/>
        </w:rPr>
        <w:t xml:space="preserve"> </w:t>
      </w:r>
      <w:r w:rsidR="00270E75" w:rsidRPr="00270E75">
        <w:rPr>
          <w:rFonts w:ascii="Times New Roman" w:hAnsi="Times New Roman" w:cs="Times New Roman"/>
          <w:sz w:val="28"/>
          <w:szCs w:val="28"/>
        </w:rPr>
        <w:t>Виплата одній і тій самій особі за однією підставою допускається один раз на рік, якщо інше не передбачено цим Положенням</w:t>
      </w:r>
    </w:p>
    <w:p w14:paraId="6FCE7C90" w14:textId="7E68CB8A" w:rsidR="004E6CDD" w:rsidRDefault="004E6CDD"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lastRenderedPageBreak/>
        <w:t xml:space="preserve">3.11. Виплата всіх видів </w:t>
      </w:r>
      <w:r w:rsidR="0027057E" w:rsidRPr="0070685A">
        <w:rPr>
          <w:rFonts w:ascii="Times New Roman" w:hAnsi="Times New Roman" w:cs="Times New Roman"/>
          <w:sz w:val="28"/>
          <w:szCs w:val="28"/>
        </w:rPr>
        <w:t xml:space="preserve">матеріальної допомоги (крім випадків, прямо передбачених законодавством) здійснюється за рішенням Директора виключно </w:t>
      </w:r>
      <w:r w:rsidR="0027057E" w:rsidRPr="0070685A">
        <w:rPr>
          <w:rFonts w:ascii="Times New Roman" w:hAnsi="Times New Roman" w:cs="Times New Roman"/>
          <w:b/>
          <w:bCs/>
          <w:sz w:val="28"/>
          <w:szCs w:val="28"/>
        </w:rPr>
        <w:t xml:space="preserve">за наявності фінансової можливості </w:t>
      </w:r>
      <w:r w:rsidR="0027057E" w:rsidRPr="0070685A">
        <w:rPr>
          <w:rFonts w:ascii="Times New Roman" w:hAnsi="Times New Roman" w:cs="Times New Roman"/>
          <w:sz w:val="28"/>
          <w:szCs w:val="28"/>
        </w:rPr>
        <w:t>Підприємства та після забезпечення першочергових виплат із заробітної плати, податків та розрахунків за енергоносії.</w:t>
      </w:r>
      <w:r w:rsidRPr="0070685A">
        <w:rPr>
          <w:rFonts w:ascii="Times New Roman" w:hAnsi="Times New Roman" w:cs="Times New Roman"/>
          <w:sz w:val="28"/>
          <w:szCs w:val="28"/>
        </w:rPr>
        <w:t xml:space="preserve"> </w:t>
      </w:r>
    </w:p>
    <w:p w14:paraId="51575B88" w14:textId="797B1406" w:rsidR="00CB3D0A" w:rsidRDefault="005D5850" w:rsidP="005D5850">
      <w:pPr>
        <w:spacing w:before="120" w:after="120" w:line="240" w:lineRule="auto"/>
        <w:jc w:val="both"/>
        <w:rPr>
          <w:rFonts w:ascii="Times New Roman" w:hAnsi="Times New Roman" w:cs="Times New Roman"/>
          <w:sz w:val="28"/>
          <w:szCs w:val="28"/>
        </w:rPr>
      </w:pPr>
      <w:r w:rsidRPr="0021407E">
        <w:rPr>
          <w:rFonts w:ascii="Times New Roman" w:hAnsi="Times New Roman" w:cs="Times New Roman"/>
          <w:sz w:val="28"/>
          <w:szCs w:val="28"/>
        </w:rPr>
        <w:t>3.12. Надання будь-яких видів матеріальної допомоги (в тому числі допомоги на оздоровлення до щорічної відпустки) Директору підприємства оформлюється виключно розпорядженням Стрийського міського голови на підставі заяви керівника (директора) Підприємства</w:t>
      </w:r>
      <w:r w:rsidR="0021407E">
        <w:rPr>
          <w:rFonts w:ascii="Times New Roman" w:hAnsi="Times New Roman" w:cs="Times New Roman"/>
          <w:sz w:val="28"/>
          <w:szCs w:val="28"/>
        </w:rPr>
        <w:t>.</w:t>
      </w:r>
    </w:p>
    <w:p w14:paraId="24C00803" w14:textId="77777777" w:rsidR="005D5850" w:rsidRDefault="005D5850" w:rsidP="005D5850">
      <w:pPr>
        <w:spacing w:before="120" w:after="120" w:line="240" w:lineRule="auto"/>
        <w:jc w:val="both"/>
        <w:rPr>
          <w:rFonts w:ascii="Times New Roman" w:hAnsi="Times New Roman" w:cs="Times New Roman"/>
          <w:b/>
          <w:bCs/>
          <w:caps/>
          <w:sz w:val="28"/>
          <w:szCs w:val="28"/>
        </w:rPr>
      </w:pPr>
    </w:p>
    <w:p w14:paraId="24768F9C" w14:textId="741E8168" w:rsidR="00B13E73" w:rsidRPr="0070685A" w:rsidRDefault="00B13E73" w:rsidP="0070685A">
      <w:pPr>
        <w:spacing w:before="120" w:after="120" w:line="240" w:lineRule="auto"/>
        <w:jc w:val="center"/>
        <w:rPr>
          <w:rFonts w:ascii="Times New Roman" w:hAnsi="Times New Roman" w:cs="Times New Roman"/>
          <w:b/>
          <w:bCs/>
          <w:caps/>
          <w:sz w:val="28"/>
          <w:szCs w:val="28"/>
        </w:rPr>
      </w:pPr>
      <w:r w:rsidRPr="0070685A">
        <w:rPr>
          <w:rFonts w:ascii="Times New Roman" w:hAnsi="Times New Roman" w:cs="Times New Roman"/>
          <w:b/>
          <w:bCs/>
          <w:caps/>
          <w:sz w:val="28"/>
          <w:szCs w:val="28"/>
        </w:rPr>
        <w:t>4. Прикінцеві положення</w:t>
      </w:r>
    </w:p>
    <w:p w14:paraId="73CA3DA9" w14:textId="77777777" w:rsidR="0042570F"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 xml:space="preserve">4.1. </w:t>
      </w:r>
      <w:r w:rsidR="0042570F" w:rsidRPr="0070685A">
        <w:rPr>
          <w:rFonts w:ascii="Times New Roman" w:hAnsi="Times New Roman" w:cs="Times New Roman"/>
          <w:sz w:val="28"/>
          <w:szCs w:val="28"/>
        </w:rPr>
        <w:t xml:space="preserve">Це Положення є </w:t>
      </w:r>
      <w:r w:rsidR="0042570F" w:rsidRPr="0070685A">
        <w:rPr>
          <w:rFonts w:ascii="Times New Roman" w:hAnsi="Times New Roman" w:cs="Times New Roman"/>
          <w:b/>
          <w:bCs/>
          <w:sz w:val="28"/>
          <w:szCs w:val="28"/>
        </w:rPr>
        <w:t>невід’ємною частиною Колективного договору</w:t>
      </w:r>
      <w:r w:rsidR="0042570F" w:rsidRPr="0070685A">
        <w:rPr>
          <w:rFonts w:ascii="Times New Roman" w:hAnsi="Times New Roman" w:cs="Times New Roman"/>
          <w:sz w:val="28"/>
          <w:szCs w:val="28"/>
        </w:rPr>
        <w:t xml:space="preserve"> КП «Водоканал Плюс» на 2026–2030 роки.</w:t>
      </w:r>
    </w:p>
    <w:p w14:paraId="30AC824B" w14:textId="51EC6BE3" w:rsidR="0042570F" w:rsidRPr="0070685A" w:rsidRDefault="0042570F"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4.2. Зміни та доповнення до Положення вносяться за погодженням сторін та оформлюються додатковою угодою до Колективного договору.</w:t>
      </w:r>
    </w:p>
    <w:p w14:paraId="2CE5E1EF" w14:textId="26865EE9" w:rsidR="00B13E73" w:rsidRPr="0070685A" w:rsidRDefault="00B13E73"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4.</w:t>
      </w:r>
      <w:r w:rsidR="0042570F" w:rsidRPr="0070685A">
        <w:rPr>
          <w:rFonts w:ascii="Times New Roman" w:hAnsi="Times New Roman" w:cs="Times New Roman"/>
          <w:sz w:val="28"/>
          <w:szCs w:val="28"/>
        </w:rPr>
        <w:t>3</w:t>
      </w:r>
      <w:r w:rsidRPr="0070685A">
        <w:rPr>
          <w:rFonts w:ascii="Times New Roman" w:hAnsi="Times New Roman" w:cs="Times New Roman"/>
          <w:sz w:val="28"/>
          <w:szCs w:val="28"/>
        </w:rPr>
        <w:t>. Спори, що виникають з питань надання матеріальної допомоги, розглядаються у порядку, передбаченому чинним законодавством України. </w:t>
      </w:r>
    </w:p>
    <w:p w14:paraId="4036E8A1" w14:textId="77777777" w:rsidR="004A704F" w:rsidRPr="0070685A" w:rsidRDefault="004A704F" w:rsidP="0070685A">
      <w:pPr>
        <w:spacing w:before="120" w:after="120" w:line="240" w:lineRule="auto"/>
        <w:jc w:val="both"/>
        <w:rPr>
          <w:rFonts w:ascii="Times New Roman" w:hAnsi="Times New Roman" w:cs="Times New Roman"/>
          <w:b/>
          <w:bCs/>
          <w:sz w:val="28"/>
          <w:szCs w:val="28"/>
        </w:rPr>
      </w:pPr>
    </w:p>
    <w:p w14:paraId="0B1AEDB5" w14:textId="77777777" w:rsidR="0070685A" w:rsidRPr="0070685A" w:rsidRDefault="0070685A"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6749762A" w14:textId="77777777" w:rsidR="00110A08" w:rsidRDefault="00110A08" w:rsidP="0070685A">
      <w:pPr>
        <w:spacing w:before="120" w:after="120" w:line="240" w:lineRule="auto"/>
        <w:rPr>
          <w:rFonts w:ascii="Times New Roman" w:hAnsi="Times New Roman" w:cs="Times New Roman"/>
          <w:b/>
          <w:bCs/>
          <w:sz w:val="28"/>
          <w:szCs w:val="28"/>
        </w:rPr>
      </w:pPr>
    </w:p>
    <w:p w14:paraId="231DE7BC" w14:textId="74BBE4E7"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4D4FECDD" w14:textId="77777777" w:rsidR="0070685A" w:rsidRPr="0070685A" w:rsidRDefault="0070685A" w:rsidP="0070685A">
      <w:pPr>
        <w:spacing w:before="120" w:after="120" w:line="240" w:lineRule="auto"/>
        <w:rPr>
          <w:rFonts w:ascii="Times New Roman" w:hAnsi="Times New Roman" w:cs="Times New Roman"/>
          <w:sz w:val="28"/>
          <w:szCs w:val="28"/>
        </w:rPr>
      </w:pPr>
    </w:p>
    <w:p w14:paraId="0E3EC4C3" w14:textId="49A36A74"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53471A8A"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3A8BD34E"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385F6DA1"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7F37A19B"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69C3A1AE"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58E54EBA"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4EE3CAF6"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2F5862CA"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6B29D09A"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00C44302"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5AE1461A"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5699E92B" w14:textId="77777777" w:rsidR="00546E3D" w:rsidRDefault="00546E3D" w:rsidP="0070685A">
      <w:pPr>
        <w:spacing w:before="120" w:after="120" w:line="240" w:lineRule="auto"/>
        <w:jc w:val="right"/>
        <w:rPr>
          <w:rFonts w:ascii="Times New Roman" w:hAnsi="Times New Roman" w:cs="Times New Roman"/>
          <w:b/>
          <w:bCs/>
          <w:caps/>
          <w:sz w:val="28"/>
          <w:szCs w:val="28"/>
        </w:rPr>
      </w:pPr>
    </w:p>
    <w:p w14:paraId="0B4FB076" w14:textId="745C033E" w:rsidR="00B22D61" w:rsidRPr="0070685A" w:rsidRDefault="00B22D61" w:rsidP="0070685A">
      <w:pPr>
        <w:spacing w:before="120" w:after="120" w:line="240" w:lineRule="auto"/>
        <w:jc w:val="right"/>
        <w:rPr>
          <w:rFonts w:ascii="Times New Roman" w:hAnsi="Times New Roman" w:cs="Times New Roman"/>
          <w:b/>
          <w:bCs/>
          <w:caps/>
          <w:sz w:val="28"/>
          <w:szCs w:val="28"/>
        </w:rPr>
      </w:pPr>
      <w:r w:rsidRPr="0070685A">
        <w:rPr>
          <w:rFonts w:ascii="Times New Roman" w:hAnsi="Times New Roman" w:cs="Times New Roman"/>
          <w:b/>
          <w:bCs/>
          <w:caps/>
          <w:sz w:val="28"/>
          <w:szCs w:val="28"/>
        </w:rPr>
        <w:lastRenderedPageBreak/>
        <w:t xml:space="preserve">Додаток № </w:t>
      </w:r>
      <w:r w:rsidR="00FD7F6A">
        <w:rPr>
          <w:rFonts w:ascii="Times New Roman" w:hAnsi="Times New Roman" w:cs="Times New Roman"/>
          <w:b/>
          <w:bCs/>
          <w:caps/>
          <w:sz w:val="28"/>
          <w:szCs w:val="28"/>
        </w:rPr>
        <w:t>5</w:t>
      </w:r>
    </w:p>
    <w:p w14:paraId="0B314B9A" w14:textId="77777777" w:rsidR="00B22D61" w:rsidRPr="0070685A" w:rsidRDefault="00B22D61"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7D2E1747" w14:textId="77777777" w:rsidR="00B22D61" w:rsidRPr="0070685A" w:rsidRDefault="00B22D61" w:rsidP="0070685A">
      <w:pPr>
        <w:spacing w:before="120" w:after="12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452F195C" w14:textId="77777777" w:rsidR="00110A08" w:rsidRDefault="00110A08" w:rsidP="0070685A">
      <w:pPr>
        <w:spacing w:before="120" w:after="120" w:line="240" w:lineRule="auto"/>
        <w:jc w:val="center"/>
        <w:outlineLvl w:val="3"/>
        <w:rPr>
          <w:rFonts w:ascii="Times New Roman" w:eastAsia="Times New Roman" w:hAnsi="Times New Roman" w:cs="Times New Roman"/>
          <w:b/>
          <w:bCs/>
          <w:sz w:val="28"/>
          <w:szCs w:val="28"/>
          <w:lang w:eastAsia="uk-UA"/>
        </w:rPr>
      </w:pPr>
    </w:p>
    <w:p w14:paraId="4062895F" w14:textId="18F5F270" w:rsidR="00B22D61" w:rsidRDefault="00B22D61" w:rsidP="0070685A">
      <w:pPr>
        <w:spacing w:before="120" w:after="120" w:line="240" w:lineRule="auto"/>
        <w:jc w:val="center"/>
        <w:outlineLvl w:val="3"/>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НОРМИ БЕЗПЛАТНОЇ ВИДАЧІ</w:t>
      </w:r>
      <w:r w:rsidR="00BA1C1D">
        <w:rPr>
          <w:rFonts w:ascii="Times New Roman" w:eastAsia="Times New Roman" w:hAnsi="Times New Roman" w:cs="Times New Roman"/>
          <w:b/>
          <w:bCs/>
          <w:sz w:val="28"/>
          <w:szCs w:val="28"/>
          <w:lang w:eastAsia="uk-UA"/>
        </w:rPr>
        <w:t xml:space="preserve"> </w:t>
      </w:r>
      <w:r w:rsidRPr="0070685A">
        <w:rPr>
          <w:rFonts w:ascii="Times New Roman" w:eastAsia="Times New Roman" w:hAnsi="Times New Roman" w:cs="Times New Roman"/>
          <w:b/>
          <w:bCs/>
          <w:sz w:val="28"/>
          <w:szCs w:val="28"/>
          <w:lang w:eastAsia="uk-UA"/>
        </w:rPr>
        <w:t>ЗАСОБІВ ІНДИВІДУАЛЬНОГО ЗАХИСТУ (ЗІЗ)</w:t>
      </w:r>
      <w:r w:rsidR="00FD7F6A">
        <w:rPr>
          <w:rFonts w:ascii="Times New Roman" w:eastAsia="Times New Roman" w:hAnsi="Times New Roman" w:cs="Times New Roman"/>
          <w:b/>
          <w:bCs/>
          <w:sz w:val="28"/>
          <w:szCs w:val="28"/>
          <w:lang w:eastAsia="uk-UA"/>
        </w:rPr>
        <w:t xml:space="preserve"> ПОНАД УСТАНОВЛЕНІ </w:t>
      </w:r>
      <w:r w:rsidR="00FD7F6A" w:rsidRPr="00FD7F6A">
        <w:rPr>
          <w:rFonts w:ascii="Times New Roman" w:eastAsia="Times New Roman" w:hAnsi="Times New Roman" w:cs="Times New Roman"/>
          <w:b/>
          <w:bCs/>
          <w:caps/>
          <w:sz w:val="28"/>
          <w:szCs w:val="28"/>
          <w:lang w:eastAsia="uk-UA"/>
        </w:rPr>
        <w:t>нормативно-правовими актами мінімальні норми</w:t>
      </w:r>
    </w:p>
    <w:p w14:paraId="12AB7E00" w14:textId="77777777" w:rsidR="00FD7F6A" w:rsidRPr="00FD7F6A" w:rsidRDefault="00FD7F6A" w:rsidP="003B32AF">
      <w:pPr>
        <w:spacing w:before="60" w:after="60"/>
        <w:ind w:firstLine="720"/>
        <w:jc w:val="center"/>
        <w:rPr>
          <w:rFonts w:ascii="Times New Roman" w:hAnsi="Times New Roman" w:cs="Times New Roman"/>
          <w:b/>
          <w:bCs/>
          <w:sz w:val="28"/>
          <w:szCs w:val="28"/>
        </w:rPr>
      </w:pPr>
      <w:r w:rsidRPr="00FD7F6A">
        <w:rPr>
          <w:rFonts w:ascii="Times New Roman" w:hAnsi="Times New Roman" w:cs="Times New Roman"/>
          <w:b/>
          <w:bCs/>
          <w:sz w:val="28"/>
          <w:szCs w:val="28"/>
        </w:rPr>
        <w:t>1. Загальні положення</w:t>
      </w:r>
    </w:p>
    <w:p w14:paraId="580D7AD3" w14:textId="77777777" w:rsidR="00FD7F6A" w:rsidRPr="00FD7F6A" w:rsidRDefault="00FD7F6A" w:rsidP="00FD7F6A">
      <w:pPr>
        <w:spacing w:before="60" w:after="60"/>
        <w:ind w:firstLine="720"/>
        <w:jc w:val="both"/>
        <w:rPr>
          <w:rFonts w:ascii="Times New Roman" w:hAnsi="Times New Roman" w:cs="Times New Roman"/>
          <w:sz w:val="28"/>
          <w:szCs w:val="28"/>
        </w:rPr>
      </w:pPr>
      <w:r w:rsidRPr="00FD7F6A">
        <w:rPr>
          <w:rFonts w:ascii="Times New Roman" w:hAnsi="Times New Roman" w:cs="Times New Roman"/>
          <w:sz w:val="28"/>
          <w:szCs w:val="28"/>
        </w:rPr>
        <w:t xml:space="preserve">1.1. Ці Норми розроблено на підставі статті 8 Закону України «Про охорону праці», </w:t>
      </w:r>
      <w:r w:rsidRPr="00FD7F6A">
        <w:rPr>
          <w:rFonts w:ascii="Times New Roman" w:hAnsi="Times New Roman" w:cs="Times New Roman"/>
          <w:i/>
          <w:iCs/>
          <w:sz w:val="28"/>
          <w:szCs w:val="28"/>
        </w:rPr>
        <w:t>Мінімальних вимог безпеки і охорони здоров’я при використанні працівниками засобів індивідуального захисту на робочому місці</w:t>
      </w:r>
      <w:r w:rsidRPr="00FD7F6A">
        <w:rPr>
          <w:rFonts w:ascii="Times New Roman" w:hAnsi="Times New Roman" w:cs="Times New Roman"/>
          <w:sz w:val="28"/>
          <w:szCs w:val="28"/>
        </w:rPr>
        <w:t xml:space="preserve"> (затверджених наказом Мінсоцполітики України від 29.11.2018 № 1804) та з урахуванням норм </w:t>
      </w:r>
      <w:r w:rsidRPr="00FD7F6A">
        <w:rPr>
          <w:rFonts w:ascii="Times New Roman" w:hAnsi="Times New Roman" w:cs="Times New Roman"/>
          <w:i/>
          <w:iCs/>
          <w:sz w:val="28"/>
          <w:szCs w:val="28"/>
        </w:rPr>
        <w:t>Правил забезпечення працівників спеціальним одягом, спеціальним взуттям та іншими засобами індивідуального захисту</w:t>
      </w:r>
      <w:r w:rsidRPr="00FD7F6A">
        <w:rPr>
          <w:rFonts w:ascii="Times New Roman" w:hAnsi="Times New Roman" w:cs="Times New Roman"/>
          <w:sz w:val="28"/>
          <w:szCs w:val="28"/>
        </w:rPr>
        <w:t xml:space="preserve"> (НПАОП 0.00-3.07-09 / НПАОП 0.00-3.06-98).</w:t>
      </w:r>
    </w:p>
    <w:p w14:paraId="182DCCAB" w14:textId="19298481" w:rsidR="00FD7F6A" w:rsidRPr="00FD7F6A" w:rsidRDefault="00FD7F6A" w:rsidP="00FD7F6A">
      <w:pPr>
        <w:spacing w:before="60" w:after="60"/>
        <w:ind w:firstLine="720"/>
        <w:jc w:val="both"/>
        <w:rPr>
          <w:rFonts w:ascii="Times New Roman" w:hAnsi="Times New Roman" w:cs="Times New Roman"/>
          <w:sz w:val="28"/>
          <w:szCs w:val="28"/>
        </w:rPr>
      </w:pPr>
      <w:r w:rsidRPr="00FD7F6A">
        <w:rPr>
          <w:rFonts w:ascii="Times New Roman" w:hAnsi="Times New Roman" w:cs="Times New Roman"/>
          <w:sz w:val="28"/>
          <w:szCs w:val="28"/>
        </w:rPr>
        <w:t>1.2. Видача ЗІЗ понад установлені мінімальні (типові) норми зумовлена специфікою виробничих процесів підприємства водопровідно-каналізаційного господарства, результатами атестації робочих місць за умовами праці (наявність шкідливих чинників), необхідністю виконання робіт у цілодобовому режимі (вечірні та нічні зміни), у замкнених просторах (колодязях, резервуарах), а також у складних метеорологічних умовах на відкритому повітрі.</w:t>
      </w:r>
    </w:p>
    <w:p w14:paraId="301171B2" w14:textId="77777777" w:rsidR="00FD7F6A" w:rsidRPr="00FD7F6A" w:rsidRDefault="00FD7F6A" w:rsidP="00FD7F6A">
      <w:pPr>
        <w:spacing w:before="60" w:after="60"/>
        <w:ind w:firstLine="720"/>
        <w:jc w:val="both"/>
        <w:rPr>
          <w:rFonts w:ascii="Times New Roman" w:hAnsi="Times New Roman" w:cs="Times New Roman"/>
          <w:sz w:val="28"/>
          <w:szCs w:val="28"/>
        </w:rPr>
      </w:pPr>
      <w:r w:rsidRPr="00FD7F6A">
        <w:rPr>
          <w:rFonts w:ascii="Times New Roman" w:hAnsi="Times New Roman" w:cs="Times New Roman"/>
          <w:sz w:val="28"/>
          <w:szCs w:val="28"/>
        </w:rPr>
        <w:t>1.3. Фінансування витрат на придбання та видачу додаткових ЗІЗ здійснюється за рахунок коштів Роботодавця та відноситься до витрат на охорону праці відповідно до чинного законодавства України.</w:t>
      </w:r>
    </w:p>
    <w:p w14:paraId="5ECE0456" w14:textId="4EFEAA59" w:rsidR="00D77E0A" w:rsidRPr="00FD7F6A" w:rsidRDefault="00FD7F6A" w:rsidP="003B32AF">
      <w:pPr>
        <w:spacing w:before="60" w:after="60"/>
        <w:ind w:firstLine="720"/>
        <w:jc w:val="center"/>
        <w:rPr>
          <w:rFonts w:ascii="Times New Roman" w:hAnsi="Times New Roman" w:cs="Times New Roman"/>
          <w:b/>
          <w:bCs/>
          <w:sz w:val="28"/>
          <w:szCs w:val="28"/>
        </w:rPr>
      </w:pPr>
      <w:r w:rsidRPr="00FD7F6A">
        <w:rPr>
          <w:rFonts w:ascii="Times New Roman" w:hAnsi="Times New Roman" w:cs="Times New Roman"/>
          <w:b/>
          <w:bCs/>
          <w:sz w:val="28"/>
          <w:szCs w:val="28"/>
        </w:rPr>
        <w:t>2. Перелік посад та норм видачі ЗІЗ понад установлені норми</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1"/>
        <w:gridCol w:w="2349"/>
        <w:gridCol w:w="4397"/>
        <w:gridCol w:w="1316"/>
        <w:gridCol w:w="1469"/>
      </w:tblGrid>
      <w:tr w:rsidR="00D153AD" w:rsidRPr="00145E6E" w14:paraId="68834148" w14:textId="77777777" w:rsidTr="00117E01">
        <w:trPr>
          <w:tblHeader/>
        </w:trPr>
        <w:tc>
          <w:tcPr>
            <w:tcW w:w="341"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4E860328" w14:textId="77777777" w:rsidR="00CC3FFD" w:rsidRPr="00145E6E" w:rsidRDefault="00CC3FFD" w:rsidP="00117E01">
            <w:pPr>
              <w:spacing w:after="0" w:line="240" w:lineRule="auto"/>
              <w:ind w:left="-120" w:right="-66"/>
              <w:jc w:val="center"/>
              <w:rPr>
                <w:rFonts w:ascii="Times New Roman" w:hAnsi="Times New Roman" w:cs="Times New Roman"/>
                <w:sz w:val="20"/>
                <w:szCs w:val="20"/>
              </w:rPr>
            </w:pPr>
            <w:bookmarkStart w:id="12" w:name="_Hlk231995750"/>
            <w:r w:rsidRPr="00145E6E">
              <w:rPr>
                <w:rFonts w:ascii="Times New Roman" w:hAnsi="Times New Roman" w:cs="Times New Roman"/>
                <w:b/>
                <w:bCs/>
                <w:sz w:val="20"/>
                <w:szCs w:val="20"/>
              </w:rPr>
              <w:t>№</w:t>
            </w:r>
          </w:p>
        </w:tc>
        <w:tc>
          <w:tcPr>
            <w:tcW w:w="2349"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0633EBED" w14:textId="77777777" w:rsidR="00CC3FFD" w:rsidRPr="00145E6E" w:rsidRDefault="00CC3FFD" w:rsidP="00117E01">
            <w:pPr>
              <w:spacing w:after="0" w:line="240" w:lineRule="auto"/>
              <w:rPr>
                <w:rFonts w:ascii="Times New Roman" w:hAnsi="Times New Roman" w:cs="Times New Roman"/>
                <w:sz w:val="20"/>
                <w:szCs w:val="20"/>
              </w:rPr>
            </w:pPr>
            <w:r w:rsidRPr="00145E6E">
              <w:rPr>
                <w:rFonts w:ascii="Times New Roman" w:hAnsi="Times New Roman" w:cs="Times New Roman"/>
                <w:b/>
                <w:bCs/>
                <w:sz w:val="20"/>
                <w:szCs w:val="20"/>
              </w:rPr>
              <w:t>Посада / Професія</w:t>
            </w:r>
          </w:p>
        </w:tc>
        <w:tc>
          <w:tcPr>
            <w:tcW w:w="4397"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10EEA723" w14:textId="77777777" w:rsidR="00CC3FFD" w:rsidRPr="00145E6E" w:rsidRDefault="00CC3FFD"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b/>
                <w:bCs/>
                <w:sz w:val="20"/>
                <w:szCs w:val="20"/>
              </w:rPr>
              <w:t>Найменування ЗІЗ</w:t>
            </w:r>
          </w:p>
        </w:tc>
        <w:tc>
          <w:tcPr>
            <w:tcW w:w="1316"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2E8E9A7F" w14:textId="77777777" w:rsidR="00CC3FFD" w:rsidRPr="00145E6E" w:rsidRDefault="00CC3FFD"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b/>
                <w:bCs/>
                <w:sz w:val="20"/>
                <w:szCs w:val="20"/>
              </w:rPr>
              <w:t>Кількість (к-сть/рік)</w:t>
            </w:r>
          </w:p>
        </w:tc>
        <w:tc>
          <w:tcPr>
            <w:tcW w:w="1469" w:type="dxa"/>
            <w:tcBorders>
              <w:top w:val="single" w:sz="1" w:space="0" w:color="999999"/>
              <w:left w:val="single" w:sz="1" w:space="0" w:color="999999"/>
              <w:bottom w:val="single" w:sz="1" w:space="0" w:color="999999"/>
              <w:right w:val="single" w:sz="1" w:space="0" w:color="999999"/>
            </w:tcBorders>
            <w:shd w:val="clear" w:color="auto" w:fill="D0E4F0"/>
            <w:tcMar>
              <w:top w:w="80" w:type="dxa"/>
              <w:left w:w="120" w:type="dxa"/>
              <w:bottom w:w="80" w:type="dxa"/>
              <w:right w:w="120" w:type="dxa"/>
            </w:tcMar>
            <w:vAlign w:val="center"/>
          </w:tcPr>
          <w:p w14:paraId="2FC9B721" w14:textId="77777777" w:rsidR="00CC3FFD" w:rsidRPr="00145E6E" w:rsidRDefault="00CC3FFD"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b/>
                <w:bCs/>
                <w:sz w:val="20"/>
                <w:szCs w:val="20"/>
              </w:rPr>
              <w:t>Термін носіння (міс.)</w:t>
            </w:r>
          </w:p>
        </w:tc>
      </w:tr>
      <w:tr w:rsidR="00284A06" w:rsidRPr="00145E6E" w14:paraId="0EE27B74" w14:textId="77777777" w:rsidTr="00117E01">
        <w:trPr>
          <w:trHeight w:val="379"/>
        </w:trPr>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E6C4E43" w14:textId="2F5BC0CC"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1</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6C03116A" w14:textId="4C7EA6FB" w:rsidR="00284A06" w:rsidRPr="00676AE8" w:rsidRDefault="00284A06" w:rsidP="00117E01">
            <w:pPr>
              <w:spacing w:after="0" w:line="240" w:lineRule="auto"/>
              <w:rPr>
                <w:rFonts w:ascii="Times New Roman" w:hAnsi="Times New Roman" w:cs="Times New Roman"/>
                <w:b/>
                <w:bCs/>
                <w:color w:val="000000"/>
                <w:sz w:val="20"/>
                <w:szCs w:val="20"/>
              </w:rPr>
            </w:pPr>
            <w:r w:rsidRPr="00676AE8">
              <w:rPr>
                <w:rFonts w:ascii="Times New Roman" w:hAnsi="Times New Roman" w:cs="Times New Roman"/>
                <w:b/>
                <w:bCs/>
                <w:color w:val="000000"/>
                <w:sz w:val="20"/>
                <w:szCs w:val="20"/>
              </w:rPr>
              <w:t>Оператор очисних споруд</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CC00EBC" w14:textId="0353A05C" w:rsidR="00284A06" w:rsidRPr="00145E6E" w:rsidRDefault="00284A06" w:rsidP="00117E01">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w:t>
            </w:r>
            <w:r w:rsidRPr="002D4F2B">
              <w:rPr>
                <w:rFonts w:ascii="Times New Roman" w:hAnsi="Times New Roman" w:cs="Times New Roman"/>
                <w:color w:val="000000"/>
                <w:sz w:val="20"/>
                <w:szCs w:val="20"/>
              </w:rPr>
              <w:t>ахисний сигнальний жилет (клас 2/3)</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F022C9E" w14:textId="6F4E931C"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1769FF0" w14:textId="346E8A3D"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12</w:t>
            </w:r>
          </w:p>
        </w:tc>
      </w:tr>
      <w:tr w:rsidR="00284A06" w:rsidRPr="00145E6E" w14:paraId="0145FA45"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1A6CCA3" w14:textId="09D3D12F"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1705453C" w14:textId="65830463"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3DD53B" w14:textId="18B72D90" w:rsidR="00284A06" w:rsidRPr="00145E6E" w:rsidRDefault="00284A06" w:rsidP="00117E01">
            <w:pPr>
              <w:spacing w:after="0" w:line="240" w:lineRule="auto"/>
              <w:rPr>
                <w:rFonts w:ascii="Times New Roman" w:hAnsi="Times New Roman" w:cs="Times New Roman"/>
                <w:sz w:val="20"/>
                <w:szCs w:val="20"/>
              </w:rPr>
            </w:pPr>
            <w:r w:rsidRPr="002D4F2B">
              <w:rPr>
                <w:rFonts w:ascii="Times New Roman" w:hAnsi="Times New Roman" w:cs="Times New Roman"/>
                <w:color w:val="000000"/>
                <w:sz w:val="20"/>
                <w:szCs w:val="20"/>
              </w:rPr>
              <w:t>Газоаналізатор переносний (індивідуальний)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2A0862" w14:textId="2A32076E" w:rsidR="00284A06" w:rsidRPr="00145E6E" w:rsidRDefault="001B712D" w:rsidP="00117E01">
            <w:pPr>
              <w:spacing w:after="0" w:line="240" w:lineRule="auto"/>
              <w:ind w:right="-115"/>
              <w:jc w:val="center"/>
              <w:rPr>
                <w:rFonts w:ascii="Times New Roman" w:hAnsi="Times New Roman" w:cs="Times New Roman"/>
                <w:sz w:val="20"/>
                <w:szCs w:val="20"/>
              </w:rPr>
            </w:pPr>
            <w:r>
              <w:rPr>
                <w:rFonts w:ascii="Times New Roman" w:hAnsi="Times New Roman" w:cs="Times New Roman"/>
                <w:color w:val="000000"/>
                <w:sz w:val="20"/>
                <w:szCs w:val="20"/>
              </w:rPr>
              <w:t>Черговий</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A906A2D" w14:textId="46565E7C" w:rsidR="00284A06" w:rsidRPr="00145E6E" w:rsidRDefault="00284A06" w:rsidP="00117E01">
            <w:pPr>
              <w:spacing w:after="0" w:line="240" w:lineRule="auto"/>
              <w:jc w:val="center"/>
              <w:rPr>
                <w:rFonts w:ascii="Times New Roman" w:hAnsi="Times New Roman" w:cs="Times New Roman"/>
                <w:sz w:val="20"/>
                <w:szCs w:val="20"/>
              </w:rPr>
            </w:pPr>
            <w:r w:rsidRPr="00D6211F">
              <w:rPr>
                <w:rFonts w:ascii="Times New Roman" w:hAnsi="Times New Roman" w:cs="Times New Roman"/>
                <w:color w:val="000000"/>
                <w:sz w:val="20"/>
                <w:szCs w:val="20"/>
              </w:rPr>
              <w:t>За потребою (на зміну)</w:t>
            </w:r>
          </w:p>
        </w:tc>
      </w:tr>
      <w:tr w:rsidR="00284A06" w:rsidRPr="00145E6E" w14:paraId="4A8F6490"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49EEC33" w14:textId="06CB6CEA"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0FD85725" w14:textId="28C3A0B7"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93D3C5" w14:textId="53E1A683" w:rsidR="00284A06" w:rsidRPr="00145E6E" w:rsidRDefault="00284A06" w:rsidP="00117E01">
            <w:pPr>
              <w:spacing w:after="0" w:line="240" w:lineRule="auto"/>
              <w:rPr>
                <w:rFonts w:ascii="Times New Roman" w:hAnsi="Times New Roman" w:cs="Times New Roman"/>
                <w:sz w:val="20"/>
                <w:szCs w:val="20"/>
              </w:rPr>
            </w:pPr>
            <w:r w:rsidRPr="002D4F2B">
              <w:rPr>
                <w:rFonts w:ascii="Times New Roman" w:hAnsi="Times New Roman" w:cs="Times New Roman"/>
                <w:color w:val="000000"/>
                <w:sz w:val="20"/>
                <w:szCs w:val="20"/>
              </w:rPr>
              <w:t>Протигаз шланговий / фільтруючий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73028A6" w14:textId="6DA1BFED" w:rsidR="00284A06" w:rsidRPr="00145E6E" w:rsidRDefault="001B712D"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Черговий</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D943A5A" w14:textId="1A0FC2A8" w:rsidR="00284A06" w:rsidRPr="00145E6E" w:rsidRDefault="00284A06" w:rsidP="00117E01">
            <w:pPr>
              <w:spacing w:after="0" w:line="240" w:lineRule="auto"/>
              <w:ind w:right="-118"/>
              <w:jc w:val="center"/>
              <w:rPr>
                <w:rFonts w:ascii="Times New Roman" w:hAnsi="Times New Roman" w:cs="Times New Roman"/>
                <w:sz w:val="20"/>
                <w:szCs w:val="20"/>
              </w:rPr>
            </w:pPr>
            <w:r w:rsidRPr="00D6211F">
              <w:rPr>
                <w:rFonts w:ascii="Times New Roman" w:hAnsi="Times New Roman" w:cs="Times New Roman"/>
                <w:color w:val="000000"/>
                <w:sz w:val="20"/>
                <w:szCs w:val="20"/>
              </w:rPr>
              <w:t>За потребою (на зміну)</w:t>
            </w:r>
          </w:p>
        </w:tc>
      </w:tr>
      <w:tr w:rsidR="00284A06" w:rsidRPr="00145E6E" w14:paraId="1DB96423"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68E06A7" w14:textId="5D34E8A5"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21A2060B" w14:textId="64695750"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FCE9183" w14:textId="5F575601" w:rsidR="00284A06" w:rsidRPr="00145E6E" w:rsidRDefault="00284A06" w:rsidP="00117E01">
            <w:pPr>
              <w:spacing w:after="0" w:line="240" w:lineRule="auto"/>
              <w:rPr>
                <w:rFonts w:ascii="Times New Roman" w:hAnsi="Times New Roman" w:cs="Times New Roman"/>
                <w:sz w:val="20"/>
                <w:szCs w:val="20"/>
              </w:rPr>
            </w:pPr>
            <w:r w:rsidRPr="002D4F2B">
              <w:rPr>
                <w:rFonts w:ascii="Times New Roman" w:hAnsi="Times New Roman" w:cs="Times New Roman"/>
                <w:sz w:val="20"/>
                <w:szCs w:val="20"/>
              </w:rPr>
              <w:t>Костюм влагозахисний (плащ)</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2B12D4D" w14:textId="348B56B4"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223AD3A" w14:textId="608A1845" w:rsidR="00284A06" w:rsidRPr="00145E6E" w:rsidRDefault="00284A06" w:rsidP="00117E01">
            <w:pPr>
              <w:spacing w:after="0" w:line="240" w:lineRule="auto"/>
              <w:ind w:right="-118"/>
              <w:jc w:val="center"/>
              <w:rPr>
                <w:rFonts w:ascii="Times New Roman" w:hAnsi="Times New Roman" w:cs="Times New Roman"/>
                <w:sz w:val="20"/>
                <w:szCs w:val="20"/>
              </w:rPr>
            </w:pPr>
            <w:r>
              <w:rPr>
                <w:rFonts w:ascii="Times New Roman" w:hAnsi="Times New Roman" w:cs="Times New Roman"/>
                <w:color w:val="000000"/>
                <w:sz w:val="20"/>
                <w:szCs w:val="20"/>
              </w:rPr>
              <w:t>24</w:t>
            </w:r>
          </w:p>
        </w:tc>
      </w:tr>
      <w:tr w:rsidR="00284A06" w:rsidRPr="00145E6E" w14:paraId="2AA67836"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B4DE322" w14:textId="008B563D"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260F6EBD" w14:textId="27CB89E7"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1804FA" w14:textId="08B79A28" w:rsidR="00284A06" w:rsidRPr="00145E6E" w:rsidRDefault="00284A06" w:rsidP="00117E01">
            <w:pPr>
              <w:spacing w:after="0" w:line="240" w:lineRule="auto"/>
              <w:rPr>
                <w:rFonts w:ascii="Times New Roman" w:hAnsi="Times New Roman" w:cs="Times New Roman"/>
                <w:sz w:val="20"/>
                <w:szCs w:val="20"/>
              </w:rPr>
            </w:pPr>
            <w:r w:rsidRPr="002D4F2B">
              <w:rPr>
                <w:rFonts w:ascii="Times New Roman" w:hAnsi="Times New Roman" w:cs="Times New Roman"/>
                <w:color w:val="000000"/>
                <w:sz w:val="20"/>
                <w:szCs w:val="20"/>
              </w:rPr>
              <w:t>Куртка утеплена (для роботи на відкритому повітрі)</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983CD20" w14:textId="06A1B5FE"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612A75" w14:textId="04CF935D" w:rsidR="00284A06" w:rsidRPr="00145E6E" w:rsidRDefault="00284A06" w:rsidP="00117E01">
            <w:pPr>
              <w:spacing w:after="0" w:line="240" w:lineRule="auto"/>
              <w:ind w:right="-118"/>
              <w:jc w:val="center"/>
              <w:rPr>
                <w:rFonts w:ascii="Times New Roman" w:hAnsi="Times New Roman" w:cs="Times New Roman"/>
                <w:sz w:val="20"/>
                <w:szCs w:val="20"/>
              </w:rPr>
            </w:pPr>
            <w:r w:rsidRPr="00145E6E">
              <w:rPr>
                <w:rFonts w:ascii="Times New Roman" w:hAnsi="Times New Roman" w:cs="Times New Roman"/>
                <w:color w:val="000000"/>
                <w:sz w:val="20"/>
                <w:szCs w:val="20"/>
              </w:rPr>
              <w:t>24</w:t>
            </w:r>
            <w:r>
              <w:rPr>
                <w:rFonts w:ascii="Times New Roman" w:hAnsi="Times New Roman" w:cs="Times New Roman"/>
                <w:color w:val="000000"/>
                <w:sz w:val="20"/>
                <w:szCs w:val="20"/>
              </w:rPr>
              <w:t xml:space="preserve"> (2 зимові сезони)</w:t>
            </w:r>
          </w:p>
        </w:tc>
      </w:tr>
      <w:tr w:rsidR="00284A06" w:rsidRPr="00145E6E" w14:paraId="7E12145A"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A152318" w14:textId="2923F269"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2</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77F040EF" w14:textId="296DC031" w:rsidR="00284A06" w:rsidRPr="00145E6E" w:rsidRDefault="00284A06" w:rsidP="00117E01">
            <w:pPr>
              <w:spacing w:after="0" w:line="240" w:lineRule="auto"/>
              <w:rPr>
                <w:rFonts w:ascii="Times New Roman" w:hAnsi="Times New Roman" w:cs="Times New Roman"/>
                <w:sz w:val="20"/>
                <w:szCs w:val="20"/>
              </w:rPr>
            </w:pPr>
            <w:r w:rsidRPr="00676AE8">
              <w:rPr>
                <w:rFonts w:ascii="Times New Roman" w:hAnsi="Times New Roman" w:cs="Times New Roman"/>
                <w:b/>
                <w:bCs/>
                <w:color w:val="000000"/>
                <w:sz w:val="20"/>
                <w:szCs w:val="20"/>
              </w:rPr>
              <w:t>Слюсар аварійно-відновлювальних робіт (АВР)</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6F7FC45" w14:textId="148BE267" w:rsidR="00284A06" w:rsidRPr="00145E6E" w:rsidRDefault="00284A06" w:rsidP="00117E01">
            <w:pPr>
              <w:spacing w:after="0" w:line="240" w:lineRule="auto"/>
              <w:rPr>
                <w:rFonts w:ascii="Times New Roman" w:hAnsi="Times New Roman" w:cs="Times New Roman"/>
                <w:sz w:val="20"/>
                <w:szCs w:val="20"/>
              </w:rPr>
            </w:pPr>
            <w:r w:rsidRPr="00284A06">
              <w:rPr>
                <w:rFonts w:ascii="Times New Roman" w:hAnsi="Times New Roman" w:cs="Times New Roman"/>
                <w:color w:val="000000"/>
                <w:sz w:val="20"/>
                <w:szCs w:val="20"/>
              </w:rPr>
              <w:t>Костюм влагозахисний (від дощу)</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95CF31" w14:textId="414B478E"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Pr>
                <w:rFonts w:ascii="Times New Roman" w:hAnsi="Times New Roman" w:cs="Times New Roman"/>
                <w:color w:val="000000"/>
                <w:sz w:val="20"/>
                <w:szCs w:val="20"/>
              </w:rPr>
              <w:t>компл</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83A4266" w14:textId="1D0A7287" w:rsidR="00284A06" w:rsidRPr="00145E6E" w:rsidRDefault="002F3317"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w:t>
            </w:r>
          </w:p>
        </w:tc>
      </w:tr>
      <w:tr w:rsidR="00284A06" w:rsidRPr="00145E6E" w14:paraId="06BA8F89"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082066A" w14:textId="65D84ED9"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073CD0CD" w14:textId="3655D950"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322F61B" w14:textId="728DEC0D" w:rsidR="00284A06" w:rsidRPr="00145E6E" w:rsidRDefault="00284A06" w:rsidP="00117E01">
            <w:pPr>
              <w:spacing w:after="0" w:line="240" w:lineRule="auto"/>
              <w:rPr>
                <w:rFonts w:ascii="Times New Roman" w:hAnsi="Times New Roman" w:cs="Times New Roman"/>
                <w:sz w:val="20"/>
                <w:szCs w:val="20"/>
              </w:rPr>
            </w:pPr>
            <w:r w:rsidRPr="00284A06">
              <w:rPr>
                <w:rFonts w:ascii="Times New Roman" w:hAnsi="Times New Roman" w:cs="Times New Roman"/>
                <w:color w:val="000000"/>
                <w:sz w:val="20"/>
                <w:szCs w:val="20"/>
              </w:rPr>
              <w:t>Ліхтар сигнальний вибухозахищений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F48350A" w14:textId="79010E3E" w:rsidR="00284A06" w:rsidRPr="00145E6E" w:rsidRDefault="001B712D"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Черговий</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278233" w14:textId="1AC1A87F" w:rsidR="00284A06" w:rsidRPr="00145E6E" w:rsidRDefault="002F3317"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На бригаду</w:t>
            </w:r>
          </w:p>
        </w:tc>
      </w:tr>
      <w:tr w:rsidR="00284A06" w:rsidRPr="00145E6E" w14:paraId="460432F9"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87B6EAB" w14:textId="2CB9668F"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lastRenderedPageBreak/>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42517654" w14:textId="5FA0557D"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A35570C" w14:textId="76178D58" w:rsidR="00284A06" w:rsidRPr="00145E6E" w:rsidRDefault="00284A06" w:rsidP="00117E01">
            <w:pPr>
              <w:spacing w:after="0" w:line="240" w:lineRule="auto"/>
              <w:rPr>
                <w:rFonts w:ascii="Times New Roman" w:hAnsi="Times New Roman" w:cs="Times New Roman"/>
                <w:sz w:val="20"/>
                <w:szCs w:val="20"/>
              </w:rPr>
            </w:pPr>
            <w:r w:rsidRPr="00284A06">
              <w:rPr>
                <w:rFonts w:ascii="Times New Roman" w:hAnsi="Times New Roman" w:cs="Times New Roman"/>
                <w:color w:val="000000"/>
                <w:sz w:val="20"/>
                <w:szCs w:val="20"/>
              </w:rPr>
              <w:t>Пояс запобіжний лячковий зі страхувальним канатом</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B593BBA" w14:textId="2AF7E007" w:rsidR="00284A06" w:rsidRPr="00145E6E" w:rsidRDefault="001B712D"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Черговий</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553CA4" w14:textId="1CC89DEE" w:rsidR="00284A06" w:rsidRPr="00145E6E" w:rsidRDefault="00161831"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Перевірка 1 раз на 6 міс</w:t>
            </w:r>
          </w:p>
        </w:tc>
      </w:tr>
      <w:tr w:rsidR="00284A06" w:rsidRPr="00145E6E" w14:paraId="1AB1EF81"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4EE314B" w14:textId="287B4123"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30E5C870" w14:textId="1B7EAD64"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A474162" w14:textId="026D7137" w:rsidR="00284A06" w:rsidRPr="00145E6E" w:rsidRDefault="00284A06" w:rsidP="00117E01">
            <w:pPr>
              <w:spacing w:after="0" w:line="240" w:lineRule="auto"/>
              <w:rPr>
                <w:rFonts w:ascii="Times New Roman" w:hAnsi="Times New Roman" w:cs="Times New Roman"/>
                <w:sz w:val="20"/>
                <w:szCs w:val="20"/>
              </w:rPr>
            </w:pPr>
            <w:r w:rsidRPr="00284A06">
              <w:rPr>
                <w:rFonts w:ascii="Times New Roman" w:hAnsi="Times New Roman" w:cs="Times New Roman"/>
                <w:color w:val="000000"/>
                <w:sz w:val="20"/>
                <w:szCs w:val="20"/>
              </w:rPr>
              <w:t>Куртка та штани утеплені</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AA43E7F" w14:textId="1F0086C8"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w:t>
            </w:r>
            <w:r w:rsidR="00161831">
              <w:rPr>
                <w:rFonts w:ascii="Times New Roman" w:hAnsi="Times New Roman" w:cs="Times New Roman"/>
                <w:color w:val="000000"/>
                <w:sz w:val="20"/>
                <w:szCs w:val="20"/>
              </w:rPr>
              <w:t xml:space="preserve"> компл</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FE4536" w14:textId="05F7099C" w:rsidR="00284A06" w:rsidRPr="00145E6E" w:rsidRDefault="00161831"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36 (3 сезони)</w:t>
            </w:r>
          </w:p>
        </w:tc>
      </w:tr>
      <w:tr w:rsidR="00284A06" w:rsidRPr="00145E6E" w14:paraId="42137C30"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6BAB638" w14:textId="5B9B9451"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3</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43ED2E54" w14:textId="150742FC" w:rsidR="00284A06" w:rsidRPr="00145E6E" w:rsidRDefault="00161831" w:rsidP="00117E01">
            <w:pPr>
              <w:spacing w:after="0" w:line="240" w:lineRule="auto"/>
              <w:rPr>
                <w:rFonts w:ascii="Times New Roman" w:hAnsi="Times New Roman" w:cs="Times New Roman"/>
                <w:sz w:val="20"/>
                <w:szCs w:val="20"/>
              </w:rPr>
            </w:pPr>
            <w:r w:rsidRPr="00161831">
              <w:rPr>
                <w:rFonts w:ascii="Times New Roman" w:hAnsi="Times New Roman" w:cs="Times New Roman"/>
                <w:b/>
                <w:bCs/>
                <w:color w:val="000000"/>
                <w:sz w:val="20"/>
                <w:szCs w:val="20"/>
              </w:rPr>
              <w:t>Слюсар-ремонтник</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1717E4" w14:textId="02BB8164" w:rsidR="00284A06" w:rsidRPr="00145E6E" w:rsidRDefault="001B712D" w:rsidP="00117E01">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Р</w:t>
            </w:r>
            <w:r w:rsidR="00161831" w:rsidRPr="00161831">
              <w:rPr>
                <w:rFonts w:ascii="Times New Roman" w:hAnsi="Times New Roman" w:cs="Times New Roman"/>
                <w:color w:val="000000"/>
                <w:sz w:val="20"/>
                <w:szCs w:val="20"/>
              </w:rPr>
              <w:t>укави</w:t>
            </w:r>
            <w:r>
              <w:rPr>
                <w:rFonts w:ascii="Times New Roman" w:hAnsi="Times New Roman" w:cs="Times New Roman"/>
                <w:color w:val="000000"/>
                <w:sz w:val="20"/>
                <w:szCs w:val="20"/>
              </w:rPr>
              <w:t>ці</w:t>
            </w:r>
            <w:r w:rsidR="00161831" w:rsidRPr="00161831">
              <w:rPr>
                <w:rFonts w:ascii="Times New Roman" w:hAnsi="Times New Roman" w:cs="Times New Roman"/>
                <w:color w:val="000000"/>
                <w:sz w:val="20"/>
                <w:szCs w:val="20"/>
              </w:rPr>
              <w:t xml:space="preserve"> маслобензостійкі (МБС)</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FC7BB0" w14:textId="4B70DCD5" w:rsidR="00284A06" w:rsidRPr="00145E6E" w:rsidRDefault="00161831"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12 пар</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622047F" w14:textId="3C2B390C"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w:t>
            </w:r>
            <w:r w:rsidR="00161831">
              <w:rPr>
                <w:rFonts w:ascii="Times New Roman" w:hAnsi="Times New Roman" w:cs="Times New Roman"/>
                <w:color w:val="000000"/>
                <w:sz w:val="20"/>
                <w:szCs w:val="20"/>
              </w:rPr>
              <w:t xml:space="preserve"> пара на 1 міс</w:t>
            </w:r>
          </w:p>
        </w:tc>
      </w:tr>
      <w:tr w:rsidR="00284A06" w:rsidRPr="00145E6E" w14:paraId="18DBCD99"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22C49D" w14:textId="54306F61"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DD9FCF" w14:textId="77777777" w:rsidR="00284A06" w:rsidRPr="00145E6E" w:rsidRDefault="00284A06" w:rsidP="00117E01">
            <w:pPr>
              <w:spacing w:after="0" w:line="240" w:lineRule="auto"/>
              <w:rPr>
                <w:rFonts w:ascii="Times New Roman" w:hAnsi="Times New Roman" w:cs="Times New Roman"/>
                <w:sz w:val="20"/>
                <w:szCs w:val="20"/>
              </w:rPr>
            </w:pP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648D42A" w14:textId="0BEEAABE" w:rsidR="00284A06" w:rsidRPr="00145E6E" w:rsidRDefault="00161831" w:rsidP="00117E01">
            <w:pPr>
              <w:spacing w:after="0" w:line="240" w:lineRule="auto"/>
              <w:rPr>
                <w:rFonts w:ascii="Times New Roman" w:hAnsi="Times New Roman" w:cs="Times New Roman"/>
                <w:sz w:val="20"/>
                <w:szCs w:val="20"/>
              </w:rPr>
            </w:pPr>
            <w:r w:rsidRPr="00161831">
              <w:rPr>
                <w:rFonts w:ascii="Times New Roman" w:hAnsi="Times New Roman" w:cs="Times New Roman"/>
                <w:color w:val="000000"/>
                <w:sz w:val="20"/>
                <w:szCs w:val="20"/>
              </w:rPr>
              <w:t>Протишумні навушники або беруші</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30034C8" w14:textId="6D8B1C7C" w:rsidR="00284A06" w:rsidRPr="00145E6E" w:rsidRDefault="003B37A6"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 шт / 12 пар</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9F5E194" w14:textId="04417611" w:rsidR="00284A06" w:rsidRPr="00145E6E" w:rsidRDefault="00161831" w:rsidP="00117E01">
            <w:pPr>
              <w:spacing w:after="0" w:line="240" w:lineRule="auto"/>
              <w:jc w:val="center"/>
              <w:rPr>
                <w:rFonts w:ascii="Times New Roman" w:hAnsi="Times New Roman" w:cs="Times New Roman"/>
                <w:sz w:val="20"/>
                <w:szCs w:val="20"/>
              </w:rPr>
            </w:pPr>
            <w:r w:rsidRPr="00161831">
              <w:rPr>
                <w:rFonts w:ascii="Times New Roman" w:hAnsi="Times New Roman" w:cs="Times New Roman"/>
                <w:color w:val="000000"/>
                <w:sz w:val="20"/>
                <w:szCs w:val="20"/>
              </w:rPr>
              <w:t>12</w:t>
            </w:r>
            <w:r w:rsidR="00117E01">
              <w:rPr>
                <w:rFonts w:ascii="Times New Roman" w:hAnsi="Times New Roman" w:cs="Times New Roman"/>
                <w:color w:val="000000"/>
                <w:sz w:val="20"/>
                <w:szCs w:val="20"/>
              </w:rPr>
              <w:t xml:space="preserve"> міс</w:t>
            </w:r>
            <w:r w:rsidRPr="00161831">
              <w:rPr>
                <w:rFonts w:ascii="Times New Roman" w:hAnsi="Times New Roman" w:cs="Times New Roman"/>
                <w:color w:val="000000"/>
                <w:sz w:val="20"/>
                <w:szCs w:val="20"/>
              </w:rPr>
              <w:t xml:space="preserve"> (навушники) / до зносу (беруші)</w:t>
            </w:r>
          </w:p>
        </w:tc>
      </w:tr>
      <w:tr w:rsidR="00284A06" w:rsidRPr="00145E6E" w14:paraId="5892655A"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983974" w14:textId="2CDEBD70"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5E0E31F" w14:textId="77777777" w:rsidR="00284A06" w:rsidRPr="00145E6E" w:rsidRDefault="00284A06" w:rsidP="00117E01">
            <w:pPr>
              <w:spacing w:after="0" w:line="240" w:lineRule="auto"/>
              <w:rPr>
                <w:rFonts w:ascii="Times New Roman" w:hAnsi="Times New Roman" w:cs="Times New Roman"/>
                <w:sz w:val="20"/>
                <w:szCs w:val="20"/>
              </w:rPr>
            </w:pP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F75D6C7" w14:textId="7AC085DF" w:rsidR="00284A06" w:rsidRPr="00145E6E" w:rsidRDefault="00161831" w:rsidP="00117E01">
            <w:pPr>
              <w:spacing w:after="0" w:line="240" w:lineRule="auto"/>
              <w:rPr>
                <w:rFonts w:ascii="Times New Roman" w:hAnsi="Times New Roman" w:cs="Times New Roman"/>
                <w:sz w:val="20"/>
                <w:szCs w:val="20"/>
              </w:rPr>
            </w:pPr>
            <w:r w:rsidRPr="00161831">
              <w:rPr>
                <w:rFonts w:ascii="Times New Roman" w:hAnsi="Times New Roman" w:cs="Times New Roman"/>
                <w:color w:val="000000"/>
                <w:sz w:val="20"/>
                <w:szCs w:val="20"/>
              </w:rPr>
              <w:t>Щиток захисний для обличчя</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6BD8B2E" w14:textId="0AC986CE"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9112FF" w14:textId="0F57B090" w:rsidR="00284A06" w:rsidRPr="00145E6E" w:rsidRDefault="001B712D"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До зносу</w:t>
            </w:r>
          </w:p>
        </w:tc>
      </w:tr>
      <w:tr w:rsidR="00284A06" w:rsidRPr="00145E6E" w14:paraId="39CF4374"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8CB0D85" w14:textId="3C70F963"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4</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20D2B143" w14:textId="7BCB3D70"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b/>
                <w:bCs/>
                <w:color w:val="000000"/>
                <w:sz w:val="20"/>
                <w:szCs w:val="20"/>
              </w:rPr>
              <w:t>Машиніст насосних установок</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DE71A40" w14:textId="31061E42"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Протишумні навушники або беруші</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5E6EAF5" w14:textId="1F9304DE"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r w:rsidR="003B37A6">
              <w:rPr>
                <w:rFonts w:ascii="Times New Roman" w:hAnsi="Times New Roman" w:cs="Times New Roman"/>
                <w:color w:val="000000"/>
                <w:sz w:val="20"/>
                <w:szCs w:val="20"/>
              </w:rPr>
              <w:t xml:space="preserve"> / 12 пар</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6D08D72" w14:textId="253BD0BB" w:rsidR="00284A06" w:rsidRPr="00145E6E" w:rsidRDefault="003B37A6" w:rsidP="00117E01">
            <w:pPr>
              <w:spacing w:after="0" w:line="240" w:lineRule="auto"/>
              <w:jc w:val="center"/>
              <w:rPr>
                <w:rFonts w:ascii="Times New Roman" w:hAnsi="Times New Roman" w:cs="Times New Roman"/>
                <w:sz w:val="20"/>
                <w:szCs w:val="20"/>
              </w:rPr>
            </w:pPr>
            <w:r w:rsidRPr="00161831">
              <w:rPr>
                <w:rFonts w:ascii="Times New Roman" w:hAnsi="Times New Roman" w:cs="Times New Roman"/>
                <w:color w:val="000000"/>
                <w:sz w:val="20"/>
                <w:szCs w:val="20"/>
              </w:rPr>
              <w:t>12 міс (навушники) / до зносу (беруші)</w:t>
            </w:r>
          </w:p>
        </w:tc>
      </w:tr>
      <w:tr w:rsidR="00284A06" w:rsidRPr="00145E6E" w14:paraId="080A23BD"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980968E" w14:textId="4D6BC1FF"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251C849A" w14:textId="39FE3C03"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217D891" w14:textId="3B169CD8"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Засоби діелектричні (взуття, рукавички)</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7DC1D98" w14:textId="77E15CE3" w:rsidR="00284A06" w:rsidRPr="00145E6E" w:rsidRDefault="001B712D"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Чергові</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2685823" w14:textId="38177059" w:rsidR="00284A06" w:rsidRPr="00145E6E" w:rsidRDefault="003B37A6" w:rsidP="00117E01">
            <w:pPr>
              <w:spacing w:after="0" w:line="240" w:lineRule="auto"/>
              <w:jc w:val="center"/>
              <w:rPr>
                <w:rFonts w:ascii="Times New Roman" w:hAnsi="Times New Roman" w:cs="Times New Roman"/>
                <w:sz w:val="20"/>
                <w:szCs w:val="20"/>
              </w:rPr>
            </w:pPr>
            <w:r w:rsidRPr="003B37A6">
              <w:rPr>
                <w:rFonts w:ascii="Times New Roman" w:hAnsi="Times New Roman" w:cs="Times New Roman"/>
                <w:color w:val="000000"/>
                <w:sz w:val="20"/>
                <w:szCs w:val="20"/>
              </w:rPr>
              <w:t>Випробування 1 раз на 6 місяців</w:t>
            </w:r>
          </w:p>
        </w:tc>
      </w:tr>
      <w:tr w:rsidR="00284A06" w:rsidRPr="00145E6E" w14:paraId="6B56D088"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42CE632" w14:textId="1F46BAE3"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3987CCD4" w14:textId="777C5ACC"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C9B17E" w14:textId="2381AD35"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Сигнальний жилет</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AAE566" w14:textId="080871DF"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sidR="003B37A6">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2F3D7D" w14:textId="691752DF"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12</w:t>
            </w:r>
          </w:p>
        </w:tc>
      </w:tr>
      <w:tr w:rsidR="00284A06" w:rsidRPr="00145E6E" w14:paraId="0C025F41"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AAB6BC" w14:textId="196F8B97"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5</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5B310544" w14:textId="52D980B9" w:rsidR="00284A06" w:rsidRPr="00145E6E" w:rsidRDefault="00161831" w:rsidP="00117E01">
            <w:pPr>
              <w:spacing w:after="0" w:line="240" w:lineRule="auto"/>
              <w:rPr>
                <w:rFonts w:ascii="Times New Roman" w:hAnsi="Times New Roman" w:cs="Times New Roman"/>
                <w:sz w:val="20"/>
                <w:szCs w:val="20"/>
              </w:rPr>
            </w:pPr>
            <w:r w:rsidRPr="00145E6E">
              <w:rPr>
                <w:rFonts w:ascii="Times New Roman" w:hAnsi="Times New Roman" w:cs="Times New Roman"/>
                <w:b/>
                <w:bCs/>
                <w:color w:val="000000"/>
                <w:sz w:val="20"/>
                <w:szCs w:val="20"/>
              </w:rPr>
              <w:t>Електромонтер з ремонту та обслуговування електроустаткування</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A3D9AC" w14:textId="295A1A60"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Засоби діелектричні (рукавички, боти, килимки)</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2E25866" w14:textId="2577C244" w:rsidR="00284A06" w:rsidRPr="00145E6E" w:rsidRDefault="003B37A6"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Чергові</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6634C0" w14:textId="4E6FBDA6" w:rsidR="00284A06" w:rsidRPr="00145E6E" w:rsidRDefault="003B37A6" w:rsidP="00117E01">
            <w:pPr>
              <w:spacing w:after="0" w:line="240" w:lineRule="auto"/>
              <w:jc w:val="center"/>
              <w:rPr>
                <w:rFonts w:ascii="Times New Roman" w:hAnsi="Times New Roman" w:cs="Times New Roman"/>
                <w:sz w:val="20"/>
                <w:szCs w:val="20"/>
              </w:rPr>
            </w:pPr>
            <w:r w:rsidRPr="003B37A6">
              <w:rPr>
                <w:rFonts w:ascii="Times New Roman" w:hAnsi="Times New Roman" w:cs="Times New Roman"/>
                <w:color w:val="000000"/>
                <w:sz w:val="20"/>
                <w:szCs w:val="20"/>
              </w:rPr>
              <w:t>Випробування 1 раз на 6 місяців</w:t>
            </w:r>
          </w:p>
        </w:tc>
      </w:tr>
      <w:tr w:rsidR="00284A06" w:rsidRPr="00145E6E" w14:paraId="5E932465"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679D225" w14:textId="543D8974"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4A7FBFEA" w14:textId="57CF1163"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1F2521F" w14:textId="146F59A2"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Підшоломник (утеплений або бавовняний)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8452821" w14:textId="41E3C506" w:rsidR="00284A06" w:rsidRPr="00145E6E" w:rsidRDefault="003B37A6"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217505" w14:textId="46080F81" w:rsidR="00284A06" w:rsidRPr="00145E6E" w:rsidRDefault="003B37A6"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w:t>
            </w:r>
          </w:p>
        </w:tc>
      </w:tr>
      <w:tr w:rsidR="00284A06" w:rsidRPr="00145E6E" w14:paraId="0FD54B46"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334D1E9" w14:textId="6A31566C"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7C65CF9A" w14:textId="01CD6DE4"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8DA3FBA" w14:textId="0984BC5B" w:rsidR="00284A06" w:rsidRPr="00145E6E" w:rsidRDefault="003B37A6" w:rsidP="00117E01">
            <w:pPr>
              <w:spacing w:after="0" w:line="240" w:lineRule="auto"/>
              <w:rPr>
                <w:rFonts w:ascii="Times New Roman" w:hAnsi="Times New Roman" w:cs="Times New Roman"/>
                <w:sz w:val="20"/>
                <w:szCs w:val="20"/>
              </w:rPr>
            </w:pPr>
            <w:r w:rsidRPr="003B37A6">
              <w:rPr>
                <w:rFonts w:ascii="Times New Roman" w:hAnsi="Times New Roman" w:cs="Times New Roman"/>
                <w:color w:val="000000"/>
                <w:sz w:val="20"/>
                <w:szCs w:val="20"/>
              </w:rPr>
              <w:t>Індикатор напруги індивідуальний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7CBBB48" w14:textId="6E231046"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sidR="003B37A6">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DC8488" w14:textId="45CFE147" w:rsidR="00284A06" w:rsidRPr="00145E6E" w:rsidRDefault="003B37A6"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До зносу</w:t>
            </w:r>
          </w:p>
        </w:tc>
      </w:tr>
      <w:tr w:rsidR="00284A06" w:rsidRPr="00145E6E" w14:paraId="733CC998"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170BF43" w14:textId="58161996"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6</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6D6658B6" w14:textId="0085552F"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b/>
                <w:bCs/>
                <w:color w:val="000000"/>
                <w:sz w:val="20"/>
                <w:szCs w:val="20"/>
              </w:rPr>
              <w:t>Машиніст мініекскаватора</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A662320" w14:textId="260B8359"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Костюм влагозахисний</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B5E3069" w14:textId="35BCB538"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1комп</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773DEF2" w14:textId="200753A0"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w:t>
            </w:r>
          </w:p>
        </w:tc>
      </w:tr>
      <w:tr w:rsidR="00284A06" w:rsidRPr="00145E6E" w14:paraId="1E7BE523"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700CB8A" w14:textId="20C3C5E2"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348D4CE4" w14:textId="118B32C4"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BCBA5EA" w14:textId="3A754025"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Жилет сигнальний (клас 2</w:t>
            </w:r>
            <w:r>
              <w:rPr>
                <w:rFonts w:ascii="Times New Roman" w:hAnsi="Times New Roman" w:cs="Times New Roman"/>
                <w:color w:val="000000"/>
                <w:sz w:val="20"/>
                <w:szCs w:val="20"/>
              </w:rPr>
              <w:t>)</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EA8C8BE" w14:textId="174EA5F7"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sidR="006868BE">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29E67B" w14:textId="1948344A"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12</w:t>
            </w:r>
          </w:p>
        </w:tc>
      </w:tr>
      <w:tr w:rsidR="00284A06" w:rsidRPr="00145E6E" w14:paraId="5B8E11BA"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250DDF8" w14:textId="020ACD3C"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036047D7" w14:textId="73701BCF"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B0C74B" w14:textId="6BE167DD"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Окуляри із захистом від УФ-випромінювання</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BDA46F6" w14:textId="4D4CC859"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FE1267A" w14:textId="077644D1"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До зносу</w:t>
            </w:r>
          </w:p>
        </w:tc>
      </w:tr>
      <w:tr w:rsidR="00284A06" w:rsidRPr="00145E6E" w14:paraId="23546287" w14:textId="77777777" w:rsidTr="00117E01">
        <w:tc>
          <w:tcPr>
            <w:tcW w:w="341" w:type="dxa"/>
            <w:tcBorders>
              <w:top w:val="single" w:sz="1" w:space="0" w:color="999999"/>
              <w:left w:val="single" w:sz="1" w:space="0" w:color="999999"/>
              <w:bottom w:val="single" w:sz="2" w:space="0" w:color="999999"/>
              <w:right w:val="single" w:sz="1" w:space="0" w:color="999999"/>
            </w:tcBorders>
            <w:tcMar>
              <w:top w:w="80" w:type="dxa"/>
              <w:left w:w="120" w:type="dxa"/>
              <w:bottom w:w="80" w:type="dxa"/>
              <w:right w:w="120" w:type="dxa"/>
            </w:tcMar>
            <w:vAlign w:val="center"/>
          </w:tcPr>
          <w:p w14:paraId="1100626C" w14:textId="3AD79A10"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2" w:space="0" w:color="999999"/>
              <w:right w:val="single" w:sz="1" w:space="0" w:color="999999"/>
            </w:tcBorders>
            <w:tcMar>
              <w:top w:w="80" w:type="dxa"/>
              <w:left w:w="120" w:type="dxa"/>
              <w:bottom w:w="80" w:type="dxa"/>
              <w:right w:w="120" w:type="dxa"/>
            </w:tcMar>
            <w:vAlign w:val="bottom"/>
          </w:tcPr>
          <w:p w14:paraId="56CC8ACC" w14:textId="7C3E3D1D"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2" w:space="0" w:color="999999"/>
              <w:right w:val="single" w:sz="1" w:space="0" w:color="999999"/>
            </w:tcBorders>
            <w:tcMar>
              <w:top w:w="80" w:type="dxa"/>
              <w:left w:w="120" w:type="dxa"/>
              <w:bottom w:w="80" w:type="dxa"/>
              <w:right w:w="120" w:type="dxa"/>
            </w:tcMar>
            <w:vAlign w:val="center"/>
          </w:tcPr>
          <w:p w14:paraId="7FF58B79" w14:textId="102C2798"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Куртка утеплена</w:t>
            </w:r>
          </w:p>
        </w:tc>
        <w:tc>
          <w:tcPr>
            <w:tcW w:w="1316" w:type="dxa"/>
            <w:tcBorders>
              <w:top w:val="single" w:sz="1" w:space="0" w:color="999999"/>
              <w:left w:val="single" w:sz="1" w:space="0" w:color="999999"/>
              <w:bottom w:val="single" w:sz="2" w:space="0" w:color="999999"/>
              <w:right w:val="single" w:sz="1" w:space="0" w:color="999999"/>
            </w:tcBorders>
            <w:tcMar>
              <w:top w:w="80" w:type="dxa"/>
              <w:left w:w="120" w:type="dxa"/>
              <w:bottom w:w="80" w:type="dxa"/>
              <w:right w:w="120" w:type="dxa"/>
            </w:tcMar>
            <w:vAlign w:val="center"/>
          </w:tcPr>
          <w:p w14:paraId="09F49938" w14:textId="04001D58"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2" w:space="0" w:color="999999"/>
              <w:right w:val="single" w:sz="1" w:space="0" w:color="999999"/>
            </w:tcBorders>
            <w:tcMar>
              <w:top w:w="80" w:type="dxa"/>
              <w:left w:w="120" w:type="dxa"/>
              <w:bottom w:w="80" w:type="dxa"/>
              <w:right w:w="120" w:type="dxa"/>
            </w:tcMar>
            <w:vAlign w:val="center"/>
          </w:tcPr>
          <w:p w14:paraId="07A6C15B" w14:textId="3021331A"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36 (3 сезони)</w:t>
            </w:r>
          </w:p>
        </w:tc>
      </w:tr>
      <w:tr w:rsidR="00284A06" w:rsidRPr="00145E6E" w14:paraId="364473C5"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7978FD5" w14:textId="08E65D30"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7</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5C759AD8" w14:textId="5E9A6686"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b/>
                <w:bCs/>
                <w:color w:val="000000"/>
                <w:sz w:val="20"/>
                <w:szCs w:val="20"/>
              </w:rPr>
              <w:t>Водій</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6C240B7" w14:textId="48481B07"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Куртка утеплена (для ремонтних робіт на лінії взимку)</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53963B5" w14:textId="78DBE652"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sidR="006868BE">
              <w:rPr>
                <w:rFonts w:ascii="Times New Roman" w:hAnsi="Times New Roman" w:cs="Times New Roman"/>
                <w:color w:val="000000"/>
                <w:sz w:val="20"/>
                <w:szCs w:val="20"/>
              </w:rPr>
              <w:t>шт</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5B2C537" w14:textId="0BAD9818"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36 (3 сезони)</w:t>
            </w:r>
          </w:p>
        </w:tc>
      </w:tr>
      <w:tr w:rsidR="00284A06" w:rsidRPr="00145E6E" w14:paraId="3DB982E0"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08977D1" w14:textId="3087588F"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44C66E1C" w14:textId="535D22DD"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B7AF234" w14:textId="1EF14330"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Аптечка розширеного складу</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6AA7A0E" w14:textId="33472745"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6 </w:t>
            </w:r>
            <w:r w:rsidR="006868BE">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519114C" w14:textId="6689CFF9" w:rsidR="00284A06" w:rsidRPr="00145E6E" w:rsidRDefault="006868BE" w:rsidP="00117E01">
            <w:pPr>
              <w:spacing w:after="0" w:line="240" w:lineRule="auto"/>
              <w:jc w:val="center"/>
              <w:rPr>
                <w:rFonts w:ascii="Times New Roman" w:hAnsi="Times New Roman" w:cs="Times New Roman"/>
                <w:sz w:val="20"/>
                <w:szCs w:val="20"/>
              </w:rPr>
            </w:pPr>
            <w:r w:rsidRPr="006868BE">
              <w:rPr>
                <w:rFonts w:ascii="Times New Roman" w:hAnsi="Times New Roman" w:cs="Times New Roman"/>
                <w:color w:val="000000"/>
                <w:sz w:val="20"/>
                <w:szCs w:val="20"/>
              </w:rPr>
              <w:t>До закінчення терміну придатності</w:t>
            </w:r>
          </w:p>
        </w:tc>
      </w:tr>
      <w:tr w:rsidR="00284A06" w:rsidRPr="00145E6E" w14:paraId="5473E080" w14:textId="77777777" w:rsidTr="00117E01">
        <w:tc>
          <w:tcPr>
            <w:tcW w:w="341"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F601A21" w14:textId="105D9564"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b/>
                <w:bCs/>
                <w:color w:val="000000"/>
                <w:sz w:val="20"/>
                <w:szCs w:val="20"/>
              </w:rPr>
              <w:t>9</w:t>
            </w:r>
          </w:p>
        </w:tc>
        <w:tc>
          <w:tcPr>
            <w:tcW w:w="234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bottom"/>
          </w:tcPr>
          <w:p w14:paraId="04D746E6" w14:textId="060EC1B6"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b/>
                <w:bCs/>
                <w:color w:val="000000"/>
                <w:sz w:val="20"/>
                <w:szCs w:val="20"/>
              </w:rPr>
              <w:t>Контролер водопровідного господарства</w:t>
            </w:r>
          </w:p>
        </w:tc>
        <w:tc>
          <w:tcPr>
            <w:tcW w:w="4397"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1C7900A" w14:textId="64C572F9"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Плащ влагозахисний (від дощу)</w:t>
            </w:r>
          </w:p>
        </w:tc>
        <w:tc>
          <w:tcPr>
            <w:tcW w:w="1316"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FEDA918" w14:textId="3FA87649"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шт.</w:t>
            </w:r>
          </w:p>
        </w:tc>
        <w:tc>
          <w:tcPr>
            <w:tcW w:w="1469" w:type="dxa"/>
            <w:tcBorders>
              <w:top w:val="thickThinSmallGap" w:sz="24" w:space="0" w:color="auto"/>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B7CF947" w14:textId="0AA2EB19" w:rsidR="00284A06" w:rsidRPr="00145E6E" w:rsidRDefault="006868BE" w:rsidP="00117E01">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24</w:t>
            </w:r>
          </w:p>
        </w:tc>
      </w:tr>
      <w:tr w:rsidR="00284A06" w:rsidRPr="00145E6E" w14:paraId="356D29C1"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345C3B" w14:textId="5DC1D2BE"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1CC3182E" w14:textId="6FBE9C56"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38360E6" w14:textId="4982A225"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Черевики/чоботи зимові протиковзні</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2291645" w14:textId="426E7354"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1 пар</w:t>
            </w:r>
            <w:r w:rsidR="006868BE">
              <w:rPr>
                <w:rFonts w:ascii="Times New Roman" w:hAnsi="Times New Roman" w:cs="Times New Roman"/>
                <w:color w:val="000000"/>
                <w:sz w:val="20"/>
                <w:szCs w:val="20"/>
              </w:rPr>
              <w:t>а</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D48302E" w14:textId="09CE2BF1" w:rsidR="00284A06" w:rsidRPr="00145E6E" w:rsidRDefault="006868BE" w:rsidP="00117E01">
            <w:pPr>
              <w:spacing w:after="0" w:line="240" w:lineRule="auto"/>
              <w:jc w:val="center"/>
              <w:rPr>
                <w:rFonts w:ascii="Times New Roman" w:hAnsi="Times New Roman" w:cs="Times New Roman"/>
                <w:sz w:val="20"/>
                <w:szCs w:val="20"/>
              </w:rPr>
            </w:pPr>
            <w:r w:rsidRPr="006868BE">
              <w:rPr>
                <w:rFonts w:ascii="Times New Roman" w:hAnsi="Times New Roman" w:cs="Times New Roman"/>
                <w:color w:val="000000"/>
                <w:sz w:val="20"/>
                <w:szCs w:val="20"/>
              </w:rPr>
              <w:t>24 (2 зимові сезони)</w:t>
            </w:r>
          </w:p>
        </w:tc>
      </w:tr>
      <w:tr w:rsidR="00284A06" w:rsidRPr="00145E6E" w14:paraId="1E42D886"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850D55" w14:textId="0E12B04E" w:rsidR="00284A06" w:rsidRPr="00145E6E" w:rsidRDefault="00284A06" w:rsidP="00117E01">
            <w:pPr>
              <w:spacing w:after="0" w:line="240" w:lineRule="auto"/>
              <w:ind w:left="-120" w:right="-66"/>
              <w:jc w:val="center"/>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745D83A4" w14:textId="7E025F7F" w:rsidR="00284A06" w:rsidRPr="00145E6E" w:rsidRDefault="00284A06" w:rsidP="00117E01">
            <w:pPr>
              <w:spacing w:after="0" w:line="240" w:lineRule="auto"/>
              <w:rPr>
                <w:rFonts w:ascii="Times New Roman" w:hAnsi="Times New Roman" w:cs="Times New Roman"/>
                <w:sz w:val="20"/>
                <w:szCs w:val="20"/>
              </w:rPr>
            </w:pPr>
            <w:r w:rsidRPr="00145E6E">
              <w:rPr>
                <w:rFonts w:ascii="Times New Roman" w:hAnsi="Times New Roman" w:cs="Times New Roman"/>
                <w:color w:val="000000"/>
                <w:sz w:val="20"/>
                <w:szCs w:val="20"/>
              </w:rPr>
              <w:t> </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2901DE5" w14:textId="185C5C9B" w:rsidR="00284A06" w:rsidRPr="00145E6E" w:rsidRDefault="006868BE" w:rsidP="00117E01">
            <w:pPr>
              <w:spacing w:after="0" w:line="240" w:lineRule="auto"/>
              <w:rPr>
                <w:rFonts w:ascii="Times New Roman" w:hAnsi="Times New Roman" w:cs="Times New Roman"/>
                <w:sz w:val="20"/>
                <w:szCs w:val="20"/>
              </w:rPr>
            </w:pPr>
            <w:r w:rsidRPr="006868BE">
              <w:rPr>
                <w:rFonts w:ascii="Times New Roman" w:hAnsi="Times New Roman" w:cs="Times New Roman"/>
                <w:color w:val="000000"/>
                <w:sz w:val="20"/>
                <w:szCs w:val="20"/>
              </w:rPr>
              <w:t>Ультразвуковий засіб захисту від нападу тварин</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DD7A2A6" w14:textId="4062AF12" w:rsidR="00284A06" w:rsidRPr="00145E6E" w:rsidRDefault="00284A06" w:rsidP="00117E01">
            <w:pPr>
              <w:spacing w:after="0" w:line="240" w:lineRule="auto"/>
              <w:jc w:val="center"/>
              <w:rPr>
                <w:rFonts w:ascii="Times New Roman" w:hAnsi="Times New Roman" w:cs="Times New Roman"/>
                <w:sz w:val="20"/>
                <w:szCs w:val="20"/>
              </w:rPr>
            </w:pPr>
            <w:r w:rsidRPr="00145E6E">
              <w:rPr>
                <w:rFonts w:ascii="Times New Roman" w:hAnsi="Times New Roman" w:cs="Times New Roman"/>
                <w:color w:val="000000"/>
                <w:sz w:val="20"/>
                <w:szCs w:val="20"/>
              </w:rPr>
              <w:t xml:space="preserve">1 </w:t>
            </w:r>
            <w:r w:rsidR="006868BE">
              <w:rPr>
                <w:rFonts w:ascii="Times New Roman" w:hAnsi="Times New Roman" w:cs="Times New Roman"/>
                <w:color w:val="000000"/>
                <w:sz w:val="20"/>
                <w:szCs w:val="20"/>
              </w:rPr>
              <w:t>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4878695" w14:textId="25DF06FC" w:rsidR="00284A06" w:rsidRPr="00145E6E" w:rsidRDefault="006868BE" w:rsidP="00117E01">
            <w:pPr>
              <w:spacing w:after="0" w:line="240" w:lineRule="auto"/>
              <w:jc w:val="center"/>
              <w:rPr>
                <w:rFonts w:ascii="Times New Roman" w:hAnsi="Times New Roman" w:cs="Times New Roman"/>
                <w:sz w:val="20"/>
                <w:szCs w:val="20"/>
              </w:rPr>
            </w:pPr>
            <w:r w:rsidRPr="006868BE">
              <w:rPr>
                <w:rFonts w:ascii="Times New Roman" w:hAnsi="Times New Roman" w:cs="Times New Roman"/>
                <w:color w:val="000000"/>
                <w:sz w:val="20"/>
                <w:szCs w:val="20"/>
              </w:rPr>
              <w:t>До зносу / заміни акумулятора</w:t>
            </w:r>
          </w:p>
        </w:tc>
      </w:tr>
      <w:tr w:rsidR="006868BE" w:rsidRPr="00145E6E" w14:paraId="04BEBB5E"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91B330A" w14:textId="7BF02A85" w:rsidR="006868BE" w:rsidRPr="006868BE" w:rsidRDefault="006868BE" w:rsidP="00117E01">
            <w:pPr>
              <w:spacing w:after="0" w:line="240" w:lineRule="auto"/>
              <w:ind w:left="-120" w:right="-66"/>
              <w:jc w:val="center"/>
              <w:rPr>
                <w:rFonts w:ascii="Times New Roman" w:hAnsi="Times New Roman" w:cs="Times New Roman"/>
                <w:b/>
                <w:bCs/>
                <w:color w:val="000000"/>
                <w:sz w:val="20"/>
                <w:szCs w:val="20"/>
              </w:rPr>
            </w:pPr>
            <w:r w:rsidRPr="006868BE">
              <w:rPr>
                <w:rFonts w:ascii="Times New Roman" w:hAnsi="Times New Roman" w:cs="Times New Roman"/>
                <w:b/>
                <w:bCs/>
                <w:color w:val="000000"/>
                <w:sz w:val="20"/>
                <w:szCs w:val="20"/>
              </w:rPr>
              <w:lastRenderedPageBreak/>
              <w:t>10</w:t>
            </w: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3381F321" w14:textId="45667D11" w:rsidR="006868BE" w:rsidRPr="006868BE" w:rsidRDefault="006868BE" w:rsidP="00117E01">
            <w:pPr>
              <w:spacing w:after="0" w:line="240" w:lineRule="auto"/>
              <w:rPr>
                <w:rFonts w:ascii="Times New Roman" w:hAnsi="Times New Roman" w:cs="Times New Roman"/>
                <w:b/>
                <w:bCs/>
                <w:color w:val="000000"/>
                <w:sz w:val="20"/>
                <w:szCs w:val="20"/>
              </w:rPr>
            </w:pPr>
            <w:r w:rsidRPr="006868BE">
              <w:rPr>
                <w:rFonts w:ascii="Times New Roman" w:hAnsi="Times New Roman" w:cs="Times New Roman"/>
                <w:b/>
                <w:bCs/>
                <w:color w:val="000000"/>
                <w:sz w:val="20"/>
                <w:szCs w:val="20"/>
              </w:rPr>
              <w:t>Технік з експлуатації мереж і споруд ВКТ</w:t>
            </w: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B59136E" w14:textId="07475F02" w:rsidR="006868BE" w:rsidRPr="006868BE" w:rsidRDefault="006868BE" w:rsidP="00117E01">
            <w:pPr>
              <w:spacing w:after="0" w:line="240" w:lineRule="auto"/>
              <w:rPr>
                <w:rFonts w:ascii="Times New Roman" w:hAnsi="Times New Roman" w:cs="Times New Roman"/>
                <w:color w:val="000000"/>
                <w:sz w:val="20"/>
                <w:szCs w:val="20"/>
              </w:rPr>
            </w:pPr>
            <w:r w:rsidRPr="006868BE">
              <w:rPr>
                <w:rFonts w:ascii="Times New Roman" w:hAnsi="Times New Roman" w:cs="Times New Roman"/>
                <w:color w:val="000000"/>
                <w:sz w:val="20"/>
                <w:szCs w:val="20"/>
              </w:rPr>
              <w:t>Чоботи гумові із захисним підноском</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34B1FA7" w14:textId="65DB7E65" w:rsidR="006868BE" w:rsidRPr="00145E6E" w:rsidRDefault="006868BE" w:rsidP="00117E0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пара</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40A2874" w14:textId="507AC991" w:rsidR="006868BE" w:rsidRPr="006868BE" w:rsidRDefault="006868BE" w:rsidP="00117E0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r>
      <w:tr w:rsidR="006868BE" w:rsidRPr="00145E6E" w14:paraId="7CB6C52D" w14:textId="77777777" w:rsidTr="00117E01">
        <w:tc>
          <w:tcPr>
            <w:tcW w:w="34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1FF56B2" w14:textId="77777777" w:rsidR="006868BE" w:rsidRPr="00145E6E" w:rsidRDefault="006868BE" w:rsidP="00117E01">
            <w:pPr>
              <w:spacing w:after="0" w:line="240" w:lineRule="auto"/>
              <w:ind w:left="-120" w:right="-66"/>
              <w:jc w:val="center"/>
              <w:rPr>
                <w:rFonts w:ascii="Times New Roman" w:hAnsi="Times New Roman" w:cs="Times New Roman"/>
                <w:color w:val="000000"/>
                <w:sz w:val="20"/>
                <w:szCs w:val="20"/>
              </w:rPr>
            </w:pPr>
          </w:p>
        </w:tc>
        <w:tc>
          <w:tcPr>
            <w:tcW w:w="23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bottom"/>
          </w:tcPr>
          <w:p w14:paraId="1BADDCEF" w14:textId="77777777" w:rsidR="006868BE" w:rsidRPr="00145E6E" w:rsidRDefault="006868BE" w:rsidP="00117E01">
            <w:pPr>
              <w:spacing w:after="0" w:line="240" w:lineRule="auto"/>
              <w:rPr>
                <w:rFonts w:ascii="Times New Roman" w:hAnsi="Times New Roman" w:cs="Times New Roman"/>
                <w:color w:val="000000"/>
                <w:sz w:val="20"/>
                <w:szCs w:val="20"/>
              </w:rPr>
            </w:pPr>
          </w:p>
        </w:tc>
        <w:tc>
          <w:tcPr>
            <w:tcW w:w="439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801705F" w14:textId="23D85A6B" w:rsidR="006868BE" w:rsidRPr="006868BE" w:rsidRDefault="006868BE" w:rsidP="00117E01">
            <w:pPr>
              <w:spacing w:after="0" w:line="240" w:lineRule="auto"/>
              <w:rPr>
                <w:rFonts w:ascii="Times New Roman" w:hAnsi="Times New Roman" w:cs="Times New Roman"/>
                <w:color w:val="000000"/>
                <w:sz w:val="20"/>
                <w:szCs w:val="20"/>
              </w:rPr>
            </w:pPr>
            <w:r w:rsidRPr="006868BE">
              <w:rPr>
                <w:rFonts w:ascii="Times New Roman" w:hAnsi="Times New Roman" w:cs="Times New Roman"/>
                <w:color w:val="000000"/>
                <w:sz w:val="20"/>
                <w:szCs w:val="20"/>
              </w:rPr>
              <w:t>Ліхтар акумуляторний налобний або ручний</w:t>
            </w:r>
          </w:p>
        </w:tc>
        <w:tc>
          <w:tcPr>
            <w:tcW w:w="131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A40EB83" w14:textId="13E2A983" w:rsidR="006868BE" w:rsidRPr="00145E6E" w:rsidRDefault="006868BE" w:rsidP="00117E0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 шт</w:t>
            </w:r>
          </w:p>
        </w:tc>
        <w:tc>
          <w:tcPr>
            <w:tcW w:w="14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797FC4C" w14:textId="6794A1B1" w:rsidR="006868BE" w:rsidRPr="006868BE" w:rsidRDefault="006868BE" w:rsidP="00117E0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r>
    </w:tbl>
    <w:bookmarkEnd w:id="12"/>
    <w:p w14:paraId="4DC12B6D" w14:textId="77777777" w:rsidR="00161831" w:rsidRPr="00161831" w:rsidRDefault="00161831" w:rsidP="003B32AF">
      <w:pPr>
        <w:spacing w:before="120" w:after="120" w:line="240" w:lineRule="auto"/>
        <w:jc w:val="center"/>
        <w:rPr>
          <w:rFonts w:ascii="Times New Roman" w:hAnsi="Times New Roman" w:cs="Times New Roman"/>
          <w:b/>
          <w:bCs/>
          <w:sz w:val="28"/>
          <w:szCs w:val="28"/>
        </w:rPr>
      </w:pPr>
      <w:r w:rsidRPr="00161831">
        <w:rPr>
          <w:rFonts w:ascii="Times New Roman" w:hAnsi="Times New Roman" w:cs="Times New Roman"/>
          <w:b/>
          <w:bCs/>
          <w:sz w:val="28"/>
          <w:szCs w:val="28"/>
        </w:rPr>
        <w:t>3. Порядок видачі, обліку та експлуатації</w:t>
      </w:r>
    </w:p>
    <w:p w14:paraId="06ABDC74" w14:textId="77777777" w:rsidR="00161831" w:rsidRPr="00161831" w:rsidRDefault="00161831" w:rsidP="00161831">
      <w:pPr>
        <w:spacing w:before="120" w:after="120" w:line="240" w:lineRule="auto"/>
        <w:jc w:val="both"/>
        <w:rPr>
          <w:rFonts w:ascii="Times New Roman" w:hAnsi="Times New Roman" w:cs="Times New Roman"/>
          <w:sz w:val="28"/>
          <w:szCs w:val="28"/>
        </w:rPr>
      </w:pPr>
      <w:r w:rsidRPr="00161831">
        <w:rPr>
          <w:rFonts w:ascii="Times New Roman" w:hAnsi="Times New Roman" w:cs="Times New Roman"/>
          <w:sz w:val="28"/>
          <w:szCs w:val="28"/>
        </w:rPr>
        <w:t xml:space="preserve">3.1. Видача ЗІЗ, зазначених у розділі 2 цих Норм, фіксується в </w:t>
      </w:r>
      <w:r w:rsidRPr="00161831">
        <w:rPr>
          <w:rFonts w:ascii="Times New Roman" w:hAnsi="Times New Roman" w:cs="Times New Roman"/>
          <w:i/>
          <w:iCs/>
          <w:sz w:val="28"/>
          <w:szCs w:val="28"/>
        </w:rPr>
        <w:t>Особовій картці обліку видачі спецодягу, спецвзуття та інших засобів індивідуального захисту</w:t>
      </w:r>
      <w:r w:rsidRPr="00161831">
        <w:rPr>
          <w:rFonts w:ascii="Times New Roman" w:hAnsi="Times New Roman" w:cs="Times New Roman"/>
          <w:sz w:val="28"/>
          <w:szCs w:val="28"/>
        </w:rPr>
        <w:t xml:space="preserve"> встановленої форми.</w:t>
      </w:r>
    </w:p>
    <w:p w14:paraId="0A34F82E" w14:textId="77777777" w:rsidR="00161831" w:rsidRPr="00161831" w:rsidRDefault="00161831" w:rsidP="00161831">
      <w:pPr>
        <w:spacing w:before="120" w:after="120" w:line="240" w:lineRule="auto"/>
        <w:jc w:val="both"/>
        <w:rPr>
          <w:rFonts w:ascii="Times New Roman" w:hAnsi="Times New Roman" w:cs="Times New Roman"/>
          <w:sz w:val="28"/>
          <w:szCs w:val="28"/>
        </w:rPr>
      </w:pPr>
      <w:r w:rsidRPr="00161831">
        <w:rPr>
          <w:rFonts w:ascii="Times New Roman" w:hAnsi="Times New Roman" w:cs="Times New Roman"/>
          <w:sz w:val="28"/>
          <w:szCs w:val="28"/>
        </w:rPr>
        <w:t>3.2. Чергові ЗІЗ закріплюються за відповідними структурними підрозділами (аварійними бригадами, насосними станціями, очисними спорудами) і видаються працівникам тільки на час виконання відповідних робіт під відповідальність керівника підрозділу (майстра/начальника дільниці).</w:t>
      </w:r>
    </w:p>
    <w:p w14:paraId="2D21AC5E" w14:textId="77777777" w:rsidR="00161831" w:rsidRPr="00161831" w:rsidRDefault="00161831" w:rsidP="00161831">
      <w:pPr>
        <w:spacing w:before="120" w:after="120" w:line="240" w:lineRule="auto"/>
        <w:jc w:val="both"/>
        <w:rPr>
          <w:rFonts w:ascii="Times New Roman" w:hAnsi="Times New Roman" w:cs="Times New Roman"/>
          <w:b/>
          <w:bCs/>
          <w:sz w:val="28"/>
          <w:szCs w:val="28"/>
        </w:rPr>
      </w:pPr>
      <w:r w:rsidRPr="00161831">
        <w:rPr>
          <w:rFonts w:ascii="Times New Roman" w:hAnsi="Times New Roman" w:cs="Times New Roman"/>
          <w:sz w:val="28"/>
          <w:szCs w:val="28"/>
        </w:rPr>
        <w:t>3.3. ЗІЗ, які вийшли з ладу до закінчення терміну носіння з причин, не залежних від працівника (аварія, прихований дефект виробника), підлягають заміні на підставі відповідного акта комісії з охорони праці</w:t>
      </w:r>
      <w:r w:rsidRPr="00161831">
        <w:rPr>
          <w:rFonts w:ascii="Times New Roman" w:hAnsi="Times New Roman" w:cs="Times New Roman"/>
          <w:b/>
          <w:bCs/>
          <w:sz w:val="28"/>
          <w:szCs w:val="28"/>
        </w:rPr>
        <w:t xml:space="preserve"> </w:t>
      </w:r>
      <w:r w:rsidRPr="00161831">
        <w:rPr>
          <w:rFonts w:ascii="Times New Roman" w:hAnsi="Times New Roman" w:cs="Times New Roman"/>
          <w:sz w:val="28"/>
          <w:szCs w:val="28"/>
        </w:rPr>
        <w:t>підприємства.</w:t>
      </w:r>
    </w:p>
    <w:p w14:paraId="10AF9258" w14:textId="77777777" w:rsidR="00FD7F6A" w:rsidRDefault="00FD7F6A" w:rsidP="0070685A">
      <w:pPr>
        <w:spacing w:before="120" w:after="120" w:line="240" w:lineRule="auto"/>
        <w:jc w:val="both"/>
        <w:rPr>
          <w:rFonts w:ascii="Times New Roman" w:hAnsi="Times New Roman" w:cs="Times New Roman"/>
          <w:b/>
          <w:bCs/>
          <w:sz w:val="28"/>
          <w:szCs w:val="28"/>
        </w:rPr>
      </w:pPr>
    </w:p>
    <w:p w14:paraId="54CB1FCE" w14:textId="50E5886D" w:rsidR="0070685A" w:rsidRPr="0070685A" w:rsidRDefault="0070685A"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0F8FF383" w14:textId="77777777"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0DC7CAA1" w14:textId="6CE0134F" w:rsidR="0070685A" w:rsidRPr="0070685A" w:rsidRDefault="0070685A"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12529871"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1E7B504E"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3E0B5CA9"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6125DCB5"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48E3E5F0"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11878FF1"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4478CAB7"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17B2B380"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4968BC0F"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67689885"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5C087AB"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E6129C4"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77F6B9DC"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8771DB0"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2CF497A"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667E7F4F"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3F4D78C4"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9D0B57B"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0F682E75" w14:textId="77777777" w:rsidR="00D60578" w:rsidRDefault="00D60578" w:rsidP="002E5EF8">
      <w:pPr>
        <w:spacing w:after="0" w:line="240" w:lineRule="auto"/>
        <w:jc w:val="right"/>
        <w:rPr>
          <w:rFonts w:ascii="Times New Roman" w:eastAsia="Times New Roman" w:hAnsi="Times New Roman" w:cs="Times New Roman"/>
          <w:b/>
          <w:bCs/>
          <w:sz w:val="28"/>
          <w:szCs w:val="28"/>
          <w:lang w:eastAsia="uk-UA"/>
        </w:rPr>
      </w:pPr>
    </w:p>
    <w:p w14:paraId="23E3A360" w14:textId="49F3965A" w:rsidR="00CA3C21" w:rsidRPr="0070685A" w:rsidRDefault="00CA3C21" w:rsidP="002E5EF8">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lastRenderedPageBreak/>
        <w:t xml:space="preserve">ДОДАТОК </w:t>
      </w:r>
      <w:r w:rsidR="00042DA1" w:rsidRPr="0070685A">
        <w:rPr>
          <w:rFonts w:ascii="Times New Roman" w:eastAsia="Times New Roman" w:hAnsi="Times New Roman" w:cs="Times New Roman"/>
          <w:b/>
          <w:bCs/>
          <w:sz w:val="28"/>
          <w:szCs w:val="28"/>
          <w:lang w:eastAsia="uk-UA"/>
        </w:rPr>
        <w:t xml:space="preserve">№ </w:t>
      </w:r>
      <w:r w:rsidR="00D60578">
        <w:rPr>
          <w:rFonts w:ascii="Times New Roman" w:eastAsia="Times New Roman" w:hAnsi="Times New Roman" w:cs="Times New Roman"/>
          <w:b/>
          <w:bCs/>
          <w:sz w:val="28"/>
          <w:szCs w:val="28"/>
          <w:lang w:eastAsia="uk-UA"/>
        </w:rPr>
        <w:t>6</w:t>
      </w:r>
    </w:p>
    <w:p w14:paraId="63F2CD82" w14:textId="77777777" w:rsidR="00A418E2" w:rsidRPr="0070685A" w:rsidRDefault="00A418E2" w:rsidP="002E5EF8">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74C2D6E7" w14:textId="77777777" w:rsidR="00A418E2" w:rsidRPr="0070685A" w:rsidRDefault="00A418E2" w:rsidP="002E5EF8">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6EFF54FE" w14:textId="0FE87590" w:rsidR="00CA3C21" w:rsidRPr="0070685A" w:rsidRDefault="00CA3C21" w:rsidP="0070685A">
      <w:pPr>
        <w:spacing w:before="120" w:after="120" w:line="240" w:lineRule="auto"/>
        <w:jc w:val="right"/>
        <w:rPr>
          <w:rFonts w:ascii="Times New Roman" w:eastAsia="Times New Roman" w:hAnsi="Times New Roman" w:cs="Times New Roman"/>
          <w:b/>
          <w:bCs/>
          <w:sz w:val="28"/>
          <w:szCs w:val="28"/>
          <w:lang w:eastAsia="uk-UA"/>
        </w:rPr>
      </w:pPr>
    </w:p>
    <w:p w14:paraId="6097EB62" w14:textId="3BBFFB72" w:rsidR="00CA3C21" w:rsidRPr="0070685A" w:rsidRDefault="00CA3C21" w:rsidP="0070685A">
      <w:pPr>
        <w:spacing w:before="120" w:after="120" w:line="240" w:lineRule="auto"/>
        <w:jc w:val="center"/>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ПРАВИЛА ВНУТРІШН</w:t>
      </w:r>
      <w:r w:rsidR="00945BF5">
        <w:rPr>
          <w:rFonts w:ascii="Times New Roman" w:eastAsia="Times New Roman" w:hAnsi="Times New Roman" w:cs="Times New Roman"/>
          <w:b/>
          <w:bCs/>
          <w:sz w:val="28"/>
          <w:szCs w:val="28"/>
          <w:lang w:eastAsia="uk-UA"/>
        </w:rPr>
        <w:t>ЬО</w:t>
      </w:r>
      <w:r w:rsidRPr="0070685A">
        <w:rPr>
          <w:rFonts w:ascii="Times New Roman" w:eastAsia="Times New Roman" w:hAnsi="Times New Roman" w:cs="Times New Roman"/>
          <w:b/>
          <w:bCs/>
          <w:sz w:val="28"/>
          <w:szCs w:val="28"/>
          <w:lang w:eastAsia="uk-UA"/>
        </w:rPr>
        <w:t>ГО ТРУДОВОГО РОЗПОРЯДКУ</w:t>
      </w:r>
    </w:p>
    <w:p w14:paraId="190C7455" w14:textId="77777777" w:rsidR="00110A08" w:rsidRDefault="00110A08" w:rsidP="0070685A">
      <w:pPr>
        <w:spacing w:before="120" w:after="120" w:line="240" w:lineRule="auto"/>
        <w:jc w:val="center"/>
        <w:rPr>
          <w:rFonts w:ascii="Times New Roman" w:eastAsia="Times New Roman" w:hAnsi="Times New Roman" w:cs="Times New Roman"/>
          <w:b/>
          <w:bCs/>
          <w:caps/>
          <w:sz w:val="28"/>
          <w:szCs w:val="28"/>
          <w:lang w:eastAsia="uk-UA"/>
        </w:rPr>
      </w:pPr>
    </w:p>
    <w:p w14:paraId="63377ACF" w14:textId="17B1BF81" w:rsidR="00CA3C21" w:rsidRPr="0070685A" w:rsidRDefault="00CA3C21" w:rsidP="0070685A">
      <w:pPr>
        <w:spacing w:before="120" w:after="120" w:line="240" w:lineRule="auto"/>
        <w:jc w:val="center"/>
        <w:rPr>
          <w:rFonts w:ascii="Times New Roman" w:eastAsia="Times New Roman" w:hAnsi="Times New Roman" w:cs="Times New Roman"/>
          <w:b/>
          <w:bCs/>
          <w:caps/>
          <w:sz w:val="28"/>
          <w:szCs w:val="28"/>
          <w:lang w:eastAsia="uk-UA"/>
        </w:rPr>
      </w:pPr>
      <w:r w:rsidRPr="0070685A">
        <w:rPr>
          <w:rFonts w:ascii="Times New Roman" w:eastAsia="Times New Roman" w:hAnsi="Times New Roman" w:cs="Times New Roman"/>
          <w:b/>
          <w:bCs/>
          <w:caps/>
          <w:sz w:val="28"/>
          <w:szCs w:val="28"/>
          <w:lang w:eastAsia="uk-UA"/>
        </w:rPr>
        <w:t>1. Загальні положення</w:t>
      </w:r>
    </w:p>
    <w:p w14:paraId="52F7C27F" w14:textId="416934E9" w:rsidR="00277D87" w:rsidRPr="0070685A" w:rsidRDefault="00CA3C21" w:rsidP="0070685A">
      <w:pPr>
        <w:pStyle w:val="af4"/>
        <w:spacing w:before="120" w:beforeAutospacing="0" w:after="120" w:afterAutospacing="0"/>
        <w:jc w:val="both"/>
        <w:rPr>
          <w:rFonts w:ascii="Times New Roman" w:hAnsi="Times New Roman" w:cs="Times New Roman"/>
          <w:sz w:val="28"/>
          <w:szCs w:val="28"/>
        </w:rPr>
      </w:pPr>
      <w:r w:rsidRPr="0068112E">
        <w:rPr>
          <w:rFonts w:ascii="Times New Roman" w:hAnsi="Times New Roman" w:cs="Times New Roman"/>
          <w:sz w:val="28"/>
          <w:szCs w:val="28"/>
          <w:lang w:eastAsia="uk-UA"/>
        </w:rPr>
        <w:t xml:space="preserve">1.1. </w:t>
      </w:r>
      <w:r w:rsidR="0068112E" w:rsidRPr="0068112E">
        <w:rPr>
          <w:rFonts w:ascii="Times New Roman" w:hAnsi="Times New Roman" w:cs="Times New Roman"/>
          <w:sz w:val="28"/>
          <w:szCs w:val="28"/>
        </w:rPr>
        <w:t>Ці Правила регулюють трудові відносини на КП «Водоканал Плюс», встановлюють порядок прийняття та звільнення, обов’язки сторін, режим робочого часу та заходи заохочення і стягнення відповідно до КЗпП та Колективного договору</w:t>
      </w:r>
      <w:r w:rsidR="00277D87" w:rsidRPr="0070685A">
        <w:rPr>
          <w:rFonts w:ascii="Times New Roman" w:hAnsi="Times New Roman" w:cs="Times New Roman"/>
          <w:sz w:val="28"/>
          <w:szCs w:val="28"/>
        </w:rPr>
        <w:t xml:space="preserve">. </w:t>
      </w:r>
    </w:p>
    <w:p w14:paraId="79937835" w14:textId="27044FF3" w:rsidR="00277D87" w:rsidRDefault="00277D87"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1.2. Мета Правил — зміцнення трудової дисципліни, раціональне використання робочого часу та підвищення якості послуг з водопостачання та водовідведення.</w:t>
      </w:r>
    </w:p>
    <w:p w14:paraId="741F036C" w14:textId="77777777" w:rsidR="0068112E" w:rsidRPr="0068112E" w:rsidRDefault="0068112E" w:rsidP="0068112E">
      <w:pPr>
        <w:spacing w:before="60" w:after="60"/>
        <w:jc w:val="both"/>
        <w:rPr>
          <w:rFonts w:ascii="Times New Roman" w:hAnsi="Times New Roman" w:cs="Times New Roman"/>
          <w:sz w:val="28"/>
          <w:szCs w:val="28"/>
        </w:rPr>
      </w:pPr>
      <w:r w:rsidRPr="0068112E">
        <w:rPr>
          <w:rFonts w:ascii="Times New Roman" w:hAnsi="Times New Roman" w:cs="Times New Roman"/>
          <w:sz w:val="28"/>
          <w:szCs w:val="28"/>
        </w:rPr>
        <w:t>1.3. Правила поширюються на всіх працівників Підприємства та є обов`язковими для виконання.</w:t>
      </w:r>
    </w:p>
    <w:p w14:paraId="6B7BE881" w14:textId="64D33FC4" w:rsidR="0068112E" w:rsidRPr="0068112E" w:rsidRDefault="0068112E" w:rsidP="0070685A">
      <w:pPr>
        <w:pStyle w:val="af4"/>
        <w:spacing w:before="120" w:beforeAutospacing="0" w:after="120" w:afterAutospacing="0"/>
        <w:jc w:val="both"/>
        <w:rPr>
          <w:rFonts w:ascii="Times New Roman" w:hAnsi="Times New Roman" w:cs="Times New Roman"/>
          <w:sz w:val="28"/>
          <w:szCs w:val="28"/>
          <w:lang w:val="uk-UA"/>
        </w:rPr>
      </w:pPr>
    </w:p>
    <w:p w14:paraId="665D28E3" w14:textId="531B9D86"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2. ПОРЯДОК ПРИЙНЯТТЯ І ЗВІЛЬНЕННЯ ПРАЦІВНИКІВ</w:t>
      </w:r>
    </w:p>
    <w:p w14:paraId="5B369B0C" w14:textId="77777777" w:rsidR="004649DD" w:rsidRPr="0070685A"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 xml:space="preserve">2.1. Працівники реалізують право на працю шляхом укладення трудового договору (наказу). </w:t>
      </w:r>
    </w:p>
    <w:p w14:paraId="0E302B63" w14:textId="17891B50" w:rsidR="00BD2684" w:rsidRDefault="00BD2684" w:rsidP="0068112E">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 xml:space="preserve">2.2. </w:t>
      </w:r>
      <w:r w:rsidR="0068112E" w:rsidRPr="0068112E">
        <w:rPr>
          <w:rFonts w:ascii="Times New Roman" w:hAnsi="Times New Roman" w:cs="Times New Roman"/>
          <w:sz w:val="28"/>
          <w:szCs w:val="28"/>
        </w:rPr>
        <w:t>При прийнятті на роботу Роботодавець зобов’язується: ознайомити з посадовою інструкцією, Правилами та Колективним договором; провести вступний інструктаж з ОП; визначити робоче місце, надати необхідні ЗІЗ</w:t>
      </w:r>
      <w:r w:rsidRPr="0068112E">
        <w:rPr>
          <w:rFonts w:ascii="Times New Roman" w:hAnsi="Times New Roman" w:cs="Times New Roman"/>
          <w:sz w:val="28"/>
          <w:szCs w:val="28"/>
        </w:rPr>
        <w:t xml:space="preserve">. </w:t>
      </w:r>
    </w:p>
    <w:p w14:paraId="2E92C38F" w14:textId="77777777" w:rsidR="0068112E" w:rsidRPr="0068112E" w:rsidRDefault="0068112E" w:rsidP="0068112E">
      <w:pPr>
        <w:spacing w:before="60" w:after="60"/>
        <w:jc w:val="both"/>
        <w:rPr>
          <w:rFonts w:ascii="Times New Roman" w:hAnsi="Times New Roman" w:cs="Times New Roman"/>
          <w:sz w:val="28"/>
          <w:szCs w:val="28"/>
        </w:rPr>
      </w:pPr>
      <w:r>
        <w:rPr>
          <w:rFonts w:ascii="Times New Roman" w:hAnsi="Times New Roman" w:cs="Times New Roman"/>
          <w:sz w:val="28"/>
          <w:szCs w:val="28"/>
        </w:rPr>
        <w:t xml:space="preserve">2.3. </w:t>
      </w:r>
      <w:r w:rsidRPr="0068112E">
        <w:rPr>
          <w:rFonts w:ascii="Times New Roman" w:hAnsi="Times New Roman" w:cs="Times New Roman"/>
          <w:sz w:val="28"/>
          <w:szCs w:val="28"/>
        </w:rPr>
        <w:t>Забороняється: встановлювати випробувальний термін для вагітних, осіб до 18 років, ветеранів, переміщених осіб (ст. 26 КЗпП); вимагати документи, не передбачені ст. 24 КЗпП.</w:t>
      </w:r>
    </w:p>
    <w:p w14:paraId="28E0E596" w14:textId="61553786" w:rsidR="00BD2684" w:rsidRPr="00056D50" w:rsidRDefault="00BD2684" w:rsidP="0070685A">
      <w:pPr>
        <w:pStyle w:val="af4"/>
        <w:spacing w:before="120" w:beforeAutospacing="0" w:after="120" w:afterAutospacing="0"/>
        <w:jc w:val="both"/>
        <w:rPr>
          <w:rFonts w:ascii="Times New Roman" w:hAnsi="Times New Roman" w:cs="Times New Roman"/>
          <w:sz w:val="28"/>
          <w:szCs w:val="28"/>
          <w:lang w:val="uk-UA"/>
        </w:rPr>
      </w:pPr>
      <w:r w:rsidRPr="0070685A">
        <w:rPr>
          <w:rFonts w:ascii="Times New Roman" w:hAnsi="Times New Roman" w:cs="Times New Roman"/>
          <w:sz w:val="28"/>
          <w:szCs w:val="28"/>
        </w:rPr>
        <w:t>2.</w:t>
      </w:r>
      <w:r w:rsidR="00313DDF">
        <w:rPr>
          <w:rFonts w:ascii="Times New Roman" w:hAnsi="Times New Roman" w:cs="Times New Roman"/>
          <w:sz w:val="28"/>
          <w:szCs w:val="28"/>
          <w:lang w:val="uk-UA"/>
        </w:rPr>
        <w:t>4</w:t>
      </w:r>
      <w:r w:rsidRPr="0070685A">
        <w:rPr>
          <w:rFonts w:ascii="Times New Roman" w:hAnsi="Times New Roman" w:cs="Times New Roman"/>
          <w:sz w:val="28"/>
          <w:szCs w:val="28"/>
        </w:rPr>
        <w:t xml:space="preserve">. Припинення трудового договору може мати місце лише на підставах, передбачених законодавством (ст. 36, 38, </w:t>
      </w:r>
      <w:r w:rsidR="00056D50">
        <w:rPr>
          <w:rFonts w:ascii="Times New Roman" w:hAnsi="Times New Roman" w:cs="Times New Roman"/>
          <w:sz w:val="28"/>
          <w:szCs w:val="28"/>
          <w:lang w:val="uk-UA"/>
        </w:rPr>
        <w:t xml:space="preserve">39, </w:t>
      </w:r>
      <w:r w:rsidRPr="0070685A">
        <w:rPr>
          <w:rFonts w:ascii="Times New Roman" w:hAnsi="Times New Roman" w:cs="Times New Roman"/>
          <w:sz w:val="28"/>
          <w:szCs w:val="28"/>
        </w:rPr>
        <w:t>40, 4</w:t>
      </w:r>
      <w:r w:rsidR="00056D50">
        <w:rPr>
          <w:rFonts w:ascii="Times New Roman" w:hAnsi="Times New Roman" w:cs="Times New Roman"/>
          <w:sz w:val="28"/>
          <w:szCs w:val="28"/>
          <w:lang w:val="uk-UA"/>
        </w:rPr>
        <w:t>1, 45</w:t>
      </w:r>
      <w:r w:rsidRPr="0070685A">
        <w:rPr>
          <w:rFonts w:ascii="Times New Roman" w:hAnsi="Times New Roman" w:cs="Times New Roman"/>
          <w:sz w:val="28"/>
          <w:szCs w:val="28"/>
        </w:rPr>
        <w:t xml:space="preserve"> КЗпП України)</w:t>
      </w:r>
      <w:r w:rsidR="00056D50">
        <w:rPr>
          <w:rFonts w:ascii="Times New Roman" w:hAnsi="Times New Roman" w:cs="Times New Roman"/>
          <w:sz w:val="28"/>
          <w:szCs w:val="28"/>
          <w:lang w:val="uk-UA"/>
        </w:rPr>
        <w:t xml:space="preserve"> з дотриманням встановленого порядку.</w:t>
      </w:r>
    </w:p>
    <w:p w14:paraId="25BEB210" w14:textId="77777777" w:rsidR="00110A08" w:rsidRDefault="00110A08" w:rsidP="0070685A">
      <w:pPr>
        <w:pStyle w:val="af4"/>
        <w:spacing w:before="120" w:beforeAutospacing="0" w:after="120" w:afterAutospacing="0"/>
        <w:jc w:val="center"/>
        <w:rPr>
          <w:rFonts w:ascii="Times New Roman" w:hAnsi="Times New Roman" w:cs="Times New Roman"/>
          <w:b/>
          <w:bCs/>
          <w:sz w:val="28"/>
          <w:szCs w:val="28"/>
        </w:rPr>
      </w:pPr>
    </w:p>
    <w:p w14:paraId="73628F15" w14:textId="0DD7AAC3"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3. ОСНОВНІ ОБОВ'ЯЗКИ ПРАЦІВНИКІВ</w:t>
      </w:r>
    </w:p>
    <w:p w14:paraId="6ADB3A18" w14:textId="77777777" w:rsidR="00056D50" w:rsidRPr="008465A8" w:rsidRDefault="00BD2684" w:rsidP="0070685A">
      <w:pPr>
        <w:pStyle w:val="af4"/>
        <w:spacing w:before="120" w:beforeAutospacing="0" w:after="120" w:afterAutospacing="0"/>
        <w:jc w:val="both"/>
        <w:rPr>
          <w:rFonts w:ascii="Times New Roman" w:hAnsi="Times New Roman" w:cs="Times New Roman"/>
          <w:sz w:val="28"/>
          <w:szCs w:val="28"/>
        </w:rPr>
      </w:pPr>
      <w:r w:rsidRPr="008465A8">
        <w:rPr>
          <w:rFonts w:ascii="Times New Roman" w:hAnsi="Times New Roman" w:cs="Times New Roman"/>
          <w:sz w:val="28"/>
          <w:szCs w:val="28"/>
        </w:rPr>
        <w:t xml:space="preserve">3.1. Працювати чесно і сумлінно, </w:t>
      </w:r>
      <w:r w:rsidR="00056D50" w:rsidRPr="008465A8">
        <w:rPr>
          <w:rFonts w:ascii="Times New Roman" w:hAnsi="Times New Roman" w:cs="Times New Roman"/>
          <w:sz w:val="28"/>
          <w:szCs w:val="28"/>
        </w:rPr>
        <w:t>виконувати посадові обов’язки, вимоги посадової (робочої) інструкції.</w:t>
      </w:r>
    </w:p>
    <w:p w14:paraId="48D1D901" w14:textId="03AE1FE1" w:rsidR="004649DD" w:rsidRPr="008465A8" w:rsidRDefault="00056D50" w:rsidP="0070685A">
      <w:pPr>
        <w:pStyle w:val="af4"/>
        <w:spacing w:before="120" w:beforeAutospacing="0" w:after="120" w:afterAutospacing="0"/>
        <w:jc w:val="both"/>
        <w:rPr>
          <w:rFonts w:ascii="Times New Roman" w:hAnsi="Times New Roman" w:cs="Times New Roman"/>
          <w:sz w:val="28"/>
          <w:szCs w:val="28"/>
        </w:rPr>
      </w:pPr>
      <w:r w:rsidRPr="008465A8">
        <w:rPr>
          <w:rFonts w:ascii="Times New Roman" w:hAnsi="Times New Roman" w:cs="Times New Roman"/>
          <w:sz w:val="28"/>
          <w:szCs w:val="28"/>
          <w:lang w:val="uk-UA"/>
        </w:rPr>
        <w:t>3.2. Д</w:t>
      </w:r>
      <w:r w:rsidR="00BD2684" w:rsidRPr="008465A8">
        <w:rPr>
          <w:rFonts w:ascii="Times New Roman" w:hAnsi="Times New Roman" w:cs="Times New Roman"/>
          <w:sz w:val="28"/>
          <w:szCs w:val="28"/>
        </w:rPr>
        <w:t>отримуватися встановленого режиму</w:t>
      </w:r>
      <w:r w:rsidRPr="008465A8">
        <w:rPr>
          <w:rFonts w:ascii="Times New Roman" w:hAnsi="Times New Roman" w:cs="Times New Roman"/>
          <w:sz w:val="28"/>
          <w:szCs w:val="28"/>
          <w:lang w:val="uk-UA"/>
        </w:rPr>
        <w:t xml:space="preserve">, </w:t>
      </w:r>
      <w:r w:rsidRPr="008465A8">
        <w:rPr>
          <w:rFonts w:ascii="Times New Roman" w:hAnsi="Times New Roman" w:cs="Times New Roman"/>
          <w:sz w:val="28"/>
          <w:szCs w:val="28"/>
        </w:rPr>
        <w:t>вчасно приходити на роботу,</w:t>
      </w:r>
      <w:r w:rsidR="00BD2684" w:rsidRPr="008465A8">
        <w:rPr>
          <w:rFonts w:ascii="Times New Roman" w:hAnsi="Times New Roman" w:cs="Times New Roman"/>
          <w:sz w:val="28"/>
          <w:szCs w:val="28"/>
        </w:rPr>
        <w:t xml:space="preserve">. </w:t>
      </w:r>
    </w:p>
    <w:p w14:paraId="51A69880" w14:textId="6242AC53" w:rsidR="00BD2684" w:rsidRPr="008465A8" w:rsidRDefault="00BD2684" w:rsidP="0070685A">
      <w:pPr>
        <w:pStyle w:val="af4"/>
        <w:spacing w:before="120" w:beforeAutospacing="0" w:after="120" w:afterAutospacing="0"/>
        <w:jc w:val="both"/>
        <w:rPr>
          <w:rFonts w:ascii="Times New Roman" w:hAnsi="Times New Roman" w:cs="Times New Roman"/>
          <w:sz w:val="28"/>
          <w:szCs w:val="28"/>
        </w:rPr>
      </w:pPr>
      <w:r w:rsidRPr="008465A8">
        <w:rPr>
          <w:rFonts w:ascii="Times New Roman" w:hAnsi="Times New Roman" w:cs="Times New Roman"/>
          <w:sz w:val="28"/>
          <w:szCs w:val="28"/>
        </w:rPr>
        <w:t>3.</w:t>
      </w:r>
      <w:r w:rsidR="008465A8" w:rsidRPr="008465A8">
        <w:rPr>
          <w:rFonts w:ascii="Times New Roman" w:hAnsi="Times New Roman" w:cs="Times New Roman"/>
          <w:sz w:val="28"/>
          <w:szCs w:val="28"/>
          <w:lang w:val="uk-UA"/>
        </w:rPr>
        <w:t>3</w:t>
      </w:r>
      <w:r w:rsidRPr="008465A8">
        <w:rPr>
          <w:rFonts w:ascii="Times New Roman" w:hAnsi="Times New Roman" w:cs="Times New Roman"/>
          <w:sz w:val="28"/>
          <w:szCs w:val="28"/>
        </w:rPr>
        <w:t xml:space="preserve">. Суворо дотримуватися вимог технологічних інструкцій на об'єктах (насосні станції, очисні споруди). </w:t>
      </w:r>
    </w:p>
    <w:p w14:paraId="13A35B36" w14:textId="39F0EDD7" w:rsidR="00056D50" w:rsidRPr="008465A8" w:rsidRDefault="00056D50" w:rsidP="00056D50">
      <w:pPr>
        <w:spacing w:before="40" w:after="40" w:line="240" w:lineRule="auto"/>
        <w:jc w:val="both"/>
        <w:rPr>
          <w:rFonts w:ascii="Times New Roman" w:hAnsi="Times New Roman" w:cs="Times New Roman"/>
          <w:sz w:val="28"/>
          <w:szCs w:val="28"/>
        </w:rPr>
      </w:pPr>
      <w:r w:rsidRPr="008465A8">
        <w:rPr>
          <w:rFonts w:ascii="Times New Roman" w:hAnsi="Times New Roman" w:cs="Times New Roman"/>
          <w:sz w:val="28"/>
          <w:szCs w:val="28"/>
        </w:rPr>
        <w:t>3.</w:t>
      </w:r>
      <w:r w:rsidR="00313DDF">
        <w:rPr>
          <w:rFonts w:ascii="Times New Roman" w:hAnsi="Times New Roman" w:cs="Times New Roman"/>
          <w:sz w:val="28"/>
          <w:szCs w:val="28"/>
        </w:rPr>
        <w:t>4</w:t>
      </w:r>
      <w:r w:rsidRPr="008465A8">
        <w:rPr>
          <w:rFonts w:ascii="Times New Roman" w:hAnsi="Times New Roman" w:cs="Times New Roman"/>
          <w:sz w:val="28"/>
          <w:szCs w:val="28"/>
        </w:rPr>
        <w:t>. Дотримуватися вимог охорони праці, пожежної безпеки, виробничої санітарії.</w:t>
      </w:r>
    </w:p>
    <w:p w14:paraId="397C1512" w14:textId="59D7C77E" w:rsidR="00BD2684" w:rsidRPr="008465A8" w:rsidRDefault="00BD2684" w:rsidP="0070685A">
      <w:pPr>
        <w:pStyle w:val="af4"/>
        <w:spacing w:before="120" w:beforeAutospacing="0" w:after="120" w:afterAutospacing="0"/>
        <w:jc w:val="both"/>
        <w:rPr>
          <w:rFonts w:ascii="Times New Roman" w:hAnsi="Times New Roman" w:cs="Times New Roman"/>
          <w:sz w:val="28"/>
          <w:szCs w:val="28"/>
        </w:rPr>
      </w:pPr>
      <w:r w:rsidRPr="008465A8">
        <w:rPr>
          <w:rFonts w:ascii="Times New Roman" w:hAnsi="Times New Roman" w:cs="Times New Roman"/>
          <w:sz w:val="28"/>
          <w:szCs w:val="28"/>
        </w:rPr>
        <w:lastRenderedPageBreak/>
        <w:t>3.</w:t>
      </w:r>
      <w:r w:rsidR="00313DDF">
        <w:rPr>
          <w:rFonts w:ascii="Times New Roman" w:hAnsi="Times New Roman" w:cs="Times New Roman"/>
          <w:sz w:val="28"/>
          <w:szCs w:val="28"/>
          <w:lang w:val="uk-UA"/>
        </w:rPr>
        <w:t>5</w:t>
      </w:r>
      <w:r w:rsidRPr="008465A8">
        <w:rPr>
          <w:rFonts w:ascii="Times New Roman" w:hAnsi="Times New Roman" w:cs="Times New Roman"/>
          <w:sz w:val="28"/>
          <w:szCs w:val="28"/>
        </w:rPr>
        <w:t xml:space="preserve">. Бережливо ставитися до майна підприємства (обладнання, автотранспорту, інструментів). </w:t>
      </w:r>
    </w:p>
    <w:p w14:paraId="56D46C74" w14:textId="7DEE7941" w:rsidR="00BD2684" w:rsidRDefault="00BD2684" w:rsidP="0070685A">
      <w:pPr>
        <w:pStyle w:val="af4"/>
        <w:spacing w:before="120" w:beforeAutospacing="0" w:after="120" w:afterAutospacing="0"/>
        <w:jc w:val="both"/>
        <w:rPr>
          <w:rFonts w:ascii="Times New Roman" w:hAnsi="Times New Roman" w:cs="Times New Roman"/>
          <w:sz w:val="28"/>
          <w:szCs w:val="28"/>
        </w:rPr>
      </w:pPr>
      <w:r w:rsidRPr="008465A8">
        <w:rPr>
          <w:rFonts w:ascii="Times New Roman" w:hAnsi="Times New Roman" w:cs="Times New Roman"/>
          <w:sz w:val="28"/>
          <w:szCs w:val="28"/>
        </w:rPr>
        <w:t>3.</w:t>
      </w:r>
      <w:r w:rsidR="00313DDF">
        <w:rPr>
          <w:rFonts w:ascii="Times New Roman" w:hAnsi="Times New Roman" w:cs="Times New Roman"/>
          <w:sz w:val="28"/>
          <w:szCs w:val="28"/>
          <w:lang w:val="uk-UA"/>
        </w:rPr>
        <w:t>6</w:t>
      </w:r>
      <w:r w:rsidRPr="008465A8">
        <w:rPr>
          <w:rFonts w:ascii="Times New Roman" w:hAnsi="Times New Roman" w:cs="Times New Roman"/>
          <w:sz w:val="28"/>
          <w:szCs w:val="28"/>
        </w:rPr>
        <w:t>. Виконувати роботу в спецодязі та використовувати засоби індивідуального захисту.</w:t>
      </w:r>
    </w:p>
    <w:p w14:paraId="4EB00A1B" w14:textId="080099D5" w:rsidR="008465A8" w:rsidRDefault="008465A8" w:rsidP="0070685A">
      <w:pPr>
        <w:pStyle w:val="af4"/>
        <w:spacing w:before="120" w:beforeAutospacing="0" w:after="120" w:afterAutospacing="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313DDF">
        <w:rPr>
          <w:rFonts w:ascii="Times New Roman" w:hAnsi="Times New Roman" w:cs="Times New Roman"/>
          <w:sz w:val="28"/>
          <w:szCs w:val="28"/>
          <w:lang w:val="uk-UA"/>
        </w:rPr>
        <w:t>7</w:t>
      </w:r>
      <w:r>
        <w:rPr>
          <w:rFonts w:ascii="Times New Roman" w:hAnsi="Times New Roman" w:cs="Times New Roman"/>
          <w:sz w:val="28"/>
          <w:szCs w:val="28"/>
          <w:lang w:val="uk-UA"/>
        </w:rPr>
        <w:t>. Зберігати комерційну та службову таємницю</w:t>
      </w:r>
    </w:p>
    <w:p w14:paraId="56EE9549" w14:textId="7BCDF882" w:rsidR="008465A8" w:rsidRPr="008465A8" w:rsidRDefault="008465A8" w:rsidP="0070685A">
      <w:pPr>
        <w:pStyle w:val="af4"/>
        <w:spacing w:before="120" w:beforeAutospacing="0" w:after="120" w:afterAutospacing="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313DDF">
        <w:rPr>
          <w:rFonts w:ascii="Times New Roman" w:hAnsi="Times New Roman" w:cs="Times New Roman"/>
          <w:sz w:val="28"/>
          <w:szCs w:val="28"/>
          <w:lang w:val="uk-UA"/>
        </w:rPr>
        <w:t>8</w:t>
      </w:r>
      <w:r>
        <w:rPr>
          <w:rFonts w:ascii="Times New Roman" w:hAnsi="Times New Roman" w:cs="Times New Roman"/>
          <w:sz w:val="28"/>
          <w:szCs w:val="28"/>
          <w:lang w:val="uk-UA"/>
        </w:rPr>
        <w:t>. Не допускати дій, що можуть кваліфікувати як мобінг (цькування)</w:t>
      </w:r>
    </w:p>
    <w:p w14:paraId="6C6CE601" w14:textId="77777777" w:rsidR="00110A08" w:rsidRDefault="00110A08" w:rsidP="0070685A">
      <w:pPr>
        <w:pStyle w:val="af4"/>
        <w:spacing w:before="120" w:beforeAutospacing="0" w:after="120" w:afterAutospacing="0"/>
        <w:jc w:val="center"/>
        <w:rPr>
          <w:rFonts w:ascii="Times New Roman" w:hAnsi="Times New Roman" w:cs="Times New Roman"/>
          <w:b/>
          <w:bCs/>
          <w:sz w:val="28"/>
          <w:szCs w:val="28"/>
        </w:rPr>
      </w:pPr>
    </w:p>
    <w:p w14:paraId="62D970FC" w14:textId="1FC1E4A2"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4. ОСНОВНІ ОБОВ'ЯЗКИ РОБОТОДАВЦЯ</w:t>
      </w:r>
    </w:p>
    <w:p w14:paraId="5E40E327" w14:textId="77777777" w:rsidR="001053DD" w:rsidRPr="0070685A"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 xml:space="preserve">4.1. Належним чином організувати працю, забезпечити справний стан обладнання. </w:t>
      </w:r>
    </w:p>
    <w:p w14:paraId="08C13218" w14:textId="4F10434D" w:rsidR="00BD2684"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4.2. Не</w:t>
      </w:r>
      <w:r w:rsidR="00BF59D5" w:rsidRPr="0070685A">
        <w:rPr>
          <w:rFonts w:ascii="Times New Roman" w:hAnsi="Times New Roman" w:cs="Times New Roman"/>
          <w:sz w:val="28"/>
          <w:szCs w:val="28"/>
          <w:lang w:val="uk-UA"/>
        </w:rPr>
        <w:t>у</w:t>
      </w:r>
      <w:r w:rsidRPr="0070685A">
        <w:rPr>
          <w:rFonts w:ascii="Times New Roman" w:hAnsi="Times New Roman" w:cs="Times New Roman"/>
          <w:sz w:val="28"/>
          <w:szCs w:val="28"/>
        </w:rPr>
        <w:t xml:space="preserve">хильно дотримуватися законодавства про оплату праці та термінів її виплати. </w:t>
      </w:r>
    </w:p>
    <w:p w14:paraId="3DF2C899" w14:textId="36692A1E" w:rsidR="008465A8" w:rsidRPr="008465A8" w:rsidRDefault="008465A8" w:rsidP="0070685A">
      <w:pPr>
        <w:pStyle w:val="af4"/>
        <w:spacing w:before="120" w:beforeAutospacing="0" w:after="120" w:afterAutospacing="0"/>
        <w:jc w:val="both"/>
        <w:rPr>
          <w:rFonts w:ascii="Times New Roman" w:hAnsi="Times New Roman" w:cs="Times New Roman"/>
          <w:sz w:val="28"/>
          <w:szCs w:val="28"/>
          <w:lang w:val="uk-UA"/>
        </w:rPr>
      </w:pPr>
      <w:r>
        <w:rPr>
          <w:rFonts w:ascii="Times New Roman" w:hAnsi="Times New Roman" w:cs="Times New Roman"/>
          <w:sz w:val="28"/>
          <w:szCs w:val="28"/>
          <w:lang w:val="uk-UA"/>
        </w:rPr>
        <w:t>4.3. Надавати відпустки відповідно до графіка та законодавства.</w:t>
      </w:r>
    </w:p>
    <w:p w14:paraId="2E518A7D" w14:textId="3ACA64E4" w:rsidR="00BD2684"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4.</w:t>
      </w:r>
      <w:r w:rsidR="008465A8">
        <w:rPr>
          <w:rFonts w:ascii="Times New Roman" w:hAnsi="Times New Roman" w:cs="Times New Roman"/>
          <w:sz w:val="28"/>
          <w:szCs w:val="28"/>
          <w:lang w:val="uk-UA"/>
        </w:rPr>
        <w:t>4</w:t>
      </w:r>
      <w:r w:rsidRPr="0070685A">
        <w:rPr>
          <w:rFonts w:ascii="Times New Roman" w:hAnsi="Times New Roman" w:cs="Times New Roman"/>
          <w:sz w:val="28"/>
          <w:szCs w:val="28"/>
        </w:rPr>
        <w:t xml:space="preserve">. </w:t>
      </w:r>
      <w:r w:rsidR="008465A8">
        <w:rPr>
          <w:rFonts w:ascii="Times New Roman" w:hAnsi="Times New Roman" w:cs="Times New Roman"/>
          <w:sz w:val="28"/>
          <w:szCs w:val="28"/>
          <w:lang w:val="uk-UA"/>
        </w:rPr>
        <w:t>Забезпечувати безпечні та нешкідливі умови праці</w:t>
      </w:r>
      <w:r w:rsidRPr="0070685A">
        <w:rPr>
          <w:rFonts w:ascii="Times New Roman" w:hAnsi="Times New Roman" w:cs="Times New Roman"/>
          <w:sz w:val="28"/>
          <w:szCs w:val="28"/>
        </w:rPr>
        <w:t>.</w:t>
      </w:r>
    </w:p>
    <w:p w14:paraId="018D5EBE" w14:textId="1D8FECCF" w:rsidR="008465A8" w:rsidRPr="008465A8" w:rsidRDefault="008465A8" w:rsidP="0070685A">
      <w:pPr>
        <w:pStyle w:val="af4"/>
        <w:spacing w:before="120" w:beforeAutospacing="0" w:after="120" w:afterAutospacing="0"/>
        <w:jc w:val="both"/>
        <w:rPr>
          <w:rFonts w:ascii="Times New Roman" w:hAnsi="Times New Roman" w:cs="Times New Roman"/>
          <w:sz w:val="28"/>
          <w:szCs w:val="28"/>
          <w:lang w:val="uk-UA"/>
        </w:rPr>
      </w:pPr>
      <w:r>
        <w:rPr>
          <w:rFonts w:ascii="Times New Roman" w:hAnsi="Times New Roman" w:cs="Times New Roman"/>
          <w:sz w:val="28"/>
          <w:szCs w:val="28"/>
          <w:lang w:val="uk-UA"/>
        </w:rPr>
        <w:t>4.5. Не допускати дискримінації та мобінгу.</w:t>
      </w:r>
    </w:p>
    <w:p w14:paraId="1061988C" w14:textId="77777777" w:rsidR="00B41B1E" w:rsidRDefault="00B41B1E" w:rsidP="0070685A">
      <w:pPr>
        <w:pStyle w:val="af4"/>
        <w:spacing w:before="120" w:beforeAutospacing="0" w:after="120" w:afterAutospacing="0"/>
        <w:jc w:val="center"/>
        <w:rPr>
          <w:rFonts w:ascii="Times New Roman" w:hAnsi="Times New Roman" w:cs="Times New Roman"/>
          <w:b/>
          <w:bCs/>
          <w:sz w:val="28"/>
          <w:szCs w:val="28"/>
        </w:rPr>
      </w:pPr>
    </w:p>
    <w:p w14:paraId="386B9024" w14:textId="029E5CFA"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5. РОБОЧИЙ ЧАС І ЙОГО ВИКОРИСТАННЯ</w:t>
      </w:r>
    </w:p>
    <w:p w14:paraId="093AA9EA" w14:textId="7AAD0198" w:rsidR="00BD2684" w:rsidRPr="0070685A"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 xml:space="preserve">5.1. </w:t>
      </w:r>
      <w:r w:rsidRPr="0070685A">
        <w:rPr>
          <w:rFonts w:ascii="Times New Roman" w:hAnsi="Times New Roman" w:cs="Times New Roman"/>
          <w:sz w:val="28"/>
          <w:szCs w:val="28"/>
          <w:lang w:eastAsia="uk-UA"/>
        </w:rPr>
        <w:t>Встановлюється п’ятиденний робочий тиждень або змінний графік</w:t>
      </w:r>
      <w:r w:rsidRPr="0070685A">
        <w:rPr>
          <w:rFonts w:ascii="Times New Roman" w:hAnsi="Times New Roman" w:cs="Times New Roman"/>
          <w:sz w:val="28"/>
          <w:szCs w:val="28"/>
        </w:rPr>
        <w:t>:</w:t>
      </w:r>
    </w:p>
    <w:p w14:paraId="2102D692" w14:textId="77777777" w:rsidR="005C366D" w:rsidRPr="005C366D" w:rsidRDefault="005C366D" w:rsidP="005C366D">
      <w:pPr>
        <w:pStyle w:val="a9"/>
        <w:numPr>
          <w:ilvl w:val="0"/>
          <w:numId w:val="26"/>
        </w:numPr>
        <w:spacing w:before="40" w:after="40" w:line="240" w:lineRule="auto"/>
        <w:contextualSpacing w:val="0"/>
        <w:jc w:val="both"/>
        <w:rPr>
          <w:rFonts w:ascii="Times New Roman" w:hAnsi="Times New Roman" w:cs="Times New Roman"/>
          <w:sz w:val="28"/>
          <w:szCs w:val="28"/>
        </w:rPr>
      </w:pPr>
      <w:r w:rsidRPr="005C366D">
        <w:rPr>
          <w:rFonts w:ascii="Times New Roman" w:hAnsi="Times New Roman" w:cs="Times New Roman"/>
          <w:sz w:val="28"/>
          <w:szCs w:val="28"/>
        </w:rPr>
        <w:t>Понеділок — четвер: 08:00 – 17:00</w:t>
      </w:r>
    </w:p>
    <w:p w14:paraId="04EE6B52" w14:textId="77777777" w:rsidR="005C366D" w:rsidRPr="005C366D" w:rsidRDefault="005C366D" w:rsidP="005C366D">
      <w:pPr>
        <w:pStyle w:val="a9"/>
        <w:numPr>
          <w:ilvl w:val="0"/>
          <w:numId w:val="26"/>
        </w:numPr>
        <w:spacing w:before="40" w:after="40" w:line="240" w:lineRule="auto"/>
        <w:contextualSpacing w:val="0"/>
        <w:jc w:val="both"/>
        <w:rPr>
          <w:rFonts w:ascii="Times New Roman" w:hAnsi="Times New Roman" w:cs="Times New Roman"/>
          <w:sz w:val="28"/>
          <w:szCs w:val="28"/>
        </w:rPr>
      </w:pPr>
      <w:r w:rsidRPr="005C366D">
        <w:rPr>
          <w:rFonts w:ascii="Times New Roman" w:hAnsi="Times New Roman" w:cs="Times New Roman"/>
          <w:sz w:val="28"/>
          <w:szCs w:val="28"/>
        </w:rPr>
        <w:t>П’ятниця: 08:00 – 15:45</w:t>
      </w:r>
    </w:p>
    <w:p w14:paraId="4997D8D1" w14:textId="77777777" w:rsidR="005C366D" w:rsidRPr="005C366D" w:rsidRDefault="005C366D" w:rsidP="005C366D">
      <w:pPr>
        <w:pStyle w:val="a9"/>
        <w:numPr>
          <w:ilvl w:val="0"/>
          <w:numId w:val="26"/>
        </w:numPr>
        <w:spacing w:before="40" w:after="40" w:line="240" w:lineRule="auto"/>
        <w:contextualSpacing w:val="0"/>
        <w:jc w:val="both"/>
        <w:rPr>
          <w:rFonts w:ascii="Times New Roman" w:hAnsi="Times New Roman" w:cs="Times New Roman"/>
          <w:sz w:val="28"/>
          <w:szCs w:val="28"/>
        </w:rPr>
      </w:pPr>
      <w:r w:rsidRPr="005C366D">
        <w:rPr>
          <w:rFonts w:ascii="Times New Roman" w:hAnsi="Times New Roman" w:cs="Times New Roman"/>
          <w:sz w:val="28"/>
          <w:szCs w:val="28"/>
        </w:rPr>
        <w:t>Обідня перерва: 12:15 – 13:00 (до робочого часу не включається)</w:t>
      </w:r>
    </w:p>
    <w:p w14:paraId="6165B452" w14:textId="77777777" w:rsidR="005C366D" w:rsidRPr="005C366D" w:rsidRDefault="005C366D" w:rsidP="005C366D">
      <w:pPr>
        <w:pStyle w:val="a9"/>
        <w:numPr>
          <w:ilvl w:val="0"/>
          <w:numId w:val="26"/>
        </w:numPr>
        <w:spacing w:before="40" w:after="40" w:line="240" w:lineRule="auto"/>
        <w:contextualSpacing w:val="0"/>
        <w:jc w:val="both"/>
        <w:rPr>
          <w:rFonts w:ascii="Times New Roman" w:hAnsi="Times New Roman" w:cs="Times New Roman"/>
          <w:sz w:val="28"/>
          <w:szCs w:val="28"/>
        </w:rPr>
      </w:pPr>
      <w:r w:rsidRPr="005C366D">
        <w:rPr>
          <w:rFonts w:ascii="Times New Roman" w:hAnsi="Times New Roman" w:cs="Times New Roman"/>
          <w:sz w:val="28"/>
          <w:szCs w:val="28"/>
        </w:rPr>
        <w:t>Вихідні дні: субота, неділя.</w:t>
      </w:r>
    </w:p>
    <w:p w14:paraId="299294BF" w14:textId="77777777" w:rsidR="00BD2684" w:rsidRPr="0070685A" w:rsidRDefault="00BD2684"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 xml:space="preserve">5.2. </w:t>
      </w:r>
      <w:r w:rsidRPr="0070685A">
        <w:rPr>
          <w:rFonts w:ascii="Times New Roman" w:eastAsia="Times New Roman" w:hAnsi="Times New Roman" w:cs="Times New Roman"/>
          <w:sz w:val="28"/>
          <w:szCs w:val="28"/>
          <w:lang w:eastAsia="uk-UA"/>
        </w:rPr>
        <w:t>Для змінного режиму – графіки затверджуються директором.</w:t>
      </w:r>
    </w:p>
    <w:p w14:paraId="3528EA44" w14:textId="3EA5B6E5" w:rsidR="00BD2684" w:rsidRPr="0070685A"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5.3. Залучення до роботи у вихідні дні допускається лише у випадках, передбачених ст. 71 КЗпП (ліквідація аварій на водогоні тощо) за письмовим наказом.</w:t>
      </w:r>
    </w:p>
    <w:p w14:paraId="7F2D466C" w14:textId="77777777" w:rsidR="00110A08" w:rsidRDefault="00110A08" w:rsidP="0070685A">
      <w:pPr>
        <w:pStyle w:val="af4"/>
        <w:spacing w:before="120" w:beforeAutospacing="0" w:after="120" w:afterAutospacing="0"/>
        <w:jc w:val="center"/>
        <w:rPr>
          <w:rFonts w:ascii="Times New Roman" w:hAnsi="Times New Roman" w:cs="Times New Roman"/>
          <w:b/>
          <w:bCs/>
          <w:sz w:val="28"/>
          <w:szCs w:val="28"/>
        </w:rPr>
      </w:pPr>
    </w:p>
    <w:p w14:paraId="4A169292" w14:textId="28C09552"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6. ЗАОХОЧЕННЯ ЗА УСПІХИ В РОБОТІ</w:t>
      </w:r>
    </w:p>
    <w:p w14:paraId="4B411B88" w14:textId="08D8DEE0" w:rsidR="00BD2684" w:rsidRPr="0070685A" w:rsidRDefault="00BD2684" w:rsidP="002E5EF8">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6.1. За зразкове виконання обов'язків та тривалу бездоганну роботу застосовуються:</w:t>
      </w:r>
      <w:r w:rsidR="002E5EF8">
        <w:rPr>
          <w:rFonts w:ascii="Times New Roman" w:hAnsi="Times New Roman" w:cs="Times New Roman"/>
          <w:sz w:val="28"/>
          <w:szCs w:val="28"/>
          <w:lang w:val="uk-UA"/>
        </w:rPr>
        <w:t xml:space="preserve"> о</w:t>
      </w:r>
      <w:r w:rsidRPr="0070685A">
        <w:rPr>
          <w:rFonts w:ascii="Times New Roman" w:hAnsi="Times New Roman" w:cs="Times New Roman"/>
          <w:sz w:val="28"/>
          <w:szCs w:val="28"/>
        </w:rPr>
        <w:t>голошення подяки</w:t>
      </w:r>
      <w:r w:rsidR="005C366D">
        <w:rPr>
          <w:rFonts w:ascii="Times New Roman" w:hAnsi="Times New Roman" w:cs="Times New Roman"/>
          <w:sz w:val="28"/>
          <w:szCs w:val="28"/>
          <w:lang w:val="uk-UA"/>
        </w:rPr>
        <w:t xml:space="preserve"> наказом</w:t>
      </w:r>
      <w:r w:rsidR="002E5EF8">
        <w:rPr>
          <w:rFonts w:ascii="Times New Roman" w:hAnsi="Times New Roman" w:cs="Times New Roman"/>
          <w:sz w:val="28"/>
          <w:szCs w:val="28"/>
          <w:lang w:val="uk-UA"/>
        </w:rPr>
        <w:t>; в</w:t>
      </w:r>
      <w:r w:rsidRPr="0070685A">
        <w:rPr>
          <w:rFonts w:ascii="Times New Roman" w:hAnsi="Times New Roman" w:cs="Times New Roman"/>
          <w:sz w:val="28"/>
          <w:szCs w:val="28"/>
        </w:rPr>
        <w:t>иплата премії (</w:t>
      </w:r>
      <w:r w:rsidRPr="0070685A">
        <w:rPr>
          <w:rFonts w:ascii="Times New Roman" w:hAnsi="Times New Roman" w:cs="Times New Roman"/>
          <w:b/>
          <w:bCs/>
          <w:sz w:val="28"/>
          <w:szCs w:val="28"/>
        </w:rPr>
        <w:t xml:space="preserve">Додатком </w:t>
      </w:r>
      <w:r w:rsidR="005C366D">
        <w:rPr>
          <w:rFonts w:ascii="Times New Roman" w:hAnsi="Times New Roman" w:cs="Times New Roman"/>
          <w:b/>
          <w:bCs/>
          <w:sz w:val="28"/>
          <w:szCs w:val="28"/>
          <w:lang w:val="uk-UA"/>
        </w:rPr>
        <w:t xml:space="preserve">№ </w:t>
      </w:r>
      <w:r w:rsidR="000B3CA4" w:rsidRPr="0070685A">
        <w:rPr>
          <w:rFonts w:ascii="Times New Roman" w:hAnsi="Times New Roman" w:cs="Times New Roman"/>
          <w:b/>
          <w:bCs/>
          <w:sz w:val="28"/>
          <w:szCs w:val="28"/>
          <w:lang w:val="uk-UA"/>
        </w:rPr>
        <w:t>3</w:t>
      </w:r>
      <w:r w:rsidRPr="0070685A">
        <w:rPr>
          <w:rFonts w:ascii="Times New Roman" w:hAnsi="Times New Roman" w:cs="Times New Roman"/>
          <w:sz w:val="28"/>
          <w:szCs w:val="28"/>
        </w:rPr>
        <w:t>)</w:t>
      </w:r>
      <w:r w:rsidR="002E5EF8">
        <w:rPr>
          <w:rFonts w:ascii="Times New Roman" w:hAnsi="Times New Roman" w:cs="Times New Roman"/>
          <w:sz w:val="28"/>
          <w:szCs w:val="28"/>
          <w:lang w:val="uk-UA"/>
        </w:rPr>
        <w:t>; н</w:t>
      </w:r>
      <w:r w:rsidRPr="0070685A">
        <w:rPr>
          <w:rFonts w:ascii="Times New Roman" w:hAnsi="Times New Roman" w:cs="Times New Roman"/>
          <w:sz w:val="28"/>
          <w:szCs w:val="28"/>
        </w:rPr>
        <w:t>агородження почесною грамотою</w:t>
      </w:r>
      <w:r w:rsidR="005C366D">
        <w:rPr>
          <w:rFonts w:ascii="Times New Roman" w:hAnsi="Times New Roman" w:cs="Times New Roman"/>
          <w:sz w:val="28"/>
          <w:szCs w:val="28"/>
          <w:lang w:val="uk-UA"/>
        </w:rPr>
        <w:t xml:space="preserve"> Підприємства або органів влади.</w:t>
      </w:r>
    </w:p>
    <w:p w14:paraId="5D20AE9A" w14:textId="77777777" w:rsidR="00CB5F5F" w:rsidRDefault="00CB5F5F" w:rsidP="0070685A">
      <w:pPr>
        <w:pStyle w:val="af4"/>
        <w:spacing w:before="120" w:beforeAutospacing="0" w:after="120" w:afterAutospacing="0"/>
        <w:jc w:val="center"/>
        <w:rPr>
          <w:rFonts w:ascii="Times New Roman" w:hAnsi="Times New Roman" w:cs="Times New Roman"/>
          <w:b/>
          <w:bCs/>
          <w:sz w:val="28"/>
          <w:szCs w:val="28"/>
        </w:rPr>
      </w:pPr>
    </w:p>
    <w:p w14:paraId="631E4F92" w14:textId="154D9A2F" w:rsidR="00BD2684" w:rsidRPr="0070685A" w:rsidRDefault="00BD2684" w:rsidP="0070685A">
      <w:pPr>
        <w:pStyle w:val="af4"/>
        <w:spacing w:before="120" w:beforeAutospacing="0" w:after="120" w:afterAutospacing="0"/>
        <w:jc w:val="center"/>
        <w:rPr>
          <w:rFonts w:ascii="Times New Roman" w:hAnsi="Times New Roman" w:cs="Times New Roman"/>
          <w:b/>
          <w:bCs/>
          <w:caps/>
          <w:sz w:val="28"/>
          <w:szCs w:val="28"/>
          <w:lang w:eastAsia="uk-UA"/>
        </w:rPr>
      </w:pPr>
      <w:r w:rsidRPr="0070685A">
        <w:rPr>
          <w:rFonts w:ascii="Times New Roman" w:hAnsi="Times New Roman" w:cs="Times New Roman"/>
          <w:b/>
          <w:bCs/>
          <w:sz w:val="28"/>
          <w:szCs w:val="28"/>
        </w:rPr>
        <w:t xml:space="preserve">7. </w:t>
      </w:r>
      <w:r w:rsidR="004649DD" w:rsidRPr="0070685A">
        <w:rPr>
          <w:rFonts w:ascii="Times New Roman" w:hAnsi="Times New Roman" w:cs="Times New Roman"/>
          <w:b/>
          <w:bCs/>
          <w:caps/>
          <w:sz w:val="28"/>
          <w:szCs w:val="28"/>
          <w:lang w:eastAsia="uk-UA"/>
        </w:rPr>
        <w:t>Трудова дисципліна</w:t>
      </w:r>
    </w:p>
    <w:p w14:paraId="0C435B85" w14:textId="0412F265" w:rsidR="004649DD" w:rsidRPr="0070685A" w:rsidRDefault="004649DD"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 xml:space="preserve">7.1. За порушення дисципліни </w:t>
      </w:r>
      <w:r w:rsidRPr="0070685A">
        <w:rPr>
          <w:rFonts w:ascii="Times New Roman" w:hAnsi="Times New Roman" w:cs="Times New Roman"/>
          <w:sz w:val="28"/>
          <w:szCs w:val="28"/>
        </w:rPr>
        <w:t xml:space="preserve">(прогул, поява на роботі у нетверезому стані, невиконання наказів) </w:t>
      </w:r>
      <w:r w:rsidRPr="0070685A">
        <w:rPr>
          <w:rFonts w:ascii="Times New Roman" w:eastAsia="Times New Roman" w:hAnsi="Times New Roman" w:cs="Times New Roman"/>
          <w:sz w:val="28"/>
          <w:szCs w:val="28"/>
          <w:lang w:eastAsia="uk-UA"/>
        </w:rPr>
        <w:t>застосовуються заходи відповідно до законодавства.</w:t>
      </w:r>
    </w:p>
    <w:p w14:paraId="0F1AB451" w14:textId="5205743C" w:rsidR="004649DD" w:rsidRPr="0070685A" w:rsidRDefault="004649DD"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7.2. Працівники зобов’язані: виконувати доручення керівництва, дотримуватися технології, економити ресурси, повідомляти про аварії.</w:t>
      </w:r>
    </w:p>
    <w:p w14:paraId="0E844758" w14:textId="294389E1" w:rsidR="004649DD" w:rsidRPr="0070685A" w:rsidRDefault="004649DD"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lastRenderedPageBreak/>
        <w:t>7.3. Заборонено: перебування на робочому місці в нетверезому стані, куріння поза місцями, самовільне залишення робочого місця.</w:t>
      </w:r>
    </w:p>
    <w:p w14:paraId="03B1AC20" w14:textId="56FA0F64" w:rsidR="004649DD" w:rsidRPr="0070685A" w:rsidRDefault="008267E3"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eastAsia="Times New Roman" w:hAnsi="Times New Roman" w:cs="Times New Roman"/>
          <w:sz w:val="28"/>
          <w:szCs w:val="28"/>
          <w:lang w:eastAsia="uk-UA"/>
        </w:rPr>
        <w:t>7</w:t>
      </w:r>
      <w:r w:rsidR="004649DD" w:rsidRPr="0070685A">
        <w:rPr>
          <w:rFonts w:ascii="Times New Roman" w:eastAsia="Times New Roman" w:hAnsi="Times New Roman" w:cs="Times New Roman"/>
          <w:sz w:val="28"/>
          <w:szCs w:val="28"/>
          <w:lang w:eastAsia="uk-UA"/>
        </w:rPr>
        <w:t>.4. За порушення – дисциплінарні стягнення (ст. 147–152 КЗпП).</w:t>
      </w:r>
    </w:p>
    <w:p w14:paraId="109584FD" w14:textId="195A639A" w:rsidR="00BD2684"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7.</w:t>
      </w:r>
      <w:r w:rsidR="008267E3" w:rsidRPr="0070685A">
        <w:rPr>
          <w:rFonts w:ascii="Times New Roman" w:hAnsi="Times New Roman" w:cs="Times New Roman"/>
          <w:sz w:val="28"/>
          <w:szCs w:val="28"/>
          <w:lang w:val="uk-UA"/>
        </w:rPr>
        <w:t>5</w:t>
      </w:r>
      <w:r w:rsidRPr="0070685A">
        <w:rPr>
          <w:rFonts w:ascii="Times New Roman" w:hAnsi="Times New Roman" w:cs="Times New Roman"/>
          <w:sz w:val="28"/>
          <w:szCs w:val="28"/>
        </w:rPr>
        <w:t xml:space="preserve">. До застосування стягнення від порушника обов'язково вимагається письмове пояснення. </w:t>
      </w:r>
    </w:p>
    <w:p w14:paraId="6AE95ACF" w14:textId="77777777" w:rsidR="00CB5F5F" w:rsidRPr="0070685A" w:rsidRDefault="00CB5F5F" w:rsidP="0070685A">
      <w:pPr>
        <w:pStyle w:val="af4"/>
        <w:spacing w:before="120" w:beforeAutospacing="0" w:after="120" w:afterAutospacing="0"/>
        <w:jc w:val="both"/>
        <w:rPr>
          <w:rFonts w:ascii="Times New Roman" w:hAnsi="Times New Roman" w:cs="Times New Roman"/>
          <w:sz w:val="28"/>
          <w:szCs w:val="28"/>
        </w:rPr>
      </w:pPr>
    </w:p>
    <w:p w14:paraId="455E61B1" w14:textId="07F56700" w:rsidR="00BD2684" w:rsidRPr="0070685A" w:rsidRDefault="00BD2684" w:rsidP="0070685A">
      <w:pPr>
        <w:pStyle w:val="af4"/>
        <w:spacing w:before="120" w:beforeAutospacing="0" w:after="120" w:afterAutospacing="0"/>
        <w:jc w:val="center"/>
        <w:rPr>
          <w:rFonts w:ascii="Times New Roman" w:hAnsi="Times New Roman" w:cs="Times New Roman"/>
          <w:sz w:val="28"/>
          <w:szCs w:val="28"/>
        </w:rPr>
      </w:pPr>
      <w:r w:rsidRPr="0070685A">
        <w:rPr>
          <w:rFonts w:ascii="Times New Roman" w:hAnsi="Times New Roman" w:cs="Times New Roman"/>
          <w:b/>
          <w:bCs/>
          <w:sz w:val="28"/>
          <w:szCs w:val="28"/>
        </w:rPr>
        <w:t>8. ГРОМАДСЬКИЙ ПОРЯДОК ТА АНТИМОБІНГ</w:t>
      </w:r>
    </w:p>
    <w:p w14:paraId="501D32BF" w14:textId="3D1D46F3" w:rsidR="004649DD" w:rsidRPr="00CB5F5F"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 xml:space="preserve">8.1. На підприємстві забороняються будь-які форми дискримінації, мобінгу (цькування) або психологічного тиску. </w:t>
      </w:r>
      <w:r w:rsidR="00CB5F5F" w:rsidRPr="00CB5F5F">
        <w:rPr>
          <w:rFonts w:ascii="Times New Roman" w:hAnsi="Times New Roman" w:cs="Times New Roman"/>
          <w:sz w:val="28"/>
          <w:szCs w:val="28"/>
        </w:rPr>
        <w:t xml:space="preserve">Факти порушень розглядаються Комісією у складі </w:t>
      </w:r>
      <w:r w:rsidR="00CB5F5F">
        <w:rPr>
          <w:rFonts w:ascii="Times New Roman" w:hAnsi="Times New Roman" w:cs="Times New Roman"/>
          <w:sz w:val="28"/>
          <w:szCs w:val="28"/>
          <w:lang w:val="uk-UA"/>
        </w:rPr>
        <w:t>Уповноваженого представника</w:t>
      </w:r>
      <w:r w:rsidR="00CB5F5F" w:rsidRPr="00CB5F5F">
        <w:rPr>
          <w:rFonts w:ascii="Times New Roman" w:hAnsi="Times New Roman" w:cs="Times New Roman"/>
          <w:sz w:val="28"/>
          <w:szCs w:val="28"/>
        </w:rPr>
        <w:t>, представника Роботодавця та незалежного члена (за потреби).</w:t>
      </w:r>
    </w:p>
    <w:p w14:paraId="74CDCC1A" w14:textId="4F0A1039" w:rsidR="00BD2684" w:rsidRPr="0070685A" w:rsidRDefault="00BD2684" w:rsidP="0070685A">
      <w:pPr>
        <w:pStyle w:val="af4"/>
        <w:spacing w:before="120" w:beforeAutospacing="0" w:after="120" w:afterAutospacing="0"/>
        <w:jc w:val="both"/>
        <w:rPr>
          <w:rFonts w:ascii="Times New Roman" w:hAnsi="Times New Roman" w:cs="Times New Roman"/>
          <w:sz w:val="28"/>
          <w:szCs w:val="28"/>
        </w:rPr>
      </w:pPr>
      <w:r w:rsidRPr="0070685A">
        <w:rPr>
          <w:rFonts w:ascii="Times New Roman" w:hAnsi="Times New Roman" w:cs="Times New Roman"/>
          <w:sz w:val="28"/>
          <w:szCs w:val="28"/>
        </w:rPr>
        <w:t>8.2. Працівники та керівництво зобов'язані дотримуватися професійної етики та поваги до гідності колег.</w:t>
      </w:r>
    </w:p>
    <w:p w14:paraId="7CB60D63" w14:textId="7EBA966A" w:rsidR="00CA3C21" w:rsidRPr="0070685A" w:rsidRDefault="00AF66EB" w:rsidP="0070685A">
      <w:pPr>
        <w:spacing w:before="120" w:after="120" w:line="240" w:lineRule="auto"/>
        <w:jc w:val="center"/>
        <w:rPr>
          <w:rFonts w:ascii="Times New Roman" w:hAnsi="Times New Roman" w:cs="Times New Roman"/>
          <w:b/>
          <w:bCs/>
          <w:sz w:val="28"/>
          <w:szCs w:val="28"/>
        </w:rPr>
      </w:pPr>
      <w:r w:rsidRPr="0070685A">
        <w:rPr>
          <w:rFonts w:ascii="Times New Roman" w:hAnsi="Times New Roman" w:cs="Times New Roman"/>
          <w:b/>
          <w:bCs/>
          <w:sz w:val="28"/>
          <w:szCs w:val="28"/>
        </w:rPr>
        <w:t>9</w:t>
      </w:r>
      <w:r w:rsidR="00CA3C21" w:rsidRPr="0070685A">
        <w:rPr>
          <w:rFonts w:ascii="Times New Roman" w:hAnsi="Times New Roman" w:cs="Times New Roman"/>
          <w:b/>
          <w:bCs/>
          <w:sz w:val="28"/>
          <w:szCs w:val="28"/>
        </w:rPr>
        <w:t>. ЗАКЛЮЧНІ ПОЛОЖЕННЯ</w:t>
      </w:r>
    </w:p>
    <w:p w14:paraId="6F2C79E3" w14:textId="0B72E38D" w:rsidR="00CA3C21" w:rsidRPr="0070685A" w:rsidRDefault="006572FD"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9</w:t>
      </w:r>
      <w:r w:rsidR="00CA3C21" w:rsidRPr="0070685A">
        <w:rPr>
          <w:rFonts w:ascii="Times New Roman" w:hAnsi="Times New Roman" w:cs="Times New Roman"/>
          <w:sz w:val="28"/>
          <w:szCs w:val="28"/>
        </w:rPr>
        <w:t xml:space="preserve">.1. Це Положення є </w:t>
      </w:r>
      <w:r w:rsidR="00CA3C21" w:rsidRPr="0070685A">
        <w:rPr>
          <w:rFonts w:ascii="Times New Roman" w:hAnsi="Times New Roman" w:cs="Times New Roman"/>
          <w:b/>
          <w:bCs/>
          <w:sz w:val="28"/>
          <w:szCs w:val="28"/>
        </w:rPr>
        <w:t>невід’ємною частиною Колективного договору</w:t>
      </w:r>
      <w:r w:rsidR="00CA3C21" w:rsidRPr="0070685A">
        <w:rPr>
          <w:rFonts w:ascii="Times New Roman" w:hAnsi="Times New Roman" w:cs="Times New Roman"/>
          <w:sz w:val="28"/>
          <w:szCs w:val="28"/>
        </w:rPr>
        <w:t xml:space="preserve"> КП «Водоканал Плюс» на 2026–2030 роки.</w:t>
      </w:r>
    </w:p>
    <w:p w14:paraId="184CDB19" w14:textId="26A98FBA" w:rsidR="00CA3C21" w:rsidRPr="0070685A" w:rsidRDefault="006572FD" w:rsidP="0070685A">
      <w:pPr>
        <w:spacing w:before="120" w:after="120" w:line="240" w:lineRule="auto"/>
        <w:jc w:val="both"/>
        <w:rPr>
          <w:rFonts w:ascii="Times New Roman" w:hAnsi="Times New Roman" w:cs="Times New Roman"/>
          <w:sz w:val="28"/>
          <w:szCs w:val="28"/>
        </w:rPr>
      </w:pPr>
      <w:r w:rsidRPr="0070685A">
        <w:rPr>
          <w:rFonts w:ascii="Times New Roman" w:hAnsi="Times New Roman" w:cs="Times New Roman"/>
          <w:sz w:val="28"/>
          <w:szCs w:val="28"/>
        </w:rPr>
        <w:t>9</w:t>
      </w:r>
      <w:r w:rsidR="00CA3C21" w:rsidRPr="0070685A">
        <w:rPr>
          <w:rFonts w:ascii="Times New Roman" w:hAnsi="Times New Roman" w:cs="Times New Roman"/>
          <w:sz w:val="28"/>
          <w:szCs w:val="28"/>
        </w:rPr>
        <w:t>.2. Зміни та доповнення до Положення вносяться за погодженням сторін та оформлюються додатковою угодою до Колективного договору.</w:t>
      </w:r>
    </w:p>
    <w:p w14:paraId="577E1BA2" w14:textId="3EF26B3D" w:rsidR="00CA3C21" w:rsidRPr="0070685A" w:rsidRDefault="006572FD" w:rsidP="0070685A">
      <w:pPr>
        <w:spacing w:before="120" w:after="120" w:line="240" w:lineRule="auto"/>
        <w:jc w:val="both"/>
        <w:rPr>
          <w:rFonts w:ascii="Times New Roman" w:eastAsia="Times New Roman" w:hAnsi="Times New Roman" w:cs="Times New Roman"/>
          <w:sz w:val="28"/>
          <w:szCs w:val="28"/>
          <w:lang w:eastAsia="uk-UA"/>
        </w:rPr>
      </w:pPr>
      <w:r w:rsidRPr="0070685A">
        <w:rPr>
          <w:rFonts w:ascii="Times New Roman" w:hAnsi="Times New Roman" w:cs="Times New Roman"/>
          <w:sz w:val="28"/>
          <w:szCs w:val="28"/>
        </w:rPr>
        <w:t>9</w:t>
      </w:r>
      <w:r w:rsidR="00CA3C21" w:rsidRPr="0070685A">
        <w:rPr>
          <w:rFonts w:ascii="Times New Roman" w:hAnsi="Times New Roman" w:cs="Times New Roman"/>
          <w:sz w:val="28"/>
          <w:szCs w:val="28"/>
        </w:rPr>
        <w:t xml:space="preserve">.3. </w:t>
      </w:r>
      <w:r w:rsidR="00CA3C21" w:rsidRPr="0070685A">
        <w:rPr>
          <w:rFonts w:ascii="Times New Roman" w:eastAsia="Times New Roman" w:hAnsi="Times New Roman" w:cs="Times New Roman"/>
          <w:sz w:val="28"/>
          <w:szCs w:val="28"/>
          <w:lang w:eastAsia="uk-UA"/>
        </w:rPr>
        <w:t>Відносини, що не врегульовані у цьому Положенні, регулюються чинним законодавством України.</w:t>
      </w:r>
    </w:p>
    <w:p w14:paraId="7FB5F7FD" w14:textId="77777777" w:rsidR="00580CD3" w:rsidRDefault="00580CD3" w:rsidP="0070685A">
      <w:pPr>
        <w:spacing w:before="120" w:after="120" w:line="240" w:lineRule="auto"/>
        <w:jc w:val="both"/>
        <w:rPr>
          <w:rFonts w:ascii="Times New Roman" w:hAnsi="Times New Roman" w:cs="Times New Roman"/>
          <w:b/>
          <w:bCs/>
          <w:sz w:val="28"/>
          <w:szCs w:val="28"/>
        </w:rPr>
      </w:pPr>
    </w:p>
    <w:p w14:paraId="6B534B1A" w14:textId="26FE2AA0" w:rsidR="00CA3C21" w:rsidRPr="0070685A" w:rsidRDefault="00CA3C21" w:rsidP="0070685A">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4BC339CF" w14:textId="77777777" w:rsidR="00110A08" w:rsidRDefault="00110A08" w:rsidP="0070685A">
      <w:pPr>
        <w:spacing w:before="120" w:after="120" w:line="240" w:lineRule="auto"/>
        <w:rPr>
          <w:rFonts w:ascii="Times New Roman" w:hAnsi="Times New Roman" w:cs="Times New Roman"/>
          <w:b/>
          <w:bCs/>
          <w:sz w:val="28"/>
          <w:szCs w:val="28"/>
        </w:rPr>
      </w:pPr>
    </w:p>
    <w:p w14:paraId="757501F4" w14:textId="06F3A30F" w:rsidR="00CA3C21" w:rsidRPr="0070685A" w:rsidRDefault="00CA3C21"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2DEF539A" w14:textId="77777777" w:rsidR="00FC554D" w:rsidRDefault="00FC554D" w:rsidP="0070685A">
      <w:pPr>
        <w:spacing w:before="120" w:after="120" w:line="240" w:lineRule="auto"/>
        <w:rPr>
          <w:rFonts w:ascii="Times New Roman" w:hAnsi="Times New Roman" w:cs="Times New Roman"/>
          <w:b/>
          <w:bCs/>
          <w:sz w:val="28"/>
          <w:szCs w:val="28"/>
        </w:rPr>
      </w:pPr>
    </w:p>
    <w:p w14:paraId="15A2DC21" w14:textId="23848502" w:rsidR="00CA3C21" w:rsidRDefault="00CA3C21"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sidR="00BE1C25">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284180E1" w14:textId="77777777" w:rsidR="006458A6" w:rsidRDefault="006458A6" w:rsidP="0070685A">
      <w:pPr>
        <w:spacing w:before="120" w:after="120" w:line="240" w:lineRule="auto"/>
        <w:rPr>
          <w:rFonts w:ascii="Times New Roman" w:hAnsi="Times New Roman" w:cs="Times New Roman"/>
          <w:sz w:val="28"/>
          <w:szCs w:val="28"/>
        </w:rPr>
      </w:pPr>
    </w:p>
    <w:p w14:paraId="5A089D61" w14:textId="77777777" w:rsidR="006458A6" w:rsidRDefault="006458A6" w:rsidP="0070685A">
      <w:pPr>
        <w:spacing w:before="120" w:after="120" w:line="240" w:lineRule="auto"/>
        <w:rPr>
          <w:rFonts w:ascii="Times New Roman" w:hAnsi="Times New Roman" w:cs="Times New Roman"/>
          <w:sz w:val="28"/>
          <w:szCs w:val="28"/>
        </w:rPr>
      </w:pPr>
    </w:p>
    <w:p w14:paraId="34BD08CD" w14:textId="77777777" w:rsidR="006458A6" w:rsidRDefault="006458A6" w:rsidP="0070685A">
      <w:pPr>
        <w:spacing w:before="120" w:after="120" w:line="240" w:lineRule="auto"/>
        <w:rPr>
          <w:rFonts w:ascii="Times New Roman" w:hAnsi="Times New Roman" w:cs="Times New Roman"/>
          <w:sz w:val="28"/>
          <w:szCs w:val="28"/>
        </w:rPr>
      </w:pPr>
    </w:p>
    <w:p w14:paraId="5E56FE7A" w14:textId="77777777" w:rsidR="006458A6" w:rsidRDefault="006458A6" w:rsidP="0070685A">
      <w:pPr>
        <w:spacing w:before="120" w:after="120" w:line="240" w:lineRule="auto"/>
        <w:rPr>
          <w:rFonts w:ascii="Times New Roman" w:hAnsi="Times New Roman" w:cs="Times New Roman"/>
          <w:sz w:val="28"/>
          <w:szCs w:val="28"/>
        </w:rPr>
      </w:pPr>
    </w:p>
    <w:p w14:paraId="49823209" w14:textId="77777777" w:rsidR="0089054F" w:rsidRDefault="0089054F" w:rsidP="0070685A">
      <w:pPr>
        <w:spacing w:before="120" w:after="120" w:line="240" w:lineRule="auto"/>
        <w:rPr>
          <w:rFonts w:ascii="Times New Roman" w:hAnsi="Times New Roman" w:cs="Times New Roman"/>
          <w:sz w:val="28"/>
          <w:szCs w:val="28"/>
        </w:rPr>
      </w:pPr>
    </w:p>
    <w:p w14:paraId="31F12A30" w14:textId="77777777" w:rsidR="0089054F" w:rsidRDefault="0089054F" w:rsidP="0070685A">
      <w:pPr>
        <w:spacing w:before="120" w:after="120" w:line="240" w:lineRule="auto"/>
        <w:rPr>
          <w:rFonts w:ascii="Times New Roman" w:hAnsi="Times New Roman" w:cs="Times New Roman"/>
          <w:sz w:val="28"/>
          <w:szCs w:val="28"/>
        </w:rPr>
      </w:pPr>
    </w:p>
    <w:p w14:paraId="7EC2E37C" w14:textId="77777777" w:rsidR="0089054F" w:rsidRDefault="0089054F" w:rsidP="0070685A">
      <w:pPr>
        <w:spacing w:before="120" w:after="120" w:line="240" w:lineRule="auto"/>
        <w:rPr>
          <w:rFonts w:ascii="Times New Roman" w:hAnsi="Times New Roman" w:cs="Times New Roman"/>
          <w:sz w:val="28"/>
          <w:szCs w:val="28"/>
        </w:rPr>
      </w:pPr>
    </w:p>
    <w:p w14:paraId="6B76C2ED" w14:textId="77777777" w:rsidR="0089054F" w:rsidRDefault="0089054F" w:rsidP="0070685A">
      <w:pPr>
        <w:spacing w:before="120" w:after="120" w:line="240" w:lineRule="auto"/>
        <w:rPr>
          <w:rFonts w:ascii="Times New Roman" w:hAnsi="Times New Roman" w:cs="Times New Roman"/>
          <w:sz w:val="28"/>
          <w:szCs w:val="28"/>
        </w:rPr>
      </w:pPr>
    </w:p>
    <w:p w14:paraId="72A994CB" w14:textId="77777777" w:rsidR="0089054F" w:rsidRPr="0070685A" w:rsidRDefault="0089054F" w:rsidP="0089054F">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lastRenderedPageBreak/>
        <w:t>ДОДАТОК 7</w:t>
      </w:r>
    </w:p>
    <w:p w14:paraId="6EBE260E" w14:textId="77777777" w:rsidR="0089054F" w:rsidRPr="0070685A" w:rsidRDefault="0089054F" w:rsidP="0089054F">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0FC6E019" w14:textId="77777777" w:rsidR="0089054F" w:rsidRPr="0070685A" w:rsidRDefault="0089054F" w:rsidP="0089054F">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0A34AEDF" w14:textId="77777777" w:rsidR="00016AFA" w:rsidRDefault="00016AFA" w:rsidP="00016AFA">
      <w:pPr>
        <w:jc w:val="center"/>
        <w:rPr>
          <w:b/>
          <w:bCs/>
        </w:rPr>
      </w:pPr>
    </w:p>
    <w:p w14:paraId="1FF6101B" w14:textId="7AF45382" w:rsidR="00016AFA" w:rsidRPr="00016AFA" w:rsidRDefault="00016AFA" w:rsidP="00016AFA">
      <w:pPr>
        <w:spacing w:after="0" w:line="240" w:lineRule="auto"/>
        <w:jc w:val="center"/>
        <w:rPr>
          <w:rFonts w:ascii="Times New Roman" w:hAnsi="Times New Roman" w:cs="Times New Roman"/>
          <w:b/>
          <w:bCs/>
          <w:sz w:val="28"/>
          <w:szCs w:val="28"/>
        </w:rPr>
      </w:pPr>
      <w:r w:rsidRPr="00016AFA">
        <w:rPr>
          <w:rFonts w:ascii="Times New Roman" w:hAnsi="Times New Roman" w:cs="Times New Roman"/>
          <w:b/>
          <w:bCs/>
          <w:sz w:val="28"/>
          <w:szCs w:val="28"/>
        </w:rPr>
        <w:t>ПЕРЕЛІК</w:t>
      </w:r>
    </w:p>
    <w:p w14:paraId="3DD49A00" w14:textId="77777777" w:rsidR="00016AFA" w:rsidRPr="00016AFA" w:rsidRDefault="00016AFA" w:rsidP="00016AFA">
      <w:pPr>
        <w:spacing w:after="0" w:line="240" w:lineRule="auto"/>
        <w:jc w:val="center"/>
        <w:rPr>
          <w:rFonts w:ascii="Times New Roman" w:hAnsi="Times New Roman" w:cs="Times New Roman"/>
          <w:b/>
          <w:bCs/>
          <w:sz w:val="28"/>
          <w:szCs w:val="28"/>
        </w:rPr>
      </w:pPr>
      <w:r w:rsidRPr="00016AFA">
        <w:rPr>
          <w:rFonts w:ascii="Times New Roman" w:hAnsi="Times New Roman" w:cs="Times New Roman"/>
          <w:b/>
          <w:bCs/>
          <w:sz w:val="28"/>
          <w:szCs w:val="28"/>
        </w:rPr>
        <w:t>посад і професій працівників КП «Водоканал Плюс», яким встановлюється доплата за роботу у важких та шкідливих умовах праці</w:t>
      </w:r>
    </w:p>
    <w:p w14:paraId="271B9175" w14:textId="77777777" w:rsidR="00016AFA" w:rsidRDefault="00016AFA" w:rsidP="00016AFA">
      <w:pPr>
        <w:spacing w:after="0" w:line="240" w:lineRule="auto"/>
        <w:jc w:val="both"/>
        <w:rPr>
          <w:rFonts w:ascii="Times New Roman" w:hAnsi="Times New Roman" w:cs="Times New Roman"/>
          <w:b/>
          <w:bCs/>
          <w:sz w:val="28"/>
          <w:szCs w:val="28"/>
        </w:rPr>
      </w:pPr>
    </w:p>
    <w:p w14:paraId="2024C2B3" w14:textId="76AB5CFF" w:rsidR="00016AFA" w:rsidRDefault="00016AFA" w:rsidP="00016AFA">
      <w:pPr>
        <w:spacing w:after="0" w:line="240" w:lineRule="auto"/>
        <w:jc w:val="center"/>
        <w:rPr>
          <w:rFonts w:ascii="Times New Roman" w:hAnsi="Times New Roman" w:cs="Times New Roman"/>
          <w:b/>
          <w:bCs/>
          <w:sz w:val="28"/>
          <w:szCs w:val="28"/>
        </w:rPr>
      </w:pPr>
      <w:r w:rsidRPr="00016AFA">
        <w:rPr>
          <w:rFonts w:ascii="Times New Roman" w:hAnsi="Times New Roman" w:cs="Times New Roman"/>
          <w:b/>
          <w:bCs/>
          <w:sz w:val="28"/>
          <w:szCs w:val="28"/>
        </w:rPr>
        <w:t>1. Загальні положення</w:t>
      </w:r>
    </w:p>
    <w:p w14:paraId="3D4E188E" w14:textId="77777777" w:rsidR="00016AFA" w:rsidRPr="00016AFA"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1.1. Цей Перелік розроблено відповідно до ст. 7 Закону України «Про охорону праці», ст. 100 Кодексу законів про працю України та результатів атестації робочих місць за умовами праці.</w:t>
      </w:r>
    </w:p>
    <w:p w14:paraId="7810DD05" w14:textId="02015C39" w:rsidR="00016AFA" w:rsidRPr="000D491B"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1.2. Доплата за роботу у важких та шкідливих умовах праці нараховується у відсотках до встановленої працівникові годинної тарифної ставки (місячного посадового окладу)</w:t>
      </w:r>
      <w:r w:rsidR="000D491B">
        <w:rPr>
          <w:rFonts w:ascii="Times New Roman" w:hAnsi="Times New Roman" w:cs="Times New Roman"/>
          <w:sz w:val="28"/>
          <w:szCs w:val="28"/>
        </w:rPr>
        <w:t xml:space="preserve"> за</w:t>
      </w:r>
      <w:r w:rsidR="000D491B" w:rsidRPr="0021407E">
        <w:rPr>
          <w:rFonts w:ascii="Times New Roman" w:hAnsi="Times New Roman" w:cs="Times New Roman"/>
          <w:sz w:val="20"/>
          <w:szCs w:val="20"/>
        </w:rPr>
        <w:t xml:space="preserve"> </w:t>
      </w:r>
      <w:r w:rsidR="000D491B" w:rsidRPr="000D491B">
        <w:rPr>
          <w:rFonts w:ascii="Times New Roman" w:hAnsi="Times New Roman" w:cs="Times New Roman"/>
          <w:sz w:val="28"/>
          <w:szCs w:val="28"/>
        </w:rPr>
        <w:t>весь обсяг часу, відпрацьованого працівником за місяць на відповідній посаді згідно із загальним табелем, без ведення окремого щоденного обліку «шкідливих» годин</w:t>
      </w:r>
      <w:r w:rsidRPr="000D491B">
        <w:rPr>
          <w:rFonts w:ascii="Times New Roman" w:hAnsi="Times New Roman" w:cs="Times New Roman"/>
          <w:sz w:val="28"/>
          <w:szCs w:val="28"/>
        </w:rPr>
        <w:t>.</w:t>
      </w:r>
    </w:p>
    <w:p w14:paraId="39FBF610" w14:textId="7AA6D630" w:rsidR="00016AFA" w:rsidRPr="00016AFA"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1.3. Конкретні суми виплат визначаються щомісячно на підставі діючого Штатного розпису підприємства та первинних документів з обліку робочого часу без внесення змін до цього Додатка.</w:t>
      </w:r>
    </w:p>
    <w:p w14:paraId="121B975C" w14:textId="77777777" w:rsidR="00016AFA" w:rsidRPr="00016AFA" w:rsidRDefault="00016AFA" w:rsidP="00016AFA">
      <w:pPr>
        <w:spacing w:after="0" w:line="240" w:lineRule="auto"/>
        <w:jc w:val="center"/>
        <w:rPr>
          <w:rFonts w:ascii="Times New Roman" w:hAnsi="Times New Roman" w:cs="Times New Roman"/>
          <w:b/>
          <w:bCs/>
          <w:sz w:val="28"/>
          <w:szCs w:val="28"/>
        </w:rPr>
      </w:pPr>
      <w:r w:rsidRPr="00016AFA">
        <w:rPr>
          <w:rFonts w:ascii="Times New Roman" w:hAnsi="Times New Roman" w:cs="Times New Roman"/>
          <w:b/>
          <w:bCs/>
          <w:sz w:val="28"/>
          <w:szCs w:val="28"/>
        </w:rPr>
        <w:t>2. Перелік посад та розміри доплат</w:t>
      </w:r>
    </w:p>
    <w:tbl>
      <w:tblPr>
        <w:tblW w:w="9952" w:type="dxa"/>
        <w:tblLook w:val="04A0" w:firstRow="1" w:lastRow="0" w:firstColumn="1" w:lastColumn="0" w:noHBand="0" w:noVBand="1"/>
      </w:tblPr>
      <w:tblGrid>
        <w:gridCol w:w="557"/>
        <w:gridCol w:w="2552"/>
        <w:gridCol w:w="708"/>
        <w:gridCol w:w="2835"/>
        <w:gridCol w:w="1701"/>
        <w:gridCol w:w="1599"/>
      </w:tblGrid>
      <w:tr w:rsidR="00016AFA" w:rsidRPr="00016AFA" w14:paraId="284B2009" w14:textId="77777777" w:rsidTr="00016AFA">
        <w:trPr>
          <w:trHeight w:val="1059"/>
        </w:trPr>
        <w:tc>
          <w:tcPr>
            <w:tcW w:w="557" w:type="dxa"/>
            <w:tcBorders>
              <w:top w:val="single" w:sz="8" w:space="0" w:color="auto"/>
              <w:left w:val="single" w:sz="8" w:space="0" w:color="auto"/>
              <w:bottom w:val="single" w:sz="8" w:space="0" w:color="auto"/>
              <w:right w:val="single" w:sz="8" w:space="0" w:color="auto"/>
            </w:tcBorders>
            <w:vAlign w:val="center"/>
            <w:hideMark/>
          </w:tcPr>
          <w:p w14:paraId="223C5C0A"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 п/п</w:t>
            </w:r>
          </w:p>
        </w:tc>
        <w:tc>
          <w:tcPr>
            <w:tcW w:w="2552" w:type="dxa"/>
            <w:tcBorders>
              <w:top w:val="single" w:sz="8" w:space="0" w:color="auto"/>
              <w:left w:val="nil"/>
              <w:bottom w:val="single" w:sz="8" w:space="0" w:color="auto"/>
              <w:right w:val="single" w:sz="8" w:space="0" w:color="auto"/>
            </w:tcBorders>
            <w:vAlign w:val="center"/>
            <w:hideMark/>
          </w:tcPr>
          <w:p w14:paraId="00A3A40F"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Найменування структурного підрозділу та посади (професії)</w:t>
            </w:r>
          </w:p>
        </w:tc>
        <w:tc>
          <w:tcPr>
            <w:tcW w:w="708" w:type="dxa"/>
            <w:tcBorders>
              <w:top w:val="single" w:sz="8" w:space="0" w:color="auto"/>
              <w:left w:val="nil"/>
              <w:bottom w:val="single" w:sz="8" w:space="0" w:color="auto"/>
              <w:right w:val="single" w:sz="8" w:space="0" w:color="auto"/>
            </w:tcBorders>
            <w:vAlign w:val="center"/>
            <w:hideMark/>
          </w:tcPr>
          <w:p w14:paraId="20D97E4F"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Код КП</w:t>
            </w:r>
          </w:p>
        </w:tc>
        <w:tc>
          <w:tcPr>
            <w:tcW w:w="2835" w:type="dxa"/>
            <w:tcBorders>
              <w:top w:val="single" w:sz="8" w:space="0" w:color="auto"/>
              <w:left w:val="nil"/>
              <w:bottom w:val="single" w:sz="8" w:space="0" w:color="auto"/>
              <w:right w:val="single" w:sz="8" w:space="0" w:color="auto"/>
            </w:tcBorders>
            <w:vAlign w:val="center"/>
            <w:hideMark/>
          </w:tcPr>
          <w:p w14:paraId="52CF72A4"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Вид робіт / Шкідливий виробничий фактор</w:t>
            </w:r>
          </w:p>
        </w:tc>
        <w:tc>
          <w:tcPr>
            <w:tcW w:w="1701" w:type="dxa"/>
            <w:tcBorders>
              <w:top w:val="single" w:sz="8" w:space="0" w:color="auto"/>
              <w:left w:val="nil"/>
              <w:bottom w:val="single" w:sz="8" w:space="0" w:color="auto"/>
              <w:right w:val="single" w:sz="8" w:space="0" w:color="auto"/>
            </w:tcBorders>
            <w:vAlign w:val="center"/>
            <w:hideMark/>
          </w:tcPr>
          <w:p w14:paraId="7B6DF007"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Розмір доплати, % до окладу (тарифної ставки)</w:t>
            </w:r>
          </w:p>
        </w:tc>
        <w:tc>
          <w:tcPr>
            <w:tcW w:w="1598" w:type="dxa"/>
            <w:tcBorders>
              <w:top w:val="single" w:sz="8" w:space="0" w:color="auto"/>
              <w:left w:val="nil"/>
              <w:bottom w:val="single" w:sz="8" w:space="0" w:color="auto"/>
              <w:right w:val="single" w:sz="8" w:space="0" w:color="auto"/>
            </w:tcBorders>
            <w:vAlign w:val="center"/>
            <w:hideMark/>
          </w:tcPr>
          <w:p w14:paraId="439E3B06" w14:textId="77777777" w:rsidR="00016AFA" w:rsidRPr="00016AFA" w:rsidRDefault="00016AFA" w:rsidP="00016AFA">
            <w:pPr>
              <w:spacing w:after="0" w:line="240" w:lineRule="auto"/>
              <w:jc w:val="center"/>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Підстава (№ та дата Наказу про атестацію)</w:t>
            </w:r>
          </w:p>
        </w:tc>
      </w:tr>
      <w:tr w:rsidR="00016AFA" w:rsidRPr="00016AFA" w14:paraId="6EF6A456" w14:textId="77777777" w:rsidTr="00016AFA">
        <w:trPr>
          <w:trHeight w:val="408"/>
        </w:trPr>
        <w:tc>
          <w:tcPr>
            <w:tcW w:w="557" w:type="dxa"/>
            <w:tcBorders>
              <w:top w:val="nil"/>
              <w:left w:val="single" w:sz="8" w:space="0" w:color="auto"/>
              <w:bottom w:val="single" w:sz="8" w:space="0" w:color="auto"/>
              <w:right w:val="single" w:sz="8" w:space="0" w:color="auto"/>
            </w:tcBorders>
            <w:vAlign w:val="center"/>
            <w:hideMark/>
          </w:tcPr>
          <w:p w14:paraId="6518BE5A" w14:textId="77777777" w:rsidR="00016AFA" w:rsidRPr="00016AFA" w:rsidRDefault="00016AFA" w:rsidP="00016AFA">
            <w:pPr>
              <w:spacing w:after="0" w:line="240" w:lineRule="auto"/>
              <w:jc w:val="both"/>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1</w:t>
            </w:r>
          </w:p>
        </w:tc>
        <w:tc>
          <w:tcPr>
            <w:tcW w:w="9395" w:type="dxa"/>
            <w:gridSpan w:val="5"/>
            <w:tcBorders>
              <w:top w:val="nil"/>
              <w:left w:val="nil"/>
              <w:bottom w:val="single" w:sz="8" w:space="0" w:color="auto"/>
              <w:right w:val="single" w:sz="8" w:space="0" w:color="auto"/>
            </w:tcBorders>
            <w:vAlign w:val="center"/>
            <w:hideMark/>
          </w:tcPr>
          <w:p w14:paraId="74795D21" w14:textId="76191D7D" w:rsidR="00016AFA" w:rsidRPr="00016AFA" w:rsidRDefault="00016AFA" w:rsidP="00016AFA">
            <w:pPr>
              <w:spacing w:after="0" w:line="240" w:lineRule="auto"/>
              <w:jc w:val="both"/>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Дільниця водопровідного господарства</w:t>
            </w:r>
          </w:p>
        </w:tc>
      </w:tr>
      <w:tr w:rsidR="00016AFA" w:rsidRPr="00016AFA" w14:paraId="5A546518" w14:textId="77777777" w:rsidTr="00311704">
        <w:trPr>
          <w:trHeight w:val="900"/>
        </w:trPr>
        <w:tc>
          <w:tcPr>
            <w:tcW w:w="557" w:type="dxa"/>
            <w:tcBorders>
              <w:top w:val="nil"/>
              <w:left w:val="single" w:sz="8" w:space="0" w:color="auto"/>
              <w:bottom w:val="single" w:sz="8" w:space="0" w:color="auto"/>
              <w:right w:val="single" w:sz="8" w:space="0" w:color="auto"/>
            </w:tcBorders>
            <w:vAlign w:val="center"/>
            <w:hideMark/>
          </w:tcPr>
          <w:p w14:paraId="070B6012" w14:textId="306B3CD3"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1.1</w:t>
            </w:r>
          </w:p>
        </w:tc>
        <w:tc>
          <w:tcPr>
            <w:tcW w:w="2552" w:type="dxa"/>
            <w:tcBorders>
              <w:top w:val="nil"/>
              <w:left w:val="nil"/>
              <w:bottom w:val="single" w:sz="8" w:space="0" w:color="auto"/>
              <w:right w:val="single" w:sz="8" w:space="0" w:color="auto"/>
            </w:tcBorders>
            <w:vAlign w:val="center"/>
            <w:hideMark/>
          </w:tcPr>
          <w:p w14:paraId="5A714A82" w14:textId="0DCDED0E"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Машиніст насосних</w:t>
            </w:r>
            <w:r>
              <w:rPr>
                <w:rFonts w:ascii="Times New Roman" w:eastAsia="Times New Roman" w:hAnsi="Times New Roman" w:cs="Times New Roman"/>
                <w:color w:val="000000"/>
                <w:kern w:val="0"/>
                <w:lang w:eastAsia="uk-UA"/>
                <w14:ligatures w14:val="none"/>
              </w:rPr>
              <w:t xml:space="preserve"> </w:t>
            </w:r>
            <w:r w:rsidRPr="00016AFA">
              <w:rPr>
                <w:rFonts w:ascii="Times New Roman" w:eastAsia="Times New Roman" w:hAnsi="Times New Roman" w:cs="Times New Roman"/>
                <w:color w:val="000000"/>
                <w:kern w:val="0"/>
                <w:lang w:eastAsia="uk-UA"/>
                <w14:ligatures w14:val="none"/>
              </w:rPr>
              <w:t>установок</w:t>
            </w:r>
          </w:p>
        </w:tc>
        <w:tc>
          <w:tcPr>
            <w:tcW w:w="708" w:type="dxa"/>
            <w:tcBorders>
              <w:top w:val="nil"/>
              <w:left w:val="nil"/>
              <w:bottom w:val="single" w:sz="8" w:space="0" w:color="auto"/>
              <w:right w:val="single" w:sz="8" w:space="0" w:color="auto"/>
            </w:tcBorders>
            <w:vAlign w:val="center"/>
            <w:hideMark/>
          </w:tcPr>
          <w:p w14:paraId="4744515E"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8163</w:t>
            </w:r>
          </w:p>
        </w:tc>
        <w:tc>
          <w:tcPr>
            <w:tcW w:w="2835" w:type="dxa"/>
            <w:tcBorders>
              <w:top w:val="nil"/>
              <w:left w:val="nil"/>
              <w:bottom w:val="single" w:sz="8" w:space="0" w:color="auto"/>
              <w:right w:val="single" w:sz="8" w:space="0" w:color="auto"/>
            </w:tcBorders>
            <w:vAlign w:val="center"/>
            <w:hideMark/>
          </w:tcPr>
          <w:p w14:paraId="22F24B75" w14:textId="77777777" w:rsidR="00016AFA" w:rsidRPr="00016AFA" w:rsidRDefault="00016AFA" w:rsidP="000D491B">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Обслуговування насосного обладнання, шум, підвищена вологість</w:t>
            </w:r>
          </w:p>
        </w:tc>
        <w:tc>
          <w:tcPr>
            <w:tcW w:w="1701" w:type="dxa"/>
            <w:tcBorders>
              <w:top w:val="nil"/>
              <w:left w:val="nil"/>
              <w:bottom w:val="single" w:sz="8" w:space="0" w:color="auto"/>
              <w:right w:val="single" w:sz="8" w:space="0" w:color="auto"/>
            </w:tcBorders>
            <w:vAlign w:val="center"/>
            <w:hideMark/>
          </w:tcPr>
          <w:p w14:paraId="444585D8" w14:textId="77777777"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3A2C8E1B"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r w:rsidR="00016AFA" w:rsidRPr="00016AFA" w14:paraId="6E2AF443" w14:textId="77777777" w:rsidTr="00016AFA">
        <w:trPr>
          <w:trHeight w:val="1012"/>
        </w:trPr>
        <w:tc>
          <w:tcPr>
            <w:tcW w:w="557" w:type="dxa"/>
            <w:tcBorders>
              <w:top w:val="nil"/>
              <w:left w:val="single" w:sz="8" w:space="0" w:color="auto"/>
              <w:bottom w:val="single" w:sz="8" w:space="0" w:color="auto"/>
              <w:right w:val="single" w:sz="8" w:space="0" w:color="auto"/>
            </w:tcBorders>
            <w:vAlign w:val="center"/>
            <w:hideMark/>
          </w:tcPr>
          <w:p w14:paraId="72B727E7" w14:textId="3CBE2A94"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1.2</w:t>
            </w:r>
          </w:p>
        </w:tc>
        <w:tc>
          <w:tcPr>
            <w:tcW w:w="2552" w:type="dxa"/>
            <w:tcBorders>
              <w:top w:val="nil"/>
              <w:left w:val="nil"/>
              <w:bottom w:val="single" w:sz="8" w:space="0" w:color="auto"/>
              <w:right w:val="single" w:sz="8" w:space="0" w:color="auto"/>
            </w:tcBorders>
            <w:vAlign w:val="center"/>
            <w:hideMark/>
          </w:tcPr>
          <w:p w14:paraId="7782AF1E"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Електромонтер з ремонту та обслуговування електроустаткування</w:t>
            </w:r>
          </w:p>
        </w:tc>
        <w:tc>
          <w:tcPr>
            <w:tcW w:w="708" w:type="dxa"/>
            <w:tcBorders>
              <w:top w:val="nil"/>
              <w:left w:val="nil"/>
              <w:bottom w:val="single" w:sz="8" w:space="0" w:color="auto"/>
              <w:right w:val="single" w:sz="8" w:space="0" w:color="auto"/>
            </w:tcBorders>
            <w:vAlign w:val="center"/>
            <w:hideMark/>
          </w:tcPr>
          <w:p w14:paraId="6B8508CF"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7241</w:t>
            </w:r>
          </w:p>
        </w:tc>
        <w:tc>
          <w:tcPr>
            <w:tcW w:w="2835" w:type="dxa"/>
            <w:tcBorders>
              <w:top w:val="nil"/>
              <w:left w:val="nil"/>
              <w:bottom w:val="single" w:sz="8" w:space="0" w:color="auto"/>
              <w:right w:val="single" w:sz="8" w:space="0" w:color="auto"/>
            </w:tcBorders>
            <w:vAlign w:val="center"/>
            <w:hideMark/>
          </w:tcPr>
          <w:p w14:paraId="69AFD13A"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Обслуговування та ремонт діючих електроустановок</w:t>
            </w:r>
          </w:p>
        </w:tc>
        <w:tc>
          <w:tcPr>
            <w:tcW w:w="1701" w:type="dxa"/>
            <w:tcBorders>
              <w:top w:val="nil"/>
              <w:left w:val="nil"/>
              <w:bottom w:val="single" w:sz="8" w:space="0" w:color="auto"/>
              <w:right w:val="single" w:sz="8" w:space="0" w:color="auto"/>
            </w:tcBorders>
            <w:vAlign w:val="center"/>
            <w:hideMark/>
          </w:tcPr>
          <w:p w14:paraId="18FA8ACB" w14:textId="77777777"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5EAB56BA"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r w:rsidR="00016AFA" w:rsidRPr="00016AFA" w14:paraId="4C22CD51" w14:textId="77777777" w:rsidTr="00016AFA">
        <w:trPr>
          <w:trHeight w:val="365"/>
        </w:trPr>
        <w:tc>
          <w:tcPr>
            <w:tcW w:w="557" w:type="dxa"/>
            <w:tcBorders>
              <w:top w:val="nil"/>
              <w:left w:val="single" w:sz="8" w:space="0" w:color="auto"/>
              <w:bottom w:val="single" w:sz="8" w:space="0" w:color="auto"/>
              <w:right w:val="single" w:sz="8" w:space="0" w:color="auto"/>
            </w:tcBorders>
            <w:vAlign w:val="center"/>
            <w:hideMark/>
          </w:tcPr>
          <w:p w14:paraId="00E98E41" w14:textId="77777777" w:rsidR="00016AFA" w:rsidRPr="00016AFA" w:rsidRDefault="00016AFA" w:rsidP="00016AFA">
            <w:pPr>
              <w:spacing w:after="0" w:line="240" w:lineRule="auto"/>
              <w:jc w:val="both"/>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2</w:t>
            </w:r>
          </w:p>
        </w:tc>
        <w:tc>
          <w:tcPr>
            <w:tcW w:w="9395" w:type="dxa"/>
            <w:gridSpan w:val="5"/>
            <w:tcBorders>
              <w:top w:val="nil"/>
              <w:left w:val="nil"/>
              <w:bottom w:val="single" w:sz="8" w:space="0" w:color="auto"/>
              <w:right w:val="single" w:sz="8" w:space="0" w:color="auto"/>
            </w:tcBorders>
            <w:vAlign w:val="center"/>
            <w:hideMark/>
          </w:tcPr>
          <w:p w14:paraId="7A69E929" w14:textId="7A8D6D11" w:rsidR="00016AFA" w:rsidRPr="00016AFA" w:rsidRDefault="00016AFA" w:rsidP="00016AFA">
            <w:pPr>
              <w:spacing w:after="0" w:line="240" w:lineRule="auto"/>
              <w:jc w:val="both"/>
              <w:rPr>
                <w:rFonts w:ascii="Calibri" w:eastAsia="Times New Roman" w:hAnsi="Calibri" w:cs="Calibri"/>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Дільниця каналізаційного господарства</w:t>
            </w:r>
          </w:p>
        </w:tc>
      </w:tr>
      <w:tr w:rsidR="00016AFA" w:rsidRPr="00016AFA" w14:paraId="01B5B333" w14:textId="77777777" w:rsidTr="000D491B">
        <w:trPr>
          <w:trHeight w:val="914"/>
        </w:trPr>
        <w:tc>
          <w:tcPr>
            <w:tcW w:w="557" w:type="dxa"/>
            <w:tcBorders>
              <w:top w:val="nil"/>
              <w:left w:val="single" w:sz="8" w:space="0" w:color="auto"/>
              <w:bottom w:val="single" w:sz="8" w:space="0" w:color="auto"/>
              <w:right w:val="single" w:sz="8" w:space="0" w:color="auto"/>
            </w:tcBorders>
            <w:vAlign w:val="center"/>
            <w:hideMark/>
          </w:tcPr>
          <w:p w14:paraId="6E2B8D57" w14:textId="54B6C48F"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2.1</w:t>
            </w:r>
          </w:p>
        </w:tc>
        <w:tc>
          <w:tcPr>
            <w:tcW w:w="2552" w:type="dxa"/>
            <w:tcBorders>
              <w:top w:val="nil"/>
              <w:left w:val="nil"/>
              <w:bottom w:val="single" w:sz="8" w:space="0" w:color="auto"/>
              <w:right w:val="single" w:sz="8" w:space="0" w:color="auto"/>
            </w:tcBorders>
            <w:vAlign w:val="center"/>
            <w:hideMark/>
          </w:tcPr>
          <w:p w14:paraId="17DA388C"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Машиніст насосних установок</w:t>
            </w:r>
          </w:p>
        </w:tc>
        <w:tc>
          <w:tcPr>
            <w:tcW w:w="708" w:type="dxa"/>
            <w:tcBorders>
              <w:top w:val="nil"/>
              <w:left w:val="nil"/>
              <w:bottom w:val="single" w:sz="8" w:space="0" w:color="auto"/>
              <w:right w:val="single" w:sz="8" w:space="0" w:color="auto"/>
            </w:tcBorders>
            <w:vAlign w:val="center"/>
            <w:hideMark/>
          </w:tcPr>
          <w:p w14:paraId="29B802BE"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8163</w:t>
            </w:r>
          </w:p>
        </w:tc>
        <w:tc>
          <w:tcPr>
            <w:tcW w:w="2835" w:type="dxa"/>
            <w:tcBorders>
              <w:top w:val="nil"/>
              <w:left w:val="nil"/>
              <w:bottom w:val="single" w:sz="8" w:space="0" w:color="auto"/>
              <w:right w:val="single" w:sz="8" w:space="0" w:color="auto"/>
            </w:tcBorders>
            <w:vAlign w:val="center"/>
            <w:hideMark/>
          </w:tcPr>
          <w:p w14:paraId="134DE920"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Робота з каналізаційними стоками, наявність шкідливих газів, шум</w:t>
            </w:r>
          </w:p>
        </w:tc>
        <w:tc>
          <w:tcPr>
            <w:tcW w:w="1701" w:type="dxa"/>
            <w:tcBorders>
              <w:top w:val="nil"/>
              <w:left w:val="nil"/>
              <w:bottom w:val="single" w:sz="8" w:space="0" w:color="auto"/>
              <w:right w:val="single" w:sz="8" w:space="0" w:color="auto"/>
            </w:tcBorders>
            <w:vAlign w:val="center"/>
            <w:hideMark/>
          </w:tcPr>
          <w:p w14:paraId="2EF529A6" w14:textId="77777777"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0E4B818D"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r w:rsidR="00016AFA" w:rsidRPr="00016AFA" w14:paraId="11013AD1" w14:textId="77777777" w:rsidTr="00016AFA">
        <w:trPr>
          <w:trHeight w:val="851"/>
        </w:trPr>
        <w:tc>
          <w:tcPr>
            <w:tcW w:w="557" w:type="dxa"/>
            <w:tcBorders>
              <w:top w:val="nil"/>
              <w:left w:val="single" w:sz="8" w:space="0" w:color="auto"/>
              <w:bottom w:val="single" w:sz="8" w:space="0" w:color="auto"/>
              <w:right w:val="single" w:sz="8" w:space="0" w:color="auto"/>
            </w:tcBorders>
            <w:vAlign w:val="center"/>
            <w:hideMark/>
          </w:tcPr>
          <w:p w14:paraId="32A86F1D" w14:textId="554EC6B1"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2.2</w:t>
            </w:r>
          </w:p>
        </w:tc>
        <w:tc>
          <w:tcPr>
            <w:tcW w:w="2552" w:type="dxa"/>
            <w:tcBorders>
              <w:top w:val="nil"/>
              <w:left w:val="nil"/>
              <w:bottom w:val="single" w:sz="8" w:space="0" w:color="auto"/>
              <w:right w:val="single" w:sz="8" w:space="0" w:color="auto"/>
            </w:tcBorders>
            <w:vAlign w:val="center"/>
            <w:hideMark/>
          </w:tcPr>
          <w:p w14:paraId="02BB7F3D"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Оператор очисних споруд</w:t>
            </w:r>
          </w:p>
        </w:tc>
        <w:tc>
          <w:tcPr>
            <w:tcW w:w="708" w:type="dxa"/>
            <w:tcBorders>
              <w:top w:val="nil"/>
              <w:left w:val="nil"/>
              <w:bottom w:val="single" w:sz="8" w:space="0" w:color="auto"/>
              <w:right w:val="single" w:sz="8" w:space="0" w:color="auto"/>
            </w:tcBorders>
            <w:vAlign w:val="center"/>
            <w:hideMark/>
          </w:tcPr>
          <w:p w14:paraId="6E0CE727"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8163</w:t>
            </w:r>
          </w:p>
        </w:tc>
        <w:tc>
          <w:tcPr>
            <w:tcW w:w="2835" w:type="dxa"/>
            <w:tcBorders>
              <w:top w:val="nil"/>
              <w:left w:val="nil"/>
              <w:bottom w:val="single" w:sz="8" w:space="0" w:color="auto"/>
              <w:right w:val="single" w:sz="8" w:space="0" w:color="auto"/>
            </w:tcBorders>
            <w:vAlign w:val="center"/>
            <w:hideMark/>
          </w:tcPr>
          <w:p w14:paraId="000CB285"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Обслуговування споруд очистки стічних вод, біологічний фактор, гази</w:t>
            </w:r>
          </w:p>
        </w:tc>
        <w:tc>
          <w:tcPr>
            <w:tcW w:w="1701" w:type="dxa"/>
            <w:tcBorders>
              <w:top w:val="nil"/>
              <w:left w:val="nil"/>
              <w:bottom w:val="single" w:sz="8" w:space="0" w:color="auto"/>
              <w:right w:val="single" w:sz="8" w:space="0" w:color="auto"/>
            </w:tcBorders>
            <w:vAlign w:val="center"/>
            <w:hideMark/>
          </w:tcPr>
          <w:p w14:paraId="0229395D" w14:textId="77777777"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028A5C3D"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r w:rsidR="00016AFA" w:rsidRPr="00016AFA" w14:paraId="008F1AE4" w14:textId="77777777" w:rsidTr="00016AFA">
        <w:trPr>
          <w:trHeight w:val="429"/>
        </w:trPr>
        <w:tc>
          <w:tcPr>
            <w:tcW w:w="557" w:type="dxa"/>
            <w:tcBorders>
              <w:top w:val="nil"/>
              <w:left w:val="single" w:sz="8" w:space="0" w:color="auto"/>
              <w:bottom w:val="single" w:sz="8" w:space="0" w:color="auto"/>
              <w:right w:val="single" w:sz="8" w:space="0" w:color="auto"/>
            </w:tcBorders>
            <w:vAlign w:val="center"/>
            <w:hideMark/>
          </w:tcPr>
          <w:p w14:paraId="773A1D1D" w14:textId="77777777" w:rsidR="00016AFA" w:rsidRPr="00016AFA" w:rsidRDefault="00016AFA" w:rsidP="00016AFA">
            <w:pPr>
              <w:spacing w:after="0" w:line="240" w:lineRule="auto"/>
              <w:jc w:val="both"/>
              <w:rPr>
                <w:rFonts w:ascii="Times New Roman" w:eastAsia="Times New Roman" w:hAnsi="Times New Roman" w:cs="Times New Roman"/>
                <w:b/>
                <w:bCs/>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3</w:t>
            </w:r>
          </w:p>
        </w:tc>
        <w:tc>
          <w:tcPr>
            <w:tcW w:w="9395" w:type="dxa"/>
            <w:gridSpan w:val="5"/>
            <w:tcBorders>
              <w:top w:val="nil"/>
              <w:left w:val="nil"/>
              <w:bottom w:val="single" w:sz="8" w:space="0" w:color="auto"/>
              <w:right w:val="single" w:sz="8" w:space="0" w:color="auto"/>
            </w:tcBorders>
            <w:vAlign w:val="center"/>
            <w:hideMark/>
          </w:tcPr>
          <w:p w14:paraId="1C26336A" w14:textId="31732AD9" w:rsidR="00016AFA" w:rsidRPr="00016AFA" w:rsidRDefault="00016AFA" w:rsidP="00016AFA">
            <w:pPr>
              <w:spacing w:after="0" w:line="240" w:lineRule="auto"/>
              <w:jc w:val="both"/>
              <w:rPr>
                <w:rFonts w:ascii="Calibri" w:eastAsia="Times New Roman" w:hAnsi="Calibri" w:cs="Calibri"/>
                <w:color w:val="000000"/>
                <w:kern w:val="0"/>
                <w:lang w:eastAsia="uk-UA"/>
                <w14:ligatures w14:val="none"/>
              </w:rPr>
            </w:pPr>
            <w:r w:rsidRPr="00016AFA">
              <w:rPr>
                <w:rFonts w:ascii="Times New Roman" w:eastAsia="Times New Roman" w:hAnsi="Times New Roman" w:cs="Times New Roman"/>
                <w:b/>
                <w:bCs/>
                <w:color w:val="000000"/>
                <w:kern w:val="0"/>
                <w:lang w:eastAsia="uk-UA"/>
                <w14:ligatures w14:val="none"/>
              </w:rPr>
              <w:t>Загальновиробничий персонал</w:t>
            </w:r>
          </w:p>
        </w:tc>
      </w:tr>
      <w:tr w:rsidR="00016AFA" w:rsidRPr="00016AFA" w14:paraId="5D461D5D" w14:textId="77777777" w:rsidTr="000D491B">
        <w:trPr>
          <w:trHeight w:val="837"/>
        </w:trPr>
        <w:tc>
          <w:tcPr>
            <w:tcW w:w="557" w:type="dxa"/>
            <w:tcBorders>
              <w:top w:val="nil"/>
              <w:left w:val="single" w:sz="8" w:space="0" w:color="auto"/>
              <w:bottom w:val="single" w:sz="8" w:space="0" w:color="auto"/>
              <w:right w:val="single" w:sz="8" w:space="0" w:color="auto"/>
            </w:tcBorders>
            <w:vAlign w:val="center"/>
            <w:hideMark/>
          </w:tcPr>
          <w:p w14:paraId="0D0744D8" w14:textId="73C43E73"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3.1</w:t>
            </w:r>
          </w:p>
        </w:tc>
        <w:tc>
          <w:tcPr>
            <w:tcW w:w="2552" w:type="dxa"/>
            <w:tcBorders>
              <w:top w:val="nil"/>
              <w:left w:val="nil"/>
              <w:bottom w:val="single" w:sz="8" w:space="0" w:color="auto"/>
              <w:right w:val="single" w:sz="8" w:space="0" w:color="auto"/>
            </w:tcBorders>
            <w:vAlign w:val="center"/>
            <w:hideMark/>
          </w:tcPr>
          <w:p w14:paraId="6AE8C5CB"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Слюсар-ремонтник</w:t>
            </w:r>
          </w:p>
        </w:tc>
        <w:tc>
          <w:tcPr>
            <w:tcW w:w="708" w:type="dxa"/>
            <w:tcBorders>
              <w:top w:val="nil"/>
              <w:left w:val="nil"/>
              <w:bottom w:val="single" w:sz="8" w:space="0" w:color="auto"/>
              <w:right w:val="single" w:sz="8" w:space="0" w:color="auto"/>
            </w:tcBorders>
            <w:vAlign w:val="center"/>
            <w:hideMark/>
          </w:tcPr>
          <w:p w14:paraId="7EF8F258"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7233</w:t>
            </w:r>
          </w:p>
        </w:tc>
        <w:tc>
          <w:tcPr>
            <w:tcW w:w="2835" w:type="dxa"/>
            <w:tcBorders>
              <w:top w:val="nil"/>
              <w:left w:val="nil"/>
              <w:bottom w:val="single" w:sz="8" w:space="0" w:color="auto"/>
              <w:right w:val="single" w:sz="8" w:space="0" w:color="auto"/>
            </w:tcBorders>
            <w:vAlign w:val="center"/>
            <w:hideMark/>
          </w:tcPr>
          <w:p w14:paraId="2F760A4A"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Ремонт та обслуговування обладнання у важких та шкідливих умовах</w:t>
            </w:r>
          </w:p>
        </w:tc>
        <w:tc>
          <w:tcPr>
            <w:tcW w:w="1701" w:type="dxa"/>
            <w:tcBorders>
              <w:top w:val="nil"/>
              <w:left w:val="nil"/>
              <w:bottom w:val="single" w:sz="8" w:space="0" w:color="auto"/>
              <w:right w:val="single" w:sz="8" w:space="0" w:color="auto"/>
            </w:tcBorders>
            <w:vAlign w:val="center"/>
            <w:hideMark/>
          </w:tcPr>
          <w:p w14:paraId="5E757726" w14:textId="77777777"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5B68C478"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r w:rsidR="00016AFA" w:rsidRPr="00016AFA" w14:paraId="1A61E222" w14:textId="77777777" w:rsidTr="00016AFA">
        <w:trPr>
          <w:trHeight w:val="1254"/>
        </w:trPr>
        <w:tc>
          <w:tcPr>
            <w:tcW w:w="557" w:type="dxa"/>
            <w:tcBorders>
              <w:top w:val="nil"/>
              <w:left w:val="single" w:sz="8" w:space="0" w:color="auto"/>
              <w:bottom w:val="single" w:sz="8" w:space="0" w:color="auto"/>
              <w:right w:val="single" w:sz="8" w:space="0" w:color="auto"/>
            </w:tcBorders>
            <w:vAlign w:val="center"/>
            <w:hideMark/>
          </w:tcPr>
          <w:p w14:paraId="65E15698" w14:textId="1F89AE98"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lastRenderedPageBreak/>
              <w:t>3.2</w:t>
            </w:r>
          </w:p>
        </w:tc>
        <w:tc>
          <w:tcPr>
            <w:tcW w:w="2552" w:type="dxa"/>
            <w:tcBorders>
              <w:top w:val="nil"/>
              <w:left w:val="nil"/>
              <w:bottom w:val="single" w:sz="8" w:space="0" w:color="auto"/>
              <w:right w:val="single" w:sz="8" w:space="0" w:color="auto"/>
            </w:tcBorders>
            <w:vAlign w:val="center"/>
            <w:hideMark/>
          </w:tcPr>
          <w:p w14:paraId="10C3EEF2" w14:textId="77777777" w:rsidR="00016AFA" w:rsidRPr="00016AFA" w:rsidRDefault="00016AFA" w:rsidP="00016AFA">
            <w:pPr>
              <w:spacing w:after="0" w:line="240" w:lineRule="auto"/>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Слюсар аварійно-відновлювальних робіт</w:t>
            </w:r>
          </w:p>
        </w:tc>
        <w:tc>
          <w:tcPr>
            <w:tcW w:w="708" w:type="dxa"/>
            <w:tcBorders>
              <w:top w:val="nil"/>
              <w:left w:val="nil"/>
              <w:bottom w:val="single" w:sz="8" w:space="0" w:color="auto"/>
              <w:right w:val="single" w:sz="8" w:space="0" w:color="auto"/>
            </w:tcBorders>
            <w:vAlign w:val="center"/>
            <w:hideMark/>
          </w:tcPr>
          <w:p w14:paraId="47B278B4"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7233</w:t>
            </w:r>
          </w:p>
        </w:tc>
        <w:tc>
          <w:tcPr>
            <w:tcW w:w="2835" w:type="dxa"/>
            <w:tcBorders>
              <w:top w:val="nil"/>
              <w:left w:val="nil"/>
              <w:bottom w:val="single" w:sz="8" w:space="0" w:color="auto"/>
              <w:right w:val="single" w:sz="8" w:space="0" w:color="auto"/>
            </w:tcBorders>
            <w:vAlign w:val="center"/>
            <w:hideMark/>
          </w:tcPr>
          <w:p w14:paraId="24CD7379"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Виконання робіт у колодязях, котлованах, траншеях із загрозою заповнення газами/стоками</w:t>
            </w:r>
          </w:p>
        </w:tc>
        <w:tc>
          <w:tcPr>
            <w:tcW w:w="1701" w:type="dxa"/>
            <w:tcBorders>
              <w:top w:val="nil"/>
              <w:left w:val="nil"/>
              <w:bottom w:val="single" w:sz="8" w:space="0" w:color="auto"/>
              <w:right w:val="single" w:sz="8" w:space="0" w:color="auto"/>
            </w:tcBorders>
            <w:vAlign w:val="center"/>
            <w:hideMark/>
          </w:tcPr>
          <w:p w14:paraId="78D3B9E0" w14:textId="09BD9E3E" w:rsidR="00016AFA" w:rsidRPr="00016AFA" w:rsidRDefault="00016AFA" w:rsidP="00016AFA">
            <w:pPr>
              <w:spacing w:after="0" w:line="240" w:lineRule="auto"/>
              <w:jc w:val="center"/>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4%</w:t>
            </w:r>
          </w:p>
        </w:tc>
        <w:tc>
          <w:tcPr>
            <w:tcW w:w="1598" w:type="dxa"/>
            <w:tcBorders>
              <w:top w:val="nil"/>
              <w:left w:val="nil"/>
              <w:bottom w:val="single" w:sz="8" w:space="0" w:color="auto"/>
              <w:right w:val="single" w:sz="8" w:space="0" w:color="auto"/>
            </w:tcBorders>
            <w:vAlign w:val="center"/>
            <w:hideMark/>
          </w:tcPr>
          <w:p w14:paraId="6D8ECD2B" w14:textId="77777777" w:rsidR="00016AFA" w:rsidRPr="00016AFA" w:rsidRDefault="00016AFA" w:rsidP="00016AFA">
            <w:pPr>
              <w:spacing w:after="0" w:line="240" w:lineRule="auto"/>
              <w:jc w:val="both"/>
              <w:rPr>
                <w:rFonts w:ascii="Times New Roman" w:eastAsia="Times New Roman" w:hAnsi="Times New Roman" w:cs="Times New Roman"/>
                <w:color w:val="000000"/>
                <w:kern w:val="0"/>
                <w:lang w:eastAsia="uk-UA"/>
                <w14:ligatures w14:val="none"/>
              </w:rPr>
            </w:pPr>
            <w:r w:rsidRPr="00016AFA">
              <w:rPr>
                <w:rFonts w:ascii="Times New Roman" w:eastAsia="Times New Roman" w:hAnsi="Times New Roman" w:cs="Times New Roman"/>
                <w:color w:val="000000"/>
                <w:kern w:val="0"/>
                <w:lang w:eastAsia="uk-UA"/>
                <w14:ligatures w14:val="none"/>
              </w:rPr>
              <w:t>Наказ № ___ від _________</w:t>
            </w:r>
          </w:p>
        </w:tc>
      </w:tr>
    </w:tbl>
    <w:p w14:paraId="7C2CD04E" w14:textId="77777777" w:rsidR="00016AFA" w:rsidRDefault="00016AFA" w:rsidP="00016AFA">
      <w:pPr>
        <w:spacing w:after="0" w:line="240" w:lineRule="auto"/>
        <w:jc w:val="both"/>
        <w:rPr>
          <w:rFonts w:ascii="Times New Roman" w:hAnsi="Times New Roman" w:cs="Times New Roman"/>
          <w:b/>
          <w:bCs/>
          <w:sz w:val="28"/>
          <w:szCs w:val="28"/>
        </w:rPr>
      </w:pPr>
    </w:p>
    <w:p w14:paraId="0E68FE02" w14:textId="19F8E318" w:rsidR="00016AFA" w:rsidRPr="00016AFA" w:rsidRDefault="00016AFA" w:rsidP="00016AFA">
      <w:pPr>
        <w:spacing w:after="0" w:line="240" w:lineRule="auto"/>
        <w:jc w:val="center"/>
        <w:rPr>
          <w:rFonts w:ascii="Times New Roman" w:hAnsi="Times New Roman" w:cs="Times New Roman"/>
          <w:b/>
          <w:bCs/>
          <w:sz w:val="28"/>
          <w:szCs w:val="28"/>
        </w:rPr>
      </w:pPr>
      <w:r w:rsidRPr="00016AFA">
        <w:rPr>
          <w:rFonts w:ascii="Times New Roman" w:hAnsi="Times New Roman" w:cs="Times New Roman"/>
          <w:b/>
          <w:bCs/>
          <w:sz w:val="28"/>
          <w:szCs w:val="28"/>
        </w:rPr>
        <w:t>3. Порядок нарахування та коригування</w:t>
      </w:r>
    </w:p>
    <w:p w14:paraId="6CE54959" w14:textId="77777777" w:rsidR="00016AFA" w:rsidRPr="00016AFA"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3.1. Зміна розміру посадових окладів, годинних тарифних ставок або мінімальної заробітної плати не потребує внесення змін до цього Переліку.</w:t>
      </w:r>
    </w:p>
    <w:p w14:paraId="333BC522" w14:textId="77777777" w:rsidR="00016AFA" w:rsidRPr="00016AFA"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3.2. Підставою для перегляду або скасування доплати по конкретному робочому місцю є заходи щодо корінної зміни чи покращення умов праці, що підтверджується висновками позапланової атестації робочих місць.</w:t>
      </w:r>
    </w:p>
    <w:p w14:paraId="17066F1D" w14:textId="77777777" w:rsidR="00016AFA" w:rsidRPr="00016AFA" w:rsidRDefault="00016AFA" w:rsidP="00016AFA">
      <w:pPr>
        <w:spacing w:before="120" w:after="120" w:line="240" w:lineRule="auto"/>
        <w:jc w:val="both"/>
        <w:rPr>
          <w:rFonts w:ascii="Times New Roman" w:hAnsi="Times New Roman" w:cs="Times New Roman"/>
          <w:sz w:val="28"/>
          <w:szCs w:val="28"/>
        </w:rPr>
      </w:pPr>
      <w:r w:rsidRPr="00016AFA">
        <w:rPr>
          <w:rFonts w:ascii="Times New Roman" w:hAnsi="Times New Roman" w:cs="Times New Roman"/>
          <w:sz w:val="28"/>
          <w:szCs w:val="28"/>
        </w:rPr>
        <w:t>3.3. Введення нових посад чи професій із шкідливими умовами праці здійснюється за результатами атестації робочих місць шляхом підписання Додаткової угоди до Колективного договору.</w:t>
      </w:r>
    </w:p>
    <w:p w14:paraId="6CE16321" w14:textId="77777777" w:rsidR="00016AFA" w:rsidRPr="00016AFA" w:rsidRDefault="00016AFA" w:rsidP="00016AFA">
      <w:pPr>
        <w:spacing w:after="0" w:line="240" w:lineRule="auto"/>
        <w:jc w:val="both"/>
        <w:rPr>
          <w:rFonts w:ascii="Times New Roman" w:hAnsi="Times New Roman" w:cs="Times New Roman"/>
          <w:sz w:val="28"/>
          <w:szCs w:val="28"/>
        </w:rPr>
      </w:pPr>
    </w:p>
    <w:p w14:paraId="5B8FE00B" w14:textId="77777777" w:rsidR="0089054F" w:rsidRPr="0070685A" w:rsidRDefault="0089054F" w:rsidP="0089054F">
      <w:pPr>
        <w:spacing w:before="120" w:after="120" w:line="240" w:lineRule="auto"/>
        <w:jc w:val="center"/>
        <w:rPr>
          <w:rFonts w:ascii="Times New Roman" w:eastAsia="Times New Roman" w:hAnsi="Times New Roman" w:cs="Times New Roman"/>
          <w:b/>
          <w:bCs/>
          <w:sz w:val="28"/>
          <w:szCs w:val="28"/>
          <w:lang w:eastAsia="uk-UA"/>
        </w:rPr>
      </w:pPr>
    </w:p>
    <w:p w14:paraId="176C898D" w14:textId="77777777" w:rsidR="0089054F" w:rsidRPr="0070685A" w:rsidRDefault="0089054F" w:rsidP="0089054F">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39E5986D" w14:textId="77777777" w:rsidR="0089054F" w:rsidRDefault="0089054F" w:rsidP="0089054F">
      <w:pPr>
        <w:spacing w:before="120" w:after="120" w:line="240" w:lineRule="auto"/>
        <w:rPr>
          <w:rFonts w:ascii="Times New Roman" w:hAnsi="Times New Roman" w:cs="Times New Roman"/>
          <w:b/>
          <w:bCs/>
          <w:sz w:val="28"/>
          <w:szCs w:val="28"/>
        </w:rPr>
      </w:pPr>
    </w:p>
    <w:p w14:paraId="38155BE6" w14:textId="77777777" w:rsidR="0089054F" w:rsidRPr="0070685A" w:rsidRDefault="0089054F" w:rsidP="0089054F">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26735947" w14:textId="77777777" w:rsidR="0089054F" w:rsidRDefault="0089054F" w:rsidP="0089054F">
      <w:pPr>
        <w:spacing w:before="120" w:after="120" w:line="240" w:lineRule="auto"/>
        <w:rPr>
          <w:rFonts w:ascii="Times New Roman" w:hAnsi="Times New Roman" w:cs="Times New Roman"/>
          <w:b/>
          <w:bCs/>
          <w:sz w:val="28"/>
          <w:szCs w:val="28"/>
        </w:rPr>
      </w:pPr>
    </w:p>
    <w:p w14:paraId="3234C0A6" w14:textId="77777777" w:rsidR="0089054F" w:rsidRPr="0070685A" w:rsidRDefault="0089054F" w:rsidP="0089054F">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p w14:paraId="77A0E622" w14:textId="77777777" w:rsidR="0089054F" w:rsidRDefault="0089054F" w:rsidP="0070685A">
      <w:pPr>
        <w:spacing w:before="120" w:after="120" w:line="240" w:lineRule="auto"/>
        <w:rPr>
          <w:rFonts w:ascii="Times New Roman" w:hAnsi="Times New Roman" w:cs="Times New Roman"/>
          <w:sz w:val="28"/>
          <w:szCs w:val="28"/>
        </w:rPr>
      </w:pPr>
    </w:p>
    <w:p w14:paraId="3668464B" w14:textId="77777777" w:rsidR="000E66A2" w:rsidRDefault="000E66A2" w:rsidP="0070685A">
      <w:pPr>
        <w:spacing w:before="120" w:after="120" w:line="240" w:lineRule="auto"/>
        <w:rPr>
          <w:rFonts w:ascii="Times New Roman" w:hAnsi="Times New Roman" w:cs="Times New Roman"/>
          <w:sz w:val="28"/>
          <w:szCs w:val="28"/>
        </w:rPr>
      </w:pPr>
    </w:p>
    <w:p w14:paraId="71438BA1" w14:textId="77777777" w:rsidR="000E66A2" w:rsidRDefault="000E66A2" w:rsidP="0070685A">
      <w:pPr>
        <w:spacing w:before="120" w:after="120" w:line="240" w:lineRule="auto"/>
        <w:rPr>
          <w:rFonts w:ascii="Times New Roman" w:hAnsi="Times New Roman" w:cs="Times New Roman"/>
          <w:sz w:val="28"/>
          <w:szCs w:val="28"/>
        </w:rPr>
      </w:pPr>
    </w:p>
    <w:p w14:paraId="7B55D7AF" w14:textId="77777777" w:rsidR="000E66A2" w:rsidRDefault="000E66A2" w:rsidP="0070685A">
      <w:pPr>
        <w:spacing w:before="120" w:after="120" w:line="240" w:lineRule="auto"/>
        <w:rPr>
          <w:rFonts w:ascii="Times New Roman" w:hAnsi="Times New Roman" w:cs="Times New Roman"/>
          <w:sz w:val="28"/>
          <w:szCs w:val="28"/>
        </w:rPr>
      </w:pPr>
    </w:p>
    <w:p w14:paraId="666C3138" w14:textId="77777777" w:rsidR="000E66A2" w:rsidRDefault="000E66A2" w:rsidP="0070685A">
      <w:pPr>
        <w:spacing w:before="120" w:after="120" w:line="240" w:lineRule="auto"/>
        <w:rPr>
          <w:rFonts w:ascii="Times New Roman" w:hAnsi="Times New Roman" w:cs="Times New Roman"/>
          <w:sz w:val="28"/>
          <w:szCs w:val="28"/>
        </w:rPr>
      </w:pPr>
    </w:p>
    <w:p w14:paraId="4331CC06"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30DD3909"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41D1B482"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0F07A691"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5E38E432"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0CFE99DC"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12EAC680"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1854AB25" w14:textId="77777777" w:rsidR="0000716D" w:rsidRDefault="0000716D" w:rsidP="000E66A2">
      <w:pPr>
        <w:spacing w:after="0" w:line="240" w:lineRule="auto"/>
        <w:jc w:val="right"/>
        <w:rPr>
          <w:rFonts w:ascii="Times New Roman" w:eastAsia="Times New Roman" w:hAnsi="Times New Roman" w:cs="Times New Roman"/>
          <w:b/>
          <w:bCs/>
          <w:sz w:val="28"/>
          <w:szCs w:val="28"/>
          <w:lang w:eastAsia="uk-UA"/>
        </w:rPr>
      </w:pPr>
    </w:p>
    <w:p w14:paraId="6F90185F" w14:textId="77777777" w:rsidR="000D491B" w:rsidRDefault="000D491B" w:rsidP="000E66A2">
      <w:pPr>
        <w:spacing w:after="0" w:line="240" w:lineRule="auto"/>
        <w:jc w:val="right"/>
        <w:rPr>
          <w:rFonts w:ascii="Times New Roman" w:eastAsia="Times New Roman" w:hAnsi="Times New Roman" w:cs="Times New Roman"/>
          <w:b/>
          <w:bCs/>
          <w:sz w:val="28"/>
          <w:szCs w:val="28"/>
          <w:lang w:eastAsia="uk-UA"/>
        </w:rPr>
      </w:pPr>
    </w:p>
    <w:p w14:paraId="60378928" w14:textId="77777777" w:rsidR="000D491B" w:rsidRDefault="000D491B" w:rsidP="000E66A2">
      <w:pPr>
        <w:spacing w:after="0" w:line="240" w:lineRule="auto"/>
        <w:jc w:val="right"/>
        <w:rPr>
          <w:rFonts w:ascii="Times New Roman" w:eastAsia="Times New Roman" w:hAnsi="Times New Roman" w:cs="Times New Roman"/>
          <w:b/>
          <w:bCs/>
          <w:sz w:val="28"/>
          <w:szCs w:val="28"/>
          <w:lang w:eastAsia="uk-UA"/>
        </w:rPr>
      </w:pPr>
    </w:p>
    <w:p w14:paraId="00053437" w14:textId="77777777" w:rsidR="000D491B" w:rsidRDefault="000D491B" w:rsidP="000E66A2">
      <w:pPr>
        <w:spacing w:after="0" w:line="240" w:lineRule="auto"/>
        <w:jc w:val="right"/>
        <w:rPr>
          <w:rFonts w:ascii="Times New Roman" w:eastAsia="Times New Roman" w:hAnsi="Times New Roman" w:cs="Times New Roman"/>
          <w:b/>
          <w:bCs/>
          <w:sz w:val="28"/>
          <w:szCs w:val="28"/>
          <w:lang w:eastAsia="uk-UA"/>
        </w:rPr>
      </w:pPr>
    </w:p>
    <w:p w14:paraId="6FE93773" w14:textId="4D959F18" w:rsidR="000E66A2" w:rsidRPr="0070685A" w:rsidRDefault="000E66A2" w:rsidP="000E66A2">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lastRenderedPageBreak/>
        <w:t xml:space="preserve">ДОДАТОК </w:t>
      </w:r>
      <w:r>
        <w:rPr>
          <w:rFonts w:ascii="Times New Roman" w:eastAsia="Times New Roman" w:hAnsi="Times New Roman" w:cs="Times New Roman"/>
          <w:b/>
          <w:bCs/>
          <w:sz w:val="28"/>
          <w:szCs w:val="28"/>
          <w:lang w:eastAsia="uk-UA"/>
        </w:rPr>
        <w:t>8</w:t>
      </w:r>
    </w:p>
    <w:p w14:paraId="61013614" w14:textId="77777777" w:rsidR="000E66A2" w:rsidRPr="0070685A" w:rsidRDefault="000E66A2" w:rsidP="000E66A2">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 xml:space="preserve">до Колективного договору </w:t>
      </w:r>
    </w:p>
    <w:p w14:paraId="06848E7C" w14:textId="77777777" w:rsidR="000E66A2" w:rsidRPr="0070685A" w:rsidRDefault="000E66A2" w:rsidP="000E66A2">
      <w:pPr>
        <w:spacing w:after="0" w:line="240" w:lineRule="auto"/>
        <w:jc w:val="right"/>
        <w:rPr>
          <w:rFonts w:ascii="Times New Roman" w:eastAsia="Times New Roman" w:hAnsi="Times New Roman" w:cs="Times New Roman"/>
          <w:b/>
          <w:bCs/>
          <w:sz w:val="28"/>
          <w:szCs w:val="28"/>
          <w:lang w:eastAsia="uk-UA"/>
        </w:rPr>
      </w:pPr>
      <w:r w:rsidRPr="0070685A">
        <w:rPr>
          <w:rFonts w:ascii="Times New Roman" w:eastAsia="Times New Roman" w:hAnsi="Times New Roman" w:cs="Times New Roman"/>
          <w:b/>
          <w:bCs/>
          <w:sz w:val="28"/>
          <w:szCs w:val="28"/>
          <w:lang w:eastAsia="uk-UA"/>
        </w:rPr>
        <w:t>КП «Водоканал Плюс» на 2026 – 2030 роки</w:t>
      </w:r>
    </w:p>
    <w:p w14:paraId="2EA2F164" w14:textId="77777777" w:rsidR="000E66A2" w:rsidRDefault="000E66A2" w:rsidP="000E66A2">
      <w:pPr>
        <w:spacing w:after="0"/>
        <w:jc w:val="center"/>
        <w:rPr>
          <w:b/>
          <w:bCs/>
        </w:rPr>
      </w:pPr>
    </w:p>
    <w:p w14:paraId="397197D0" w14:textId="7900CC1A" w:rsidR="000E66A2" w:rsidRPr="000E66A2" w:rsidRDefault="000E66A2" w:rsidP="000E66A2">
      <w:pPr>
        <w:spacing w:after="0"/>
        <w:jc w:val="center"/>
        <w:rPr>
          <w:rFonts w:ascii="Times New Roman" w:hAnsi="Times New Roman" w:cs="Times New Roman"/>
          <w:b/>
          <w:bCs/>
          <w:sz w:val="28"/>
          <w:szCs w:val="28"/>
        </w:rPr>
      </w:pPr>
      <w:r w:rsidRPr="000E66A2">
        <w:rPr>
          <w:rFonts w:ascii="Times New Roman" w:hAnsi="Times New Roman" w:cs="Times New Roman"/>
          <w:b/>
          <w:bCs/>
          <w:sz w:val="28"/>
          <w:szCs w:val="28"/>
        </w:rPr>
        <w:t>КОМПЛЕКСНІ ЗАХОДИ</w:t>
      </w:r>
    </w:p>
    <w:p w14:paraId="55D9CA12" w14:textId="77777777" w:rsidR="000E66A2" w:rsidRPr="000E66A2" w:rsidRDefault="000E66A2" w:rsidP="000E66A2">
      <w:pPr>
        <w:spacing w:after="0"/>
        <w:jc w:val="center"/>
        <w:rPr>
          <w:rFonts w:ascii="Times New Roman" w:hAnsi="Times New Roman" w:cs="Times New Roman"/>
          <w:b/>
          <w:bCs/>
          <w:sz w:val="28"/>
          <w:szCs w:val="28"/>
        </w:rPr>
      </w:pPr>
      <w:r w:rsidRPr="000E66A2">
        <w:rPr>
          <w:rFonts w:ascii="Times New Roman" w:hAnsi="Times New Roman" w:cs="Times New Roman"/>
          <w:b/>
          <w:bCs/>
          <w:sz w:val="28"/>
          <w:szCs w:val="28"/>
        </w:rPr>
        <w:t>щодо досягнення встановлених нормативів безпеки, гігієни праці та виробничого середовища, підвищення існуючого рівня охорони праці, запобігання випадкам виробничого травматизму, професійного захворювання, аваріям і пожежам на 2026–2030 роки</w:t>
      </w:r>
    </w:p>
    <w:tbl>
      <w:tblPr>
        <w:tblW w:w="10464" w:type="dxa"/>
        <w:tblLayout w:type="fixed"/>
        <w:tblLook w:val="04A0" w:firstRow="1" w:lastRow="0" w:firstColumn="1" w:lastColumn="0" w:noHBand="0" w:noVBand="1"/>
      </w:tblPr>
      <w:tblGrid>
        <w:gridCol w:w="711"/>
        <w:gridCol w:w="2823"/>
        <w:gridCol w:w="2268"/>
        <w:gridCol w:w="1418"/>
        <w:gridCol w:w="1638"/>
        <w:gridCol w:w="1606"/>
      </w:tblGrid>
      <w:tr w:rsidR="0063362D" w:rsidRPr="0063362D" w14:paraId="4E91701F" w14:textId="77777777" w:rsidTr="00503DF3">
        <w:trPr>
          <w:trHeight w:val="1106"/>
        </w:trPr>
        <w:tc>
          <w:tcPr>
            <w:tcW w:w="711" w:type="dxa"/>
            <w:tcBorders>
              <w:top w:val="single" w:sz="8" w:space="0" w:color="auto"/>
              <w:left w:val="single" w:sz="8" w:space="0" w:color="auto"/>
              <w:bottom w:val="single" w:sz="8" w:space="0" w:color="auto"/>
              <w:right w:val="single" w:sz="8" w:space="0" w:color="auto"/>
            </w:tcBorders>
            <w:vAlign w:val="center"/>
            <w:hideMark/>
          </w:tcPr>
          <w:p w14:paraId="07DBB5BD" w14:textId="77777777" w:rsidR="0063362D" w:rsidRPr="0063362D" w:rsidRDefault="0063362D" w:rsidP="0063362D">
            <w:pPr>
              <w:spacing w:after="0" w:line="240" w:lineRule="auto"/>
              <w:ind w:firstLineChars="9" w:firstLine="20"/>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 з/п</w:t>
            </w:r>
          </w:p>
        </w:tc>
        <w:tc>
          <w:tcPr>
            <w:tcW w:w="2823" w:type="dxa"/>
            <w:tcBorders>
              <w:top w:val="single" w:sz="8" w:space="0" w:color="auto"/>
              <w:left w:val="nil"/>
              <w:bottom w:val="single" w:sz="8" w:space="0" w:color="auto"/>
              <w:right w:val="single" w:sz="8" w:space="0" w:color="auto"/>
            </w:tcBorders>
            <w:vAlign w:val="center"/>
            <w:hideMark/>
          </w:tcPr>
          <w:p w14:paraId="12D7C4F7" w14:textId="5AB92027" w:rsidR="0063362D" w:rsidRPr="0063362D" w:rsidRDefault="0063362D" w:rsidP="0063362D">
            <w:pPr>
              <w:spacing w:after="0" w:line="240" w:lineRule="auto"/>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Найменування заходу</w:t>
            </w:r>
          </w:p>
        </w:tc>
        <w:tc>
          <w:tcPr>
            <w:tcW w:w="2268" w:type="dxa"/>
            <w:tcBorders>
              <w:top w:val="single" w:sz="8" w:space="0" w:color="auto"/>
              <w:left w:val="nil"/>
              <w:bottom w:val="single" w:sz="8" w:space="0" w:color="auto"/>
              <w:right w:val="single" w:sz="8" w:space="0" w:color="auto"/>
            </w:tcBorders>
            <w:vAlign w:val="center"/>
            <w:hideMark/>
          </w:tcPr>
          <w:p w14:paraId="7AABFF22" w14:textId="77777777" w:rsidR="0063362D" w:rsidRPr="0063362D" w:rsidRDefault="0063362D" w:rsidP="0063362D">
            <w:pPr>
              <w:spacing w:after="0" w:line="240" w:lineRule="auto"/>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Очікуваний соціально-економічний та технічний ефект</w:t>
            </w:r>
          </w:p>
        </w:tc>
        <w:tc>
          <w:tcPr>
            <w:tcW w:w="1418" w:type="dxa"/>
            <w:tcBorders>
              <w:top w:val="single" w:sz="8" w:space="0" w:color="auto"/>
              <w:left w:val="nil"/>
              <w:bottom w:val="single" w:sz="8" w:space="0" w:color="auto"/>
              <w:right w:val="single" w:sz="8" w:space="0" w:color="auto"/>
            </w:tcBorders>
            <w:vAlign w:val="center"/>
            <w:hideMark/>
          </w:tcPr>
          <w:p w14:paraId="3367BF87" w14:textId="77777777" w:rsidR="0063362D" w:rsidRPr="0063362D" w:rsidRDefault="0063362D" w:rsidP="00503DF3">
            <w:pPr>
              <w:spacing w:after="0" w:line="240" w:lineRule="auto"/>
              <w:jc w:val="center"/>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Строк виконання</w:t>
            </w:r>
          </w:p>
        </w:tc>
        <w:tc>
          <w:tcPr>
            <w:tcW w:w="1638" w:type="dxa"/>
            <w:tcBorders>
              <w:top w:val="single" w:sz="8" w:space="0" w:color="auto"/>
              <w:left w:val="nil"/>
              <w:bottom w:val="single" w:sz="8" w:space="0" w:color="auto"/>
              <w:right w:val="single" w:sz="8" w:space="0" w:color="auto"/>
            </w:tcBorders>
            <w:vAlign w:val="center"/>
            <w:hideMark/>
          </w:tcPr>
          <w:p w14:paraId="2E2B6168" w14:textId="77777777" w:rsidR="0063362D" w:rsidRPr="0063362D" w:rsidRDefault="0063362D" w:rsidP="0063362D">
            <w:pPr>
              <w:spacing w:after="0" w:line="240" w:lineRule="auto"/>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Відповідальні виконавці</w:t>
            </w:r>
          </w:p>
        </w:tc>
        <w:tc>
          <w:tcPr>
            <w:tcW w:w="1605" w:type="dxa"/>
            <w:tcBorders>
              <w:top w:val="single" w:sz="8" w:space="0" w:color="auto"/>
              <w:left w:val="nil"/>
              <w:bottom w:val="single" w:sz="8" w:space="0" w:color="auto"/>
              <w:right w:val="single" w:sz="8" w:space="0" w:color="auto"/>
            </w:tcBorders>
            <w:vAlign w:val="center"/>
            <w:hideMark/>
          </w:tcPr>
          <w:p w14:paraId="51449192" w14:textId="77777777" w:rsidR="0063362D" w:rsidRPr="0063362D" w:rsidRDefault="0063362D" w:rsidP="0063362D">
            <w:pPr>
              <w:spacing w:after="0" w:line="240" w:lineRule="auto"/>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Джерело та орієнтовний обсяг фінансування</w:t>
            </w:r>
          </w:p>
        </w:tc>
      </w:tr>
      <w:tr w:rsidR="0063362D" w:rsidRPr="0063362D" w14:paraId="0D69814D" w14:textId="77777777" w:rsidTr="00503DF3">
        <w:trPr>
          <w:trHeight w:val="399"/>
        </w:trPr>
        <w:tc>
          <w:tcPr>
            <w:tcW w:w="711" w:type="dxa"/>
            <w:tcBorders>
              <w:top w:val="nil"/>
              <w:left w:val="single" w:sz="8" w:space="0" w:color="auto"/>
              <w:bottom w:val="single" w:sz="8" w:space="0" w:color="auto"/>
              <w:right w:val="single" w:sz="8" w:space="0" w:color="auto"/>
            </w:tcBorders>
            <w:vAlign w:val="center"/>
            <w:hideMark/>
          </w:tcPr>
          <w:p w14:paraId="3C87262F" w14:textId="7777777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1</w:t>
            </w:r>
          </w:p>
        </w:tc>
        <w:tc>
          <w:tcPr>
            <w:tcW w:w="9753" w:type="dxa"/>
            <w:gridSpan w:val="5"/>
            <w:tcBorders>
              <w:top w:val="single" w:sz="8" w:space="0" w:color="auto"/>
              <w:left w:val="nil"/>
              <w:bottom w:val="single" w:sz="8" w:space="0" w:color="auto"/>
              <w:right w:val="single" w:sz="8" w:space="0" w:color="000000"/>
            </w:tcBorders>
            <w:vAlign w:val="center"/>
            <w:hideMark/>
          </w:tcPr>
          <w:p w14:paraId="27D0B982" w14:textId="7777777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Оплата послуг сторонніх організацій та навчання</w:t>
            </w:r>
          </w:p>
        </w:tc>
      </w:tr>
      <w:tr w:rsidR="0063362D" w:rsidRPr="0063362D" w14:paraId="7889B7CB" w14:textId="77777777" w:rsidTr="00503DF3">
        <w:trPr>
          <w:trHeight w:val="1680"/>
        </w:trPr>
        <w:tc>
          <w:tcPr>
            <w:tcW w:w="711" w:type="dxa"/>
            <w:tcBorders>
              <w:top w:val="nil"/>
              <w:left w:val="single" w:sz="8" w:space="0" w:color="auto"/>
              <w:bottom w:val="single" w:sz="8" w:space="0" w:color="auto"/>
              <w:right w:val="single" w:sz="8" w:space="0" w:color="auto"/>
            </w:tcBorders>
            <w:vAlign w:val="center"/>
            <w:hideMark/>
          </w:tcPr>
          <w:p w14:paraId="23922EFB" w14:textId="13155C1C"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1.1</w:t>
            </w:r>
          </w:p>
        </w:tc>
        <w:tc>
          <w:tcPr>
            <w:tcW w:w="2823" w:type="dxa"/>
            <w:tcBorders>
              <w:top w:val="nil"/>
              <w:left w:val="nil"/>
              <w:bottom w:val="single" w:sz="8" w:space="0" w:color="auto"/>
              <w:right w:val="single" w:sz="8" w:space="0" w:color="auto"/>
            </w:tcBorders>
            <w:vAlign w:val="center"/>
            <w:hideMark/>
          </w:tcPr>
          <w:p w14:paraId="3A211C04"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Проведення атестації робочих місць за умовами праці на об'єктах водопостачання та водовідведення за участю атестованої лабораторії. </w:t>
            </w:r>
          </w:p>
        </w:tc>
        <w:tc>
          <w:tcPr>
            <w:tcW w:w="2268" w:type="dxa"/>
            <w:tcBorders>
              <w:top w:val="nil"/>
              <w:left w:val="nil"/>
              <w:bottom w:val="single" w:sz="8" w:space="0" w:color="auto"/>
              <w:right w:val="single" w:sz="8" w:space="0" w:color="auto"/>
            </w:tcBorders>
            <w:vAlign w:val="center"/>
            <w:hideMark/>
          </w:tcPr>
          <w:p w14:paraId="233C8E36" w14:textId="7689C026" w:rsidR="0063362D" w:rsidRPr="00861CAE" w:rsidRDefault="00861CAE" w:rsidP="0063362D">
            <w:pPr>
              <w:spacing w:after="0" w:line="240" w:lineRule="auto"/>
              <w:rPr>
                <w:rFonts w:ascii="Times New Roman" w:eastAsia="Times New Roman" w:hAnsi="Times New Roman" w:cs="Times New Roman"/>
                <w:color w:val="000000"/>
                <w:kern w:val="0"/>
                <w:lang w:eastAsia="uk-UA"/>
                <w14:ligatures w14:val="none"/>
              </w:rPr>
            </w:pPr>
            <w:r w:rsidRPr="00861CAE">
              <w:rPr>
                <w:rFonts w:ascii="Times New Roman" w:hAnsi="Times New Roman" w:cs="Times New Roman"/>
              </w:rPr>
              <w:t>Визначення ступеня шкідливості, обґрунтування та підтвердження права працівників на доплати, пільги і додаткові відпустки</w:t>
            </w:r>
          </w:p>
        </w:tc>
        <w:tc>
          <w:tcPr>
            <w:tcW w:w="1418" w:type="dxa"/>
            <w:tcBorders>
              <w:top w:val="nil"/>
              <w:left w:val="nil"/>
              <w:bottom w:val="single" w:sz="8" w:space="0" w:color="auto"/>
              <w:right w:val="single" w:sz="8" w:space="0" w:color="auto"/>
            </w:tcBorders>
            <w:vAlign w:val="center"/>
            <w:hideMark/>
          </w:tcPr>
          <w:p w14:paraId="65286F67" w14:textId="5907F892" w:rsidR="0063362D" w:rsidRPr="00861CAE"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sidRPr="00861CAE">
              <w:rPr>
                <w:rFonts w:ascii="Times New Roman" w:eastAsia="Times New Roman" w:hAnsi="Times New Roman" w:cs="Times New Roman"/>
                <w:color w:val="000000"/>
                <w:kern w:val="0"/>
                <w:lang w:eastAsia="uk-UA"/>
                <w14:ligatures w14:val="none"/>
              </w:rPr>
              <w:t>2026 р.</w:t>
            </w:r>
            <w:r w:rsidR="00861CAE" w:rsidRPr="00861CAE">
              <w:rPr>
                <w:rFonts w:ascii="Times New Roman" w:eastAsia="Times New Roman" w:hAnsi="Times New Roman" w:cs="Times New Roman"/>
                <w:color w:val="000000"/>
                <w:kern w:val="0"/>
                <w:lang w:eastAsia="uk-UA"/>
                <w14:ligatures w14:val="none"/>
              </w:rPr>
              <w:t xml:space="preserve"> </w:t>
            </w:r>
            <w:r w:rsidR="00861CAE" w:rsidRPr="00861CAE">
              <w:rPr>
                <w:rFonts w:ascii="Times New Roman" w:hAnsi="Times New Roman" w:cs="Times New Roman"/>
              </w:rPr>
              <w:t>(не рідше 1 разу на 5 років)</w:t>
            </w:r>
            <w:r w:rsidRPr="00861CAE">
              <w:rPr>
                <w:rFonts w:ascii="Times New Roman" w:eastAsia="Times New Roman" w:hAnsi="Times New Roman" w:cs="Times New Roman"/>
                <w:color w:val="000000"/>
                <w:kern w:val="0"/>
                <w:lang w:eastAsia="uk-UA"/>
                <w14:ligatures w14:val="none"/>
              </w:rPr>
              <w:t xml:space="preserve"> </w:t>
            </w:r>
          </w:p>
        </w:tc>
        <w:tc>
          <w:tcPr>
            <w:tcW w:w="1638" w:type="dxa"/>
            <w:tcBorders>
              <w:top w:val="nil"/>
              <w:left w:val="nil"/>
              <w:bottom w:val="single" w:sz="8" w:space="0" w:color="auto"/>
              <w:right w:val="single" w:sz="8" w:space="0" w:color="auto"/>
            </w:tcBorders>
            <w:vAlign w:val="center"/>
            <w:hideMark/>
          </w:tcPr>
          <w:p w14:paraId="5B46AEB0" w14:textId="7A8A2232" w:rsidR="0063362D" w:rsidRPr="00861CAE" w:rsidRDefault="00861CAE" w:rsidP="0063362D">
            <w:pPr>
              <w:spacing w:after="0" w:line="240" w:lineRule="auto"/>
              <w:rPr>
                <w:rFonts w:ascii="Times New Roman" w:eastAsia="Times New Roman" w:hAnsi="Times New Roman" w:cs="Times New Roman"/>
                <w:color w:val="000000"/>
                <w:kern w:val="0"/>
                <w:lang w:eastAsia="uk-UA"/>
                <w14:ligatures w14:val="none"/>
              </w:rPr>
            </w:pPr>
            <w:r w:rsidRPr="00861CAE">
              <w:rPr>
                <w:rFonts w:ascii="Times New Roman" w:hAnsi="Times New Roman" w:cs="Times New Roman"/>
              </w:rPr>
              <w:t>Головний інженер, в.о. Інженера з ОП, Комісія з атестації</w:t>
            </w:r>
          </w:p>
        </w:tc>
        <w:tc>
          <w:tcPr>
            <w:tcW w:w="1605" w:type="dxa"/>
            <w:tcBorders>
              <w:top w:val="nil"/>
              <w:left w:val="nil"/>
              <w:bottom w:val="single" w:sz="8" w:space="0" w:color="auto"/>
              <w:right w:val="single" w:sz="8" w:space="0" w:color="auto"/>
            </w:tcBorders>
            <w:vAlign w:val="center"/>
            <w:hideMark/>
          </w:tcPr>
          <w:p w14:paraId="41A881D6"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 договором (в межах кошторису ОП, від 0,5% ФОП) </w:t>
            </w:r>
          </w:p>
        </w:tc>
      </w:tr>
      <w:tr w:rsidR="0063362D" w:rsidRPr="0063362D" w14:paraId="4CB8D3BE" w14:textId="77777777" w:rsidTr="00503DF3">
        <w:trPr>
          <w:trHeight w:val="1818"/>
        </w:trPr>
        <w:tc>
          <w:tcPr>
            <w:tcW w:w="711" w:type="dxa"/>
            <w:tcBorders>
              <w:top w:val="nil"/>
              <w:left w:val="single" w:sz="8" w:space="0" w:color="auto"/>
              <w:bottom w:val="single" w:sz="8" w:space="0" w:color="auto"/>
              <w:right w:val="single" w:sz="8" w:space="0" w:color="auto"/>
            </w:tcBorders>
            <w:vAlign w:val="center"/>
            <w:hideMark/>
          </w:tcPr>
          <w:p w14:paraId="565CEAC5" w14:textId="5F34E775"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1.2</w:t>
            </w:r>
          </w:p>
        </w:tc>
        <w:tc>
          <w:tcPr>
            <w:tcW w:w="2823" w:type="dxa"/>
            <w:tcBorders>
              <w:top w:val="nil"/>
              <w:left w:val="nil"/>
              <w:bottom w:val="single" w:sz="8" w:space="0" w:color="auto"/>
              <w:right w:val="single" w:sz="8" w:space="0" w:color="auto"/>
            </w:tcBorders>
            <w:vAlign w:val="center"/>
            <w:hideMark/>
          </w:tcPr>
          <w:p w14:paraId="45A76381"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Навчання та спеціальне навчання з питань охорони праці та безпечного виконання робіт підвищеної небезпеки у спеціалізованих навчальних центрах. </w:t>
            </w:r>
          </w:p>
        </w:tc>
        <w:tc>
          <w:tcPr>
            <w:tcW w:w="2268" w:type="dxa"/>
            <w:tcBorders>
              <w:top w:val="nil"/>
              <w:left w:val="nil"/>
              <w:bottom w:val="single" w:sz="8" w:space="0" w:color="auto"/>
              <w:right w:val="single" w:sz="8" w:space="0" w:color="auto"/>
            </w:tcBorders>
            <w:vAlign w:val="center"/>
            <w:hideMark/>
          </w:tcPr>
          <w:p w14:paraId="41A120D5" w14:textId="77777777" w:rsidR="0063362D" w:rsidRPr="0063362D" w:rsidRDefault="0063362D" w:rsidP="0000716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Отримання працівниками офіційних посвідчень та допусків до робіт з підвищеною небезпекою. </w:t>
            </w:r>
          </w:p>
        </w:tc>
        <w:tc>
          <w:tcPr>
            <w:tcW w:w="1418" w:type="dxa"/>
            <w:tcBorders>
              <w:top w:val="nil"/>
              <w:left w:val="nil"/>
              <w:bottom w:val="single" w:sz="8" w:space="0" w:color="auto"/>
              <w:right w:val="single" w:sz="8" w:space="0" w:color="auto"/>
            </w:tcBorders>
            <w:vAlign w:val="center"/>
            <w:hideMark/>
          </w:tcPr>
          <w:p w14:paraId="5D756478" w14:textId="77777777"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Щорічно </w:t>
            </w:r>
          </w:p>
        </w:tc>
        <w:tc>
          <w:tcPr>
            <w:tcW w:w="1638" w:type="dxa"/>
            <w:tcBorders>
              <w:top w:val="nil"/>
              <w:left w:val="nil"/>
              <w:bottom w:val="single" w:sz="8" w:space="0" w:color="auto"/>
              <w:right w:val="single" w:sz="8" w:space="0" w:color="auto"/>
            </w:tcBorders>
            <w:vAlign w:val="center"/>
            <w:hideMark/>
          </w:tcPr>
          <w:p w14:paraId="7B9C284E"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в.о. Інженера з ОП, Інспектор з кадрів </w:t>
            </w:r>
          </w:p>
        </w:tc>
        <w:tc>
          <w:tcPr>
            <w:tcW w:w="1605" w:type="dxa"/>
            <w:tcBorders>
              <w:top w:val="nil"/>
              <w:left w:val="nil"/>
              <w:bottom w:val="single" w:sz="8" w:space="0" w:color="auto"/>
              <w:right w:val="single" w:sz="8" w:space="0" w:color="auto"/>
            </w:tcBorders>
            <w:vAlign w:val="center"/>
            <w:hideMark/>
          </w:tcPr>
          <w:p w14:paraId="30C33AF0"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 кошторисом навчальних закладів </w:t>
            </w:r>
          </w:p>
        </w:tc>
      </w:tr>
      <w:tr w:rsidR="0063362D" w:rsidRPr="0063362D" w14:paraId="0531E96A" w14:textId="77777777" w:rsidTr="00503DF3">
        <w:trPr>
          <w:trHeight w:val="1824"/>
        </w:trPr>
        <w:tc>
          <w:tcPr>
            <w:tcW w:w="711" w:type="dxa"/>
            <w:tcBorders>
              <w:top w:val="nil"/>
              <w:left w:val="single" w:sz="8" w:space="0" w:color="auto"/>
              <w:bottom w:val="single" w:sz="8" w:space="0" w:color="auto"/>
              <w:right w:val="single" w:sz="8" w:space="0" w:color="auto"/>
            </w:tcBorders>
            <w:vAlign w:val="center"/>
            <w:hideMark/>
          </w:tcPr>
          <w:p w14:paraId="699FEF98" w14:textId="586BBC91"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1.3</w:t>
            </w:r>
          </w:p>
        </w:tc>
        <w:tc>
          <w:tcPr>
            <w:tcW w:w="2823" w:type="dxa"/>
            <w:tcBorders>
              <w:top w:val="nil"/>
              <w:left w:val="nil"/>
              <w:bottom w:val="single" w:sz="8" w:space="0" w:color="auto"/>
              <w:right w:val="single" w:sz="8" w:space="0" w:color="auto"/>
            </w:tcBorders>
            <w:vAlign w:val="center"/>
            <w:hideMark/>
          </w:tcPr>
          <w:p w14:paraId="37B796AD"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Оплачувані медичні огляди: проведення обов'язкових попередніх та періодичних медичних оглядів працівників за договором із закладом охорони здоров'я. </w:t>
            </w:r>
          </w:p>
        </w:tc>
        <w:tc>
          <w:tcPr>
            <w:tcW w:w="2268" w:type="dxa"/>
            <w:tcBorders>
              <w:top w:val="nil"/>
              <w:left w:val="nil"/>
              <w:bottom w:val="single" w:sz="8" w:space="0" w:color="auto"/>
              <w:right w:val="single" w:sz="8" w:space="0" w:color="auto"/>
            </w:tcBorders>
            <w:vAlign w:val="center"/>
            <w:hideMark/>
          </w:tcPr>
          <w:p w14:paraId="191C3960"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Раннє виявлення професійних захворювань та визначення придатності до виконання робіт за станом здоров'я. </w:t>
            </w:r>
          </w:p>
        </w:tc>
        <w:tc>
          <w:tcPr>
            <w:tcW w:w="1418" w:type="dxa"/>
            <w:tcBorders>
              <w:top w:val="nil"/>
              <w:left w:val="nil"/>
              <w:bottom w:val="single" w:sz="8" w:space="0" w:color="auto"/>
              <w:right w:val="single" w:sz="8" w:space="0" w:color="auto"/>
            </w:tcBorders>
            <w:vAlign w:val="center"/>
            <w:hideMark/>
          </w:tcPr>
          <w:p w14:paraId="6AD1D923" w14:textId="03365D66" w:rsidR="0063362D" w:rsidRPr="0063362D" w:rsidRDefault="0063362D" w:rsidP="0000716D">
            <w:pPr>
              <w:spacing w:after="0" w:line="240" w:lineRule="auto"/>
              <w:jc w:val="center"/>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Щорічно (IV кв.)</w:t>
            </w:r>
          </w:p>
        </w:tc>
        <w:tc>
          <w:tcPr>
            <w:tcW w:w="1638" w:type="dxa"/>
            <w:tcBorders>
              <w:top w:val="nil"/>
              <w:left w:val="nil"/>
              <w:bottom w:val="single" w:sz="8" w:space="0" w:color="auto"/>
              <w:right w:val="single" w:sz="8" w:space="0" w:color="auto"/>
            </w:tcBorders>
            <w:vAlign w:val="center"/>
            <w:hideMark/>
          </w:tcPr>
          <w:p w14:paraId="0F83F593" w14:textId="77777777"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в.о. Інженера з ОП, Інспектор з кадрів </w:t>
            </w:r>
          </w:p>
        </w:tc>
        <w:tc>
          <w:tcPr>
            <w:tcW w:w="1605" w:type="dxa"/>
            <w:tcBorders>
              <w:top w:val="nil"/>
              <w:left w:val="nil"/>
              <w:bottom w:val="single" w:sz="8" w:space="0" w:color="auto"/>
              <w:right w:val="single" w:sz="8" w:space="0" w:color="auto"/>
            </w:tcBorders>
            <w:vAlign w:val="center"/>
            <w:hideMark/>
          </w:tcPr>
          <w:p w14:paraId="5470C492" w14:textId="473B23EA" w:rsidR="0063362D" w:rsidRPr="0063362D" w:rsidRDefault="0063362D" w:rsidP="0063362D">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Оплата послуг медустанови за договором (кошторис ОП) </w:t>
            </w:r>
          </w:p>
        </w:tc>
      </w:tr>
      <w:tr w:rsidR="0063362D" w:rsidRPr="0063362D" w14:paraId="335D7F71" w14:textId="77777777" w:rsidTr="00503DF3">
        <w:trPr>
          <w:trHeight w:val="142"/>
        </w:trPr>
        <w:tc>
          <w:tcPr>
            <w:tcW w:w="711" w:type="dxa"/>
            <w:tcBorders>
              <w:top w:val="nil"/>
              <w:left w:val="single" w:sz="8" w:space="0" w:color="auto"/>
              <w:bottom w:val="single" w:sz="8" w:space="0" w:color="auto"/>
              <w:right w:val="single" w:sz="8" w:space="0" w:color="auto"/>
            </w:tcBorders>
            <w:vAlign w:val="center"/>
            <w:hideMark/>
          </w:tcPr>
          <w:p w14:paraId="66D428D9" w14:textId="7777777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2</w:t>
            </w:r>
          </w:p>
        </w:tc>
        <w:tc>
          <w:tcPr>
            <w:tcW w:w="9753" w:type="dxa"/>
            <w:gridSpan w:val="5"/>
            <w:tcBorders>
              <w:top w:val="nil"/>
              <w:left w:val="nil"/>
              <w:bottom w:val="single" w:sz="8" w:space="0" w:color="auto"/>
              <w:right w:val="single" w:sz="8" w:space="0" w:color="auto"/>
            </w:tcBorders>
            <w:vAlign w:val="center"/>
            <w:hideMark/>
          </w:tcPr>
          <w:p w14:paraId="7C0DAAC7" w14:textId="3C611613"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Закупівля обладнання, приладів та засобів захисту</w:t>
            </w:r>
          </w:p>
        </w:tc>
      </w:tr>
      <w:tr w:rsidR="0063362D" w:rsidRPr="0063362D" w14:paraId="1D318DF2" w14:textId="77777777" w:rsidTr="00503DF3">
        <w:trPr>
          <w:trHeight w:val="1562"/>
        </w:trPr>
        <w:tc>
          <w:tcPr>
            <w:tcW w:w="711" w:type="dxa"/>
            <w:tcBorders>
              <w:top w:val="nil"/>
              <w:left w:val="single" w:sz="8" w:space="0" w:color="auto"/>
              <w:bottom w:val="single" w:sz="8" w:space="0" w:color="auto"/>
              <w:right w:val="single" w:sz="8" w:space="0" w:color="auto"/>
            </w:tcBorders>
            <w:vAlign w:val="center"/>
            <w:hideMark/>
          </w:tcPr>
          <w:p w14:paraId="24EEE24D" w14:textId="56B94C9D"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2.1</w:t>
            </w:r>
          </w:p>
        </w:tc>
        <w:tc>
          <w:tcPr>
            <w:tcW w:w="2823" w:type="dxa"/>
            <w:tcBorders>
              <w:top w:val="nil"/>
              <w:left w:val="nil"/>
              <w:bottom w:val="single" w:sz="8" w:space="0" w:color="auto"/>
              <w:right w:val="single" w:sz="8" w:space="0" w:color="auto"/>
            </w:tcBorders>
            <w:vAlign w:val="center"/>
            <w:hideMark/>
          </w:tcPr>
          <w:p w14:paraId="7B6C6C0D" w14:textId="163E9B49" w:rsidR="0063362D" w:rsidRPr="00E81FF6" w:rsidRDefault="00E81FF6" w:rsidP="0063362D">
            <w:pPr>
              <w:spacing w:after="0" w:line="240" w:lineRule="auto"/>
              <w:rPr>
                <w:rFonts w:ascii="Times New Roman" w:eastAsia="Times New Roman" w:hAnsi="Times New Roman" w:cs="Times New Roman"/>
                <w:color w:val="000000"/>
                <w:kern w:val="0"/>
                <w:lang w:eastAsia="uk-UA"/>
                <w14:ligatures w14:val="none"/>
              </w:rPr>
            </w:pPr>
            <w:r w:rsidRPr="00E81FF6">
              <w:rPr>
                <w:rFonts w:ascii="Times New Roman" w:hAnsi="Times New Roman" w:cs="Times New Roman"/>
              </w:rPr>
              <w:t xml:space="preserve">Придбання </w:t>
            </w:r>
            <w:r w:rsidRPr="00E81FF6">
              <w:rPr>
                <w:rFonts w:ascii="Times New Roman" w:hAnsi="Times New Roman" w:cs="Times New Roman"/>
              </w:rPr>
              <w:t xml:space="preserve">переносних </w:t>
            </w:r>
            <w:r w:rsidRPr="00E81FF6">
              <w:rPr>
                <w:rFonts w:ascii="Times New Roman" w:hAnsi="Times New Roman" w:cs="Times New Roman"/>
              </w:rPr>
              <w:t>газоаналізаторів (не менше 2 шт.) та приладів контролю повітряного середовища у заглиблених приміщеннях, колодязях і насосних станціях.</w:t>
            </w:r>
          </w:p>
        </w:tc>
        <w:tc>
          <w:tcPr>
            <w:tcW w:w="2268" w:type="dxa"/>
            <w:tcBorders>
              <w:top w:val="nil"/>
              <w:left w:val="nil"/>
              <w:bottom w:val="single" w:sz="8" w:space="0" w:color="auto"/>
              <w:right w:val="single" w:sz="8" w:space="0" w:color="auto"/>
            </w:tcBorders>
            <w:vAlign w:val="center"/>
            <w:hideMark/>
          </w:tcPr>
          <w:p w14:paraId="097A24E3" w14:textId="7D46E474" w:rsidR="0063362D" w:rsidRPr="00E81FF6" w:rsidRDefault="00E81FF6" w:rsidP="00503DF3">
            <w:pPr>
              <w:spacing w:after="0" w:line="240" w:lineRule="auto"/>
              <w:rPr>
                <w:rFonts w:ascii="Times New Roman" w:eastAsia="Times New Roman" w:hAnsi="Times New Roman" w:cs="Times New Roman"/>
                <w:color w:val="000000"/>
                <w:kern w:val="0"/>
                <w:lang w:eastAsia="uk-UA"/>
                <w14:ligatures w14:val="none"/>
              </w:rPr>
            </w:pPr>
            <w:r w:rsidRPr="00E81FF6">
              <w:rPr>
                <w:rFonts w:ascii="Times New Roman" w:hAnsi="Times New Roman" w:cs="Times New Roman"/>
              </w:rPr>
              <w:t>Безперервний контроль вмісту шкідливих і вибухонебезпечних газів (сірководень, метан, вуглекислий газ) у робочих зонах перед спуском працівників.</w:t>
            </w:r>
          </w:p>
        </w:tc>
        <w:tc>
          <w:tcPr>
            <w:tcW w:w="1418" w:type="dxa"/>
            <w:tcBorders>
              <w:top w:val="nil"/>
              <w:left w:val="nil"/>
              <w:bottom w:val="single" w:sz="8" w:space="0" w:color="auto"/>
              <w:right w:val="single" w:sz="8" w:space="0" w:color="auto"/>
            </w:tcBorders>
            <w:vAlign w:val="center"/>
            <w:hideMark/>
          </w:tcPr>
          <w:p w14:paraId="2DE5DD2D" w14:textId="77777777"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2026 р. </w:t>
            </w:r>
          </w:p>
        </w:tc>
        <w:tc>
          <w:tcPr>
            <w:tcW w:w="1638" w:type="dxa"/>
            <w:tcBorders>
              <w:top w:val="nil"/>
              <w:left w:val="nil"/>
              <w:bottom w:val="single" w:sz="8" w:space="0" w:color="auto"/>
              <w:right w:val="single" w:sz="8" w:space="0" w:color="auto"/>
            </w:tcBorders>
            <w:vAlign w:val="center"/>
            <w:hideMark/>
          </w:tcPr>
          <w:p w14:paraId="6662D07A"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Головний інженер, Служба ОП </w:t>
            </w:r>
          </w:p>
        </w:tc>
        <w:tc>
          <w:tcPr>
            <w:tcW w:w="1605" w:type="dxa"/>
            <w:tcBorders>
              <w:top w:val="nil"/>
              <w:left w:val="nil"/>
              <w:bottom w:val="single" w:sz="8" w:space="0" w:color="auto"/>
              <w:right w:val="single" w:sz="8" w:space="0" w:color="auto"/>
            </w:tcBorders>
            <w:vAlign w:val="center"/>
            <w:hideMark/>
          </w:tcPr>
          <w:p w14:paraId="77E4BCF2"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(не менше 0,5% ФОП) </w:t>
            </w:r>
          </w:p>
        </w:tc>
      </w:tr>
      <w:tr w:rsidR="0063362D" w:rsidRPr="0063362D" w14:paraId="60297B9B" w14:textId="77777777" w:rsidTr="00503DF3">
        <w:trPr>
          <w:trHeight w:val="1551"/>
        </w:trPr>
        <w:tc>
          <w:tcPr>
            <w:tcW w:w="711" w:type="dxa"/>
            <w:tcBorders>
              <w:top w:val="nil"/>
              <w:left w:val="single" w:sz="8" w:space="0" w:color="auto"/>
              <w:bottom w:val="single" w:sz="8" w:space="0" w:color="auto"/>
              <w:right w:val="single" w:sz="8" w:space="0" w:color="auto"/>
            </w:tcBorders>
            <w:vAlign w:val="center"/>
            <w:hideMark/>
          </w:tcPr>
          <w:p w14:paraId="111F4479" w14:textId="3337AE96"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2.2</w:t>
            </w:r>
          </w:p>
        </w:tc>
        <w:tc>
          <w:tcPr>
            <w:tcW w:w="2823" w:type="dxa"/>
            <w:tcBorders>
              <w:top w:val="nil"/>
              <w:left w:val="nil"/>
              <w:bottom w:val="single" w:sz="8" w:space="0" w:color="auto"/>
              <w:right w:val="single" w:sz="8" w:space="0" w:color="auto"/>
            </w:tcBorders>
            <w:vAlign w:val="center"/>
            <w:hideMark/>
          </w:tcPr>
          <w:p w14:paraId="77929B56"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Закупівля технічних засобів огородження місць АВР (знаки, сигнальні конуси, огороджувальні щити, миготливі ліхтарі). </w:t>
            </w:r>
          </w:p>
        </w:tc>
        <w:tc>
          <w:tcPr>
            <w:tcW w:w="2268" w:type="dxa"/>
            <w:tcBorders>
              <w:top w:val="nil"/>
              <w:left w:val="nil"/>
              <w:bottom w:val="single" w:sz="8" w:space="0" w:color="auto"/>
              <w:right w:val="single" w:sz="8" w:space="0" w:color="auto"/>
            </w:tcBorders>
            <w:vAlign w:val="center"/>
            <w:hideMark/>
          </w:tcPr>
          <w:p w14:paraId="4E5E3A16"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Безпека аварійних бригад під час ліквідації поривів мереж на вулицях та автошляхах. </w:t>
            </w:r>
          </w:p>
        </w:tc>
        <w:tc>
          <w:tcPr>
            <w:tcW w:w="1418" w:type="dxa"/>
            <w:tcBorders>
              <w:top w:val="nil"/>
              <w:left w:val="nil"/>
              <w:bottom w:val="single" w:sz="8" w:space="0" w:color="auto"/>
              <w:right w:val="single" w:sz="8" w:space="0" w:color="auto"/>
            </w:tcBorders>
            <w:vAlign w:val="center"/>
            <w:hideMark/>
          </w:tcPr>
          <w:p w14:paraId="0FE743F9" w14:textId="163B1174"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2026</w:t>
            </w:r>
            <w:r w:rsidR="00503DF3">
              <w:rPr>
                <w:rFonts w:ascii="Times New Roman" w:eastAsia="Times New Roman" w:hAnsi="Times New Roman" w:cs="Times New Roman"/>
                <w:color w:val="000000"/>
                <w:kern w:val="0"/>
                <w:lang w:eastAsia="uk-UA"/>
                <w14:ligatures w14:val="none"/>
              </w:rPr>
              <w:t xml:space="preserve"> </w:t>
            </w:r>
            <w:r w:rsidRPr="0063362D">
              <w:rPr>
                <w:rFonts w:ascii="Times New Roman" w:eastAsia="Times New Roman" w:hAnsi="Times New Roman" w:cs="Times New Roman"/>
                <w:color w:val="000000"/>
                <w:kern w:val="0"/>
                <w:lang w:eastAsia="uk-UA"/>
                <w14:ligatures w14:val="none"/>
              </w:rPr>
              <w:t>–</w:t>
            </w:r>
            <w:r w:rsidR="00503DF3">
              <w:rPr>
                <w:rFonts w:ascii="Times New Roman" w:eastAsia="Times New Roman" w:hAnsi="Times New Roman" w:cs="Times New Roman"/>
                <w:color w:val="000000"/>
                <w:kern w:val="0"/>
                <w:lang w:eastAsia="uk-UA"/>
                <w14:ligatures w14:val="none"/>
              </w:rPr>
              <w:t xml:space="preserve"> </w:t>
            </w:r>
            <w:r w:rsidRPr="0063362D">
              <w:rPr>
                <w:rFonts w:ascii="Times New Roman" w:eastAsia="Times New Roman" w:hAnsi="Times New Roman" w:cs="Times New Roman"/>
                <w:color w:val="000000"/>
                <w:kern w:val="0"/>
                <w:lang w:eastAsia="uk-UA"/>
                <w14:ligatures w14:val="none"/>
              </w:rPr>
              <w:t xml:space="preserve">2027 рр. </w:t>
            </w:r>
          </w:p>
        </w:tc>
        <w:tc>
          <w:tcPr>
            <w:tcW w:w="1638" w:type="dxa"/>
            <w:tcBorders>
              <w:top w:val="nil"/>
              <w:left w:val="nil"/>
              <w:bottom w:val="single" w:sz="8" w:space="0" w:color="auto"/>
              <w:right w:val="single" w:sz="8" w:space="0" w:color="auto"/>
            </w:tcBorders>
            <w:vAlign w:val="center"/>
            <w:hideMark/>
          </w:tcPr>
          <w:p w14:paraId="3627631A" w14:textId="2D85475F"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Головний інженер</w:t>
            </w:r>
          </w:p>
        </w:tc>
        <w:tc>
          <w:tcPr>
            <w:tcW w:w="1605" w:type="dxa"/>
            <w:tcBorders>
              <w:top w:val="nil"/>
              <w:left w:val="nil"/>
              <w:bottom w:val="single" w:sz="8" w:space="0" w:color="auto"/>
              <w:right w:val="single" w:sz="8" w:space="0" w:color="auto"/>
            </w:tcBorders>
            <w:vAlign w:val="center"/>
            <w:hideMark/>
          </w:tcPr>
          <w:p w14:paraId="2011A667" w14:textId="320F7E20"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(кошторис ОП) </w:t>
            </w:r>
          </w:p>
        </w:tc>
      </w:tr>
      <w:tr w:rsidR="0063362D" w:rsidRPr="0063362D" w14:paraId="146EB333" w14:textId="77777777" w:rsidTr="00503DF3">
        <w:trPr>
          <w:trHeight w:val="2126"/>
        </w:trPr>
        <w:tc>
          <w:tcPr>
            <w:tcW w:w="711" w:type="dxa"/>
            <w:tcBorders>
              <w:top w:val="nil"/>
              <w:left w:val="single" w:sz="8" w:space="0" w:color="auto"/>
              <w:bottom w:val="single" w:sz="8" w:space="0" w:color="auto"/>
              <w:right w:val="single" w:sz="8" w:space="0" w:color="auto"/>
            </w:tcBorders>
            <w:vAlign w:val="center"/>
            <w:hideMark/>
          </w:tcPr>
          <w:p w14:paraId="3277E05F" w14:textId="51536A19"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lastRenderedPageBreak/>
              <w:t>2.3</w:t>
            </w:r>
          </w:p>
        </w:tc>
        <w:tc>
          <w:tcPr>
            <w:tcW w:w="2823" w:type="dxa"/>
            <w:tcBorders>
              <w:top w:val="nil"/>
              <w:left w:val="nil"/>
              <w:bottom w:val="single" w:sz="8" w:space="0" w:color="auto"/>
              <w:right w:val="single" w:sz="8" w:space="0" w:color="auto"/>
            </w:tcBorders>
            <w:vAlign w:val="center"/>
            <w:hideMark/>
          </w:tcPr>
          <w:p w14:paraId="3BE7680A"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Придбання аварійно-рятувального спорядження (шлангові/фільтруючі протигази, лямкові запобіжні пояси зі страхувальними канатами, вибухозахищені акумуляторні ліхтарі). </w:t>
            </w:r>
          </w:p>
        </w:tc>
        <w:tc>
          <w:tcPr>
            <w:tcW w:w="2268" w:type="dxa"/>
            <w:tcBorders>
              <w:top w:val="nil"/>
              <w:left w:val="nil"/>
              <w:bottom w:val="single" w:sz="8" w:space="0" w:color="auto"/>
              <w:right w:val="single" w:sz="8" w:space="0" w:color="auto"/>
            </w:tcBorders>
            <w:vAlign w:val="center"/>
            <w:hideMark/>
          </w:tcPr>
          <w:p w14:paraId="378F2512"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Забезпечення можливості екстреної евакуації та захисту органів дихання при виконанні робіт у замкнених просторах. </w:t>
            </w:r>
          </w:p>
        </w:tc>
        <w:tc>
          <w:tcPr>
            <w:tcW w:w="1418" w:type="dxa"/>
            <w:tcBorders>
              <w:top w:val="nil"/>
              <w:left w:val="nil"/>
              <w:bottom w:val="single" w:sz="8" w:space="0" w:color="auto"/>
              <w:right w:val="single" w:sz="8" w:space="0" w:color="auto"/>
            </w:tcBorders>
            <w:vAlign w:val="center"/>
            <w:hideMark/>
          </w:tcPr>
          <w:p w14:paraId="098DEA6D" w14:textId="723612B9" w:rsidR="0063362D" w:rsidRPr="0063362D" w:rsidRDefault="00E81FF6" w:rsidP="00503DF3">
            <w:pPr>
              <w:spacing w:after="0" w:line="240" w:lineRule="auto"/>
              <w:jc w:val="center"/>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Постійно</w:t>
            </w:r>
            <w:r w:rsidR="0063362D" w:rsidRPr="0063362D">
              <w:rPr>
                <w:rFonts w:ascii="Times New Roman" w:eastAsia="Times New Roman" w:hAnsi="Times New Roman" w:cs="Times New Roman"/>
                <w:color w:val="000000"/>
                <w:kern w:val="0"/>
                <w:lang w:eastAsia="uk-UA"/>
                <w14:ligatures w14:val="none"/>
              </w:rPr>
              <w:t xml:space="preserve"> (оновлення</w:t>
            </w:r>
            <w:r>
              <w:rPr>
                <w:rFonts w:ascii="Times New Roman" w:eastAsia="Times New Roman" w:hAnsi="Times New Roman" w:cs="Times New Roman"/>
                <w:color w:val="000000"/>
                <w:kern w:val="0"/>
                <w:lang w:eastAsia="uk-UA"/>
                <w14:ligatures w14:val="none"/>
              </w:rPr>
              <w:t xml:space="preserve"> 2026-2027рр</w:t>
            </w:r>
            <w:r w:rsidR="0063362D" w:rsidRPr="0063362D">
              <w:rPr>
                <w:rFonts w:ascii="Times New Roman" w:eastAsia="Times New Roman" w:hAnsi="Times New Roman" w:cs="Times New Roman"/>
                <w:color w:val="000000"/>
                <w:kern w:val="0"/>
                <w:lang w:eastAsia="uk-UA"/>
                <w14:ligatures w14:val="none"/>
              </w:rPr>
              <w:t>)</w:t>
            </w:r>
          </w:p>
        </w:tc>
        <w:tc>
          <w:tcPr>
            <w:tcW w:w="1638" w:type="dxa"/>
            <w:tcBorders>
              <w:top w:val="nil"/>
              <w:left w:val="nil"/>
              <w:bottom w:val="single" w:sz="8" w:space="0" w:color="auto"/>
              <w:right w:val="single" w:sz="8" w:space="0" w:color="auto"/>
            </w:tcBorders>
            <w:vAlign w:val="center"/>
            <w:hideMark/>
          </w:tcPr>
          <w:p w14:paraId="246704A2" w14:textId="2CA04D85"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Головний інженер</w:t>
            </w:r>
          </w:p>
        </w:tc>
        <w:tc>
          <w:tcPr>
            <w:tcW w:w="1605" w:type="dxa"/>
            <w:tcBorders>
              <w:top w:val="nil"/>
              <w:left w:val="nil"/>
              <w:bottom w:val="single" w:sz="8" w:space="0" w:color="auto"/>
              <w:right w:val="single" w:sz="8" w:space="0" w:color="auto"/>
            </w:tcBorders>
            <w:vAlign w:val="center"/>
            <w:hideMark/>
          </w:tcPr>
          <w:p w14:paraId="1F2974B3" w14:textId="7319CB14"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(кошторис ОП) </w:t>
            </w:r>
          </w:p>
        </w:tc>
      </w:tr>
      <w:tr w:rsidR="0063362D" w:rsidRPr="0063362D" w14:paraId="20E00B62" w14:textId="77777777" w:rsidTr="00503DF3">
        <w:trPr>
          <w:trHeight w:val="1399"/>
        </w:trPr>
        <w:tc>
          <w:tcPr>
            <w:tcW w:w="711" w:type="dxa"/>
            <w:tcBorders>
              <w:top w:val="nil"/>
              <w:left w:val="single" w:sz="8" w:space="0" w:color="auto"/>
              <w:bottom w:val="single" w:sz="8" w:space="0" w:color="auto"/>
              <w:right w:val="single" w:sz="8" w:space="0" w:color="auto"/>
            </w:tcBorders>
            <w:vAlign w:val="center"/>
            <w:hideMark/>
          </w:tcPr>
          <w:p w14:paraId="75DD5988" w14:textId="5A0D94C1"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2.4</w:t>
            </w:r>
          </w:p>
        </w:tc>
        <w:tc>
          <w:tcPr>
            <w:tcW w:w="2823" w:type="dxa"/>
            <w:tcBorders>
              <w:top w:val="nil"/>
              <w:left w:val="nil"/>
              <w:bottom w:val="single" w:sz="8" w:space="0" w:color="auto"/>
              <w:right w:val="single" w:sz="8" w:space="0" w:color="auto"/>
            </w:tcBorders>
            <w:vAlign w:val="center"/>
            <w:hideMark/>
          </w:tcPr>
          <w:p w14:paraId="47C0A47A"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Закупівля ультразвукових відлякувачів тварин та захисного плащового одягу для контролерів водопровідного господарства. </w:t>
            </w:r>
          </w:p>
        </w:tc>
        <w:tc>
          <w:tcPr>
            <w:tcW w:w="2268" w:type="dxa"/>
            <w:tcBorders>
              <w:top w:val="nil"/>
              <w:left w:val="nil"/>
              <w:bottom w:val="single" w:sz="8" w:space="0" w:color="auto"/>
              <w:right w:val="single" w:sz="8" w:space="0" w:color="auto"/>
            </w:tcBorders>
            <w:vAlign w:val="center"/>
            <w:hideMark/>
          </w:tcPr>
          <w:p w14:paraId="4472AFB7"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Захист контролерів від нападу тварин під час обходів приватної забудови та захист від негоди. </w:t>
            </w:r>
          </w:p>
        </w:tc>
        <w:tc>
          <w:tcPr>
            <w:tcW w:w="1418" w:type="dxa"/>
            <w:tcBorders>
              <w:top w:val="nil"/>
              <w:left w:val="nil"/>
              <w:bottom w:val="single" w:sz="8" w:space="0" w:color="auto"/>
              <w:right w:val="single" w:sz="8" w:space="0" w:color="auto"/>
            </w:tcBorders>
            <w:vAlign w:val="center"/>
            <w:hideMark/>
          </w:tcPr>
          <w:p w14:paraId="7ECBDFAF" w14:textId="77777777"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2026 р. </w:t>
            </w:r>
          </w:p>
        </w:tc>
        <w:tc>
          <w:tcPr>
            <w:tcW w:w="1638" w:type="dxa"/>
            <w:tcBorders>
              <w:top w:val="nil"/>
              <w:left w:val="nil"/>
              <w:bottom w:val="single" w:sz="8" w:space="0" w:color="auto"/>
              <w:right w:val="single" w:sz="8" w:space="0" w:color="auto"/>
            </w:tcBorders>
            <w:vAlign w:val="center"/>
            <w:hideMark/>
          </w:tcPr>
          <w:p w14:paraId="6E514577" w14:textId="1CCAB94A"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Інженер з ОП </w:t>
            </w:r>
          </w:p>
        </w:tc>
        <w:tc>
          <w:tcPr>
            <w:tcW w:w="1605" w:type="dxa"/>
            <w:tcBorders>
              <w:top w:val="nil"/>
              <w:left w:val="nil"/>
              <w:bottom w:val="single" w:sz="8" w:space="0" w:color="auto"/>
              <w:right w:val="single" w:sz="8" w:space="0" w:color="auto"/>
            </w:tcBorders>
            <w:vAlign w:val="center"/>
            <w:hideMark/>
          </w:tcPr>
          <w:p w14:paraId="3EE2E10A" w14:textId="28331AC9"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(кошторис ОП) </w:t>
            </w:r>
          </w:p>
        </w:tc>
      </w:tr>
      <w:tr w:rsidR="0063362D" w:rsidRPr="0063362D" w14:paraId="6BB163B6" w14:textId="77777777" w:rsidTr="00503DF3">
        <w:trPr>
          <w:trHeight w:val="307"/>
        </w:trPr>
        <w:tc>
          <w:tcPr>
            <w:tcW w:w="711" w:type="dxa"/>
            <w:tcBorders>
              <w:top w:val="nil"/>
              <w:left w:val="single" w:sz="8" w:space="0" w:color="auto"/>
              <w:bottom w:val="single" w:sz="8" w:space="0" w:color="auto"/>
              <w:right w:val="single" w:sz="8" w:space="0" w:color="auto"/>
            </w:tcBorders>
            <w:vAlign w:val="center"/>
            <w:hideMark/>
          </w:tcPr>
          <w:p w14:paraId="4E2184C5" w14:textId="7777777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3</w:t>
            </w:r>
          </w:p>
        </w:tc>
        <w:tc>
          <w:tcPr>
            <w:tcW w:w="9753" w:type="dxa"/>
            <w:gridSpan w:val="5"/>
            <w:tcBorders>
              <w:top w:val="nil"/>
              <w:left w:val="nil"/>
              <w:bottom w:val="single" w:sz="8" w:space="0" w:color="auto"/>
              <w:right w:val="single" w:sz="8" w:space="0" w:color="auto"/>
            </w:tcBorders>
            <w:vAlign w:val="center"/>
            <w:hideMark/>
          </w:tcPr>
          <w:p w14:paraId="64D57333" w14:textId="06C5A02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Закупівля спецодягу, ЗІЗ та засобів гігієни</w:t>
            </w:r>
          </w:p>
        </w:tc>
      </w:tr>
      <w:tr w:rsidR="0063362D" w:rsidRPr="0063362D" w14:paraId="7016499A" w14:textId="77777777" w:rsidTr="00503DF3">
        <w:trPr>
          <w:trHeight w:val="1673"/>
        </w:trPr>
        <w:tc>
          <w:tcPr>
            <w:tcW w:w="711" w:type="dxa"/>
            <w:tcBorders>
              <w:top w:val="nil"/>
              <w:left w:val="single" w:sz="8" w:space="0" w:color="auto"/>
              <w:bottom w:val="single" w:sz="8" w:space="0" w:color="auto"/>
              <w:right w:val="single" w:sz="8" w:space="0" w:color="auto"/>
            </w:tcBorders>
            <w:vAlign w:val="center"/>
            <w:hideMark/>
          </w:tcPr>
          <w:p w14:paraId="0F4B2FE9" w14:textId="45F34D63"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3.1</w:t>
            </w:r>
          </w:p>
        </w:tc>
        <w:tc>
          <w:tcPr>
            <w:tcW w:w="2823" w:type="dxa"/>
            <w:tcBorders>
              <w:top w:val="nil"/>
              <w:left w:val="nil"/>
              <w:bottom w:val="single" w:sz="8" w:space="0" w:color="auto"/>
              <w:right w:val="single" w:sz="8" w:space="0" w:color="auto"/>
            </w:tcBorders>
            <w:vAlign w:val="center"/>
            <w:hideMark/>
          </w:tcPr>
          <w:p w14:paraId="5279BB9C" w14:textId="2A28B5DC"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Закупівля спецодягу, спецвзуття, касок, діелектричних засобів та МБС рукавичок за Нормами без</w:t>
            </w:r>
            <w:r w:rsidR="00503DF3">
              <w:rPr>
                <w:rFonts w:ascii="Times New Roman" w:eastAsia="Times New Roman" w:hAnsi="Times New Roman" w:cs="Times New Roman"/>
                <w:color w:val="000000"/>
                <w:kern w:val="0"/>
                <w:lang w:eastAsia="uk-UA"/>
                <w14:ligatures w14:val="none"/>
              </w:rPr>
              <w:t>о</w:t>
            </w:r>
            <w:r w:rsidRPr="0063362D">
              <w:rPr>
                <w:rFonts w:ascii="Times New Roman" w:eastAsia="Times New Roman" w:hAnsi="Times New Roman" w:cs="Times New Roman"/>
                <w:color w:val="000000"/>
                <w:kern w:val="0"/>
                <w:lang w:eastAsia="uk-UA"/>
                <w14:ligatures w14:val="none"/>
              </w:rPr>
              <w:t xml:space="preserve">платної видачі </w:t>
            </w:r>
          </w:p>
        </w:tc>
        <w:tc>
          <w:tcPr>
            <w:tcW w:w="2268" w:type="dxa"/>
            <w:tcBorders>
              <w:top w:val="nil"/>
              <w:left w:val="nil"/>
              <w:bottom w:val="single" w:sz="8" w:space="0" w:color="auto"/>
              <w:right w:val="single" w:sz="8" w:space="0" w:color="auto"/>
            </w:tcBorders>
            <w:vAlign w:val="center"/>
            <w:hideMark/>
          </w:tcPr>
          <w:p w14:paraId="231F31D4"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Захист персоналу від механічних, хімічних, біологічних та термічних факторів. </w:t>
            </w:r>
          </w:p>
        </w:tc>
        <w:tc>
          <w:tcPr>
            <w:tcW w:w="1418" w:type="dxa"/>
            <w:tcBorders>
              <w:top w:val="nil"/>
              <w:left w:val="nil"/>
              <w:bottom w:val="single" w:sz="8" w:space="0" w:color="auto"/>
              <w:right w:val="single" w:sz="8" w:space="0" w:color="auto"/>
            </w:tcBorders>
            <w:vAlign w:val="center"/>
            <w:hideMark/>
          </w:tcPr>
          <w:p w14:paraId="7EC769E7"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Щорічно (згідно зі строками носіння) </w:t>
            </w:r>
          </w:p>
        </w:tc>
        <w:tc>
          <w:tcPr>
            <w:tcW w:w="1638" w:type="dxa"/>
            <w:tcBorders>
              <w:top w:val="nil"/>
              <w:left w:val="nil"/>
              <w:bottom w:val="single" w:sz="8" w:space="0" w:color="auto"/>
              <w:right w:val="single" w:sz="8" w:space="0" w:color="auto"/>
            </w:tcBorders>
            <w:vAlign w:val="center"/>
            <w:hideMark/>
          </w:tcPr>
          <w:p w14:paraId="4336C598" w14:textId="148C43EE"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Головний інженер</w:t>
            </w:r>
          </w:p>
        </w:tc>
        <w:tc>
          <w:tcPr>
            <w:tcW w:w="1605" w:type="dxa"/>
            <w:tcBorders>
              <w:top w:val="nil"/>
              <w:left w:val="nil"/>
              <w:bottom w:val="single" w:sz="8" w:space="0" w:color="auto"/>
              <w:right w:val="single" w:sz="8" w:space="0" w:color="auto"/>
            </w:tcBorders>
            <w:vAlign w:val="center"/>
            <w:hideMark/>
          </w:tcPr>
          <w:p w14:paraId="274729AB"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(не менше 0,5% ФОП) </w:t>
            </w:r>
          </w:p>
        </w:tc>
      </w:tr>
      <w:tr w:rsidR="0063362D" w:rsidRPr="0063362D" w14:paraId="0C06A17C" w14:textId="77777777" w:rsidTr="00503DF3">
        <w:trPr>
          <w:trHeight w:val="1542"/>
        </w:trPr>
        <w:tc>
          <w:tcPr>
            <w:tcW w:w="711" w:type="dxa"/>
            <w:tcBorders>
              <w:top w:val="nil"/>
              <w:left w:val="single" w:sz="8" w:space="0" w:color="auto"/>
              <w:bottom w:val="single" w:sz="8" w:space="0" w:color="auto"/>
              <w:right w:val="single" w:sz="8" w:space="0" w:color="auto"/>
            </w:tcBorders>
            <w:vAlign w:val="center"/>
            <w:hideMark/>
          </w:tcPr>
          <w:p w14:paraId="221299E6" w14:textId="10BE2F16"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3.2</w:t>
            </w:r>
          </w:p>
        </w:tc>
        <w:tc>
          <w:tcPr>
            <w:tcW w:w="2823" w:type="dxa"/>
            <w:tcBorders>
              <w:top w:val="nil"/>
              <w:left w:val="nil"/>
              <w:bottom w:val="single" w:sz="8" w:space="0" w:color="auto"/>
              <w:right w:val="single" w:sz="8" w:space="0" w:color="auto"/>
            </w:tcBorders>
            <w:vAlign w:val="center"/>
            <w:hideMark/>
          </w:tcPr>
          <w:p w14:paraId="3EA6D742"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Придбання мийних, знешкоджувальних та дезінфікуючих засобів для обробки спецодягу, ЗІЗ та особистої гігієни працівників. </w:t>
            </w:r>
          </w:p>
        </w:tc>
        <w:tc>
          <w:tcPr>
            <w:tcW w:w="2268" w:type="dxa"/>
            <w:tcBorders>
              <w:top w:val="nil"/>
              <w:left w:val="nil"/>
              <w:bottom w:val="single" w:sz="8" w:space="0" w:color="auto"/>
              <w:right w:val="single" w:sz="8" w:space="0" w:color="auto"/>
            </w:tcBorders>
            <w:vAlign w:val="center"/>
            <w:hideMark/>
          </w:tcPr>
          <w:p w14:paraId="219CDC7D"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Дотримання вимог виробничої санітарії та профілактика шкірних захворювань. </w:t>
            </w:r>
          </w:p>
        </w:tc>
        <w:tc>
          <w:tcPr>
            <w:tcW w:w="1418" w:type="dxa"/>
            <w:tcBorders>
              <w:top w:val="nil"/>
              <w:left w:val="nil"/>
              <w:bottom w:val="single" w:sz="8" w:space="0" w:color="auto"/>
              <w:right w:val="single" w:sz="8" w:space="0" w:color="auto"/>
            </w:tcBorders>
            <w:vAlign w:val="center"/>
            <w:hideMark/>
          </w:tcPr>
          <w:p w14:paraId="19C37543"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Щомісячно </w:t>
            </w:r>
          </w:p>
        </w:tc>
        <w:tc>
          <w:tcPr>
            <w:tcW w:w="1638" w:type="dxa"/>
            <w:tcBorders>
              <w:top w:val="nil"/>
              <w:left w:val="nil"/>
              <w:bottom w:val="single" w:sz="8" w:space="0" w:color="auto"/>
              <w:right w:val="single" w:sz="8" w:space="0" w:color="auto"/>
            </w:tcBorders>
            <w:vAlign w:val="center"/>
            <w:hideMark/>
          </w:tcPr>
          <w:p w14:paraId="7A765A9C" w14:textId="16EF2AFE" w:rsidR="0063362D" w:rsidRPr="0063362D" w:rsidRDefault="00503DF3"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Технік</w:t>
            </w:r>
          </w:p>
        </w:tc>
        <w:tc>
          <w:tcPr>
            <w:tcW w:w="1605" w:type="dxa"/>
            <w:tcBorders>
              <w:top w:val="nil"/>
              <w:left w:val="nil"/>
              <w:bottom w:val="single" w:sz="8" w:space="0" w:color="auto"/>
              <w:right w:val="single" w:sz="8" w:space="0" w:color="auto"/>
            </w:tcBorders>
            <w:vAlign w:val="center"/>
            <w:hideMark/>
          </w:tcPr>
          <w:p w14:paraId="297F199F"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Прямі витрати (не менше 0,5% ФОП) </w:t>
            </w:r>
          </w:p>
        </w:tc>
      </w:tr>
      <w:tr w:rsidR="0063362D" w:rsidRPr="0063362D" w14:paraId="511BF165" w14:textId="77777777" w:rsidTr="00503DF3">
        <w:trPr>
          <w:trHeight w:val="391"/>
        </w:trPr>
        <w:tc>
          <w:tcPr>
            <w:tcW w:w="711" w:type="dxa"/>
            <w:tcBorders>
              <w:top w:val="nil"/>
              <w:left w:val="single" w:sz="8" w:space="0" w:color="auto"/>
              <w:bottom w:val="single" w:sz="8" w:space="0" w:color="auto"/>
              <w:right w:val="single" w:sz="8" w:space="0" w:color="auto"/>
            </w:tcBorders>
            <w:vAlign w:val="center"/>
            <w:hideMark/>
          </w:tcPr>
          <w:p w14:paraId="756DD8C7" w14:textId="77777777"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4</w:t>
            </w:r>
          </w:p>
        </w:tc>
        <w:tc>
          <w:tcPr>
            <w:tcW w:w="9753" w:type="dxa"/>
            <w:gridSpan w:val="5"/>
            <w:tcBorders>
              <w:top w:val="nil"/>
              <w:left w:val="nil"/>
              <w:bottom w:val="single" w:sz="8" w:space="0" w:color="auto"/>
              <w:right w:val="single" w:sz="8" w:space="0" w:color="auto"/>
            </w:tcBorders>
            <w:vAlign w:val="center"/>
            <w:hideMark/>
          </w:tcPr>
          <w:p w14:paraId="2A13B538" w14:textId="4649E520" w:rsidR="0063362D" w:rsidRPr="0063362D" w:rsidRDefault="0063362D" w:rsidP="0063362D">
            <w:pPr>
              <w:spacing w:after="0" w:line="240" w:lineRule="auto"/>
              <w:ind w:firstLineChars="100" w:firstLine="221"/>
              <w:rPr>
                <w:rFonts w:ascii="Times New Roman" w:eastAsia="Times New Roman" w:hAnsi="Times New Roman" w:cs="Times New Roman"/>
                <w:b/>
                <w:bCs/>
                <w:color w:val="000000"/>
                <w:kern w:val="0"/>
                <w:lang w:eastAsia="uk-UA"/>
                <w14:ligatures w14:val="none"/>
              </w:rPr>
            </w:pPr>
            <w:r w:rsidRPr="0063362D">
              <w:rPr>
                <w:rFonts w:ascii="Times New Roman" w:eastAsia="Times New Roman" w:hAnsi="Times New Roman" w:cs="Times New Roman"/>
                <w:b/>
                <w:bCs/>
                <w:color w:val="000000"/>
                <w:kern w:val="0"/>
                <w:lang w:eastAsia="uk-UA"/>
                <w14:ligatures w14:val="none"/>
              </w:rPr>
              <w:t>Ремонти, монтаж та відновлення обладнання</w:t>
            </w:r>
          </w:p>
        </w:tc>
      </w:tr>
      <w:tr w:rsidR="0063362D" w:rsidRPr="0063362D" w14:paraId="3E7DBD4D" w14:textId="77777777" w:rsidTr="00503DF3">
        <w:trPr>
          <w:trHeight w:val="1828"/>
        </w:trPr>
        <w:tc>
          <w:tcPr>
            <w:tcW w:w="711" w:type="dxa"/>
            <w:tcBorders>
              <w:top w:val="nil"/>
              <w:left w:val="single" w:sz="8" w:space="0" w:color="auto"/>
              <w:bottom w:val="single" w:sz="8" w:space="0" w:color="auto"/>
              <w:right w:val="single" w:sz="8" w:space="0" w:color="auto"/>
            </w:tcBorders>
            <w:vAlign w:val="center"/>
            <w:hideMark/>
          </w:tcPr>
          <w:p w14:paraId="3808978B" w14:textId="67C8148D"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4.1</w:t>
            </w:r>
          </w:p>
        </w:tc>
        <w:tc>
          <w:tcPr>
            <w:tcW w:w="2823" w:type="dxa"/>
            <w:tcBorders>
              <w:top w:val="nil"/>
              <w:left w:val="nil"/>
              <w:bottom w:val="single" w:sz="8" w:space="0" w:color="auto"/>
              <w:right w:val="single" w:sz="8" w:space="0" w:color="auto"/>
            </w:tcBorders>
            <w:vAlign w:val="center"/>
            <w:hideMark/>
          </w:tcPr>
          <w:p w14:paraId="3CAA7FE5" w14:textId="25F708D9"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Оплата робіт та матеріалів для капітального/</w:t>
            </w:r>
            <w:r w:rsidR="00503DF3">
              <w:rPr>
                <w:rFonts w:ascii="Times New Roman" w:eastAsia="Times New Roman" w:hAnsi="Times New Roman" w:cs="Times New Roman"/>
                <w:color w:val="000000"/>
                <w:kern w:val="0"/>
                <w:lang w:eastAsia="uk-UA"/>
                <w14:ligatures w14:val="none"/>
              </w:rPr>
              <w:t xml:space="preserve"> </w:t>
            </w:r>
            <w:r w:rsidRPr="0063362D">
              <w:rPr>
                <w:rFonts w:ascii="Times New Roman" w:eastAsia="Times New Roman" w:hAnsi="Times New Roman" w:cs="Times New Roman"/>
                <w:color w:val="000000"/>
                <w:kern w:val="0"/>
                <w:lang w:eastAsia="uk-UA"/>
                <w14:ligatures w14:val="none"/>
              </w:rPr>
              <w:t xml:space="preserve">поточного ремонту та відновлення примусової вентиляції на насосних станціях і очисних спорудах. </w:t>
            </w:r>
          </w:p>
        </w:tc>
        <w:tc>
          <w:tcPr>
            <w:tcW w:w="2268" w:type="dxa"/>
            <w:tcBorders>
              <w:top w:val="nil"/>
              <w:left w:val="nil"/>
              <w:bottom w:val="single" w:sz="8" w:space="0" w:color="auto"/>
              <w:right w:val="single" w:sz="8" w:space="0" w:color="auto"/>
            </w:tcBorders>
            <w:vAlign w:val="center"/>
            <w:hideMark/>
          </w:tcPr>
          <w:p w14:paraId="73F94A35"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Зниження концентрації вологи та видалення небезпечних газів із робочих приміщень. </w:t>
            </w:r>
          </w:p>
        </w:tc>
        <w:tc>
          <w:tcPr>
            <w:tcW w:w="1418" w:type="dxa"/>
            <w:tcBorders>
              <w:top w:val="nil"/>
              <w:left w:val="nil"/>
              <w:bottom w:val="single" w:sz="8" w:space="0" w:color="auto"/>
              <w:right w:val="single" w:sz="8" w:space="0" w:color="auto"/>
            </w:tcBorders>
            <w:vAlign w:val="center"/>
            <w:hideMark/>
          </w:tcPr>
          <w:p w14:paraId="3DA0C12D"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2026–2027 рр. </w:t>
            </w:r>
          </w:p>
        </w:tc>
        <w:tc>
          <w:tcPr>
            <w:tcW w:w="1638" w:type="dxa"/>
            <w:tcBorders>
              <w:top w:val="nil"/>
              <w:left w:val="nil"/>
              <w:bottom w:val="single" w:sz="8" w:space="0" w:color="auto"/>
              <w:right w:val="single" w:sz="8" w:space="0" w:color="auto"/>
            </w:tcBorders>
            <w:vAlign w:val="center"/>
            <w:hideMark/>
          </w:tcPr>
          <w:p w14:paraId="5B1FA0CE"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Головний інженер </w:t>
            </w:r>
          </w:p>
        </w:tc>
        <w:tc>
          <w:tcPr>
            <w:tcW w:w="1605" w:type="dxa"/>
            <w:tcBorders>
              <w:top w:val="nil"/>
              <w:left w:val="nil"/>
              <w:bottom w:val="single" w:sz="8" w:space="0" w:color="auto"/>
              <w:right w:val="single" w:sz="8" w:space="0" w:color="auto"/>
            </w:tcBorders>
            <w:vAlign w:val="center"/>
            <w:hideMark/>
          </w:tcPr>
          <w:p w14:paraId="6768E749"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Витрати на ремонт та ОП (за кошторисом) </w:t>
            </w:r>
          </w:p>
        </w:tc>
      </w:tr>
      <w:tr w:rsidR="0063362D" w:rsidRPr="0063362D" w14:paraId="3BEB7D23" w14:textId="77777777" w:rsidTr="00503DF3">
        <w:trPr>
          <w:trHeight w:val="826"/>
        </w:trPr>
        <w:tc>
          <w:tcPr>
            <w:tcW w:w="711" w:type="dxa"/>
            <w:tcBorders>
              <w:top w:val="nil"/>
              <w:left w:val="single" w:sz="8" w:space="0" w:color="auto"/>
              <w:bottom w:val="single" w:sz="8" w:space="0" w:color="auto"/>
              <w:right w:val="single" w:sz="8" w:space="0" w:color="auto"/>
            </w:tcBorders>
            <w:vAlign w:val="center"/>
            <w:hideMark/>
          </w:tcPr>
          <w:p w14:paraId="78D40E62" w14:textId="656053DB"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r>
              <w:rPr>
                <w:rFonts w:ascii="Times New Roman" w:eastAsia="Times New Roman" w:hAnsi="Times New Roman" w:cs="Times New Roman"/>
                <w:color w:val="000000"/>
                <w:kern w:val="0"/>
                <w:lang w:eastAsia="uk-UA"/>
                <w14:ligatures w14:val="none"/>
              </w:rPr>
              <w:t>4.2</w:t>
            </w:r>
          </w:p>
        </w:tc>
        <w:tc>
          <w:tcPr>
            <w:tcW w:w="2823" w:type="dxa"/>
            <w:tcBorders>
              <w:top w:val="nil"/>
              <w:left w:val="nil"/>
              <w:bottom w:val="single" w:sz="8" w:space="0" w:color="auto"/>
              <w:right w:val="single" w:sz="8" w:space="0" w:color="auto"/>
            </w:tcBorders>
            <w:vAlign w:val="center"/>
            <w:hideMark/>
          </w:tcPr>
          <w:p w14:paraId="7A38B684"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Витрати на ремонт та облаштування санітарно-побутових приміщень (душові, роздягальні, кімнати обігріву та прийому їжі). </w:t>
            </w:r>
          </w:p>
        </w:tc>
        <w:tc>
          <w:tcPr>
            <w:tcW w:w="2268" w:type="dxa"/>
            <w:tcBorders>
              <w:top w:val="nil"/>
              <w:left w:val="nil"/>
              <w:bottom w:val="single" w:sz="8" w:space="0" w:color="auto"/>
              <w:right w:val="single" w:sz="8" w:space="0" w:color="auto"/>
            </w:tcBorders>
            <w:vAlign w:val="center"/>
            <w:hideMark/>
          </w:tcPr>
          <w:p w14:paraId="6CBEDBF6"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Покращення побутових умов праці працівників відповідно до санітарних норм. </w:t>
            </w:r>
          </w:p>
        </w:tc>
        <w:tc>
          <w:tcPr>
            <w:tcW w:w="1418" w:type="dxa"/>
            <w:tcBorders>
              <w:top w:val="nil"/>
              <w:left w:val="nil"/>
              <w:bottom w:val="single" w:sz="8" w:space="0" w:color="auto"/>
              <w:right w:val="single" w:sz="8" w:space="0" w:color="auto"/>
            </w:tcBorders>
            <w:vAlign w:val="center"/>
            <w:hideMark/>
          </w:tcPr>
          <w:p w14:paraId="71096FDD"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2026–2028 рр. </w:t>
            </w:r>
          </w:p>
        </w:tc>
        <w:tc>
          <w:tcPr>
            <w:tcW w:w="1638" w:type="dxa"/>
            <w:tcBorders>
              <w:top w:val="nil"/>
              <w:left w:val="nil"/>
              <w:bottom w:val="single" w:sz="8" w:space="0" w:color="auto"/>
              <w:right w:val="single" w:sz="8" w:space="0" w:color="auto"/>
            </w:tcBorders>
            <w:vAlign w:val="center"/>
            <w:hideMark/>
          </w:tcPr>
          <w:p w14:paraId="12156919"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Головний інженер </w:t>
            </w:r>
          </w:p>
        </w:tc>
        <w:tc>
          <w:tcPr>
            <w:tcW w:w="1605" w:type="dxa"/>
            <w:tcBorders>
              <w:top w:val="nil"/>
              <w:left w:val="nil"/>
              <w:bottom w:val="single" w:sz="8" w:space="0" w:color="auto"/>
              <w:right w:val="single" w:sz="8" w:space="0" w:color="auto"/>
            </w:tcBorders>
            <w:vAlign w:val="center"/>
            <w:hideMark/>
          </w:tcPr>
          <w:p w14:paraId="5A6DA8A4" w14:textId="77777777" w:rsidR="0063362D" w:rsidRPr="0063362D" w:rsidRDefault="0063362D" w:rsidP="00503DF3">
            <w:pPr>
              <w:spacing w:after="0" w:line="240" w:lineRule="auto"/>
              <w:rPr>
                <w:rFonts w:ascii="Times New Roman" w:eastAsia="Times New Roman" w:hAnsi="Times New Roman" w:cs="Times New Roman"/>
                <w:color w:val="000000"/>
                <w:kern w:val="0"/>
                <w:lang w:eastAsia="uk-UA"/>
                <w14:ligatures w14:val="none"/>
              </w:rPr>
            </w:pPr>
            <w:r w:rsidRPr="0063362D">
              <w:rPr>
                <w:rFonts w:ascii="Times New Roman" w:eastAsia="Times New Roman" w:hAnsi="Times New Roman" w:cs="Times New Roman"/>
                <w:color w:val="000000"/>
                <w:kern w:val="0"/>
                <w:lang w:eastAsia="uk-UA"/>
                <w14:ligatures w14:val="none"/>
              </w:rPr>
              <w:t xml:space="preserve">Витрати на ремонт (за кошторисом) </w:t>
            </w:r>
          </w:p>
        </w:tc>
      </w:tr>
      <w:tr w:rsidR="0063362D" w:rsidRPr="0063362D" w14:paraId="794B6742" w14:textId="77777777" w:rsidTr="00503DF3">
        <w:trPr>
          <w:trHeight w:val="290"/>
        </w:trPr>
        <w:tc>
          <w:tcPr>
            <w:tcW w:w="711" w:type="dxa"/>
            <w:tcBorders>
              <w:top w:val="nil"/>
              <w:left w:val="nil"/>
              <w:bottom w:val="nil"/>
              <w:right w:val="nil"/>
            </w:tcBorders>
            <w:noWrap/>
            <w:vAlign w:val="bottom"/>
            <w:hideMark/>
          </w:tcPr>
          <w:p w14:paraId="542C6E39" w14:textId="77777777" w:rsidR="0063362D" w:rsidRPr="0063362D" w:rsidRDefault="0063362D" w:rsidP="0063362D">
            <w:pPr>
              <w:spacing w:after="0" w:line="240" w:lineRule="auto"/>
              <w:ind w:firstLineChars="100" w:firstLine="220"/>
              <w:rPr>
                <w:rFonts w:ascii="Times New Roman" w:eastAsia="Times New Roman" w:hAnsi="Times New Roman" w:cs="Times New Roman"/>
                <w:color w:val="000000"/>
                <w:kern w:val="0"/>
                <w:lang w:eastAsia="uk-UA"/>
                <w14:ligatures w14:val="none"/>
              </w:rPr>
            </w:pPr>
          </w:p>
        </w:tc>
        <w:tc>
          <w:tcPr>
            <w:tcW w:w="2823" w:type="dxa"/>
            <w:tcBorders>
              <w:top w:val="nil"/>
              <w:left w:val="nil"/>
              <w:bottom w:val="nil"/>
              <w:right w:val="nil"/>
            </w:tcBorders>
            <w:noWrap/>
            <w:vAlign w:val="bottom"/>
            <w:hideMark/>
          </w:tcPr>
          <w:p w14:paraId="478D57A0" w14:textId="77777777" w:rsidR="0063362D" w:rsidRPr="0063362D" w:rsidRDefault="0063362D" w:rsidP="0063362D">
            <w:pPr>
              <w:spacing w:after="0" w:line="240" w:lineRule="auto"/>
              <w:rPr>
                <w:rFonts w:ascii="Times New Roman" w:eastAsia="Times New Roman" w:hAnsi="Times New Roman" w:cs="Times New Roman"/>
                <w:kern w:val="0"/>
                <w:sz w:val="20"/>
                <w:szCs w:val="20"/>
                <w:lang w:eastAsia="uk-UA"/>
                <w14:ligatures w14:val="none"/>
              </w:rPr>
            </w:pPr>
          </w:p>
        </w:tc>
        <w:tc>
          <w:tcPr>
            <w:tcW w:w="2268" w:type="dxa"/>
            <w:tcBorders>
              <w:top w:val="nil"/>
              <w:left w:val="nil"/>
              <w:bottom w:val="nil"/>
              <w:right w:val="nil"/>
            </w:tcBorders>
            <w:noWrap/>
            <w:vAlign w:val="bottom"/>
            <w:hideMark/>
          </w:tcPr>
          <w:p w14:paraId="14676394" w14:textId="77777777" w:rsidR="0063362D" w:rsidRPr="0063362D" w:rsidRDefault="0063362D" w:rsidP="0063362D">
            <w:pPr>
              <w:spacing w:after="0" w:line="240" w:lineRule="auto"/>
              <w:rPr>
                <w:rFonts w:ascii="Times New Roman" w:eastAsia="Times New Roman" w:hAnsi="Times New Roman" w:cs="Times New Roman"/>
                <w:kern w:val="0"/>
                <w:sz w:val="20"/>
                <w:szCs w:val="20"/>
                <w:lang w:eastAsia="uk-UA"/>
                <w14:ligatures w14:val="none"/>
              </w:rPr>
            </w:pPr>
          </w:p>
        </w:tc>
        <w:tc>
          <w:tcPr>
            <w:tcW w:w="1418" w:type="dxa"/>
            <w:tcBorders>
              <w:top w:val="nil"/>
              <w:left w:val="nil"/>
              <w:bottom w:val="nil"/>
              <w:right w:val="nil"/>
            </w:tcBorders>
            <w:noWrap/>
            <w:vAlign w:val="bottom"/>
            <w:hideMark/>
          </w:tcPr>
          <w:p w14:paraId="5D63DF0F" w14:textId="77777777" w:rsidR="0063362D" w:rsidRPr="0063362D" w:rsidRDefault="0063362D" w:rsidP="0063362D">
            <w:pPr>
              <w:spacing w:after="0" w:line="240" w:lineRule="auto"/>
              <w:rPr>
                <w:rFonts w:ascii="Times New Roman" w:eastAsia="Times New Roman" w:hAnsi="Times New Roman" w:cs="Times New Roman"/>
                <w:kern w:val="0"/>
                <w:sz w:val="20"/>
                <w:szCs w:val="20"/>
                <w:lang w:eastAsia="uk-UA"/>
                <w14:ligatures w14:val="none"/>
              </w:rPr>
            </w:pPr>
          </w:p>
        </w:tc>
        <w:tc>
          <w:tcPr>
            <w:tcW w:w="1638" w:type="dxa"/>
            <w:tcBorders>
              <w:top w:val="nil"/>
              <w:left w:val="nil"/>
              <w:bottom w:val="nil"/>
              <w:right w:val="nil"/>
            </w:tcBorders>
            <w:noWrap/>
            <w:vAlign w:val="bottom"/>
            <w:hideMark/>
          </w:tcPr>
          <w:p w14:paraId="5B71286D" w14:textId="77777777" w:rsidR="0063362D" w:rsidRPr="0063362D" w:rsidRDefault="0063362D" w:rsidP="0063362D">
            <w:pPr>
              <w:spacing w:after="0" w:line="240" w:lineRule="auto"/>
              <w:rPr>
                <w:rFonts w:ascii="Times New Roman" w:eastAsia="Times New Roman" w:hAnsi="Times New Roman" w:cs="Times New Roman"/>
                <w:kern w:val="0"/>
                <w:sz w:val="20"/>
                <w:szCs w:val="20"/>
                <w:lang w:eastAsia="uk-UA"/>
                <w14:ligatures w14:val="none"/>
              </w:rPr>
            </w:pPr>
          </w:p>
        </w:tc>
        <w:tc>
          <w:tcPr>
            <w:tcW w:w="1605" w:type="dxa"/>
            <w:tcBorders>
              <w:top w:val="nil"/>
              <w:left w:val="nil"/>
              <w:bottom w:val="nil"/>
              <w:right w:val="nil"/>
            </w:tcBorders>
            <w:noWrap/>
            <w:vAlign w:val="bottom"/>
            <w:hideMark/>
          </w:tcPr>
          <w:p w14:paraId="1F28BF9B" w14:textId="77777777" w:rsidR="0063362D" w:rsidRPr="0063362D" w:rsidRDefault="0063362D" w:rsidP="0063362D">
            <w:pPr>
              <w:spacing w:after="0" w:line="240" w:lineRule="auto"/>
              <w:rPr>
                <w:rFonts w:ascii="Times New Roman" w:eastAsia="Times New Roman" w:hAnsi="Times New Roman" w:cs="Times New Roman"/>
                <w:kern w:val="0"/>
                <w:sz w:val="20"/>
                <w:szCs w:val="20"/>
                <w:lang w:eastAsia="uk-UA"/>
                <w14:ligatures w14:val="none"/>
              </w:rPr>
            </w:pPr>
          </w:p>
        </w:tc>
      </w:tr>
    </w:tbl>
    <w:p w14:paraId="09438AD5" w14:textId="77777777" w:rsidR="00503DF3" w:rsidRPr="0070685A" w:rsidRDefault="00503DF3" w:rsidP="00503DF3">
      <w:pPr>
        <w:spacing w:before="120" w:after="120" w:line="240" w:lineRule="auto"/>
        <w:jc w:val="both"/>
        <w:rPr>
          <w:rFonts w:ascii="Times New Roman" w:hAnsi="Times New Roman" w:cs="Times New Roman"/>
          <w:b/>
          <w:bCs/>
          <w:sz w:val="28"/>
          <w:szCs w:val="28"/>
        </w:rPr>
      </w:pPr>
      <w:r w:rsidRPr="0070685A">
        <w:rPr>
          <w:rFonts w:ascii="Times New Roman" w:hAnsi="Times New Roman" w:cs="Times New Roman"/>
          <w:b/>
          <w:bCs/>
          <w:sz w:val="28"/>
          <w:szCs w:val="28"/>
        </w:rPr>
        <w:t>ПІДПИСИ СТОРІН</w:t>
      </w:r>
    </w:p>
    <w:p w14:paraId="7F31B490" w14:textId="77777777" w:rsidR="00503DF3" w:rsidRDefault="00503DF3" w:rsidP="00503DF3">
      <w:pPr>
        <w:spacing w:before="120" w:after="120" w:line="240" w:lineRule="auto"/>
        <w:rPr>
          <w:rFonts w:ascii="Times New Roman" w:hAnsi="Times New Roman" w:cs="Times New Roman"/>
          <w:b/>
          <w:bCs/>
          <w:sz w:val="28"/>
          <w:szCs w:val="28"/>
        </w:rPr>
      </w:pPr>
    </w:p>
    <w:p w14:paraId="30E8F871" w14:textId="77777777" w:rsidR="00503DF3" w:rsidRPr="0070685A" w:rsidRDefault="00503DF3" w:rsidP="00503DF3">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Роботодавця:</w:t>
      </w:r>
      <w:r w:rsidRPr="0070685A">
        <w:rPr>
          <w:rFonts w:ascii="Times New Roman" w:hAnsi="Times New Roman" w:cs="Times New Roman"/>
          <w:b/>
          <w:bCs/>
          <w:sz w:val="28"/>
          <w:szCs w:val="28"/>
        </w:rPr>
        <w:br/>
      </w:r>
      <w:r w:rsidRPr="0070685A">
        <w:rPr>
          <w:rFonts w:ascii="Times New Roman" w:hAnsi="Times New Roman" w:cs="Times New Roman"/>
          <w:sz w:val="28"/>
          <w:szCs w:val="28"/>
        </w:rPr>
        <w:t>Директор КП «Водоканал Плюс» _____________ /Орест КОРОСТИНСЬКИЙ/</w:t>
      </w:r>
    </w:p>
    <w:p w14:paraId="748FD1E7" w14:textId="77777777" w:rsidR="00503DF3" w:rsidRDefault="00503DF3" w:rsidP="00503DF3">
      <w:pPr>
        <w:spacing w:before="120" w:after="120" w:line="240" w:lineRule="auto"/>
        <w:rPr>
          <w:rFonts w:ascii="Times New Roman" w:hAnsi="Times New Roman" w:cs="Times New Roman"/>
          <w:b/>
          <w:bCs/>
          <w:sz w:val="28"/>
          <w:szCs w:val="28"/>
        </w:rPr>
      </w:pPr>
    </w:p>
    <w:p w14:paraId="74976ACD" w14:textId="1D16A2A8" w:rsidR="000E66A2" w:rsidRDefault="00503DF3" w:rsidP="0070685A">
      <w:pPr>
        <w:spacing w:before="120" w:after="120" w:line="240" w:lineRule="auto"/>
        <w:rPr>
          <w:rFonts w:ascii="Times New Roman" w:hAnsi="Times New Roman" w:cs="Times New Roman"/>
          <w:sz w:val="28"/>
          <w:szCs w:val="28"/>
        </w:rPr>
      </w:pPr>
      <w:r w:rsidRPr="0070685A">
        <w:rPr>
          <w:rFonts w:ascii="Times New Roman" w:hAnsi="Times New Roman" w:cs="Times New Roman"/>
          <w:b/>
          <w:bCs/>
          <w:sz w:val="28"/>
          <w:szCs w:val="28"/>
        </w:rPr>
        <w:t>Від трудового колективу:</w:t>
      </w:r>
      <w:r w:rsidRPr="0070685A">
        <w:rPr>
          <w:rFonts w:ascii="Times New Roman" w:hAnsi="Times New Roman" w:cs="Times New Roman"/>
          <w:b/>
          <w:bCs/>
          <w:sz w:val="28"/>
          <w:szCs w:val="28"/>
        </w:rPr>
        <w:br/>
      </w:r>
      <w:r w:rsidRPr="0070685A">
        <w:rPr>
          <w:rFonts w:ascii="Times New Roman" w:hAnsi="Times New Roman" w:cs="Times New Roman"/>
          <w:sz w:val="28"/>
          <w:szCs w:val="28"/>
        </w:rPr>
        <w:t>Уповноважений представник _____________ /</w:t>
      </w:r>
      <w:r>
        <w:rPr>
          <w:rFonts w:ascii="Times New Roman" w:hAnsi="Times New Roman" w:cs="Times New Roman"/>
          <w:sz w:val="28"/>
          <w:szCs w:val="28"/>
        </w:rPr>
        <w:t>Олег РОГУЛЬСЬКИЙ</w:t>
      </w:r>
      <w:r w:rsidRPr="0070685A">
        <w:rPr>
          <w:rFonts w:ascii="Times New Roman" w:hAnsi="Times New Roman" w:cs="Times New Roman"/>
          <w:sz w:val="28"/>
          <w:szCs w:val="28"/>
        </w:rPr>
        <w:t>/</w:t>
      </w:r>
    </w:p>
    <w:sectPr w:rsidR="000E66A2" w:rsidSect="002E5EF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AA85" w14:textId="77777777" w:rsidR="00447F71" w:rsidRDefault="00447F71" w:rsidP="007C4C5A">
      <w:pPr>
        <w:spacing w:after="0" w:line="240" w:lineRule="auto"/>
      </w:pPr>
      <w:r>
        <w:separator/>
      </w:r>
    </w:p>
  </w:endnote>
  <w:endnote w:type="continuationSeparator" w:id="0">
    <w:p w14:paraId="61504830" w14:textId="77777777" w:rsidR="00447F71" w:rsidRDefault="00447F71" w:rsidP="007C4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6682" w14:textId="1491CCC4" w:rsidR="00C63243" w:rsidRDefault="007934C2" w:rsidP="007934C2">
    <w:pPr>
      <w:pBdr>
        <w:top w:val="single" w:sz="4" w:space="1" w:color="2E75B6"/>
      </w:pBdr>
      <w:jc w:val="center"/>
    </w:pPr>
    <w:r>
      <w:rPr>
        <w:rFonts w:ascii="Times New Roman" w:eastAsia="Times New Roman" w:hAnsi="Times New Roman" w:cs="Times New Roman"/>
        <w:color w:val="555555"/>
        <w:sz w:val="18"/>
        <w:szCs w:val="18"/>
      </w:rPr>
      <w:t xml:space="preserve">Сторінка </w:t>
    </w:r>
    <w:r>
      <w:rPr>
        <w:color w:val="555555"/>
        <w:sz w:val="18"/>
        <w:szCs w:val="18"/>
      </w:rPr>
      <w:fldChar w:fldCharType="begin"/>
    </w:r>
    <w:r>
      <w:rPr>
        <w:rFonts w:ascii="Times New Roman" w:eastAsia="Times New Roman" w:hAnsi="Times New Roman" w:cs="Times New Roman"/>
        <w:color w:val="555555"/>
        <w:sz w:val="18"/>
        <w:szCs w:val="18"/>
      </w:rPr>
      <w:instrText>PAGE</w:instrText>
    </w:r>
    <w:r>
      <w:rPr>
        <w:color w:val="555555"/>
        <w:sz w:val="18"/>
        <w:szCs w:val="18"/>
      </w:rPr>
      <w:fldChar w:fldCharType="separate"/>
    </w:r>
    <w:r>
      <w:rPr>
        <w:color w:val="555555"/>
        <w:sz w:val="18"/>
        <w:szCs w:val="18"/>
      </w:rPr>
      <w:t>2</w:t>
    </w:r>
    <w:r>
      <w:rPr>
        <w:color w:val="555555"/>
        <w:sz w:val="18"/>
        <w:szCs w:val="18"/>
      </w:rPr>
      <w:fldChar w:fldCharType="end"/>
    </w:r>
    <w:r>
      <w:rPr>
        <w:rFonts w:ascii="Times New Roman" w:eastAsia="Times New Roman" w:hAnsi="Times New Roman" w:cs="Times New Roman"/>
        <w:color w:val="555555"/>
        <w:sz w:val="18"/>
        <w:szCs w:val="18"/>
      </w:rPr>
      <w:t xml:space="preserve"> з </w:t>
    </w:r>
    <w:r>
      <w:rPr>
        <w:color w:val="555555"/>
        <w:sz w:val="18"/>
        <w:szCs w:val="18"/>
      </w:rPr>
      <w:fldChar w:fldCharType="begin"/>
    </w:r>
    <w:r>
      <w:rPr>
        <w:rFonts w:ascii="Times New Roman" w:eastAsia="Times New Roman" w:hAnsi="Times New Roman" w:cs="Times New Roman"/>
        <w:color w:val="555555"/>
        <w:sz w:val="18"/>
        <w:szCs w:val="18"/>
      </w:rPr>
      <w:instrText>NUMPAGES</w:instrText>
    </w:r>
    <w:r>
      <w:rPr>
        <w:color w:val="555555"/>
        <w:sz w:val="18"/>
        <w:szCs w:val="18"/>
      </w:rPr>
      <w:fldChar w:fldCharType="separate"/>
    </w:r>
    <w:r>
      <w:rPr>
        <w:color w:val="555555"/>
        <w:sz w:val="18"/>
        <w:szCs w:val="18"/>
      </w:rPr>
      <w:t>30</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E9E12" w14:textId="77777777" w:rsidR="00447F71" w:rsidRDefault="00447F71" w:rsidP="007C4C5A">
      <w:pPr>
        <w:spacing w:after="0" w:line="240" w:lineRule="auto"/>
      </w:pPr>
      <w:r>
        <w:separator/>
      </w:r>
    </w:p>
  </w:footnote>
  <w:footnote w:type="continuationSeparator" w:id="0">
    <w:p w14:paraId="3CC0D50F" w14:textId="77777777" w:rsidR="00447F71" w:rsidRDefault="00447F71" w:rsidP="007C4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21AF" w14:textId="77777777" w:rsidR="00E91485" w:rsidRDefault="00E91485" w:rsidP="00E91485">
    <w:pPr>
      <w:pBdr>
        <w:bottom w:val="single" w:sz="4" w:space="1" w:color="2E75B6"/>
      </w:pBdr>
      <w:jc w:val="right"/>
    </w:pPr>
    <w:r>
      <w:rPr>
        <w:rFonts w:ascii="Times New Roman" w:eastAsia="Times New Roman" w:hAnsi="Times New Roman" w:cs="Times New Roman"/>
        <w:color w:val="555555"/>
        <w:sz w:val="18"/>
        <w:szCs w:val="18"/>
      </w:rPr>
      <w:t>Колективний договір КП «Водоканал Плюс» 2026–2030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5879"/>
    <w:multiLevelType w:val="multilevel"/>
    <w:tmpl w:val="D6A28C9C"/>
    <w:lvl w:ilvl="0">
      <w:start w:val="1"/>
      <w:numFmt w:val="decimal"/>
      <w:lvlText w:val="%1."/>
      <w:lvlJc w:val="left"/>
      <w:pPr>
        <w:ind w:left="3103" w:hanging="267"/>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226" w:hanging="526"/>
      </w:pPr>
      <w:rPr>
        <w:rFonts w:ascii="Times New Roman" w:eastAsia="Times New Roman" w:hAnsi="Times New Roman" w:cs="Times New Roman" w:hint="default"/>
        <w:b w:val="0"/>
        <w:bCs w:val="0"/>
        <w:i w:val="0"/>
        <w:iCs w:val="0"/>
        <w:spacing w:val="-1"/>
        <w:w w:val="100"/>
        <w:sz w:val="24"/>
        <w:szCs w:val="24"/>
        <w:lang w:val="uk-UA" w:eastAsia="en-US" w:bidi="ar-SA"/>
      </w:rPr>
    </w:lvl>
    <w:lvl w:ilvl="2">
      <w:numFmt w:val="bullet"/>
      <w:lvlText w:val=""/>
      <w:lvlJc w:val="left"/>
      <w:pPr>
        <w:ind w:left="227" w:hanging="380"/>
      </w:pPr>
      <w:rPr>
        <w:rFonts w:ascii="Symbol" w:eastAsia="Symbol" w:hAnsi="Symbol" w:cs="Symbol" w:hint="default"/>
        <w:b w:val="0"/>
        <w:bCs w:val="0"/>
        <w:i w:val="0"/>
        <w:iCs w:val="0"/>
        <w:spacing w:val="0"/>
        <w:w w:val="100"/>
        <w:sz w:val="18"/>
        <w:szCs w:val="18"/>
        <w:lang w:val="uk-UA" w:eastAsia="en-US" w:bidi="ar-SA"/>
      </w:rPr>
    </w:lvl>
    <w:lvl w:ilvl="3">
      <w:numFmt w:val="bullet"/>
      <w:lvlText w:val="•"/>
      <w:lvlJc w:val="left"/>
      <w:pPr>
        <w:ind w:left="4087" w:hanging="380"/>
      </w:pPr>
      <w:rPr>
        <w:lang w:val="uk-UA" w:eastAsia="en-US" w:bidi="ar-SA"/>
      </w:rPr>
    </w:lvl>
    <w:lvl w:ilvl="4">
      <w:numFmt w:val="bullet"/>
      <w:lvlText w:val="•"/>
      <w:lvlJc w:val="left"/>
      <w:pPr>
        <w:ind w:left="4921" w:hanging="380"/>
      </w:pPr>
      <w:rPr>
        <w:lang w:val="uk-UA" w:eastAsia="en-US" w:bidi="ar-SA"/>
      </w:rPr>
    </w:lvl>
    <w:lvl w:ilvl="5">
      <w:numFmt w:val="bullet"/>
      <w:lvlText w:val="•"/>
      <w:lvlJc w:val="left"/>
      <w:pPr>
        <w:ind w:left="5754" w:hanging="380"/>
      </w:pPr>
      <w:rPr>
        <w:lang w:val="uk-UA" w:eastAsia="en-US" w:bidi="ar-SA"/>
      </w:rPr>
    </w:lvl>
    <w:lvl w:ilvl="6">
      <w:numFmt w:val="bullet"/>
      <w:lvlText w:val="•"/>
      <w:lvlJc w:val="left"/>
      <w:pPr>
        <w:ind w:left="6588" w:hanging="380"/>
      </w:pPr>
      <w:rPr>
        <w:lang w:val="uk-UA" w:eastAsia="en-US" w:bidi="ar-SA"/>
      </w:rPr>
    </w:lvl>
    <w:lvl w:ilvl="7">
      <w:numFmt w:val="bullet"/>
      <w:lvlText w:val="•"/>
      <w:lvlJc w:val="left"/>
      <w:pPr>
        <w:ind w:left="7422" w:hanging="380"/>
      </w:pPr>
      <w:rPr>
        <w:lang w:val="uk-UA" w:eastAsia="en-US" w:bidi="ar-SA"/>
      </w:rPr>
    </w:lvl>
    <w:lvl w:ilvl="8">
      <w:numFmt w:val="bullet"/>
      <w:lvlText w:val="•"/>
      <w:lvlJc w:val="left"/>
      <w:pPr>
        <w:ind w:left="8255" w:hanging="380"/>
      </w:pPr>
      <w:rPr>
        <w:lang w:val="uk-UA" w:eastAsia="en-US" w:bidi="ar-SA"/>
      </w:rPr>
    </w:lvl>
  </w:abstractNum>
  <w:abstractNum w:abstractNumId="1" w15:restartNumberingAfterBreak="0">
    <w:nsid w:val="035E4C3C"/>
    <w:multiLevelType w:val="multilevel"/>
    <w:tmpl w:val="A7AE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BF3"/>
    <w:multiLevelType w:val="multilevel"/>
    <w:tmpl w:val="FFF2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54A10"/>
    <w:multiLevelType w:val="multilevel"/>
    <w:tmpl w:val="13B690B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EF770D"/>
    <w:multiLevelType w:val="hybridMultilevel"/>
    <w:tmpl w:val="FADC81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0DE406E"/>
    <w:multiLevelType w:val="multilevel"/>
    <w:tmpl w:val="EB0A6576"/>
    <w:lvl w:ilvl="0">
      <w:start w:val="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1A54D4"/>
    <w:multiLevelType w:val="multilevel"/>
    <w:tmpl w:val="17DE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B7293"/>
    <w:multiLevelType w:val="multilevel"/>
    <w:tmpl w:val="70D87F44"/>
    <w:lvl w:ilvl="0">
      <w:start w:val="1"/>
      <w:numFmt w:val="decimal"/>
      <w:lvlText w:val="%1"/>
      <w:lvlJc w:val="left"/>
      <w:pPr>
        <w:ind w:left="420" w:hanging="420"/>
      </w:pPr>
      <w:rPr>
        <w:rFonts w:hint="default"/>
      </w:rPr>
    </w:lvl>
    <w:lvl w:ilvl="1">
      <w:start w:val="10"/>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8D258A3"/>
    <w:multiLevelType w:val="multilevel"/>
    <w:tmpl w:val="6B78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42708"/>
    <w:multiLevelType w:val="hybridMultilevel"/>
    <w:tmpl w:val="1FBCF57C"/>
    <w:lvl w:ilvl="0" w:tplc="04220001">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start w:val="1"/>
      <w:numFmt w:val="bullet"/>
      <w:lvlText w:val=""/>
      <w:lvlJc w:val="left"/>
      <w:pPr>
        <w:ind w:left="2510" w:hanging="360"/>
      </w:pPr>
      <w:rPr>
        <w:rFonts w:ascii="Wingdings" w:hAnsi="Wingdings" w:hint="default"/>
      </w:rPr>
    </w:lvl>
    <w:lvl w:ilvl="3" w:tplc="04220001">
      <w:start w:val="1"/>
      <w:numFmt w:val="bullet"/>
      <w:lvlText w:val=""/>
      <w:lvlJc w:val="left"/>
      <w:pPr>
        <w:ind w:left="3230" w:hanging="360"/>
      </w:pPr>
      <w:rPr>
        <w:rFonts w:ascii="Symbol" w:hAnsi="Symbol" w:hint="default"/>
      </w:rPr>
    </w:lvl>
    <w:lvl w:ilvl="4" w:tplc="04220003">
      <w:start w:val="1"/>
      <w:numFmt w:val="bullet"/>
      <w:lvlText w:val="o"/>
      <w:lvlJc w:val="left"/>
      <w:pPr>
        <w:ind w:left="3950" w:hanging="360"/>
      </w:pPr>
      <w:rPr>
        <w:rFonts w:ascii="Courier New" w:hAnsi="Courier New" w:cs="Courier New" w:hint="default"/>
      </w:rPr>
    </w:lvl>
    <w:lvl w:ilvl="5" w:tplc="04220005">
      <w:start w:val="1"/>
      <w:numFmt w:val="bullet"/>
      <w:lvlText w:val=""/>
      <w:lvlJc w:val="left"/>
      <w:pPr>
        <w:ind w:left="4670" w:hanging="360"/>
      </w:pPr>
      <w:rPr>
        <w:rFonts w:ascii="Wingdings" w:hAnsi="Wingdings" w:hint="default"/>
      </w:rPr>
    </w:lvl>
    <w:lvl w:ilvl="6" w:tplc="04220001">
      <w:start w:val="1"/>
      <w:numFmt w:val="bullet"/>
      <w:lvlText w:val=""/>
      <w:lvlJc w:val="left"/>
      <w:pPr>
        <w:ind w:left="5390" w:hanging="360"/>
      </w:pPr>
      <w:rPr>
        <w:rFonts w:ascii="Symbol" w:hAnsi="Symbol" w:hint="default"/>
      </w:rPr>
    </w:lvl>
    <w:lvl w:ilvl="7" w:tplc="04220003">
      <w:start w:val="1"/>
      <w:numFmt w:val="bullet"/>
      <w:lvlText w:val="o"/>
      <w:lvlJc w:val="left"/>
      <w:pPr>
        <w:ind w:left="6110" w:hanging="360"/>
      </w:pPr>
      <w:rPr>
        <w:rFonts w:ascii="Courier New" w:hAnsi="Courier New" w:cs="Courier New" w:hint="default"/>
      </w:rPr>
    </w:lvl>
    <w:lvl w:ilvl="8" w:tplc="04220005">
      <w:start w:val="1"/>
      <w:numFmt w:val="bullet"/>
      <w:lvlText w:val=""/>
      <w:lvlJc w:val="left"/>
      <w:pPr>
        <w:ind w:left="6830" w:hanging="360"/>
      </w:pPr>
      <w:rPr>
        <w:rFonts w:ascii="Wingdings" w:hAnsi="Wingdings" w:hint="default"/>
      </w:rPr>
    </w:lvl>
  </w:abstractNum>
  <w:abstractNum w:abstractNumId="10" w15:restartNumberingAfterBreak="0">
    <w:nsid w:val="229E4725"/>
    <w:multiLevelType w:val="multilevel"/>
    <w:tmpl w:val="236084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F4804"/>
    <w:multiLevelType w:val="multilevel"/>
    <w:tmpl w:val="0D6A074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7F936E1"/>
    <w:multiLevelType w:val="multilevel"/>
    <w:tmpl w:val="3338443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3" w15:restartNumberingAfterBreak="0">
    <w:nsid w:val="2F1568B6"/>
    <w:multiLevelType w:val="multilevel"/>
    <w:tmpl w:val="A3D0D3D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2E94570"/>
    <w:multiLevelType w:val="multilevel"/>
    <w:tmpl w:val="17FC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A2143"/>
    <w:multiLevelType w:val="hybridMultilevel"/>
    <w:tmpl w:val="5D667A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1EF3CD0"/>
    <w:multiLevelType w:val="multilevel"/>
    <w:tmpl w:val="5DDE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B223D"/>
    <w:multiLevelType w:val="multilevel"/>
    <w:tmpl w:val="FD147886"/>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5846DA"/>
    <w:multiLevelType w:val="multilevel"/>
    <w:tmpl w:val="D07A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4126C4"/>
    <w:multiLevelType w:val="multilevel"/>
    <w:tmpl w:val="BF5C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B084C"/>
    <w:multiLevelType w:val="multilevel"/>
    <w:tmpl w:val="1BF4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8B2A8B"/>
    <w:multiLevelType w:val="multilevel"/>
    <w:tmpl w:val="B124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F6B95"/>
    <w:multiLevelType w:val="hybridMultilevel"/>
    <w:tmpl w:val="F6EC517C"/>
    <w:lvl w:ilvl="0" w:tplc="6FAC7634">
      <w:start w:val="1"/>
      <w:numFmt w:val="bullet"/>
      <w:lvlText w:val="•"/>
      <w:lvlJc w:val="left"/>
      <w:pPr>
        <w:ind w:left="720" w:hanging="360"/>
      </w:pPr>
    </w:lvl>
    <w:lvl w:ilvl="1" w:tplc="3306DD04">
      <w:numFmt w:val="decimal"/>
      <w:lvlText w:val=""/>
      <w:lvlJc w:val="left"/>
    </w:lvl>
    <w:lvl w:ilvl="2" w:tplc="7918FA56">
      <w:numFmt w:val="decimal"/>
      <w:lvlText w:val=""/>
      <w:lvlJc w:val="left"/>
    </w:lvl>
    <w:lvl w:ilvl="3" w:tplc="72906094">
      <w:numFmt w:val="decimal"/>
      <w:lvlText w:val=""/>
      <w:lvlJc w:val="left"/>
    </w:lvl>
    <w:lvl w:ilvl="4" w:tplc="7AF20B1A">
      <w:numFmt w:val="decimal"/>
      <w:lvlText w:val=""/>
      <w:lvlJc w:val="left"/>
    </w:lvl>
    <w:lvl w:ilvl="5" w:tplc="1E84FFC6">
      <w:numFmt w:val="decimal"/>
      <w:lvlText w:val=""/>
      <w:lvlJc w:val="left"/>
    </w:lvl>
    <w:lvl w:ilvl="6" w:tplc="D63E87DA">
      <w:numFmt w:val="decimal"/>
      <w:lvlText w:val=""/>
      <w:lvlJc w:val="left"/>
    </w:lvl>
    <w:lvl w:ilvl="7" w:tplc="2F067118">
      <w:numFmt w:val="decimal"/>
      <w:lvlText w:val=""/>
      <w:lvlJc w:val="left"/>
    </w:lvl>
    <w:lvl w:ilvl="8" w:tplc="47B4493C">
      <w:numFmt w:val="decimal"/>
      <w:lvlText w:val=""/>
      <w:lvlJc w:val="left"/>
    </w:lvl>
  </w:abstractNum>
  <w:abstractNum w:abstractNumId="23" w15:restartNumberingAfterBreak="0">
    <w:nsid w:val="5DB24FC4"/>
    <w:multiLevelType w:val="multilevel"/>
    <w:tmpl w:val="B980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7B1667"/>
    <w:multiLevelType w:val="multilevel"/>
    <w:tmpl w:val="44F0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E87710"/>
    <w:multiLevelType w:val="multilevel"/>
    <w:tmpl w:val="D246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3A0F78"/>
    <w:multiLevelType w:val="multilevel"/>
    <w:tmpl w:val="2BDC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657273"/>
    <w:multiLevelType w:val="multilevel"/>
    <w:tmpl w:val="ECAAE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A42D4D"/>
    <w:multiLevelType w:val="multilevel"/>
    <w:tmpl w:val="2CD6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211B9B"/>
    <w:multiLevelType w:val="multilevel"/>
    <w:tmpl w:val="8D7A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420614"/>
    <w:multiLevelType w:val="multilevel"/>
    <w:tmpl w:val="BEEC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B83665"/>
    <w:multiLevelType w:val="multilevel"/>
    <w:tmpl w:val="DC7C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B475CD"/>
    <w:multiLevelType w:val="multilevel"/>
    <w:tmpl w:val="20F4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6"/>
  </w:num>
  <w:num w:numId="3">
    <w:abstractNumId w:val="18"/>
  </w:num>
  <w:num w:numId="4">
    <w:abstractNumId w:val="8"/>
  </w:num>
  <w:num w:numId="5">
    <w:abstractNumId w:val="20"/>
  </w:num>
  <w:num w:numId="6">
    <w:abstractNumId w:val="16"/>
  </w:num>
  <w:num w:numId="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9"/>
  </w:num>
  <w:num w:numId="10">
    <w:abstractNumId w:val="4"/>
  </w:num>
  <w:num w:numId="11">
    <w:abstractNumId w:val="10"/>
  </w:num>
  <w:num w:numId="12">
    <w:abstractNumId w:val="24"/>
  </w:num>
  <w:num w:numId="13">
    <w:abstractNumId w:val="29"/>
  </w:num>
  <w:num w:numId="14">
    <w:abstractNumId w:val="19"/>
  </w:num>
  <w:num w:numId="15">
    <w:abstractNumId w:val="12"/>
  </w:num>
  <w:num w:numId="16">
    <w:abstractNumId w:val="23"/>
  </w:num>
  <w:num w:numId="17">
    <w:abstractNumId w:val="27"/>
  </w:num>
  <w:num w:numId="18">
    <w:abstractNumId w:val="14"/>
  </w:num>
  <w:num w:numId="19">
    <w:abstractNumId w:val="30"/>
  </w:num>
  <w:num w:numId="20">
    <w:abstractNumId w:val="15"/>
  </w:num>
  <w:num w:numId="21">
    <w:abstractNumId w:val="11"/>
  </w:num>
  <w:num w:numId="22">
    <w:abstractNumId w:val="13"/>
  </w:num>
  <w:num w:numId="23">
    <w:abstractNumId w:val="3"/>
  </w:num>
  <w:num w:numId="24">
    <w:abstractNumId w:val="5"/>
  </w:num>
  <w:num w:numId="25">
    <w:abstractNumId w:val="17"/>
  </w:num>
  <w:num w:numId="26">
    <w:abstractNumId w:val="22"/>
    <w:lvlOverride w:ilvl="0">
      <w:startOverride w:val="1"/>
    </w:lvlOverride>
  </w:num>
  <w:num w:numId="27">
    <w:abstractNumId w:val="21"/>
  </w:num>
  <w:num w:numId="28">
    <w:abstractNumId w:val="2"/>
  </w:num>
  <w:num w:numId="29">
    <w:abstractNumId w:val="32"/>
  </w:num>
  <w:num w:numId="30">
    <w:abstractNumId w:val="1"/>
  </w:num>
  <w:num w:numId="31">
    <w:abstractNumId w:val="6"/>
  </w:num>
  <w:num w:numId="32">
    <w:abstractNumId w:val="31"/>
  </w:num>
  <w:num w:numId="33">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709"/>
    <w:rsid w:val="00000AC3"/>
    <w:rsid w:val="00000B92"/>
    <w:rsid w:val="000017D6"/>
    <w:rsid w:val="0000345D"/>
    <w:rsid w:val="0000716D"/>
    <w:rsid w:val="00010084"/>
    <w:rsid w:val="000128B2"/>
    <w:rsid w:val="00016AFA"/>
    <w:rsid w:val="00022A9D"/>
    <w:rsid w:val="00026F8A"/>
    <w:rsid w:val="00042DA1"/>
    <w:rsid w:val="000449F1"/>
    <w:rsid w:val="00055243"/>
    <w:rsid w:val="00056D50"/>
    <w:rsid w:val="000803F8"/>
    <w:rsid w:val="00080935"/>
    <w:rsid w:val="00085A4B"/>
    <w:rsid w:val="00085E12"/>
    <w:rsid w:val="000A60F6"/>
    <w:rsid w:val="000B0E56"/>
    <w:rsid w:val="000B2413"/>
    <w:rsid w:val="000B3CA4"/>
    <w:rsid w:val="000B6BA9"/>
    <w:rsid w:val="000C6935"/>
    <w:rsid w:val="000D29EC"/>
    <w:rsid w:val="000D491B"/>
    <w:rsid w:val="000D5BB8"/>
    <w:rsid w:val="000E66A2"/>
    <w:rsid w:val="000E7120"/>
    <w:rsid w:val="000F10E2"/>
    <w:rsid w:val="000F1DD5"/>
    <w:rsid w:val="00102C89"/>
    <w:rsid w:val="001053DD"/>
    <w:rsid w:val="00110A08"/>
    <w:rsid w:val="00117E01"/>
    <w:rsid w:val="001442A2"/>
    <w:rsid w:val="00145E6E"/>
    <w:rsid w:val="00153C4E"/>
    <w:rsid w:val="00154037"/>
    <w:rsid w:val="001546B3"/>
    <w:rsid w:val="00161831"/>
    <w:rsid w:val="00180ADF"/>
    <w:rsid w:val="001810E4"/>
    <w:rsid w:val="00187D90"/>
    <w:rsid w:val="001A55E2"/>
    <w:rsid w:val="001A71C7"/>
    <w:rsid w:val="001B599C"/>
    <w:rsid w:val="001B712D"/>
    <w:rsid w:val="001B7BBA"/>
    <w:rsid w:val="001C30C7"/>
    <w:rsid w:val="001D21B5"/>
    <w:rsid w:val="001D7CDD"/>
    <w:rsid w:val="001E13C1"/>
    <w:rsid w:val="001F1098"/>
    <w:rsid w:val="001F2337"/>
    <w:rsid w:val="0021407E"/>
    <w:rsid w:val="00234990"/>
    <w:rsid w:val="00255B6E"/>
    <w:rsid w:val="00256098"/>
    <w:rsid w:val="0027057E"/>
    <w:rsid w:val="00270E75"/>
    <w:rsid w:val="00277D87"/>
    <w:rsid w:val="00284A06"/>
    <w:rsid w:val="00290106"/>
    <w:rsid w:val="00295C65"/>
    <w:rsid w:val="00296264"/>
    <w:rsid w:val="002B1AB2"/>
    <w:rsid w:val="002B2331"/>
    <w:rsid w:val="002B455E"/>
    <w:rsid w:val="002B598B"/>
    <w:rsid w:val="002C2EB6"/>
    <w:rsid w:val="002D1CFB"/>
    <w:rsid w:val="002D4F2B"/>
    <w:rsid w:val="002D6709"/>
    <w:rsid w:val="002E5584"/>
    <w:rsid w:val="002E5EF8"/>
    <w:rsid w:val="002F3317"/>
    <w:rsid w:val="00303377"/>
    <w:rsid w:val="003047A8"/>
    <w:rsid w:val="00310088"/>
    <w:rsid w:val="00311704"/>
    <w:rsid w:val="0031297B"/>
    <w:rsid w:val="00313957"/>
    <w:rsid w:val="00313DDF"/>
    <w:rsid w:val="00315320"/>
    <w:rsid w:val="00316F6F"/>
    <w:rsid w:val="00321579"/>
    <w:rsid w:val="003260A5"/>
    <w:rsid w:val="00331D5E"/>
    <w:rsid w:val="00346F94"/>
    <w:rsid w:val="00347AE3"/>
    <w:rsid w:val="00357BCF"/>
    <w:rsid w:val="00363D53"/>
    <w:rsid w:val="00376BDE"/>
    <w:rsid w:val="003A1102"/>
    <w:rsid w:val="003A287B"/>
    <w:rsid w:val="003B1766"/>
    <w:rsid w:val="003B32AF"/>
    <w:rsid w:val="003B37A6"/>
    <w:rsid w:val="003D4385"/>
    <w:rsid w:val="003D47F7"/>
    <w:rsid w:val="003E6BF1"/>
    <w:rsid w:val="00422CD9"/>
    <w:rsid w:val="00423057"/>
    <w:rsid w:val="0042570F"/>
    <w:rsid w:val="00443FDD"/>
    <w:rsid w:val="00447F71"/>
    <w:rsid w:val="004649DD"/>
    <w:rsid w:val="00465972"/>
    <w:rsid w:val="004663C4"/>
    <w:rsid w:val="00474F01"/>
    <w:rsid w:val="00491FB9"/>
    <w:rsid w:val="00493C0D"/>
    <w:rsid w:val="004A2C27"/>
    <w:rsid w:val="004A2CF9"/>
    <w:rsid w:val="004A704F"/>
    <w:rsid w:val="004B7089"/>
    <w:rsid w:val="004C2DE6"/>
    <w:rsid w:val="004C33A9"/>
    <w:rsid w:val="004E6CDD"/>
    <w:rsid w:val="00503DF3"/>
    <w:rsid w:val="00531347"/>
    <w:rsid w:val="00532F85"/>
    <w:rsid w:val="005332F5"/>
    <w:rsid w:val="00535388"/>
    <w:rsid w:val="00537948"/>
    <w:rsid w:val="005379BB"/>
    <w:rsid w:val="005419F6"/>
    <w:rsid w:val="00546E3D"/>
    <w:rsid w:val="00551AD8"/>
    <w:rsid w:val="00553FB4"/>
    <w:rsid w:val="005659C7"/>
    <w:rsid w:val="00570A96"/>
    <w:rsid w:val="00580CD3"/>
    <w:rsid w:val="005826E3"/>
    <w:rsid w:val="00597439"/>
    <w:rsid w:val="005A1F96"/>
    <w:rsid w:val="005B0D46"/>
    <w:rsid w:val="005B4608"/>
    <w:rsid w:val="005C0273"/>
    <w:rsid w:val="005C366D"/>
    <w:rsid w:val="005C47EA"/>
    <w:rsid w:val="005C5FC6"/>
    <w:rsid w:val="005C6257"/>
    <w:rsid w:val="005C7274"/>
    <w:rsid w:val="005D22C2"/>
    <w:rsid w:val="005D5850"/>
    <w:rsid w:val="005D7957"/>
    <w:rsid w:val="005E6B56"/>
    <w:rsid w:val="00612919"/>
    <w:rsid w:val="006200C6"/>
    <w:rsid w:val="0063362D"/>
    <w:rsid w:val="006339C8"/>
    <w:rsid w:val="00642088"/>
    <w:rsid w:val="006458A6"/>
    <w:rsid w:val="00647793"/>
    <w:rsid w:val="006513F0"/>
    <w:rsid w:val="006539BB"/>
    <w:rsid w:val="006572FD"/>
    <w:rsid w:val="00676AE8"/>
    <w:rsid w:val="0068112E"/>
    <w:rsid w:val="006868BE"/>
    <w:rsid w:val="0069470C"/>
    <w:rsid w:val="006A5691"/>
    <w:rsid w:val="006A7E09"/>
    <w:rsid w:val="006B3D0C"/>
    <w:rsid w:val="006C070E"/>
    <w:rsid w:val="006C19E3"/>
    <w:rsid w:val="006C7C10"/>
    <w:rsid w:val="006D32C3"/>
    <w:rsid w:val="006D56E7"/>
    <w:rsid w:val="006E7469"/>
    <w:rsid w:val="006F37AF"/>
    <w:rsid w:val="007035CF"/>
    <w:rsid w:val="0070685A"/>
    <w:rsid w:val="00712932"/>
    <w:rsid w:val="007259A1"/>
    <w:rsid w:val="00733791"/>
    <w:rsid w:val="00756C6D"/>
    <w:rsid w:val="00757A91"/>
    <w:rsid w:val="007747B3"/>
    <w:rsid w:val="00774932"/>
    <w:rsid w:val="00777B0A"/>
    <w:rsid w:val="00781B39"/>
    <w:rsid w:val="007863CC"/>
    <w:rsid w:val="007934C2"/>
    <w:rsid w:val="00794F06"/>
    <w:rsid w:val="00797A0D"/>
    <w:rsid w:val="007A431E"/>
    <w:rsid w:val="007A5D5E"/>
    <w:rsid w:val="007C4C5A"/>
    <w:rsid w:val="007C5390"/>
    <w:rsid w:val="007E03AF"/>
    <w:rsid w:val="007E151D"/>
    <w:rsid w:val="007E447B"/>
    <w:rsid w:val="007E607E"/>
    <w:rsid w:val="007F388C"/>
    <w:rsid w:val="00801D43"/>
    <w:rsid w:val="00824C4F"/>
    <w:rsid w:val="00825A85"/>
    <w:rsid w:val="008267E3"/>
    <w:rsid w:val="00830DFE"/>
    <w:rsid w:val="00835F1C"/>
    <w:rsid w:val="00840C60"/>
    <w:rsid w:val="00840E16"/>
    <w:rsid w:val="008428A1"/>
    <w:rsid w:val="008465A8"/>
    <w:rsid w:val="00861CAE"/>
    <w:rsid w:val="00862B0C"/>
    <w:rsid w:val="00870D6B"/>
    <w:rsid w:val="00871FC5"/>
    <w:rsid w:val="00874EDF"/>
    <w:rsid w:val="00874F1F"/>
    <w:rsid w:val="00887838"/>
    <w:rsid w:val="0089054F"/>
    <w:rsid w:val="00891B1A"/>
    <w:rsid w:val="00893FA0"/>
    <w:rsid w:val="008A7002"/>
    <w:rsid w:val="008C0E44"/>
    <w:rsid w:val="008C7884"/>
    <w:rsid w:val="008D686E"/>
    <w:rsid w:val="008F1575"/>
    <w:rsid w:val="008F3C49"/>
    <w:rsid w:val="008F62C2"/>
    <w:rsid w:val="00900307"/>
    <w:rsid w:val="00901571"/>
    <w:rsid w:val="00910008"/>
    <w:rsid w:val="00913137"/>
    <w:rsid w:val="00917C85"/>
    <w:rsid w:val="00924885"/>
    <w:rsid w:val="009326D8"/>
    <w:rsid w:val="00936F47"/>
    <w:rsid w:val="00945BF5"/>
    <w:rsid w:val="00947911"/>
    <w:rsid w:val="00976934"/>
    <w:rsid w:val="009839AE"/>
    <w:rsid w:val="009A5AB1"/>
    <w:rsid w:val="009A6C39"/>
    <w:rsid w:val="009D5371"/>
    <w:rsid w:val="009E3D12"/>
    <w:rsid w:val="009F12E0"/>
    <w:rsid w:val="009F5D08"/>
    <w:rsid w:val="00A024B1"/>
    <w:rsid w:val="00A06601"/>
    <w:rsid w:val="00A22FE3"/>
    <w:rsid w:val="00A418E2"/>
    <w:rsid w:val="00A451E6"/>
    <w:rsid w:val="00A609CD"/>
    <w:rsid w:val="00A72D2D"/>
    <w:rsid w:val="00A73635"/>
    <w:rsid w:val="00A92AC1"/>
    <w:rsid w:val="00A96224"/>
    <w:rsid w:val="00AA7D64"/>
    <w:rsid w:val="00AB60EA"/>
    <w:rsid w:val="00AC59CB"/>
    <w:rsid w:val="00AD4D97"/>
    <w:rsid w:val="00AE6DF8"/>
    <w:rsid w:val="00AE7AD3"/>
    <w:rsid w:val="00AF1F5D"/>
    <w:rsid w:val="00AF66EB"/>
    <w:rsid w:val="00B04D6F"/>
    <w:rsid w:val="00B13E73"/>
    <w:rsid w:val="00B162B3"/>
    <w:rsid w:val="00B202D4"/>
    <w:rsid w:val="00B22D61"/>
    <w:rsid w:val="00B24269"/>
    <w:rsid w:val="00B3324C"/>
    <w:rsid w:val="00B37CCF"/>
    <w:rsid w:val="00B41B1E"/>
    <w:rsid w:val="00B41F5C"/>
    <w:rsid w:val="00B62065"/>
    <w:rsid w:val="00B7161A"/>
    <w:rsid w:val="00B81D75"/>
    <w:rsid w:val="00B835A2"/>
    <w:rsid w:val="00B84C7D"/>
    <w:rsid w:val="00B96D2D"/>
    <w:rsid w:val="00BA1055"/>
    <w:rsid w:val="00BA1C1D"/>
    <w:rsid w:val="00BD2250"/>
    <w:rsid w:val="00BD2684"/>
    <w:rsid w:val="00BE1C25"/>
    <w:rsid w:val="00BF59D5"/>
    <w:rsid w:val="00C116AB"/>
    <w:rsid w:val="00C16370"/>
    <w:rsid w:val="00C340E3"/>
    <w:rsid w:val="00C40B98"/>
    <w:rsid w:val="00C40BE2"/>
    <w:rsid w:val="00C41136"/>
    <w:rsid w:val="00C43633"/>
    <w:rsid w:val="00C514E5"/>
    <w:rsid w:val="00C5561D"/>
    <w:rsid w:val="00C55E0E"/>
    <w:rsid w:val="00C604EE"/>
    <w:rsid w:val="00C63243"/>
    <w:rsid w:val="00C6575C"/>
    <w:rsid w:val="00C87EDF"/>
    <w:rsid w:val="00C91F1F"/>
    <w:rsid w:val="00C928C0"/>
    <w:rsid w:val="00C93465"/>
    <w:rsid w:val="00C94747"/>
    <w:rsid w:val="00CA39F5"/>
    <w:rsid w:val="00CA3C21"/>
    <w:rsid w:val="00CB16CC"/>
    <w:rsid w:val="00CB3D0A"/>
    <w:rsid w:val="00CB56CF"/>
    <w:rsid w:val="00CB5F5F"/>
    <w:rsid w:val="00CC1338"/>
    <w:rsid w:val="00CC3FFD"/>
    <w:rsid w:val="00CC5CAD"/>
    <w:rsid w:val="00CD46FD"/>
    <w:rsid w:val="00CE3FFE"/>
    <w:rsid w:val="00CF17B7"/>
    <w:rsid w:val="00CF574F"/>
    <w:rsid w:val="00D06747"/>
    <w:rsid w:val="00D10D8C"/>
    <w:rsid w:val="00D12078"/>
    <w:rsid w:val="00D153AD"/>
    <w:rsid w:val="00D21C68"/>
    <w:rsid w:val="00D32B4D"/>
    <w:rsid w:val="00D33287"/>
    <w:rsid w:val="00D37C0A"/>
    <w:rsid w:val="00D43237"/>
    <w:rsid w:val="00D4641E"/>
    <w:rsid w:val="00D53AC3"/>
    <w:rsid w:val="00D5746D"/>
    <w:rsid w:val="00D60578"/>
    <w:rsid w:val="00D6211F"/>
    <w:rsid w:val="00D77E0A"/>
    <w:rsid w:val="00D81DE6"/>
    <w:rsid w:val="00D84B75"/>
    <w:rsid w:val="00D853A4"/>
    <w:rsid w:val="00DD2567"/>
    <w:rsid w:val="00E03D94"/>
    <w:rsid w:val="00E0614B"/>
    <w:rsid w:val="00E236BC"/>
    <w:rsid w:val="00E25761"/>
    <w:rsid w:val="00E32EEA"/>
    <w:rsid w:val="00E35159"/>
    <w:rsid w:val="00E47E15"/>
    <w:rsid w:val="00E53960"/>
    <w:rsid w:val="00E565EE"/>
    <w:rsid w:val="00E64AA6"/>
    <w:rsid w:val="00E672A5"/>
    <w:rsid w:val="00E713CB"/>
    <w:rsid w:val="00E73760"/>
    <w:rsid w:val="00E74C14"/>
    <w:rsid w:val="00E80757"/>
    <w:rsid w:val="00E81FF6"/>
    <w:rsid w:val="00E8259E"/>
    <w:rsid w:val="00E846E3"/>
    <w:rsid w:val="00E847F3"/>
    <w:rsid w:val="00E90CAD"/>
    <w:rsid w:val="00E91485"/>
    <w:rsid w:val="00E9168B"/>
    <w:rsid w:val="00E91B26"/>
    <w:rsid w:val="00E92A98"/>
    <w:rsid w:val="00EA2440"/>
    <w:rsid w:val="00EA4FA0"/>
    <w:rsid w:val="00EA51AF"/>
    <w:rsid w:val="00EB44F3"/>
    <w:rsid w:val="00EC01CB"/>
    <w:rsid w:val="00EC1DB5"/>
    <w:rsid w:val="00EC32F4"/>
    <w:rsid w:val="00ED10A9"/>
    <w:rsid w:val="00EE49B1"/>
    <w:rsid w:val="00EE74D0"/>
    <w:rsid w:val="00F01A17"/>
    <w:rsid w:val="00F327C8"/>
    <w:rsid w:val="00F444D1"/>
    <w:rsid w:val="00F52861"/>
    <w:rsid w:val="00F6173D"/>
    <w:rsid w:val="00F61A45"/>
    <w:rsid w:val="00F64DD8"/>
    <w:rsid w:val="00F67C19"/>
    <w:rsid w:val="00F71539"/>
    <w:rsid w:val="00F93823"/>
    <w:rsid w:val="00FA5378"/>
    <w:rsid w:val="00FA6AFC"/>
    <w:rsid w:val="00FB323D"/>
    <w:rsid w:val="00FC07D1"/>
    <w:rsid w:val="00FC554D"/>
    <w:rsid w:val="00FC5FF8"/>
    <w:rsid w:val="00FC743D"/>
    <w:rsid w:val="00FD7F6A"/>
    <w:rsid w:val="00FE2ECB"/>
    <w:rsid w:val="00FE3353"/>
    <w:rsid w:val="00FF0925"/>
    <w:rsid w:val="00FF3235"/>
    <w:rsid w:val="00FF3599"/>
    <w:rsid w:val="00FF3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9D218"/>
  <w15:chartTrackingRefBased/>
  <w15:docId w15:val="{38249B91-31B7-49B7-B2D9-9C02FBBB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99C"/>
  </w:style>
  <w:style w:type="paragraph" w:styleId="1">
    <w:name w:val="heading 1"/>
    <w:basedOn w:val="a"/>
    <w:next w:val="a"/>
    <w:link w:val="10"/>
    <w:uiPriority w:val="9"/>
    <w:qFormat/>
    <w:rsid w:val="002D67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D67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D67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D67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D67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D67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D67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D67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D67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7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D67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D67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D67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D67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D67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D6709"/>
    <w:rPr>
      <w:rFonts w:eastAsiaTheme="majorEastAsia" w:cstheme="majorBidi"/>
      <w:color w:val="595959" w:themeColor="text1" w:themeTint="A6"/>
    </w:rPr>
  </w:style>
  <w:style w:type="character" w:customStyle="1" w:styleId="80">
    <w:name w:val="Заголовок 8 Знак"/>
    <w:basedOn w:val="a0"/>
    <w:link w:val="8"/>
    <w:uiPriority w:val="9"/>
    <w:semiHidden/>
    <w:rsid w:val="002D67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D6709"/>
    <w:rPr>
      <w:rFonts w:eastAsiaTheme="majorEastAsia" w:cstheme="majorBidi"/>
      <w:color w:val="272727" w:themeColor="text1" w:themeTint="D8"/>
    </w:rPr>
  </w:style>
  <w:style w:type="paragraph" w:styleId="a3">
    <w:name w:val="Title"/>
    <w:basedOn w:val="a"/>
    <w:next w:val="a"/>
    <w:link w:val="a4"/>
    <w:uiPriority w:val="10"/>
    <w:qFormat/>
    <w:rsid w:val="002D6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D67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670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D67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D6709"/>
    <w:pPr>
      <w:spacing w:before="160"/>
      <w:jc w:val="center"/>
    </w:pPr>
    <w:rPr>
      <w:i/>
      <w:iCs/>
      <w:color w:val="404040" w:themeColor="text1" w:themeTint="BF"/>
    </w:rPr>
  </w:style>
  <w:style w:type="character" w:customStyle="1" w:styleId="a8">
    <w:name w:val="Цитата Знак"/>
    <w:basedOn w:val="a0"/>
    <w:link w:val="a7"/>
    <w:uiPriority w:val="29"/>
    <w:rsid w:val="002D6709"/>
    <w:rPr>
      <w:i/>
      <w:iCs/>
      <w:color w:val="404040" w:themeColor="text1" w:themeTint="BF"/>
    </w:rPr>
  </w:style>
  <w:style w:type="paragraph" w:styleId="a9">
    <w:name w:val="List Paragraph"/>
    <w:basedOn w:val="a"/>
    <w:qFormat/>
    <w:rsid w:val="002D6709"/>
    <w:pPr>
      <w:ind w:left="720"/>
      <w:contextualSpacing/>
    </w:pPr>
  </w:style>
  <w:style w:type="character" w:styleId="aa">
    <w:name w:val="Intense Emphasis"/>
    <w:basedOn w:val="a0"/>
    <w:uiPriority w:val="21"/>
    <w:qFormat/>
    <w:rsid w:val="002D6709"/>
    <w:rPr>
      <w:i/>
      <w:iCs/>
      <w:color w:val="2F5496" w:themeColor="accent1" w:themeShade="BF"/>
    </w:rPr>
  </w:style>
  <w:style w:type="paragraph" w:styleId="ab">
    <w:name w:val="Intense Quote"/>
    <w:basedOn w:val="a"/>
    <w:next w:val="a"/>
    <w:link w:val="ac"/>
    <w:uiPriority w:val="30"/>
    <w:qFormat/>
    <w:rsid w:val="002D67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2D6709"/>
    <w:rPr>
      <w:i/>
      <w:iCs/>
      <w:color w:val="2F5496" w:themeColor="accent1" w:themeShade="BF"/>
    </w:rPr>
  </w:style>
  <w:style w:type="character" w:styleId="ad">
    <w:name w:val="Intense Reference"/>
    <w:basedOn w:val="a0"/>
    <w:uiPriority w:val="32"/>
    <w:qFormat/>
    <w:rsid w:val="002D6709"/>
    <w:rPr>
      <w:b/>
      <w:bCs/>
      <w:smallCaps/>
      <w:color w:val="2F5496" w:themeColor="accent1" w:themeShade="BF"/>
      <w:spacing w:val="5"/>
    </w:rPr>
  </w:style>
  <w:style w:type="character" w:styleId="ae">
    <w:name w:val="Hyperlink"/>
    <w:basedOn w:val="a0"/>
    <w:uiPriority w:val="99"/>
    <w:unhideWhenUsed/>
    <w:rsid w:val="00835F1C"/>
    <w:rPr>
      <w:color w:val="0563C1" w:themeColor="hyperlink"/>
      <w:u w:val="single"/>
    </w:rPr>
  </w:style>
  <w:style w:type="character" w:styleId="af">
    <w:name w:val="Unresolved Mention"/>
    <w:basedOn w:val="a0"/>
    <w:uiPriority w:val="99"/>
    <w:semiHidden/>
    <w:unhideWhenUsed/>
    <w:rsid w:val="00835F1C"/>
    <w:rPr>
      <w:color w:val="605E5C"/>
      <w:shd w:val="clear" w:color="auto" w:fill="E1DFDD"/>
    </w:rPr>
  </w:style>
  <w:style w:type="character" w:styleId="af0">
    <w:name w:val="Strong"/>
    <w:basedOn w:val="a0"/>
    <w:uiPriority w:val="22"/>
    <w:qFormat/>
    <w:rsid w:val="00DD2567"/>
    <w:rPr>
      <w:b/>
      <w:bCs/>
    </w:rPr>
  </w:style>
  <w:style w:type="paragraph" w:styleId="af1">
    <w:name w:val="List"/>
    <w:basedOn w:val="af2"/>
    <w:semiHidden/>
    <w:rsid w:val="003A287B"/>
    <w:pPr>
      <w:widowControl w:val="0"/>
      <w:suppressAutoHyphens/>
      <w:autoSpaceDE w:val="0"/>
      <w:spacing w:line="240" w:lineRule="auto"/>
    </w:pPr>
    <w:rPr>
      <w:rFonts w:ascii="Arial" w:eastAsia="Times New Roman" w:hAnsi="Arial" w:cs="Tahoma"/>
      <w:kern w:val="0"/>
      <w:sz w:val="20"/>
      <w:szCs w:val="20"/>
      <w:lang w:eastAsia="ar-SA"/>
      <w14:ligatures w14:val="none"/>
    </w:rPr>
  </w:style>
  <w:style w:type="paragraph" w:styleId="af2">
    <w:name w:val="Body Text"/>
    <w:basedOn w:val="a"/>
    <w:link w:val="af3"/>
    <w:uiPriority w:val="99"/>
    <w:semiHidden/>
    <w:unhideWhenUsed/>
    <w:rsid w:val="003A287B"/>
    <w:pPr>
      <w:spacing w:after="120"/>
    </w:pPr>
  </w:style>
  <w:style w:type="character" w:customStyle="1" w:styleId="af3">
    <w:name w:val="Основний текст Знак"/>
    <w:basedOn w:val="a0"/>
    <w:link w:val="af2"/>
    <w:uiPriority w:val="99"/>
    <w:semiHidden/>
    <w:rsid w:val="003A287B"/>
  </w:style>
  <w:style w:type="paragraph" w:styleId="af4">
    <w:name w:val="Normal (Web)"/>
    <w:basedOn w:val="a"/>
    <w:uiPriority w:val="99"/>
    <w:unhideWhenUsed/>
    <w:rsid w:val="004A704F"/>
    <w:pPr>
      <w:spacing w:before="100" w:beforeAutospacing="1" w:after="100" w:afterAutospacing="1" w:line="240" w:lineRule="auto"/>
    </w:pPr>
    <w:rPr>
      <w:rFonts w:ascii="Arial" w:eastAsia="Times New Roman" w:hAnsi="Arial" w:cs="Arial"/>
      <w:kern w:val="0"/>
      <w:sz w:val="20"/>
      <w:szCs w:val="20"/>
      <w:lang w:val="ru-RU" w:eastAsia="ru-RU"/>
      <w14:ligatures w14:val="none"/>
    </w:rPr>
  </w:style>
  <w:style w:type="table" w:styleId="af5">
    <w:name w:val="Table Grid"/>
    <w:basedOn w:val="a1"/>
    <w:uiPriority w:val="39"/>
    <w:rsid w:val="00E91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3vjf">
    <w:name w:val="df3vjf"/>
    <w:basedOn w:val="a"/>
    <w:rsid w:val="007F388C"/>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t286pc">
    <w:name w:val="t286pc"/>
    <w:basedOn w:val="a0"/>
    <w:rsid w:val="007F388C"/>
  </w:style>
  <w:style w:type="character" w:styleId="af6">
    <w:name w:val="Emphasis"/>
    <w:basedOn w:val="a0"/>
    <w:uiPriority w:val="20"/>
    <w:qFormat/>
    <w:rsid w:val="007F388C"/>
    <w:rPr>
      <w:i/>
      <w:iCs/>
    </w:rPr>
  </w:style>
  <w:style w:type="character" w:customStyle="1" w:styleId="vndci">
    <w:name w:val="vndci"/>
    <w:basedOn w:val="a0"/>
    <w:rsid w:val="002B598B"/>
  </w:style>
  <w:style w:type="paragraph" w:styleId="af7">
    <w:name w:val="header"/>
    <w:basedOn w:val="a"/>
    <w:link w:val="af8"/>
    <w:uiPriority w:val="99"/>
    <w:unhideWhenUsed/>
    <w:rsid w:val="007C4C5A"/>
    <w:pPr>
      <w:tabs>
        <w:tab w:val="center" w:pos="4819"/>
        <w:tab w:val="right" w:pos="9639"/>
      </w:tabs>
      <w:spacing w:after="0" w:line="240" w:lineRule="auto"/>
    </w:pPr>
  </w:style>
  <w:style w:type="character" w:customStyle="1" w:styleId="af8">
    <w:name w:val="Верхній колонтитул Знак"/>
    <w:basedOn w:val="a0"/>
    <w:link w:val="af7"/>
    <w:uiPriority w:val="99"/>
    <w:rsid w:val="007C4C5A"/>
  </w:style>
  <w:style w:type="paragraph" w:styleId="af9">
    <w:name w:val="footer"/>
    <w:basedOn w:val="a"/>
    <w:link w:val="afa"/>
    <w:uiPriority w:val="99"/>
    <w:unhideWhenUsed/>
    <w:rsid w:val="007C4C5A"/>
    <w:pPr>
      <w:tabs>
        <w:tab w:val="center" w:pos="4819"/>
        <w:tab w:val="right" w:pos="9639"/>
      </w:tabs>
      <w:spacing w:after="0" w:line="240" w:lineRule="auto"/>
    </w:pPr>
  </w:style>
  <w:style w:type="character" w:customStyle="1" w:styleId="afa">
    <w:name w:val="Нижній колонтитул Знак"/>
    <w:basedOn w:val="a0"/>
    <w:link w:val="af9"/>
    <w:uiPriority w:val="99"/>
    <w:rsid w:val="007C4C5A"/>
  </w:style>
  <w:style w:type="paragraph" w:customStyle="1" w:styleId="z1qcye">
    <w:name w:val="z1qcye"/>
    <w:basedOn w:val="a"/>
    <w:rsid w:val="002E558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471">
      <w:bodyDiv w:val="1"/>
      <w:marLeft w:val="0"/>
      <w:marRight w:val="0"/>
      <w:marTop w:val="0"/>
      <w:marBottom w:val="0"/>
      <w:divBdr>
        <w:top w:val="none" w:sz="0" w:space="0" w:color="auto"/>
        <w:left w:val="none" w:sz="0" w:space="0" w:color="auto"/>
        <w:bottom w:val="none" w:sz="0" w:space="0" w:color="auto"/>
        <w:right w:val="none" w:sz="0" w:space="0" w:color="auto"/>
      </w:divBdr>
      <w:divsChild>
        <w:div w:id="857043867">
          <w:marLeft w:val="0"/>
          <w:marRight w:val="0"/>
          <w:marTop w:val="0"/>
          <w:marBottom w:val="0"/>
          <w:divBdr>
            <w:top w:val="none" w:sz="0" w:space="0" w:color="auto"/>
            <w:left w:val="none" w:sz="0" w:space="0" w:color="auto"/>
            <w:bottom w:val="none" w:sz="0" w:space="0" w:color="auto"/>
            <w:right w:val="none" w:sz="0" w:space="0" w:color="auto"/>
          </w:divBdr>
        </w:div>
        <w:div w:id="517735627">
          <w:marLeft w:val="0"/>
          <w:marRight w:val="0"/>
          <w:marTop w:val="0"/>
          <w:marBottom w:val="0"/>
          <w:divBdr>
            <w:top w:val="none" w:sz="0" w:space="0" w:color="auto"/>
            <w:left w:val="none" w:sz="0" w:space="0" w:color="auto"/>
            <w:bottom w:val="none" w:sz="0" w:space="0" w:color="auto"/>
            <w:right w:val="none" w:sz="0" w:space="0" w:color="auto"/>
          </w:divBdr>
        </w:div>
        <w:div w:id="1541671490">
          <w:marLeft w:val="0"/>
          <w:marRight w:val="0"/>
          <w:marTop w:val="0"/>
          <w:marBottom w:val="0"/>
          <w:divBdr>
            <w:top w:val="none" w:sz="0" w:space="0" w:color="auto"/>
            <w:left w:val="none" w:sz="0" w:space="0" w:color="auto"/>
            <w:bottom w:val="none" w:sz="0" w:space="0" w:color="auto"/>
            <w:right w:val="none" w:sz="0" w:space="0" w:color="auto"/>
          </w:divBdr>
        </w:div>
      </w:divsChild>
    </w:div>
    <w:div w:id="37047581">
      <w:bodyDiv w:val="1"/>
      <w:marLeft w:val="0"/>
      <w:marRight w:val="0"/>
      <w:marTop w:val="0"/>
      <w:marBottom w:val="0"/>
      <w:divBdr>
        <w:top w:val="none" w:sz="0" w:space="0" w:color="auto"/>
        <w:left w:val="none" w:sz="0" w:space="0" w:color="auto"/>
        <w:bottom w:val="none" w:sz="0" w:space="0" w:color="auto"/>
        <w:right w:val="none" w:sz="0" w:space="0" w:color="auto"/>
      </w:divBdr>
    </w:div>
    <w:div w:id="45758040">
      <w:bodyDiv w:val="1"/>
      <w:marLeft w:val="0"/>
      <w:marRight w:val="0"/>
      <w:marTop w:val="0"/>
      <w:marBottom w:val="0"/>
      <w:divBdr>
        <w:top w:val="none" w:sz="0" w:space="0" w:color="auto"/>
        <w:left w:val="none" w:sz="0" w:space="0" w:color="auto"/>
        <w:bottom w:val="none" w:sz="0" w:space="0" w:color="auto"/>
        <w:right w:val="none" w:sz="0" w:space="0" w:color="auto"/>
      </w:divBdr>
    </w:div>
    <w:div w:id="55974158">
      <w:bodyDiv w:val="1"/>
      <w:marLeft w:val="0"/>
      <w:marRight w:val="0"/>
      <w:marTop w:val="0"/>
      <w:marBottom w:val="0"/>
      <w:divBdr>
        <w:top w:val="none" w:sz="0" w:space="0" w:color="auto"/>
        <w:left w:val="none" w:sz="0" w:space="0" w:color="auto"/>
        <w:bottom w:val="none" w:sz="0" w:space="0" w:color="auto"/>
        <w:right w:val="none" w:sz="0" w:space="0" w:color="auto"/>
      </w:divBdr>
      <w:divsChild>
        <w:div w:id="70661120">
          <w:marLeft w:val="0"/>
          <w:marRight w:val="0"/>
          <w:marTop w:val="0"/>
          <w:marBottom w:val="0"/>
          <w:divBdr>
            <w:top w:val="none" w:sz="0" w:space="0" w:color="auto"/>
            <w:left w:val="none" w:sz="0" w:space="0" w:color="auto"/>
            <w:bottom w:val="none" w:sz="0" w:space="0" w:color="auto"/>
            <w:right w:val="none" w:sz="0" w:space="0" w:color="auto"/>
          </w:divBdr>
          <w:divsChild>
            <w:div w:id="1957953910">
              <w:marLeft w:val="0"/>
              <w:marRight w:val="0"/>
              <w:marTop w:val="360"/>
              <w:marBottom w:val="0"/>
              <w:divBdr>
                <w:top w:val="none" w:sz="0" w:space="0" w:color="auto"/>
                <w:left w:val="none" w:sz="0" w:space="0" w:color="auto"/>
                <w:bottom w:val="none" w:sz="0" w:space="0" w:color="auto"/>
                <w:right w:val="none" w:sz="0" w:space="0" w:color="auto"/>
              </w:divBdr>
              <w:divsChild>
                <w:div w:id="209001694">
                  <w:marLeft w:val="0"/>
                  <w:marRight w:val="0"/>
                  <w:marTop w:val="0"/>
                  <w:marBottom w:val="0"/>
                  <w:divBdr>
                    <w:top w:val="none" w:sz="0" w:space="0" w:color="auto"/>
                    <w:left w:val="none" w:sz="0" w:space="0" w:color="auto"/>
                    <w:bottom w:val="none" w:sz="0" w:space="0" w:color="auto"/>
                    <w:right w:val="none" w:sz="0" w:space="0" w:color="auto"/>
                  </w:divBdr>
                  <w:divsChild>
                    <w:div w:id="1976834180">
                      <w:marLeft w:val="0"/>
                      <w:marRight w:val="0"/>
                      <w:marTop w:val="0"/>
                      <w:marBottom w:val="0"/>
                      <w:divBdr>
                        <w:top w:val="none" w:sz="0" w:space="0" w:color="auto"/>
                        <w:left w:val="none" w:sz="0" w:space="0" w:color="auto"/>
                        <w:bottom w:val="none" w:sz="0" w:space="0" w:color="auto"/>
                        <w:right w:val="none" w:sz="0" w:space="0" w:color="auto"/>
                      </w:divBdr>
                      <w:divsChild>
                        <w:div w:id="906695794">
                          <w:marLeft w:val="0"/>
                          <w:marRight w:val="0"/>
                          <w:marTop w:val="0"/>
                          <w:marBottom w:val="0"/>
                          <w:divBdr>
                            <w:top w:val="none" w:sz="0" w:space="0" w:color="auto"/>
                            <w:left w:val="none" w:sz="0" w:space="0" w:color="auto"/>
                            <w:bottom w:val="none" w:sz="0" w:space="0" w:color="auto"/>
                            <w:right w:val="none" w:sz="0" w:space="0" w:color="auto"/>
                          </w:divBdr>
                          <w:divsChild>
                            <w:div w:id="1007632700">
                              <w:marLeft w:val="0"/>
                              <w:marRight w:val="0"/>
                              <w:marTop w:val="0"/>
                              <w:marBottom w:val="0"/>
                              <w:divBdr>
                                <w:top w:val="none" w:sz="0" w:space="0" w:color="auto"/>
                                <w:left w:val="none" w:sz="0" w:space="0" w:color="auto"/>
                                <w:bottom w:val="none" w:sz="0" w:space="0" w:color="auto"/>
                                <w:right w:val="none" w:sz="0" w:space="0" w:color="auto"/>
                              </w:divBdr>
                              <w:divsChild>
                                <w:div w:id="1185242854">
                                  <w:marLeft w:val="0"/>
                                  <w:marRight w:val="0"/>
                                  <w:marTop w:val="0"/>
                                  <w:marBottom w:val="0"/>
                                  <w:divBdr>
                                    <w:top w:val="none" w:sz="0" w:space="0" w:color="auto"/>
                                    <w:left w:val="none" w:sz="0" w:space="0" w:color="auto"/>
                                    <w:bottom w:val="none" w:sz="0" w:space="0" w:color="auto"/>
                                    <w:right w:val="none" w:sz="0" w:space="0" w:color="auto"/>
                                  </w:divBdr>
                                  <w:divsChild>
                                    <w:div w:id="264389915">
                                      <w:marLeft w:val="0"/>
                                      <w:marRight w:val="0"/>
                                      <w:marTop w:val="0"/>
                                      <w:marBottom w:val="0"/>
                                      <w:divBdr>
                                        <w:top w:val="none" w:sz="0" w:space="0" w:color="auto"/>
                                        <w:left w:val="none" w:sz="0" w:space="0" w:color="auto"/>
                                        <w:bottom w:val="none" w:sz="0" w:space="0" w:color="auto"/>
                                        <w:right w:val="none" w:sz="0" w:space="0" w:color="auto"/>
                                      </w:divBdr>
                                      <w:divsChild>
                                        <w:div w:id="1004934242">
                                          <w:marLeft w:val="0"/>
                                          <w:marRight w:val="0"/>
                                          <w:marTop w:val="0"/>
                                          <w:marBottom w:val="0"/>
                                          <w:divBdr>
                                            <w:top w:val="none" w:sz="0" w:space="0" w:color="auto"/>
                                            <w:left w:val="none" w:sz="0" w:space="0" w:color="auto"/>
                                            <w:bottom w:val="none" w:sz="0" w:space="0" w:color="auto"/>
                                            <w:right w:val="none" w:sz="0" w:space="0" w:color="auto"/>
                                          </w:divBdr>
                                          <w:divsChild>
                                            <w:div w:id="848372246">
                                              <w:marLeft w:val="0"/>
                                              <w:marRight w:val="0"/>
                                              <w:marTop w:val="0"/>
                                              <w:marBottom w:val="0"/>
                                              <w:divBdr>
                                                <w:top w:val="none" w:sz="0" w:space="0" w:color="auto"/>
                                                <w:left w:val="none" w:sz="0" w:space="0" w:color="auto"/>
                                                <w:bottom w:val="none" w:sz="0" w:space="0" w:color="auto"/>
                                                <w:right w:val="none" w:sz="0" w:space="0" w:color="auto"/>
                                              </w:divBdr>
                                              <w:divsChild>
                                                <w:div w:id="617759609">
                                                  <w:marLeft w:val="0"/>
                                                  <w:marRight w:val="0"/>
                                                  <w:marTop w:val="0"/>
                                                  <w:marBottom w:val="0"/>
                                                  <w:divBdr>
                                                    <w:top w:val="none" w:sz="0" w:space="0" w:color="auto"/>
                                                    <w:left w:val="none" w:sz="0" w:space="0" w:color="auto"/>
                                                    <w:bottom w:val="none" w:sz="0" w:space="0" w:color="auto"/>
                                                    <w:right w:val="none" w:sz="0" w:space="0" w:color="auto"/>
                                                  </w:divBdr>
                                                </w:div>
                                                <w:div w:id="1002703655">
                                                  <w:marLeft w:val="0"/>
                                                  <w:marRight w:val="0"/>
                                                  <w:marTop w:val="0"/>
                                                  <w:marBottom w:val="0"/>
                                                  <w:divBdr>
                                                    <w:top w:val="none" w:sz="0" w:space="0" w:color="auto"/>
                                                    <w:left w:val="none" w:sz="0" w:space="0" w:color="auto"/>
                                                    <w:bottom w:val="none" w:sz="0" w:space="0" w:color="auto"/>
                                                    <w:right w:val="none" w:sz="0" w:space="0" w:color="auto"/>
                                                  </w:divBdr>
                                                </w:div>
                                                <w:div w:id="1844778473">
                                                  <w:marLeft w:val="0"/>
                                                  <w:marRight w:val="0"/>
                                                  <w:marTop w:val="0"/>
                                                  <w:marBottom w:val="0"/>
                                                  <w:divBdr>
                                                    <w:top w:val="none" w:sz="0" w:space="0" w:color="auto"/>
                                                    <w:left w:val="none" w:sz="0" w:space="0" w:color="auto"/>
                                                    <w:bottom w:val="none" w:sz="0" w:space="0" w:color="auto"/>
                                                    <w:right w:val="none" w:sz="0" w:space="0" w:color="auto"/>
                                                  </w:divBdr>
                                                </w:div>
                                                <w:div w:id="565922740">
                                                  <w:marLeft w:val="0"/>
                                                  <w:marRight w:val="0"/>
                                                  <w:marTop w:val="0"/>
                                                  <w:marBottom w:val="0"/>
                                                  <w:divBdr>
                                                    <w:top w:val="none" w:sz="0" w:space="0" w:color="auto"/>
                                                    <w:left w:val="none" w:sz="0" w:space="0" w:color="auto"/>
                                                    <w:bottom w:val="none" w:sz="0" w:space="0" w:color="auto"/>
                                                    <w:right w:val="none" w:sz="0" w:space="0" w:color="auto"/>
                                                  </w:divBdr>
                                                </w:div>
                                                <w:div w:id="1429497832">
                                                  <w:marLeft w:val="0"/>
                                                  <w:marRight w:val="0"/>
                                                  <w:marTop w:val="0"/>
                                                  <w:marBottom w:val="0"/>
                                                  <w:divBdr>
                                                    <w:top w:val="none" w:sz="0" w:space="0" w:color="auto"/>
                                                    <w:left w:val="none" w:sz="0" w:space="0" w:color="auto"/>
                                                    <w:bottom w:val="none" w:sz="0" w:space="0" w:color="auto"/>
                                                    <w:right w:val="none" w:sz="0" w:space="0" w:color="auto"/>
                                                  </w:divBdr>
                                                </w:div>
                                                <w:div w:id="1746027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9545418">
                                                      <w:marLeft w:val="0"/>
                                                      <w:marRight w:val="0"/>
                                                      <w:marTop w:val="0"/>
                                                      <w:marBottom w:val="0"/>
                                                      <w:divBdr>
                                                        <w:top w:val="none" w:sz="0" w:space="0" w:color="auto"/>
                                                        <w:left w:val="none" w:sz="0" w:space="0" w:color="auto"/>
                                                        <w:bottom w:val="none" w:sz="0" w:space="0" w:color="auto"/>
                                                        <w:right w:val="none" w:sz="0" w:space="0" w:color="auto"/>
                                                      </w:divBdr>
                                                    </w:div>
                                                  </w:divsChild>
                                                </w:div>
                                                <w:div w:id="1116096254">
                                                  <w:marLeft w:val="0"/>
                                                  <w:marRight w:val="0"/>
                                                  <w:marTop w:val="0"/>
                                                  <w:marBottom w:val="0"/>
                                                  <w:divBdr>
                                                    <w:top w:val="none" w:sz="0" w:space="0" w:color="auto"/>
                                                    <w:left w:val="none" w:sz="0" w:space="0" w:color="auto"/>
                                                    <w:bottom w:val="none" w:sz="0" w:space="0" w:color="auto"/>
                                                    <w:right w:val="none" w:sz="0" w:space="0" w:color="auto"/>
                                                  </w:divBdr>
                                                </w:div>
                                                <w:div w:id="2457262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933557">
                                                      <w:marLeft w:val="0"/>
                                                      <w:marRight w:val="0"/>
                                                      <w:marTop w:val="0"/>
                                                      <w:marBottom w:val="0"/>
                                                      <w:divBdr>
                                                        <w:top w:val="none" w:sz="0" w:space="0" w:color="auto"/>
                                                        <w:left w:val="none" w:sz="0" w:space="0" w:color="auto"/>
                                                        <w:bottom w:val="none" w:sz="0" w:space="0" w:color="auto"/>
                                                        <w:right w:val="none" w:sz="0" w:space="0" w:color="auto"/>
                                                      </w:divBdr>
                                                    </w:div>
                                                  </w:divsChild>
                                                </w:div>
                                                <w:div w:id="1333071011">
                                                  <w:marLeft w:val="0"/>
                                                  <w:marRight w:val="0"/>
                                                  <w:marTop w:val="0"/>
                                                  <w:marBottom w:val="0"/>
                                                  <w:divBdr>
                                                    <w:top w:val="none" w:sz="0" w:space="0" w:color="auto"/>
                                                    <w:left w:val="none" w:sz="0" w:space="0" w:color="auto"/>
                                                    <w:bottom w:val="none" w:sz="0" w:space="0" w:color="auto"/>
                                                    <w:right w:val="none" w:sz="0" w:space="0" w:color="auto"/>
                                                  </w:divBdr>
                                                </w:div>
                                                <w:div w:id="1701543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3613450">
                                                      <w:marLeft w:val="0"/>
                                                      <w:marRight w:val="0"/>
                                                      <w:marTop w:val="0"/>
                                                      <w:marBottom w:val="0"/>
                                                      <w:divBdr>
                                                        <w:top w:val="none" w:sz="0" w:space="0" w:color="auto"/>
                                                        <w:left w:val="none" w:sz="0" w:space="0" w:color="auto"/>
                                                        <w:bottom w:val="none" w:sz="0" w:space="0" w:color="auto"/>
                                                        <w:right w:val="none" w:sz="0" w:space="0" w:color="auto"/>
                                                      </w:divBdr>
                                                    </w:div>
                                                  </w:divsChild>
                                                </w:div>
                                                <w:div w:id="191918130">
                                                  <w:marLeft w:val="0"/>
                                                  <w:marRight w:val="0"/>
                                                  <w:marTop w:val="0"/>
                                                  <w:marBottom w:val="0"/>
                                                  <w:divBdr>
                                                    <w:top w:val="none" w:sz="0" w:space="0" w:color="auto"/>
                                                    <w:left w:val="none" w:sz="0" w:space="0" w:color="auto"/>
                                                    <w:bottom w:val="none" w:sz="0" w:space="0" w:color="auto"/>
                                                    <w:right w:val="none" w:sz="0" w:space="0" w:color="auto"/>
                                                  </w:divBdr>
                                                </w:div>
                                                <w:div w:id="640161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149245">
                                                      <w:marLeft w:val="0"/>
                                                      <w:marRight w:val="0"/>
                                                      <w:marTop w:val="0"/>
                                                      <w:marBottom w:val="0"/>
                                                      <w:divBdr>
                                                        <w:top w:val="none" w:sz="0" w:space="0" w:color="auto"/>
                                                        <w:left w:val="none" w:sz="0" w:space="0" w:color="auto"/>
                                                        <w:bottom w:val="none" w:sz="0" w:space="0" w:color="auto"/>
                                                        <w:right w:val="none" w:sz="0" w:space="0" w:color="auto"/>
                                                      </w:divBdr>
                                                    </w:div>
                                                  </w:divsChild>
                                                </w:div>
                                                <w:div w:id="542401648">
                                                  <w:marLeft w:val="0"/>
                                                  <w:marRight w:val="0"/>
                                                  <w:marTop w:val="0"/>
                                                  <w:marBottom w:val="0"/>
                                                  <w:divBdr>
                                                    <w:top w:val="none" w:sz="0" w:space="0" w:color="auto"/>
                                                    <w:left w:val="none" w:sz="0" w:space="0" w:color="auto"/>
                                                    <w:bottom w:val="none" w:sz="0" w:space="0" w:color="auto"/>
                                                    <w:right w:val="none" w:sz="0" w:space="0" w:color="auto"/>
                                                  </w:divBdr>
                                                </w:div>
                                                <w:div w:id="1164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484609">
              <w:marLeft w:val="0"/>
              <w:marRight w:val="0"/>
              <w:marTop w:val="360"/>
              <w:marBottom w:val="0"/>
              <w:divBdr>
                <w:top w:val="none" w:sz="0" w:space="0" w:color="auto"/>
                <w:left w:val="none" w:sz="0" w:space="0" w:color="auto"/>
                <w:bottom w:val="none" w:sz="0" w:space="0" w:color="auto"/>
                <w:right w:val="none" w:sz="0" w:space="0" w:color="auto"/>
              </w:divBdr>
              <w:divsChild>
                <w:div w:id="990644503">
                  <w:marLeft w:val="0"/>
                  <w:marRight w:val="0"/>
                  <w:marTop w:val="0"/>
                  <w:marBottom w:val="0"/>
                  <w:divBdr>
                    <w:top w:val="none" w:sz="0" w:space="0" w:color="auto"/>
                    <w:left w:val="none" w:sz="0" w:space="0" w:color="auto"/>
                    <w:bottom w:val="none" w:sz="0" w:space="0" w:color="auto"/>
                    <w:right w:val="none" w:sz="0" w:space="0" w:color="auto"/>
                  </w:divBdr>
                  <w:divsChild>
                    <w:div w:id="600719817">
                      <w:marLeft w:val="0"/>
                      <w:marRight w:val="0"/>
                      <w:marTop w:val="0"/>
                      <w:marBottom w:val="0"/>
                      <w:divBdr>
                        <w:top w:val="none" w:sz="0" w:space="0" w:color="auto"/>
                        <w:left w:val="none" w:sz="0" w:space="0" w:color="auto"/>
                        <w:bottom w:val="none" w:sz="0" w:space="0" w:color="auto"/>
                        <w:right w:val="none" w:sz="0" w:space="0" w:color="auto"/>
                      </w:divBdr>
                      <w:divsChild>
                        <w:div w:id="1752771901">
                          <w:marLeft w:val="0"/>
                          <w:marRight w:val="0"/>
                          <w:marTop w:val="0"/>
                          <w:marBottom w:val="0"/>
                          <w:divBdr>
                            <w:top w:val="none" w:sz="0" w:space="0" w:color="auto"/>
                            <w:left w:val="none" w:sz="0" w:space="0" w:color="auto"/>
                            <w:bottom w:val="none" w:sz="0" w:space="0" w:color="auto"/>
                            <w:right w:val="none" w:sz="0" w:space="0" w:color="auto"/>
                          </w:divBdr>
                          <w:divsChild>
                            <w:div w:id="1285309871">
                              <w:marLeft w:val="0"/>
                              <w:marRight w:val="0"/>
                              <w:marTop w:val="0"/>
                              <w:marBottom w:val="0"/>
                              <w:divBdr>
                                <w:top w:val="none" w:sz="0" w:space="0" w:color="auto"/>
                                <w:left w:val="none" w:sz="0" w:space="0" w:color="auto"/>
                                <w:bottom w:val="none" w:sz="0" w:space="0" w:color="auto"/>
                                <w:right w:val="none" w:sz="0" w:space="0" w:color="auto"/>
                              </w:divBdr>
                              <w:divsChild>
                                <w:div w:id="1051541153">
                                  <w:marLeft w:val="0"/>
                                  <w:marRight w:val="0"/>
                                  <w:marTop w:val="0"/>
                                  <w:marBottom w:val="0"/>
                                  <w:divBdr>
                                    <w:top w:val="none" w:sz="0" w:space="0" w:color="auto"/>
                                    <w:left w:val="none" w:sz="0" w:space="0" w:color="auto"/>
                                    <w:bottom w:val="none" w:sz="0" w:space="0" w:color="auto"/>
                                    <w:right w:val="none" w:sz="0" w:space="0" w:color="auto"/>
                                  </w:divBdr>
                                  <w:divsChild>
                                    <w:div w:id="3389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369716">
                      <w:marLeft w:val="0"/>
                      <w:marRight w:val="0"/>
                      <w:marTop w:val="0"/>
                      <w:marBottom w:val="0"/>
                      <w:divBdr>
                        <w:top w:val="none" w:sz="0" w:space="0" w:color="auto"/>
                        <w:left w:val="none" w:sz="0" w:space="0" w:color="auto"/>
                        <w:bottom w:val="none" w:sz="0" w:space="0" w:color="auto"/>
                        <w:right w:val="none" w:sz="0" w:space="0" w:color="auto"/>
                      </w:divBdr>
                      <w:divsChild>
                        <w:div w:id="244073855">
                          <w:marLeft w:val="0"/>
                          <w:marRight w:val="0"/>
                          <w:marTop w:val="0"/>
                          <w:marBottom w:val="0"/>
                          <w:divBdr>
                            <w:top w:val="none" w:sz="0" w:space="0" w:color="auto"/>
                            <w:left w:val="none" w:sz="0" w:space="0" w:color="auto"/>
                            <w:bottom w:val="none" w:sz="0" w:space="0" w:color="auto"/>
                            <w:right w:val="none" w:sz="0" w:space="0" w:color="auto"/>
                          </w:divBdr>
                          <w:divsChild>
                            <w:div w:id="623511419">
                              <w:marLeft w:val="0"/>
                              <w:marRight w:val="0"/>
                              <w:marTop w:val="0"/>
                              <w:marBottom w:val="0"/>
                              <w:divBdr>
                                <w:top w:val="none" w:sz="0" w:space="0" w:color="auto"/>
                                <w:left w:val="none" w:sz="0" w:space="0" w:color="auto"/>
                                <w:bottom w:val="none" w:sz="0" w:space="0" w:color="auto"/>
                                <w:right w:val="none" w:sz="0" w:space="0" w:color="auto"/>
                              </w:divBdr>
                              <w:divsChild>
                                <w:div w:id="974602362">
                                  <w:marLeft w:val="0"/>
                                  <w:marRight w:val="0"/>
                                  <w:marTop w:val="0"/>
                                  <w:marBottom w:val="0"/>
                                  <w:divBdr>
                                    <w:top w:val="none" w:sz="0" w:space="0" w:color="auto"/>
                                    <w:left w:val="none" w:sz="0" w:space="0" w:color="auto"/>
                                    <w:bottom w:val="none" w:sz="0" w:space="0" w:color="auto"/>
                                    <w:right w:val="none" w:sz="0" w:space="0" w:color="auto"/>
                                  </w:divBdr>
                                  <w:divsChild>
                                    <w:div w:id="990137144">
                                      <w:marLeft w:val="0"/>
                                      <w:marRight w:val="0"/>
                                      <w:marTop w:val="0"/>
                                      <w:marBottom w:val="0"/>
                                      <w:divBdr>
                                        <w:top w:val="none" w:sz="0" w:space="0" w:color="auto"/>
                                        <w:left w:val="none" w:sz="0" w:space="0" w:color="auto"/>
                                        <w:bottom w:val="none" w:sz="0" w:space="0" w:color="auto"/>
                                        <w:right w:val="none" w:sz="0" w:space="0" w:color="auto"/>
                                      </w:divBdr>
                                      <w:divsChild>
                                        <w:div w:id="293681074">
                                          <w:marLeft w:val="0"/>
                                          <w:marRight w:val="0"/>
                                          <w:marTop w:val="0"/>
                                          <w:marBottom w:val="0"/>
                                          <w:divBdr>
                                            <w:top w:val="none" w:sz="0" w:space="0" w:color="auto"/>
                                            <w:left w:val="none" w:sz="0" w:space="0" w:color="auto"/>
                                            <w:bottom w:val="none" w:sz="0" w:space="0" w:color="auto"/>
                                            <w:right w:val="none" w:sz="0" w:space="0" w:color="auto"/>
                                          </w:divBdr>
                                          <w:divsChild>
                                            <w:div w:id="934940877">
                                              <w:marLeft w:val="0"/>
                                              <w:marRight w:val="0"/>
                                              <w:marTop w:val="0"/>
                                              <w:marBottom w:val="0"/>
                                              <w:divBdr>
                                                <w:top w:val="none" w:sz="0" w:space="0" w:color="auto"/>
                                                <w:left w:val="none" w:sz="0" w:space="0" w:color="auto"/>
                                                <w:bottom w:val="none" w:sz="0" w:space="0" w:color="auto"/>
                                                <w:right w:val="none" w:sz="0" w:space="0" w:color="auto"/>
                                              </w:divBdr>
                                              <w:divsChild>
                                                <w:div w:id="1615670350">
                                                  <w:marLeft w:val="0"/>
                                                  <w:marRight w:val="0"/>
                                                  <w:marTop w:val="0"/>
                                                  <w:marBottom w:val="0"/>
                                                  <w:divBdr>
                                                    <w:top w:val="none" w:sz="0" w:space="0" w:color="auto"/>
                                                    <w:left w:val="none" w:sz="0" w:space="0" w:color="auto"/>
                                                    <w:bottom w:val="none" w:sz="0" w:space="0" w:color="auto"/>
                                                    <w:right w:val="none" w:sz="0" w:space="0" w:color="auto"/>
                                                  </w:divBdr>
                                                  <w:divsChild>
                                                    <w:div w:id="1202398183">
                                                      <w:marLeft w:val="0"/>
                                                      <w:marRight w:val="0"/>
                                                      <w:marTop w:val="0"/>
                                                      <w:marBottom w:val="0"/>
                                                      <w:divBdr>
                                                        <w:top w:val="none" w:sz="0" w:space="0" w:color="auto"/>
                                                        <w:left w:val="none" w:sz="0" w:space="0" w:color="auto"/>
                                                        <w:bottom w:val="none" w:sz="0" w:space="0" w:color="auto"/>
                                                        <w:right w:val="none" w:sz="0" w:space="0" w:color="auto"/>
                                                      </w:divBdr>
                                                    </w:div>
                                                    <w:div w:id="1958758110">
                                                      <w:marLeft w:val="0"/>
                                                      <w:marRight w:val="0"/>
                                                      <w:marTop w:val="0"/>
                                                      <w:marBottom w:val="0"/>
                                                      <w:divBdr>
                                                        <w:top w:val="none" w:sz="0" w:space="0" w:color="auto"/>
                                                        <w:left w:val="none" w:sz="0" w:space="0" w:color="auto"/>
                                                        <w:bottom w:val="none" w:sz="0" w:space="0" w:color="auto"/>
                                                        <w:right w:val="none" w:sz="0" w:space="0" w:color="auto"/>
                                                      </w:divBdr>
                                                    </w:div>
                                                    <w:div w:id="1317806900">
                                                      <w:marLeft w:val="0"/>
                                                      <w:marRight w:val="0"/>
                                                      <w:marTop w:val="0"/>
                                                      <w:marBottom w:val="0"/>
                                                      <w:divBdr>
                                                        <w:top w:val="none" w:sz="0" w:space="0" w:color="auto"/>
                                                        <w:left w:val="none" w:sz="0" w:space="0" w:color="auto"/>
                                                        <w:bottom w:val="none" w:sz="0" w:space="0" w:color="auto"/>
                                                        <w:right w:val="none" w:sz="0" w:space="0" w:color="auto"/>
                                                      </w:divBdr>
                                                    </w:div>
                                                    <w:div w:id="20969024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11482">
                                                          <w:marLeft w:val="0"/>
                                                          <w:marRight w:val="0"/>
                                                          <w:marTop w:val="0"/>
                                                          <w:marBottom w:val="0"/>
                                                          <w:divBdr>
                                                            <w:top w:val="none" w:sz="0" w:space="0" w:color="auto"/>
                                                            <w:left w:val="none" w:sz="0" w:space="0" w:color="auto"/>
                                                            <w:bottom w:val="none" w:sz="0" w:space="0" w:color="auto"/>
                                                            <w:right w:val="none" w:sz="0" w:space="0" w:color="auto"/>
                                                          </w:divBdr>
                                                        </w:div>
                                                        <w:div w:id="908805368">
                                                          <w:marLeft w:val="0"/>
                                                          <w:marRight w:val="0"/>
                                                          <w:marTop w:val="0"/>
                                                          <w:marBottom w:val="0"/>
                                                          <w:divBdr>
                                                            <w:top w:val="none" w:sz="0" w:space="0" w:color="auto"/>
                                                            <w:left w:val="none" w:sz="0" w:space="0" w:color="auto"/>
                                                            <w:bottom w:val="none" w:sz="0" w:space="0" w:color="auto"/>
                                                            <w:right w:val="none" w:sz="0" w:space="0" w:color="auto"/>
                                                          </w:divBdr>
                                                        </w:div>
                                                        <w:div w:id="1749812187">
                                                          <w:marLeft w:val="0"/>
                                                          <w:marRight w:val="0"/>
                                                          <w:marTop w:val="0"/>
                                                          <w:marBottom w:val="0"/>
                                                          <w:divBdr>
                                                            <w:top w:val="none" w:sz="0" w:space="0" w:color="auto"/>
                                                            <w:left w:val="none" w:sz="0" w:space="0" w:color="auto"/>
                                                            <w:bottom w:val="none" w:sz="0" w:space="0" w:color="auto"/>
                                                            <w:right w:val="none" w:sz="0" w:space="0" w:color="auto"/>
                                                          </w:divBdr>
                                                        </w:div>
                                                      </w:divsChild>
                                                    </w:div>
                                                    <w:div w:id="2054428140">
                                                      <w:marLeft w:val="0"/>
                                                      <w:marRight w:val="0"/>
                                                      <w:marTop w:val="0"/>
                                                      <w:marBottom w:val="0"/>
                                                      <w:divBdr>
                                                        <w:top w:val="none" w:sz="0" w:space="0" w:color="auto"/>
                                                        <w:left w:val="none" w:sz="0" w:space="0" w:color="auto"/>
                                                        <w:bottom w:val="none" w:sz="0" w:space="0" w:color="auto"/>
                                                        <w:right w:val="none" w:sz="0" w:space="0" w:color="auto"/>
                                                      </w:divBdr>
                                                    </w:div>
                                                    <w:div w:id="260577728">
                                                      <w:marLeft w:val="0"/>
                                                      <w:marRight w:val="0"/>
                                                      <w:marTop w:val="0"/>
                                                      <w:marBottom w:val="0"/>
                                                      <w:divBdr>
                                                        <w:top w:val="none" w:sz="0" w:space="0" w:color="auto"/>
                                                        <w:left w:val="none" w:sz="0" w:space="0" w:color="auto"/>
                                                        <w:bottom w:val="none" w:sz="0" w:space="0" w:color="auto"/>
                                                        <w:right w:val="none" w:sz="0" w:space="0" w:color="auto"/>
                                                      </w:divBdr>
                                                    </w:div>
                                                    <w:div w:id="41443336">
                                                      <w:marLeft w:val="0"/>
                                                      <w:marRight w:val="0"/>
                                                      <w:marTop w:val="0"/>
                                                      <w:marBottom w:val="0"/>
                                                      <w:divBdr>
                                                        <w:top w:val="none" w:sz="0" w:space="0" w:color="auto"/>
                                                        <w:left w:val="none" w:sz="0" w:space="0" w:color="auto"/>
                                                        <w:bottom w:val="none" w:sz="0" w:space="0" w:color="auto"/>
                                                        <w:right w:val="none" w:sz="0" w:space="0" w:color="auto"/>
                                                      </w:divBdr>
                                                    </w:div>
                                                    <w:div w:id="744766992">
                                                      <w:marLeft w:val="0"/>
                                                      <w:marRight w:val="0"/>
                                                      <w:marTop w:val="0"/>
                                                      <w:marBottom w:val="0"/>
                                                      <w:divBdr>
                                                        <w:top w:val="none" w:sz="0" w:space="0" w:color="auto"/>
                                                        <w:left w:val="none" w:sz="0" w:space="0" w:color="auto"/>
                                                        <w:bottom w:val="none" w:sz="0" w:space="0" w:color="auto"/>
                                                        <w:right w:val="none" w:sz="0" w:space="0" w:color="auto"/>
                                                      </w:divBdr>
                                                    </w:div>
                                                    <w:div w:id="2158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526208">
      <w:bodyDiv w:val="1"/>
      <w:marLeft w:val="0"/>
      <w:marRight w:val="0"/>
      <w:marTop w:val="0"/>
      <w:marBottom w:val="0"/>
      <w:divBdr>
        <w:top w:val="none" w:sz="0" w:space="0" w:color="auto"/>
        <w:left w:val="none" w:sz="0" w:space="0" w:color="auto"/>
        <w:bottom w:val="none" w:sz="0" w:space="0" w:color="auto"/>
        <w:right w:val="none" w:sz="0" w:space="0" w:color="auto"/>
      </w:divBdr>
      <w:divsChild>
        <w:div w:id="606237270">
          <w:marLeft w:val="0"/>
          <w:marRight w:val="0"/>
          <w:marTop w:val="0"/>
          <w:marBottom w:val="240"/>
          <w:divBdr>
            <w:top w:val="none" w:sz="0" w:space="0" w:color="auto"/>
            <w:left w:val="none" w:sz="0" w:space="0" w:color="auto"/>
            <w:bottom w:val="none" w:sz="0" w:space="0" w:color="auto"/>
            <w:right w:val="none" w:sz="0" w:space="0" w:color="auto"/>
          </w:divBdr>
        </w:div>
      </w:divsChild>
    </w:div>
    <w:div w:id="131289893">
      <w:bodyDiv w:val="1"/>
      <w:marLeft w:val="0"/>
      <w:marRight w:val="0"/>
      <w:marTop w:val="0"/>
      <w:marBottom w:val="0"/>
      <w:divBdr>
        <w:top w:val="none" w:sz="0" w:space="0" w:color="auto"/>
        <w:left w:val="none" w:sz="0" w:space="0" w:color="auto"/>
        <w:bottom w:val="none" w:sz="0" w:space="0" w:color="auto"/>
        <w:right w:val="none" w:sz="0" w:space="0" w:color="auto"/>
      </w:divBdr>
      <w:divsChild>
        <w:div w:id="460811036">
          <w:marLeft w:val="0"/>
          <w:marRight w:val="0"/>
          <w:marTop w:val="0"/>
          <w:marBottom w:val="0"/>
          <w:divBdr>
            <w:top w:val="none" w:sz="0" w:space="0" w:color="auto"/>
            <w:left w:val="none" w:sz="0" w:space="0" w:color="auto"/>
            <w:bottom w:val="none" w:sz="0" w:space="0" w:color="auto"/>
            <w:right w:val="none" w:sz="0" w:space="0" w:color="auto"/>
          </w:divBdr>
        </w:div>
        <w:div w:id="805127196">
          <w:marLeft w:val="0"/>
          <w:marRight w:val="0"/>
          <w:marTop w:val="0"/>
          <w:marBottom w:val="0"/>
          <w:divBdr>
            <w:top w:val="none" w:sz="0" w:space="0" w:color="auto"/>
            <w:left w:val="none" w:sz="0" w:space="0" w:color="auto"/>
            <w:bottom w:val="none" w:sz="0" w:space="0" w:color="auto"/>
            <w:right w:val="none" w:sz="0" w:space="0" w:color="auto"/>
          </w:divBdr>
        </w:div>
        <w:div w:id="192546536">
          <w:marLeft w:val="0"/>
          <w:marRight w:val="0"/>
          <w:marTop w:val="0"/>
          <w:marBottom w:val="0"/>
          <w:divBdr>
            <w:top w:val="none" w:sz="0" w:space="0" w:color="auto"/>
            <w:left w:val="none" w:sz="0" w:space="0" w:color="auto"/>
            <w:bottom w:val="none" w:sz="0" w:space="0" w:color="auto"/>
            <w:right w:val="none" w:sz="0" w:space="0" w:color="auto"/>
          </w:divBdr>
        </w:div>
      </w:divsChild>
    </w:div>
    <w:div w:id="196479083">
      <w:bodyDiv w:val="1"/>
      <w:marLeft w:val="0"/>
      <w:marRight w:val="0"/>
      <w:marTop w:val="0"/>
      <w:marBottom w:val="0"/>
      <w:divBdr>
        <w:top w:val="none" w:sz="0" w:space="0" w:color="auto"/>
        <w:left w:val="none" w:sz="0" w:space="0" w:color="auto"/>
        <w:bottom w:val="none" w:sz="0" w:space="0" w:color="auto"/>
        <w:right w:val="none" w:sz="0" w:space="0" w:color="auto"/>
      </w:divBdr>
    </w:div>
    <w:div w:id="205028509">
      <w:bodyDiv w:val="1"/>
      <w:marLeft w:val="0"/>
      <w:marRight w:val="0"/>
      <w:marTop w:val="0"/>
      <w:marBottom w:val="0"/>
      <w:divBdr>
        <w:top w:val="none" w:sz="0" w:space="0" w:color="auto"/>
        <w:left w:val="none" w:sz="0" w:space="0" w:color="auto"/>
        <w:bottom w:val="none" w:sz="0" w:space="0" w:color="auto"/>
        <w:right w:val="none" w:sz="0" w:space="0" w:color="auto"/>
      </w:divBdr>
      <w:divsChild>
        <w:div w:id="1800143572">
          <w:marLeft w:val="0"/>
          <w:marRight w:val="0"/>
          <w:marTop w:val="180"/>
          <w:marBottom w:val="240"/>
          <w:divBdr>
            <w:top w:val="none" w:sz="0" w:space="0" w:color="auto"/>
            <w:left w:val="none" w:sz="0" w:space="0" w:color="auto"/>
            <w:bottom w:val="none" w:sz="0" w:space="0" w:color="auto"/>
            <w:right w:val="none" w:sz="0" w:space="0" w:color="auto"/>
          </w:divBdr>
        </w:div>
        <w:div w:id="363676411">
          <w:marLeft w:val="0"/>
          <w:marRight w:val="0"/>
          <w:marTop w:val="180"/>
          <w:marBottom w:val="240"/>
          <w:divBdr>
            <w:top w:val="none" w:sz="0" w:space="0" w:color="auto"/>
            <w:left w:val="none" w:sz="0" w:space="0" w:color="auto"/>
            <w:bottom w:val="none" w:sz="0" w:space="0" w:color="auto"/>
            <w:right w:val="none" w:sz="0" w:space="0" w:color="auto"/>
          </w:divBdr>
        </w:div>
        <w:div w:id="596786860">
          <w:marLeft w:val="0"/>
          <w:marRight w:val="0"/>
          <w:marTop w:val="180"/>
          <w:marBottom w:val="240"/>
          <w:divBdr>
            <w:top w:val="none" w:sz="0" w:space="0" w:color="auto"/>
            <w:left w:val="none" w:sz="0" w:space="0" w:color="auto"/>
            <w:bottom w:val="none" w:sz="0" w:space="0" w:color="auto"/>
            <w:right w:val="none" w:sz="0" w:space="0" w:color="auto"/>
          </w:divBdr>
        </w:div>
        <w:div w:id="1481651554">
          <w:marLeft w:val="0"/>
          <w:marRight w:val="0"/>
          <w:marTop w:val="180"/>
          <w:marBottom w:val="240"/>
          <w:divBdr>
            <w:top w:val="none" w:sz="0" w:space="0" w:color="auto"/>
            <w:left w:val="none" w:sz="0" w:space="0" w:color="auto"/>
            <w:bottom w:val="none" w:sz="0" w:space="0" w:color="auto"/>
            <w:right w:val="none" w:sz="0" w:space="0" w:color="auto"/>
          </w:divBdr>
        </w:div>
      </w:divsChild>
    </w:div>
    <w:div w:id="273051420">
      <w:bodyDiv w:val="1"/>
      <w:marLeft w:val="0"/>
      <w:marRight w:val="0"/>
      <w:marTop w:val="0"/>
      <w:marBottom w:val="0"/>
      <w:divBdr>
        <w:top w:val="none" w:sz="0" w:space="0" w:color="auto"/>
        <w:left w:val="none" w:sz="0" w:space="0" w:color="auto"/>
        <w:bottom w:val="none" w:sz="0" w:space="0" w:color="auto"/>
        <w:right w:val="none" w:sz="0" w:space="0" w:color="auto"/>
      </w:divBdr>
      <w:divsChild>
        <w:div w:id="1885172129">
          <w:marLeft w:val="0"/>
          <w:marRight w:val="0"/>
          <w:marTop w:val="0"/>
          <w:marBottom w:val="240"/>
          <w:divBdr>
            <w:top w:val="none" w:sz="0" w:space="0" w:color="auto"/>
            <w:left w:val="none" w:sz="0" w:space="0" w:color="auto"/>
            <w:bottom w:val="none" w:sz="0" w:space="0" w:color="auto"/>
            <w:right w:val="none" w:sz="0" w:space="0" w:color="auto"/>
          </w:divBdr>
        </w:div>
        <w:div w:id="1722510958">
          <w:marLeft w:val="0"/>
          <w:marRight w:val="0"/>
          <w:marTop w:val="180"/>
          <w:marBottom w:val="0"/>
          <w:divBdr>
            <w:top w:val="none" w:sz="0" w:space="0" w:color="auto"/>
            <w:left w:val="none" w:sz="0" w:space="0" w:color="auto"/>
            <w:bottom w:val="none" w:sz="0" w:space="0" w:color="auto"/>
            <w:right w:val="none" w:sz="0" w:space="0" w:color="auto"/>
          </w:divBdr>
        </w:div>
      </w:divsChild>
    </w:div>
    <w:div w:id="334915510">
      <w:bodyDiv w:val="1"/>
      <w:marLeft w:val="0"/>
      <w:marRight w:val="0"/>
      <w:marTop w:val="0"/>
      <w:marBottom w:val="0"/>
      <w:divBdr>
        <w:top w:val="none" w:sz="0" w:space="0" w:color="auto"/>
        <w:left w:val="none" w:sz="0" w:space="0" w:color="auto"/>
        <w:bottom w:val="none" w:sz="0" w:space="0" w:color="auto"/>
        <w:right w:val="none" w:sz="0" w:space="0" w:color="auto"/>
      </w:divBdr>
      <w:divsChild>
        <w:div w:id="1476753921">
          <w:marLeft w:val="0"/>
          <w:marRight w:val="0"/>
          <w:marTop w:val="0"/>
          <w:marBottom w:val="0"/>
          <w:divBdr>
            <w:top w:val="none" w:sz="0" w:space="0" w:color="auto"/>
            <w:left w:val="none" w:sz="0" w:space="0" w:color="auto"/>
            <w:bottom w:val="none" w:sz="0" w:space="0" w:color="auto"/>
            <w:right w:val="none" w:sz="0" w:space="0" w:color="auto"/>
          </w:divBdr>
          <w:divsChild>
            <w:div w:id="1685210963">
              <w:marLeft w:val="0"/>
              <w:marRight w:val="0"/>
              <w:marTop w:val="360"/>
              <w:marBottom w:val="0"/>
              <w:divBdr>
                <w:top w:val="none" w:sz="0" w:space="0" w:color="auto"/>
                <w:left w:val="none" w:sz="0" w:space="0" w:color="auto"/>
                <w:bottom w:val="none" w:sz="0" w:space="0" w:color="auto"/>
                <w:right w:val="none" w:sz="0" w:space="0" w:color="auto"/>
              </w:divBdr>
              <w:divsChild>
                <w:div w:id="2058577593">
                  <w:marLeft w:val="0"/>
                  <w:marRight w:val="0"/>
                  <w:marTop w:val="0"/>
                  <w:marBottom w:val="0"/>
                  <w:divBdr>
                    <w:top w:val="none" w:sz="0" w:space="0" w:color="auto"/>
                    <w:left w:val="none" w:sz="0" w:space="0" w:color="auto"/>
                    <w:bottom w:val="none" w:sz="0" w:space="0" w:color="auto"/>
                    <w:right w:val="none" w:sz="0" w:space="0" w:color="auto"/>
                  </w:divBdr>
                  <w:divsChild>
                    <w:div w:id="558631503">
                      <w:marLeft w:val="0"/>
                      <w:marRight w:val="0"/>
                      <w:marTop w:val="0"/>
                      <w:marBottom w:val="0"/>
                      <w:divBdr>
                        <w:top w:val="none" w:sz="0" w:space="0" w:color="auto"/>
                        <w:left w:val="none" w:sz="0" w:space="0" w:color="auto"/>
                        <w:bottom w:val="none" w:sz="0" w:space="0" w:color="auto"/>
                        <w:right w:val="none" w:sz="0" w:space="0" w:color="auto"/>
                      </w:divBdr>
                      <w:divsChild>
                        <w:div w:id="725766337">
                          <w:marLeft w:val="0"/>
                          <w:marRight w:val="0"/>
                          <w:marTop w:val="0"/>
                          <w:marBottom w:val="0"/>
                          <w:divBdr>
                            <w:top w:val="none" w:sz="0" w:space="0" w:color="auto"/>
                            <w:left w:val="none" w:sz="0" w:space="0" w:color="auto"/>
                            <w:bottom w:val="none" w:sz="0" w:space="0" w:color="auto"/>
                            <w:right w:val="none" w:sz="0" w:space="0" w:color="auto"/>
                          </w:divBdr>
                          <w:divsChild>
                            <w:div w:id="44719899">
                              <w:marLeft w:val="0"/>
                              <w:marRight w:val="0"/>
                              <w:marTop w:val="0"/>
                              <w:marBottom w:val="0"/>
                              <w:divBdr>
                                <w:top w:val="none" w:sz="0" w:space="0" w:color="auto"/>
                                <w:left w:val="none" w:sz="0" w:space="0" w:color="auto"/>
                                <w:bottom w:val="none" w:sz="0" w:space="0" w:color="auto"/>
                                <w:right w:val="none" w:sz="0" w:space="0" w:color="auto"/>
                              </w:divBdr>
                              <w:divsChild>
                                <w:div w:id="840581471">
                                  <w:marLeft w:val="0"/>
                                  <w:marRight w:val="0"/>
                                  <w:marTop w:val="0"/>
                                  <w:marBottom w:val="0"/>
                                  <w:divBdr>
                                    <w:top w:val="none" w:sz="0" w:space="0" w:color="auto"/>
                                    <w:left w:val="none" w:sz="0" w:space="0" w:color="auto"/>
                                    <w:bottom w:val="none" w:sz="0" w:space="0" w:color="auto"/>
                                    <w:right w:val="none" w:sz="0" w:space="0" w:color="auto"/>
                                  </w:divBdr>
                                  <w:divsChild>
                                    <w:div w:id="1488398016">
                                      <w:marLeft w:val="0"/>
                                      <w:marRight w:val="0"/>
                                      <w:marTop w:val="0"/>
                                      <w:marBottom w:val="0"/>
                                      <w:divBdr>
                                        <w:top w:val="none" w:sz="0" w:space="0" w:color="auto"/>
                                        <w:left w:val="none" w:sz="0" w:space="0" w:color="auto"/>
                                        <w:bottom w:val="none" w:sz="0" w:space="0" w:color="auto"/>
                                        <w:right w:val="none" w:sz="0" w:space="0" w:color="auto"/>
                                      </w:divBdr>
                                      <w:divsChild>
                                        <w:div w:id="2050956452">
                                          <w:marLeft w:val="0"/>
                                          <w:marRight w:val="0"/>
                                          <w:marTop w:val="0"/>
                                          <w:marBottom w:val="0"/>
                                          <w:divBdr>
                                            <w:top w:val="none" w:sz="0" w:space="0" w:color="auto"/>
                                            <w:left w:val="none" w:sz="0" w:space="0" w:color="auto"/>
                                            <w:bottom w:val="none" w:sz="0" w:space="0" w:color="auto"/>
                                            <w:right w:val="none" w:sz="0" w:space="0" w:color="auto"/>
                                          </w:divBdr>
                                          <w:divsChild>
                                            <w:div w:id="930090732">
                                              <w:marLeft w:val="0"/>
                                              <w:marRight w:val="0"/>
                                              <w:marTop w:val="0"/>
                                              <w:marBottom w:val="0"/>
                                              <w:divBdr>
                                                <w:top w:val="none" w:sz="0" w:space="0" w:color="auto"/>
                                                <w:left w:val="none" w:sz="0" w:space="0" w:color="auto"/>
                                                <w:bottom w:val="none" w:sz="0" w:space="0" w:color="auto"/>
                                                <w:right w:val="none" w:sz="0" w:space="0" w:color="auto"/>
                                              </w:divBdr>
                                              <w:divsChild>
                                                <w:div w:id="1761486893">
                                                  <w:marLeft w:val="0"/>
                                                  <w:marRight w:val="0"/>
                                                  <w:marTop w:val="0"/>
                                                  <w:marBottom w:val="0"/>
                                                  <w:divBdr>
                                                    <w:top w:val="none" w:sz="0" w:space="0" w:color="auto"/>
                                                    <w:left w:val="none" w:sz="0" w:space="0" w:color="auto"/>
                                                    <w:bottom w:val="none" w:sz="0" w:space="0" w:color="auto"/>
                                                    <w:right w:val="none" w:sz="0" w:space="0" w:color="auto"/>
                                                  </w:divBdr>
                                                </w:div>
                                                <w:div w:id="1523082526">
                                                  <w:marLeft w:val="0"/>
                                                  <w:marRight w:val="0"/>
                                                  <w:marTop w:val="0"/>
                                                  <w:marBottom w:val="0"/>
                                                  <w:divBdr>
                                                    <w:top w:val="none" w:sz="0" w:space="0" w:color="auto"/>
                                                    <w:left w:val="none" w:sz="0" w:space="0" w:color="auto"/>
                                                    <w:bottom w:val="none" w:sz="0" w:space="0" w:color="auto"/>
                                                    <w:right w:val="none" w:sz="0" w:space="0" w:color="auto"/>
                                                  </w:divBdr>
                                                </w:div>
                                                <w:div w:id="1123353798">
                                                  <w:marLeft w:val="0"/>
                                                  <w:marRight w:val="0"/>
                                                  <w:marTop w:val="0"/>
                                                  <w:marBottom w:val="0"/>
                                                  <w:divBdr>
                                                    <w:top w:val="none" w:sz="0" w:space="0" w:color="auto"/>
                                                    <w:left w:val="none" w:sz="0" w:space="0" w:color="auto"/>
                                                    <w:bottom w:val="none" w:sz="0" w:space="0" w:color="auto"/>
                                                    <w:right w:val="none" w:sz="0" w:space="0" w:color="auto"/>
                                                  </w:divBdr>
                                                </w:div>
                                                <w:div w:id="590239647">
                                                  <w:marLeft w:val="0"/>
                                                  <w:marRight w:val="0"/>
                                                  <w:marTop w:val="0"/>
                                                  <w:marBottom w:val="0"/>
                                                  <w:divBdr>
                                                    <w:top w:val="none" w:sz="0" w:space="0" w:color="auto"/>
                                                    <w:left w:val="none" w:sz="0" w:space="0" w:color="auto"/>
                                                    <w:bottom w:val="none" w:sz="0" w:space="0" w:color="auto"/>
                                                    <w:right w:val="none" w:sz="0" w:space="0" w:color="auto"/>
                                                  </w:divBdr>
                                                </w:div>
                                                <w:div w:id="603803053">
                                                  <w:marLeft w:val="0"/>
                                                  <w:marRight w:val="0"/>
                                                  <w:marTop w:val="0"/>
                                                  <w:marBottom w:val="0"/>
                                                  <w:divBdr>
                                                    <w:top w:val="none" w:sz="0" w:space="0" w:color="auto"/>
                                                    <w:left w:val="none" w:sz="0" w:space="0" w:color="auto"/>
                                                    <w:bottom w:val="none" w:sz="0" w:space="0" w:color="auto"/>
                                                    <w:right w:val="none" w:sz="0" w:space="0" w:color="auto"/>
                                                  </w:divBdr>
                                                </w:div>
                                                <w:div w:id="214775490">
                                                  <w:marLeft w:val="0"/>
                                                  <w:marRight w:val="0"/>
                                                  <w:marTop w:val="0"/>
                                                  <w:marBottom w:val="0"/>
                                                  <w:divBdr>
                                                    <w:top w:val="none" w:sz="0" w:space="0" w:color="auto"/>
                                                    <w:left w:val="none" w:sz="0" w:space="0" w:color="auto"/>
                                                    <w:bottom w:val="none" w:sz="0" w:space="0" w:color="auto"/>
                                                    <w:right w:val="none" w:sz="0" w:space="0" w:color="auto"/>
                                                  </w:divBdr>
                                                </w:div>
                                                <w:div w:id="1362971086">
                                                  <w:marLeft w:val="0"/>
                                                  <w:marRight w:val="0"/>
                                                  <w:marTop w:val="0"/>
                                                  <w:marBottom w:val="0"/>
                                                  <w:divBdr>
                                                    <w:top w:val="none" w:sz="0" w:space="0" w:color="auto"/>
                                                    <w:left w:val="none" w:sz="0" w:space="0" w:color="auto"/>
                                                    <w:bottom w:val="none" w:sz="0" w:space="0" w:color="auto"/>
                                                    <w:right w:val="none" w:sz="0" w:space="0" w:color="auto"/>
                                                  </w:divBdr>
                                                </w:div>
                                                <w:div w:id="1257207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6515724">
                                                      <w:marLeft w:val="0"/>
                                                      <w:marRight w:val="0"/>
                                                      <w:marTop w:val="0"/>
                                                      <w:marBottom w:val="0"/>
                                                      <w:divBdr>
                                                        <w:top w:val="none" w:sz="0" w:space="0" w:color="auto"/>
                                                        <w:left w:val="none" w:sz="0" w:space="0" w:color="auto"/>
                                                        <w:bottom w:val="none" w:sz="0" w:space="0" w:color="auto"/>
                                                        <w:right w:val="none" w:sz="0" w:space="0" w:color="auto"/>
                                                      </w:divBdr>
                                                    </w:div>
                                                  </w:divsChild>
                                                </w:div>
                                                <w:div w:id="137067246">
                                                  <w:marLeft w:val="0"/>
                                                  <w:marRight w:val="0"/>
                                                  <w:marTop w:val="0"/>
                                                  <w:marBottom w:val="0"/>
                                                  <w:divBdr>
                                                    <w:top w:val="none" w:sz="0" w:space="0" w:color="auto"/>
                                                    <w:left w:val="none" w:sz="0" w:space="0" w:color="auto"/>
                                                    <w:bottom w:val="none" w:sz="0" w:space="0" w:color="auto"/>
                                                    <w:right w:val="none" w:sz="0" w:space="0" w:color="auto"/>
                                                  </w:divBdr>
                                                </w:div>
                                                <w:div w:id="64061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8548204">
      <w:bodyDiv w:val="1"/>
      <w:marLeft w:val="0"/>
      <w:marRight w:val="0"/>
      <w:marTop w:val="0"/>
      <w:marBottom w:val="0"/>
      <w:divBdr>
        <w:top w:val="none" w:sz="0" w:space="0" w:color="auto"/>
        <w:left w:val="none" w:sz="0" w:space="0" w:color="auto"/>
        <w:bottom w:val="none" w:sz="0" w:space="0" w:color="auto"/>
        <w:right w:val="none" w:sz="0" w:space="0" w:color="auto"/>
      </w:divBdr>
      <w:divsChild>
        <w:div w:id="1083184714">
          <w:marLeft w:val="0"/>
          <w:marRight w:val="0"/>
          <w:marTop w:val="180"/>
          <w:marBottom w:val="240"/>
          <w:divBdr>
            <w:top w:val="none" w:sz="0" w:space="0" w:color="auto"/>
            <w:left w:val="none" w:sz="0" w:space="0" w:color="auto"/>
            <w:bottom w:val="none" w:sz="0" w:space="0" w:color="auto"/>
            <w:right w:val="none" w:sz="0" w:space="0" w:color="auto"/>
          </w:divBdr>
        </w:div>
      </w:divsChild>
    </w:div>
    <w:div w:id="516193165">
      <w:bodyDiv w:val="1"/>
      <w:marLeft w:val="0"/>
      <w:marRight w:val="0"/>
      <w:marTop w:val="0"/>
      <w:marBottom w:val="0"/>
      <w:divBdr>
        <w:top w:val="none" w:sz="0" w:space="0" w:color="auto"/>
        <w:left w:val="none" w:sz="0" w:space="0" w:color="auto"/>
        <w:bottom w:val="none" w:sz="0" w:space="0" w:color="auto"/>
        <w:right w:val="none" w:sz="0" w:space="0" w:color="auto"/>
      </w:divBdr>
    </w:div>
    <w:div w:id="658771900">
      <w:bodyDiv w:val="1"/>
      <w:marLeft w:val="0"/>
      <w:marRight w:val="0"/>
      <w:marTop w:val="0"/>
      <w:marBottom w:val="0"/>
      <w:divBdr>
        <w:top w:val="none" w:sz="0" w:space="0" w:color="auto"/>
        <w:left w:val="none" w:sz="0" w:space="0" w:color="auto"/>
        <w:bottom w:val="none" w:sz="0" w:space="0" w:color="auto"/>
        <w:right w:val="none" w:sz="0" w:space="0" w:color="auto"/>
      </w:divBdr>
    </w:div>
    <w:div w:id="740370748">
      <w:bodyDiv w:val="1"/>
      <w:marLeft w:val="0"/>
      <w:marRight w:val="0"/>
      <w:marTop w:val="0"/>
      <w:marBottom w:val="0"/>
      <w:divBdr>
        <w:top w:val="none" w:sz="0" w:space="0" w:color="auto"/>
        <w:left w:val="none" w:sz="0" w:space="0" w:color="auto"/>
        <w:bottom w:val="none" w:sz="0" w:space="0" w:color="auto"/>
        <w:right w:val="none" w:sz="0" w:space="0" w:color="auto"/>
      </w:divBdr>
    </w:div>
    <w:div w:id="821773144">
      <w:bodyDiv w:val="1"/>
      <w:marLeft w:val="0"/>
      <w:marRight w:val="0"/>
      <w:marTop w:val="0"/>
      <w:marBottom w:val="0"/>
      <w:divBdr>
        <w:top w:val="none" w:sz="0" w:space="0" w:color="auto"/>
        <w:left w:val="none" w:sz="0" w:space="0" w:color="auto"/>
        <w:bottom w:val="none" w:sz="0" w:space="0" w:color="auto"/>
        <w:right w:val="none" w:sz="0" w:space="0" w:color="auto"/>
      </w:divBdr>
    </w:div>
    <w:div w:id="1016888647">
      <w:bodyDiv w:val="1"/>
      <w:marLeft w:val="0"/>
      <w:marRight w:val="0"/>
      <w:marTop w:val="0"/>
      <w:marBottom w:val="0"/>
      <w:divBdr>
        <w:top w:val="none" w:sz="0" w:space="0" w:color="auto"/>
        <w:left w:val="none" w:sz="0" w:space="0" w:color="auto"/>
        <w:bottom w:val="none" w:sz="0" w:space="0" w:color="auto"/>
        <w:right w:val="none" w:sz="0" w:space="0" w:color="auto"/>
      </w:divBdr>
    </w:div>
    <w:div w:id="1032926499">
      <w:bodyDiv w:val="1"/>
      <w:marLeft w:val="0"/>
      <w:marRight w:val="0"/>
      <w:marTop w:val="0"/>
      <w:marBottom w:val="0"/>
      <w:divBdr>
        <w:top w:val="none" w:sz="0" w:space="0" w:color="auto"/>
        <w:left w:val="none" w:sz="0" w:space="0" w:color="auto"/>
        <w:bottom w:val="none" w:sz="0" w:space="0" w:color="auto"/>
        <w:right w:val="none" w:sz="0" w:space="0" w:color="auto"/>
      </w:divBdr>
    </w:div>
    <w:div w:id="1174807253">
      <w:bodyDiv w:val="1"/>
      <w:marLeft w:val="0"/>
      <w:marRight w:val="0"/>
      <w:marTop w:val="0"/>
      <w:marBottom w:val="0"/>
      <w:divBdr>
        <w:top w:val="none" w:sz="0" w:space="0" w:color="auto"/>
        <w:left w:val="none" w:sz="0" w:space="0" w:color="auto"/>
        <w:bottom w:val="none" w:sz="0" w:space="0" w:color="auto"/>
        <w:right w:val="none" w:sz="0" w:space="0" w:color="auto"/>
      </w:divBdr>
    </w:div>
    <w:div w:id="1175654042">
      <w:bodyDiv w:val="1"/>
      <w:marLeft w:val="0"/>
      <w:marRight w:val="0"/>
      <w:marTop w:val="0"/>
      <w:marBottom w:val="0"/>
      <w:divBdr>
        <w:top w:val="none" w:sz="0" w:space="0" w:color="auto"/>
        <w:left w:val="none" w:sz="0" w:space="0" w:color="auto"/>
        <w:bottom w:val="none" w:sz="0" w:space="0" w:color="auto"/>
        <w:right w:val="none" w:sz="0" w:space="0" w:color="auto"/>
      </w:divBdr>
      <w:divsChild>
        <w:div w:id="1974753298">
          <w:marLeft w:val="0"/>
          <w:marRight w:val="0"/>
          <w:marTop w:val="0"/>
          <w:marBottom w:val="240"/>
          <w:divBdr>
            <w:top w:val="none" w:sz="0" w:space="0" w:color="auto"/>
            <w:left w:val="none" w:sz="0" w:space="0" w:color="auto"/>
            <w:bottom w:val="none" w:sz="0" w:space="0" w:color="auto"/>
            <w:right w:val="none" w:sz="0" w:space="0" w:color="auto"/>
          </w:divBdr>
        </w:div>
      </w:divsChild>
    </w:div>
    <w:div w:id="1276912970">
      <w:bodyDiv w:val="1"/>
      <w:marLeft w:val="0"/>
      <w:marRight w:val="0"/>
      <w:marTop w:val="0"/>
      <w:marBottom w:val="0"/>
      <w:divBdr>
        <w:top w:val="none" w:sz="0" w:space="0" w:color="auto"/>
        <w:left w:val="none" w:sz="0" w:space="0" w:color="auto"/>
        <w:bottom w:val="none" w:sz="0" w:space="0" w:color="auto"/>
        <w:right w:val="none" w:sz="0" w:space="0" w:color="auto"/>
      </w:divBdr>
      <w:divsChild>
        <w:div w:id="1088771205">
          <w:marLeft w:val="0"/>
          <w:marRight w:val="0"/>
          <w:marTop w:val="0"/>
          <w:marBottom w:val="0"/>
          <w:divBdr>
            <w:top w:val="none" w:sz="0" w:space="0" w:color="auto"/>
            <w:left w:val="none" w:sz="0" w:space="0" w:color="auto"/>
            <w:bottom w:val="none" w:sz="0" w:space="0" w:color="auto"/>
            <w:right w:val="none" w:sz="0" w:space="0" w:color="auto"/>
          </w:divBdr>
        </w:div>
        <w:div w:id="311913688">
          <w:marLeft w:val="0"/>
          <w:marRight w:val="0"/>
          <w:marTop w:val="0"/>
          <w:marBottom w:val="0"/>
          <w:divBdr>
            <w:top w:val="none" w:sz="0" w:space="0" w:color="auto"/>
            <w:left w:val="none" w:sz="0" w:space="0" w:color="auto"/>
            <w:bottom w:val="none" w:sz="0" w:space="0" w:color="auto"/>
            <w:right w:val="none" w:sz="0" w:space="0" w:color="auto"/>
          </w:divBdr>
        </w:div>
        <w:div w:id="1351756482">
          <w:marLeft w:val="0"/>
          <w:marRight w:val="0"/>
          <w:marTop w:val="0"/>
          <w:marBottom w:val="0"/>
          <w:divBdr>
            <w:top w:val="none" w:sz="0" w:space="0" w:color="auto"/>
            <w:left w:val="none" w:sz="0" w:space="0" w:color="auto"/>
            <w:bottom w:val="none" w:sz="0" w:space="0" w:color="auto"/>
            <w:right w:val="none" w:sz="0" w:space="0" w:color="auto"/>
          </w:divBdr>
        </w:div>
        <w:div w:id="1849059149">
          <w:marLeft w:val="0"/>
          <w:marRight w:val="0"/>
          <w:marTop w:val="0"/>
          <w:marBottom w:val="0"/>
          <w:divBdr>
            <w:top w:val="none" w:sz="0" w:space="0" w:color="auto"/>
            <w:left w:val="none" w:sz="0" w:space="0" w:color="auto"/>
            <w:bottom w:val="none" w:sz="0" w:space="0" w:color="auto"/>
            <w:right w:val="none" w:sz="0" w:space="0" w:color="auto"/>
          </w:divBdr>
        </w:div>
        <w:div w:id="159663764">
          <w:marLeft w:val="0"/>
          <w:marRight w:val="0"/>
          <w:marTop w:val="0"/>
          <w:marBottom w:val="0"/>
          <w:divBdr>
            <w:top w:val="none" w:sz="0" w:space="0" w:color="auto"/>
            <w:left w:val="none" w:sz="0" w:space="0" w:color="auto"/>
            <w:bottom w:val="none" w:sz="0" w:space="0" w:color="auto"/>
            <w:right w:val="none" w:sz="0" w:space="0" w:color="auto"/>
          </w:divBdr>
        </w:div>
        <w:div w:id="755833112">
          <w:marLeft w:val="0"/>
          <w:marRight w:val="0"/>
          <w:marTop w:val="0"/>
          <w:marBottom w:val="0"/>
          <w:divBdr>
            <w:top w:val="none" w:sz="0" w:space="0" w:color="auto"/>
            <w:left w:val="none" w:sz="0" w:space="0" w:color="auto"/>
            <w:bottom w:val="none" w:sz="0" w:space="0" w:color="auto"/>
            <w:right w:val="none" w:sz="0" w:space="0" w:color="auto"/>
          </w:divBdr>
        </w:div>
      </w:divsChild>
    </w:div>
    <w:div w:id="1307975879">
      <w:bodyDiv w:val="1"/>
      <w:marLeft w:val="0"/>
      <w:marRight w:val="0"/>
      <w:marTop w:val="0"/>
      <w:marBottom w:val="0"/>
      <w:divBdr>
        <w:top w:val="none" w:sz="0" w:space="0" w:color="auto"/>
        <w:left w:val="none" w:sz="0" w:space="0" w:color="auto"/>
        <w:bottom w:val="none" w:sz="0" w:space="0" w:color="auto"/>
        <w:right w:val="none" w:sz="0" w:space="0" w:color="auto"/>
      </w:divBdr>
    </w:div>
    <w:div w:id="1347711150">
      <w:bodyDiv w:val="1"/>
      <w:marLeft w:val="0"/>
      <w:marRight w:val="0"/>
      <w:marTop w:val="0"/>
      <w:marBottom w:val="0"/>
      <w:divBdr>
        <w:top w:val="none" w:sz="0" w:space="0" w:color="auto"/>
        <w:left w:val="none" w:sz="0" w:space="0" w:color="auto"/>
        <w:bottom w:val="none" w:sz="0" w:space="0" w:color="auto"/>
        <w:right w:val="none" w:sz="0" w:space="0" w:color="auto"/>
      </w:divBdr>
    </w:div>
    <w:div w:id="1383601167">
      <w:bodyDiv w:val="1"/>
      <w:marLeft w:val="0"/>
      <w:marRight w:val="0"/>
      <w:marTop w:val="0"/>
      <w:marBottom w:val="0"/>
      <w:divBdr>
        <w:top w:val="none" w:sz="0" w:space="0" w:color="auto"/>
        <w:left w:val="none" w:sz="0" w:space="0" w:color="auto"/>
        <w:bottom w:val="none" w:sz="0" w:space="0" w:color="auto"/>
        <w:right w:val="none" w:sz="0" w:space="0" w:color="auto"/>
      </w:divBdr>
      <w:divsChild>
        <w:div w:id="181279404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69499870">
              <w:marLeft w:val="0"/>
              <w:marRight w:val="0"/>
              <w:marTop w:val="180"/>
              <w:marBottom w:val="240"/>
              <w:divBdr>
                <w:top w:val="none" w:sz="0" w:space="0" w:color="auto"/>
                <w:left w:val="none" w:sz="0" w:space="0" w:color="auto"/>
                <w:bottom w:val="none" w:sz="0" w:space="0" w:color="auto"/>
                <w:right w:val="none" w:sz="0" w:space="0" w:color="auto"/>
              </w:divBdr>
            </w:div>
            <w:div w:id="1005282253">
              <w:marLeft w:val="0"/>
              <w:marRight w:val="0"/>
              <w:marTop w:val="180"/>
              <w:marBottom w:val="240"/>
              <w:divBdr>
                <w:top w:val="none" w:sz="0" w:space="0" w:color="auto"/>
                <w:left w:val="none" w:sz="0" w:space="0" w:color="auto"/>
                <w:bottom w:val="none" w:sz="0" w:space="0" w:color="auto"/>
                <w:right w:val="none" w:sz="0" w:space="0" w:color="auto"/>
              </w:divBdr>
            </w:div>
            <w:div w:id="16893329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21871116">
      <w:bodyDiv w:val="1"/>
      <w:marLeft w:val="0"/>
      <w:marRight w:val="0"/>
      <w:marTop w:val="0"/>
      <w:marBottom w:val="0"/>
      <w:divBdr>
        <w:top w:val="none" w:sz="0" w:space="0" w:color="auto"/>
        <w:left w:val="none" w:sz="0" w:space="0" w:color="auto"/>
        <w:bottom w:val="none" w:sz="0" w:space="0" w:color="auto"/>
        <w:right w:val="none" w:sz="0" w:space="0" w:color="auto"/>
      </w:divBdr>
    </w:div>
    <w:div w:id="1644651168">
      <w:bodyDiv w:val="1"/>
      <w:marLeft w:val="0"/>
      <w:marRight w:val="0"/>
      <w:marTop w:val="0"/>
      <w:marBottom w:val="0"/>
      <w:divBdr>
        <w:top w:val="none" w:sz="0" w:space="0" w:color="auto"/>
        <w:left w:val="none" w:sz="0" w:space="0" w:color="auto"/>
        <w:bottom w:val="none" w:sz="0" w:space="0" w:color="auto"/>
        <w:right w:val="none" w:sz="0" w:space="0" w:color="auto"/>
      </w:divBdr>
    </w:div>
    <w:div w:id="1746027695">
      <w:bodyDiv w:val="1"/>
      <w:marLeft w:val="0"/>
      <w:marRight w:val="0"/>
      <w:marTop w:val="0"/>
      <w:marBottom w:val="0"/>
      <w:divBdr>
        <w:top w:val="none" w:sz="0" w:space="0" w:color="auto"/>
        <w:left w:val="none" w:sz="0" w:space="0" w:color="auto"/>
        <w:bottom w:val="none" w:sz="0" w:space="0" w:color="auto"/>
        <w:right w:val="none" w:sz="0" w:space="0" w:color="auto"/>
      </w:divBdr>
    </w:div>
    <w:div w:id="1780835127">
      <w:bodyDiv w:val="1"/>
      <w:marLeft w:val="0"/>
      <w:marRight w:val="0"/>
      <w:marTop w:val="0"/>
      <w:marBottom w:val="0"/>
      <w:divBdr>
        <w:top w:val="none" w:sz="0" w:space="0" w:color="auto"/>
        <w:left w:val="none" w:sz="0" w:space="0" w:color="auto"/>
        <w:bottom w:val="none" w:sz="0" w:space="0" w:color="auto"/>
        <w:right w:val="none" w:sz="0" w:space="0" w:color="auto"/>
      </w:divBdr>
      <w:divsChild>
        <w:div w:id="536742864">
          <w:marLeft w:val="0"/>
          <w:marRight w:val="0"/>
          <w:marTop w:val="0"/>
          <w:marBottom w:val="0"/>
          <w:divBdr>
            <w:top w:val="none" w:sz="0" w:space="0" w:color="auto"/>
            <w:left w:val="none" w:sz="0" w:space="0" w:color="auto"/>
            <w:bottom w:val="none" w:sz="0" w:space="0" w:color="auto"/>
            <w:right w:val="none" w:sz="0" w:space="0" w:color="auto"/>
          </w:divBdr>
        </w:div>
        <w:div w:id="1213928492">
          <w:marLeft w:val="0"/>
          <w:marRight w:val="0"/>
          <w:marTop w:val="0"/>
          <w:marBottom w:val="0"/>
          <w:divBdr>
            <w:top w:val="none" w:sz="0" w:space="0" w:color="auto"/>
            <w:left w:val="none" w:sz="0" w:space="0" w:color="auto"/>
            <w:bottom w:val="none" w:sz="0" w:space="0" w:color="auto"/>
            <w:right w:val="none" w:sz="0" w:space="0" w:color="auto"/>
          </w:divBdr>
        </w:div>
        <w:div w:id="1846937196">
          <w:marLeft w:val="0"/>
          <w:marRight w:val="0"/>
          <w:marTop w:val="0"/>
          <w:marBottom w:val="0"/>
          <w:divBdr>
            <w:top w:val="none" w:sz="0" w:space="0" w:color="auto"/>
            <w:left w:val="none" w:sz="0" w:space="0" w:color="auto"/>
            <w:bottom w:val="none" w:sz="0" w:space="0" w:color="auto"/>
            <w:right w:val="none" w:sz="0" w:space="0" w:color="auto"/>
          </w:divBdr>
        </w:div>
      </w:divsChild>
    </w:div>
    <w:div w:id="1939754010">
      <w:bodyDiv w:val="1"/>
      <w:marLeft w:val="0"/>
      <w:marRight w:val="0"/>
      <w:marTop w:val="0"/>
      <w:marBottom w:val="0"/>
      <w:divBdr>
        <w:top w:val="none" w:sz="0" w:space="0" w:color="auto"/>
        <w:left w:val="none" w:sz="0" w:space="0" w:color="auto"/>
        <w:bottom w:val="none" w:sz="0" w:space="0" w:color="auto"/>
        <w:right w:val="none" w:sz="0" w:space="0" w:color="auto"/>
      </w:divBdr>
    </w:div>
    <w:div w:id="201079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4508</TotalTime>
  <Pages>33</Pages>
  <Words>41566</Words>
  <Characters>23693</Characters>
  <Application>Microsoft Office Word</Application>
  <DocSecurity>0</DocSecurity>
  <Lines>197</Lines>
  <Paragraphs>130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Рогульський</dc:creator>
  <cp:keywords/>
  <dc:description/>
  <cp:lastModifiedBy>Олег Рогульський</cp:lastModifiedBy>
  <cp:revision>129</cp:revision>
  <cp:lastPrinted>2026-04-15T13:55:00Z</cp:lastPrinted>
  <dcterms:created xsi:type="dcterms:W3CDTF">2025-12-14T11:00:00Z</dcterms:created>
  <dcterms:modified xsi:type="dcterms:W3CDTF">2026-07-27T06:53:00Z</dcterms:modified>
</cp:coreProperties>
</file>