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F9FC6" w14:textId="77777777" w:rsidR="00E74D5E" w:rsidRPr="00E74D5E" w:rsidRDefault="00E74D5E" w:rsidP="00C67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74D5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7DD93274" wp14:editId="107198A2">
            <wp:extent cx="434340" cy="609600"/>
            <wp:effectExtent l="0" t="0" r="381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13BA7" w14:textId="77777777" w:rsidR="00E74D5E" w:rsidRPr="00E74D5E" w:rsidRDefault="00E74D5E" w:rsidP="00C6769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 w:rsidRPr="00E74D5E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>СТРИЙСЬКА МІСЬКА РАДА ЛЬВІВСЬКОЇ ОБЛАСТІ</w:t>
      </w:r>
    </w:p>
    <w:p w14:paraId="7A9A75DE" w14:textId="77777777" w:rsidR="00E74D5E" w:rsidRPr="00E74D5E" w:rsidRDefault="00E74D5E" w:rsidP="00C6769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74D5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ВИКОНАВЧИЙ КОМІТЕТ</w:t>
      </w:r>
    </w:p>
    <w:p w14:paraId="12A8BDC3" w14:textId="77777777" w:rsidR="00E74D5E" w:rsidRPr="00E74D5E" w:rsidRDefault="00E74D5E" w:rsidP="00C6769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E74D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</w:t>
      </w:r>
      <w:proofErr w:type="gramEnd"/>
      <w:r w:rsidRPr="00E74D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ІШЕННЯ</w:t>
      </w:r>
    </w:p>
    <w:p w14:paraId="6E849BE8" w14:textId="77777777" w:rsidR="00E74D5E" w:rsidRPr="00E74D5E" w:rsidRDefault="00E74D5E" w:rsidP="00C6769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4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E74D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</w:t>
      </w:r>
      <w:r w:rsidR="009D68ED">
        <w:rPr>
          <w:rFonts w:ascii="Times New Roman" w:eastAsia="Times New Roman" w:hAnsi="Times New Roman" w:cs="Times New Roman"/>
          <w:b/>
          <w:lang w:val="ru-RU" w:eastAsia="ru-RU"/>
        </w:rPr>
        <w:t>202</w:t>
      </w:r>
      <w:r w:rsidR="009D68ED" w:rsidRPr="00D91F99">
        <w:rPr>
          <w:rFonts w:ascii="Times New Roman" w:eastAsia="Times New Roman" w:hAnsi="Times New Roman" w:cs="Times New Roman"/>
          <w:b/>
          <w:lang w:val="ru-RU" w:eastAsia="ru-RU"/>
        </w:rPr>
        <w:t>5</w:t>
      </w:r>
      <w:r w:rsidRPr="00E74D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E74D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                       </w:t>
      </w:r>
      <w:proofErr w:type="spellStart"/>
      <w:r w:rsidRPr="00E74D5E">
        <w:rPr>
          <w:rFonts w:ascii="Times New Roman" w:eastAsia="Times New Roman" w:hAnsi="Times New Roman" w:cs="Times New Roman"/>
          <w:b/>
          <w:lang w:val="ru-RU" w:eastAsia="ru-RU"/>
        </w:rPr>
        <w:t>Стрий</w:t>
      </w:r>
      <w:proofErr w:type="spellEnd"/>
      <w:r w:rsidRPr="00E74D5E">
        <w:rPr>
          <w:rFonts w:ascii="Times New Roman" w:eastAsia="Times New Roman" w:hAnsi="Times New Roman" w:cs="Times New Roman"/>
          <w:b/>
          <w:lang w:val="ru-RU" w:eastAsia="ru-RU"/>
        </w:rPr>
        <w:t xml:space="preserve"> </w:t>
      </w:r>
      <w:r w:rsidRPr="00E74D5E">
        <w:rPr>
          <w:rFonts w:ascii="Times New Roman" w:eastAsia="Times New Roman" w:hAnsi="Times New Roman" w:cs="Times New Roman"/>
          <w:b/>
          <w:lang w:val="ru-RU" w:eastAsia="ru-RU"/>
        </w:rPr>
        <w:tab/>
      </w:r>
      <w:r w:rsidRPr="00E74D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               </w:t>
      </w:r>
      <w:r w:rsidRPr="00E74D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</w:t>
      </w:r>
      <w:r w:rsidRPr="00E74D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74D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</w:t>
      </w:r>
    </w:p>
    <w:p w14:paraId="705E0AB7" w14:textId="77777777" w:rsidR="00E74D5E" w:rsidRPr="00E74D5E" w:rsidRDefault="00E74D5E" w:rsidP="00C676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2CDFCFF" w14:textId="77777777" w:rsidR="00E74D5E" w:rsidRPr="00A0340A" w:rsidRDefault="00E74D5E" w:rsidP="00230DE8">
      <w:pPr>
        <w:shd w:val="clear" w:color="auto" w:fill="FFFFFF"/>
        <w:spacing w:after="0" w:line="240" w:lineRule="auto"/>
        <w:ind w:right="499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36FBFD8" w14:textId="77777777" w:rsidR="00E74D5E" w:rsidRPr="004B1BC3" w:rsidRDefault="00E74D5E" w:rsidP="00230DE8">
      <w:pPr>
        <w:spacing w:after="0" w:line="240" w:lineRule="auto"/>
        <w:ind w:right="499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uk-UA" w:bidi="uk-UA"/>
        </w:rPr>
      </w:pPr>
      <w:r w:rsidRPr="00A03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uk-UA"/>
        </w:rPr>
        <w:t xml:space="preserve">Про затвердження Порядку використання бюджетних </w:t>
      </w:r>
      <w:r w:rsidRPr="00A03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uk-UA" w:bidi="uk-UA"/>
        </w:rPr>
        <w:t xml:space="preserve">коштів </w:t>
      </w:r>
      <w:r w:rsidRPr="00A03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uk-UA"/>
        </w:rPr>
        <w:t xml:space="preserve">на безоплатне зубопротезування </w:t>
      </w:r>
      <w:r w:rsidRPr="00A03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uk-UA" w:bidi="uk-UA"/>
        </w:rPr>
        <w:t xml:space="preserve">пільгових категорій </w:t>
      </w:r>
      <w:r w:rsidRPr="00A0340A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uk-UA"/>
        </w:rPr>
        <w:t>громадян</w:t>
      </w:r>
      <w:r w:rsidR="004B1BC3" w:rsidRPr="004B1BC3">
        <w:rPr>
          <w:rFonts w:ascii="Times New Roman" w:eastAsia="Calibri" w:hAnsi="Times New Roman" w:cs="Times New Roman"/>
          <w:b/>
          <w:bCs/>
          <w:iCs/>
          <w:sz w:val="24"/>
          <w:szCs w:val="24"/>
          <w:lang w:val="ru-RU" w:eastAsia="uk-UA"/>
        </w:rPr>
        <w:t xml:space="preserve"> </w:t>
      </w:r>
      <w:r w:rsidR="00AB483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uk-UA"/>
        </w:rPr>
        <w:t>на 202</w:t>
      </w:r>
      <w:r w:rsidR="00AB4838" w:rsidRPr="00AB4838">
        <w:rPr>
          <w:rFonts w:ascii="Times New Roman" w:eastAsia="Calibri" w:hAnsi="Times New Roman" w:cs="Times New Roman"/>
          <w:b/>
          <w:bCs/>
          <w:iCs/>
          <w:sz w:val="24"/>
          <w:szCs w:val="24"/>
          <w:lang w:val="ru-RU" w:eastAsia="uk-UA"/>
        </w:rPr>
        <w:t>5</w:t>
      </w:r>
      <w:r w:rsidR="007E1D6F" w:rsidRPr="007E1D6F">
        <w:rPr>
          <w:rFonts w:ascii="Times New Roman" w:eastAsia="Calibri" w:hAnsi="Times New Roman" w:cs="Times New Roman"/>
          <w:b/>
          <w:bCs/>
          <w:iCs/>
          <w:sz w:val="24"/>
          <w:szCs w:val="24"/>
          <w:lang w:val="ru-RU" w:eastAsia="uk-UA"/>
        </w:rPr>
        <w:t xml:space="preserve"> </w:t>
      </w:r>
      <w:r w:rsidR="004B1BC3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uk-UA"/>
        </w:rPr>
        <w:t xml:space="preserve">рік </w:t>
      </w:r>
    </w:p>
    <w:p w14:paraId="411F88F3" w14:textId="77777777" w:rsidR="00E74D5E" w:rsidRPr="00E74D5E" w:rsidRDefault="00E74D5E" w:rsidP="00C67697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D5B70E" w14:textId="77777777" w:rsidR="00E74D5E" w:rsidRPr="00E74D5E" w:rsidRDefault="00E74D5E" w:rsidP="00230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uk-UA"/>
        </w:rPr>
      </w:pPr>
      <w:r w:rsidRPr="00E74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Відповідно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 Бюджетного кодексу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України (зі змінами), Законів України «Про статус і соціальний захист громадян, які постраждали внаслідок Чорнобильської катастрофи» (зі змінами) від 28.02.1991р. №796-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uk-UA"/>
        </w:rPr>
        <w:t>XII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; «Про основні засади соціального захисту ветеранів праці та інших громадян похилого віку в Україні від 16.12.1993р. №3721-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uk-UA"/>
        </w:rPr>
        <w:t>XII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; «Про статус ветеранів війни, гарантії їх соціального захисту» від 22.10.1993р. №3551-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uk-UA"/>
        </w:rPr>
        <w:t>XII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; «Про жертви нацистських переслідувань» від 23.03.2000р. №1584-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uk-UA"/>
        </w:rPr>
        <w:t>III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та </w:t>
      </w:r>
      <w:r w:rsidR="00230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п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останови Кабінету Міністрів України «Про затвердження Порядку надання пільг окремим категоріям громадян з урахуванням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середн</w:t>
      </w:r>
      <w:proofErr w:type="spellEnd"/>
      <w:r w:rsidR="0001386D" w:rsidRPr="0001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>ьомісячного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сукупного доходу сім’ї»</w:t>
      </w:r>
      <w:r w:rsidR="00230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від 04.06.2015р.№389; керуючись Законом України «Про місцеве самоврядування в Україні» (зі змінами та доповненнями), </w:t>
      </w:r>
      <w:r w:rsidRPr="00C6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виконавчий комітет </w:t>
      </w:r>
      <w:proofErr w:type="spellStart"/>
      <w:r w:rsidRPr="00C676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uk-UA"/>
        </w:rPr>
        <w:t>Стрийської</w:t>
      </w:r>
      <w:proofErr w:type="spellEnd"/>
      <w:r w:rsidRPr="00C6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uk-UA"/>
        </w:rPr>
        <w:t xml:space="preserve"> міської ради</w:t>
      </w:r>
    </w:p>
    <w:p w14:paraId="2EDC79B1" w14:textId="77777777" w:rsidR="00E74D5E" w:rsidRDefault="00E74D5E" w:rsidP="00C67697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5B353A77" w14:textId="77777777" w:rsidR="004B0A88" w:rsidRPr="00E74D5E" w:rsidRDefault="004B0A88" w:rsidP="00C67697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10C5CB" w14:textId="77777777" w:rsidR="00E74D5E" w:rsidRPr="00E74D5E" w:rsidRDefault="00E74D5E" w:rsidP="00230DE8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Затвердити Порядок використання бюджетних коштів на безоплатне зубопротезування пільгових категорій населення</w:t>
      </w:r>
      <w:r w:rsidR="00230DE8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 згідно із  додатком</w:t>
      </w:r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.</w:t>
      </w:r>
    </w:p>
    <w:p w14:paraId="3280B911" w14:textId="77777777" w:rsidR="00E74D5E" w:rsidRPr="00C13E73" w:rsidRDefault="00E74D5E" w:rsidP="00230DE8">
      <w:pPr>
        <w:numPr>
          <w:ilvl w:val="0"/>
          <w:numId w:val="5"/>
        </w:numPr>
        <w:spacing w:after="0" w:line="24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Фінансовому управлінню </w:t>
      </w:r>
      <w:proofErr w:type="spellStart"/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Стрийської</w:t>
      </w:r>
      <w:proofErr w:type="spellEnd"/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 міської ради</w:t>
      </w:r>
      <w:r w:rsidR="00C67697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 (Л.Коваль)</w:t>
      </w:r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 забезпечити фінансування цільових видатків на зубопротезування пільгових категорій населення.</w:t>
      </w:r>
    </w:p>
    <w:p w14:paraId="0F487D1F" w14:textId="77777777" w:rsidR="00C13E73" w:rsidRPr="00C860D0" w:rsidRDefault="00C13E73" w:rsidP="00230DE8">
      <w:pPr>
        <w:numPr>
          <w:ilvl w:val="0"/>
          <w:numId w:val="5"/>
        </w:numPr>
        <w:spacing w:after="0" w:line="240" w:lineRule="auto"/>
        <w:ind w:left="142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  <w:r w:rsidRPr="00C860D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Вважати таким що втратило </w:t>
      </w:r>
      <w:r w:rsidR="00C37A76" w:rsidRPr="00C860D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чинність рішення </w:t>
      </w:r>
      <w:r w:rsidR="009D68ED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виконкому від </w:t>
      </w:r>
      <w:r w:rsidR="009D68ED" w:rsidRPr="009D68ED">
        <w:rPr>
          <w:rFonts w:ascii="Times New Roman" w:eastAsia="Times New Roman" w:hAnsi="Times New Roman" w:cs="Times New Roman"/>
          <w:sz w:val="28"/>
          <w:szCs w:val="28"/>
          <w:lang w:val="ru-RU" w:eastAsia="ru-RU" w:bidi="uk-UA"/>
        </w:rPr>
        <w:t>28.02</w:t>
      </w:r>
      <w:r w:rsidR="009D68ED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.202</w:t>
      </w:r>
      <w:r w:rsidR="009D68ED" w:rsidRPr="009D68ED">
        <w:rPr>
          <w:rFonts w:ascii="Times New Roman" w:eastAsia="Times New Roman" w:hAnsi="Times New Roman" w:cs="Times New Roman"/>
          <w:sz w:val="28"/>
          <w:szCs w:val="28"/>
          <w:lang w:val="ru-RU" w:eastAsia="ru-RU" w:bidi="uk-UA"/>
        </w:rPr>
        <w:t>4</w:t>
      </w:r>
      <w:r w:rsidRPr="00C860D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р.</w:t>
      </w:r>
      <w:r w:rsidR="00F6370B" w:rsidRPr="00C860D0">
        <w:rPr>
          <w:rFonts w:ascii="Times New Roman" w:eastAsia="Times New Roman" w:hAnsi="Times New Roman" w:cs="Times New Roman"/>
          <w:sz w:val="28"/>
          <w:szCs w:val="28"/>
          <w:lang w:val="ru-RU" w:eastAsia="ru-RU" w:bidi="uk-UA"/>
        </w:rPr>
        <w:t xml:space="preserve"> </w:t>
      </w:r>
      <w:r w:rsidR="009D68ED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№</w:t>
      </w:r>
      <w:r w:rsidR="009D68ED" w:rsidRPr="009D68ED">
        <w:rPr>
          <w:rFonts w:ascii="Times New Roman" w:eastAsia="Times New Roman" w:hAnsi="Times New Roman" w:cs="Times New Roman"/>
          <w:sz w:val="28"/>
          <w:szCs w:val="28"/>
          <w:lang w:val="ru-RU" w:eastAsia="ru-RU" w:bidi="uk-UA"/>
        </w:rPr>
        <w:t>84</w:t>
      </w:r>
      <w:r w:rsidRPr="00C860D0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 «Про затвердження Порядку використання бюджетних коштів на безоплатне зубопротезування пільгових категорій громадян».</w:t>
      </w:r>
    </w:p>
    <w:p w14:paraId="6AF4CDB9" w14:textId="77777777" w:rsidR="00E74D5E" w:rsidRPr="00E74D5E" w:rsidRDefault="00E74D5E" w:rsidP="00230DE8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Контроль за виконанням цього рішення покласти на заступника міського голови  Х. </w:t>
      </w:r>
      <w:proofErr w:type="spellStart"/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Грех</w:t>
      </w:r>
      <w:proofErr w:type="spellEnd"/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.</w:t>
      </w:r>
    </w:p>
    <w:p w14:paraId="4C852CA4" w14:textId="77777777" w:rsidR="00E74D5E" w:rsidRPr="00E74D5E" w:rsidRDefault="00E74D5E" w:rsidP="00C676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</w:p>
    <w:p w14:paraId="2C0E61ED" w14:textId="77777777" w:rsidR="00E74D5E" w:rsidRPr="00E74D5E" w:rsidRDefault="00E74D5E" w:rsidP="00C67697">
      <w:pPr>
        <w:shd w:val="clear" w:color="auto" w:fill="FFFFFF"/>
        <w:spacing w:after="0" w:line="240" w:lineRule="auto"/>
        <w:ind w:left="170" w:right="57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F8C7A" w14:textId="457A5384" w:rsidR="00E74D5E" w:rsidRPr="00D91F99" w:rsidRDefault="00D91F99" w:rsidP="00C67697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91F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Перший заступник</w:t>
      </w:r>
    </w:p>
    <w:p w14:paraId="3B4CF3D2" w14:textId="2332D0AE" w:rsidR="00E74D5E" w:rsidRPr="00D91F99" w:rsidRDefault="00D91F99" w:rsidP="00D91F99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</w:t>
      </w:r>
      <w:proofErr w:type="gramEnd"/>
      <w:r w:rsidRPr="00D91F9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іського</w:t>
      </w:r>
      <w:proofErr w:type="spellEnd"/>
      <w:r w:rsidR="00E74D5E" w:rsidRPr="00D91F9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E74D5E" w:rsidRPr="00D91F9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голов</w:t>
      </w:r>
      <w:r w:rsidRPr="00D91F9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</w:t>
      </w:r>
      <w:proofErr w:type="spellEnd"/>
      <w:r w:rsidR="00E74D5E" w:rsidRPr="00D91F9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                                                                  </w:t>
      </w:r>
      <w:r w:rsidRPr="00D91F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Микола ДМИТРИШИН</w:t>
      </w:r>
    </w:p>
    <w:p w14:paraId="12328E6B" w14:textId="77777777" w:rsidR="00E74D5E" w:rsidRPr="00D91F99" w:rsidRDefault="00E74D5E" w:rsidP="00C67697">
      <w:pPr>
        <w:shd w:val="clear" w:color="auto" w:fill="FFFFFF"/>
        <w:spacing w:after="0" w:line="240" w:lineRule="auto"/>
        <w:ind w:left="170" w:right="57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88E4B28" w14:textId="77777777" w:rsidR="00E74D5E" w:rsidRPr="00D91F99" w:rsidRDefault="00E74D5E" w:rsidP="00C67697">
      <w:pPr>
        <w:shd w:val="clear" w:color="auto" w:fill="FFFFFF"/>
        <w:spacing w:after="0" w:line="240" w:lineRule="auto"/>
        <w:ind w:left="170" w:right="57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5E5FE6B" w14:textId="77777777" w:rsidR="00C67697" w:rsidRPr="00D91F99" w:rsidRDefault="00C67697" w:rsidP="00C67697">
      <w:pPr>
        <w:shd w:val="clear" w:color="auto" w:fill="FFFFFF"/>
        <w:spacing w:after="0" w:line="240" w:lineRule="auto"/>
        <w:ind w:left="170" w:right="57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35E3440" w14:textId="77777777" w:rsidR="00230DE8" w:rsidRDefault="00230DE8" w:rsidP="00843E4B">
      <w:pPr>
        <w:shd w:val="clear" w:color="auto" w:fill="FFFFFF"/>
        <w:spacing w:after="0" w:line="240" w:lineRule="auto"/>
        <w:ind w:right="57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0074BDF" w14:textId="77777777" w:rsidR="00230DE8" w:rsidRPr="00230DE8" w:rsidRDefault="00230DE8" w:rsidP="00C67697">
      <w:pPr>
        <w:shd w:val="clear" w:color="auto" w:fill="FFFFFF"/>
        <w:spacing w:after="0" w:line="240" w:lineRule="auto"/>
        <w:ind w:left="170" w:right="57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2F694EF" w14:textId="77777777" w:rsidR="005C23C9" w:rsidRPr="00230DE8" w:rsidRDefault="005C23C9" w:rsidP="00C67697">
      <w:pPr>
        <w:shd w:val="clear" w:color="auto" w:fill="FFFFFF"/>
        <w:spacing w:after="0" w:line="240" w:lineRule="auto"/>
        <w:ind w:left="170" w:right="57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4142FA7" w14:textId="77777777" w:rsidR="00E74D5E" w:rsidRDefault="00E74D5E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</w:p>
    <w:p w14:paraId="75751705" w14:textId="77777777" w:rsidR="00843E4B" w:rsidRDefault="00843E4B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</w:p>
    <w:p w14:paraId="2801169A" w14:textId="77777777" w:rsidR="00843E4B" w:rsidRDefault="00843E4B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</w:p>
    <w:p w14:paraId="4CCCC81E" w14:textId="77777777" w:rsidR="00843E4B" w:rsidRPr="00E74D5E" w:rsidRDefault="00843E4B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</w:p>
    <w:p w14:paraId="67260D40" w14:textId="77777777" w:rsidR="00E74D5E" w:rsidRPr="00E74D5E" w:rsidRDefault="00E74D5E" w:rsidP="00C67697">
      <w:pPr>
        <w:tabs>
          <w:tab w:val="left" w:pos="1890"/>
        </w:tabs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</w:pPr>
      <w:r w:rsidRPr="00E74D5E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ab/>
      </w:r>
    </w:p>
    <w:p w14:paraId="39D72EBC" w14:textId="77777777" w:rsidR="00C67697" w:rsidRPr="007E1D6F" w:rsidRDefault="00E74D5E" w:rsidP="00C67697">
      <w:pPr>
        <w:tabs>
          <w:tab w:val="left" w:pos="851"/>
        </w:tabs>
        <w:spacing w:after="0" w:line="240" w:lineRule="auto"/>
        <w:ind w:left="5387" w:firstLine="7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E1D6F">
        <w:rPr>
          <w:rFonts w:ascii="Times New Roman" w:eastAsia="Calibri" w:hAnsi="Times New Roman" w:cs="Times New Roman"/>
          <w:b/>
          <w:bCs/>
          <w:sz w:val="28"/>
          <w:szCs w:val="28"/>
        </w:rPr>
        <w:t>Д</w:t>
      </w:r>
      <w:r w:rsidR="00C67697" w:rsidRPr="007E1D6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одаток  </w:t>
      </w:r>
      <w:r w:rsidRPr="007E1D6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до рішення  </w:t>
      </w:r>
    </w:p>
    <w:p w14:paraId="0F28BE03" w14:textId="77777777" w:rsidR="00E74D5E" w:rsidRPr="007E1D6F" w:rsidRDefault="00E74D5E" w:rsidP="00C67697">
      <w:pPr>
        <w:tabs>
          <w:tab w:val="left" w:pos="851"/>
        </w:tabs>
        <w:spacing w:after="0" w:line="240" w:lineRule="auto"/>
        <w:ind w:left="5387" w:firstLine="7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E1D6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виконавчого комітету       </w:t>
      </w:r>
    </w:p>
    <w:p w14:paraId="290E3928" w14:textId="77777777" w:rsidR="00E74D5E" w:rsidRPr="007E1D6F" w:rsidRDefault="00E74D5E" w:rsidP="00C67697">
      <w:pPr>
        <w:spacing w:after="0" w:line="240" w:lineRule="auto"/>
        <w:ind w:left="5387" w:firstLine="7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7E1D6F">
        <w:rPr>
          <w:rFonts w:ascii="Times New Roman" w:eastAsia="Calibri" w:hAnsi="Times New Roman" w:cs="Times New Roman"/>
          <w:b/>
          <w:bCs/>
          <w:sz w:val="28"/>
          <w:szCs w:val="28"/>
        </w:rPr>
        <w:t>Стрийської</w:t>
      </w:r>
      <w:proofErr w:type="spellEnd"/>
      <w:r w:rsidRPr="007E1D6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міської ради</w:t>
      </w:r>
    </w:p>
    <w:p w14:paraId="21B372A0" w14:textId="77777777" w:rsidR="00E74D5E" w:rsidRPr="007E1D6F" w:rsidRDefault="00E74D5E" w:rsidP="00C67697">
      <w:pPr>
        <w:spacing w:after="0" w:line="240" w:lineRule="auto"/>
        <w:ind w:left="5387" w:firstLine="7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C411559" w14:textId="77777777" w:rsidR="00E74D5E" w:rsidRPr="007E1D6F" w:rsidRDefault="009D68ED" w:rsidP="00C67697">
      <w:pPr>
        <w:spacing w:after="0" w:line="240" w:lineRule="auto"/>
        <w:ind w:left="5387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від ________202</w:t>
      </w:r>
      <w:r w:rsidRPr="00E70166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5</w:t>
      </w:r>
      <w:r w:rsidR="00E74D5E" w:rsidRPr="007E1D6F">
        <w:rPr>
          <w:rFonts w:ascii="Times New Roman" w:eastAsia="Calibri" w:hAnsi="Times New Roman" w:cs="Times New Roman"/>
          <w:b/>
          <w:bCs/>
          <w:sz w:val="28"/>
          <w:szCs w:val="28"/>
        </w:rPr>
        <w:t>р. № _____</w:t>
      </w:r>
    </w:p>
    <w:p w14:paraId="67DD047F" w14:textId="77777777" w:rsidR="00E74D5E" w:rsidRPr="00E74D5E" w:rsidRDefault="00E74D5E" w:rsidP="00C67697">
      <w:pPr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5025E12" w14:textId="77777777" w:rsidR="00E74D5E" w:rsidRPr="00E74D5E" w:rsidRDefault="00E74D5E" w:rsidP="00C67697">
      <w:pPr>
        <w:spacing w:after="0" w:line="240" w:lineRule="atLeast"/>
        <w:rPr>
          <w:rFonts w:ascii="Calibri" w:eastAsia="Calibri" w:hAnsi="Calibri" w:cs="Times New Roman"/>
        </w:rPr>
      </w:pPr>
    </w:p>
    <w:p w14:paraId="66DF9B86" w14:textId="77777777" w:rsidR="00E74D5E" w:rsidRPr="00E74D5E" w:rsidRDefault="00E74D5E" w:rsidP="00C67697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Порядок використання бюджетних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коштів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безоплатне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 xml:space="preserve">зубопротезування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пільгових категорій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громадян</w:t>
      </w:r>
    </w:p>
    <w:p w14:paraId="2B5E4C5B" w14:textId="77777777" w:rsidR="00E74D5E" w:rsidRPr="00E74D5E" w:rsidRDefault="00E74D5E" w:rsidP="00C67697">
      <w:pPr>
        <w:keepNext/>
        <w:keepLines/>
        <w:widowControl w:val="0"/>
        <w:numPr>
          <w:ilvl w:val="0"/>
          <w:numId w:val="1"/>
        </w:numPr>
        <w:tabs>
          <w:tab w:val="left" w:pos="35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  <w:bookmarkStart w:id="0" w:name="bookmark0"/>
      <w:bookmarkStart w:id="1" w:name="bookmark1"/>
      <w:r w:rsidRPr="00E74D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 w:bidi="uk-UA"/>
        </w:rPr>
        <w:t xml:space="preserve">Загальні </w:t>
      </w:r>
      <w:r w:rsidRPr="00E74D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положення</w:t>
      </w:r>
      <w:bookmarkEnd w:id="0"/>
      <w:bookmarkEnd w:id="1"/>
    </w:p>
    <w:p w14:paraId="5BA40F61" w14:textId="77777777" w:rsidR="00E74D5E" w:rsidRPr="00E74D5E" w:rsidRDefault="00E74D5E" w:rsidP="00F348A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1.1 Порядок зубопротезування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пільгових категорій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населення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Стрийської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міської територіальної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громади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(далі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Порядок)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визначає механізм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використання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коштів,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 надання медичних послуг з зубопротезування громадянам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пільгової категорії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населення,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які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користуються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пільгою відповідно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законів України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«Про статус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ветеранів війни, гарантії їх соціального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захисту»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22.10.1993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№3551-XII;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«Про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основні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засади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соціального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захисту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ветеранів праці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інших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громадян похилого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віку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Україні» від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16.12.1993 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3721-ХІІ; Закону України «Про внесення змін до деяких законодавчих актів України у зв’язку з внесенням змін до Закону України «Про статус ветеранів війни, гарантії їх соціального захисту» №1822-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  <w:t>IX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;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«Про статус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і соціальний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захист громадян,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які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постраждали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внаслідок Чорнобильської катастрофи» від 28.02.1991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№796-XII;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«Про донорство крові та її компонентів» від 23.06.1995 №239/95-ВР; «Про жертви нацистських переслідувань» від 23.02.2000 №1584-ІІІ;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від 24.03.1998 № 203/98-ВР; Порядком надання пільг окремим категоріям громадян з урахуванням середньомісячного сукупного доходу сім'ї, затвердженим постановою Кабінету Міністрів України від 04.06.2015 № 389. </w:t>
      </w:r>
    </w:p>
    <w:p w14:paraId="3FEEF1A7" w14:textId="77777777" w:rsidR="00E74D5E" w:rsidRPr="00E74D5E" w:rsidRDefault="00E74D5E" w:rsidP="00F348A1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Порядок застосовується до громадян пільгових категорій населення, які відповідно до законодавства мають право на пільгове зубопротезування (за винятком зубних протезів з дорогоцінних металів, інших дорогих матеріалів, прирівняних за вартістю до дорогоцінних металів; металокерамічних конструкцій і порцелянових штучних коронок,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мостоподібних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протезів; суцільнолитих протезів; металопластмасових протезів; нітрит титанових покриттів;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бюгельного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протезування; імплантації, що визначаються Міністерством охорони здоров'я України), зареєстровані і постійно проживають на території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Стрийської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міської територіальної громади. Право на надання послуг з безкоштовного зубопротезування мають громадяни, що відносяться до категорій, згідно з Додатком №1 (додається).</w:t>
      </w:r>
    </w:p>
    <w:p w14:paraId="4CB95F58" w14:textId="77777777" w:rsidR="00E74D5E" w:rsidRPr="00E74D5E" w:rsidRDefault="00E74D5E" w:rsidP="00C67697">
      <w:pPr>
        <w:widowControl w:val="0"/>
        <w:spacing w:after="0" w:line="240" w:lineRule="auto"/>
        <w:ind w:firstLine="580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7E8B9E56" w14:textId="77777777" w:rsidR="00E74D5E" w:rsidRPr="00E74D5E" w:rsidRDefault="00E74D5E" w:rsidP="00C67697">
      <w:pPr>
        <w:keepNext/>
        <w:keepLines/>
        <w:widowControl w:val="0"/>
        <w:numPr>
          <w:ilvl w:val="0"/>
          <w:numId w:val="1"/>
        </w:numPr>
        <w:tabs>
          <w:tab w:val="left" w:pos="35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  <w:bookmarkStart w:id="2" w:name="bookmark2"/>
      <w:bookmarkStart w:id="3" w:name="bookmark3"/>
      <w:r w:rsidRPr="00E74D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 w:bidi="uk-UA"/>
        </w:rPr>
        <w:t>Порядок надання послуг</w:t>
      </w:r>
      <w:bookmarkEnd w:id="2"/>
      <w:bookmarkEnd w:id="3"/>
    </w:p>
    <w:p w14:paraId="4D46549C" w14:textId="77777777" w:rsidR="00E74D5E" w:rsidRPr="00E74D5E" w:rsidRDefault="00E74D5E" w:rsidP="00C67697">
      <w:pPr>
        <w:widowControl w:val="0"/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Послуги з безкоштовного протезування здійснюються за рахунок і в межах коштів, передбачених у міському бюджеті на відповідний бюджетний рік.</w:t>
      </w:r>
    </w:p>
    <w:p w14:paraId="1E28B8D2" w14:textId="77777777" w:rsidR="00E74D5E" w:rsidRPr="00E74D5E" w:rsidRDefault="00E74D5E" w:rsidP="00F348A1">
      <w:pPr>
        <w:widowControl w:val="0"/>
        <w:numPr>
          <w:ilvl w:val="1"/>
          <w:numId w:val="1"/>
        </w:numPr>
        <w:tabs>
          <w:tab w:val="left" w:pos="1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Реєстрація та постановка на чергу для безкоштовного протезування проводиться в Комунальному некомерційному підприємстві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Стрийської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міської ради «Територіальне медичне об’єднання «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Стрийська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міська об’єднана лікарня»  на підставі документів, що підтверджують право на отримання пільг.</w:t>
      </w:r>
    </w:p>
    <w:p w14:paraId="1B470318" w14:textId="77777777" w:rsidR="00E74D5E" w:rsidRPr="00E74D5E" w:rsidRDefault="00E74D5E" w:rsidP="00F348A1">
      <w:pPr>
        <w:widowControl w:val="0"/>
        <w:numPr>
          <w:ilvl w:val="1"/>
          <w:numId w:val="1"/>
        </w:numPr>
        <w:tabs>
          <w:tab w:val="left" w:pos="12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Перелік документів, необхідних для постановки на чергу для безкоштовного зубопротезування пільгової категорії населення:</w:t>
      </w:r>
    </w:p>
    <w:p w14:paraId="0E4E690B" w14:textId="77777777" w:rsidR="00E74D5E" w:rsidRPr="00E74D5E" w:rsidRDefault="00E74D5E" w:rsidP="00F348A1">
      <w:pPr>
        <w:widowControl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- заява (згідно з Додатком № 2);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71207CBF" w14:textId="77777777" w:rsidR="00E74D5E" w:rsidRPr="00E74D5E" w:rsidRDefault="00E74D5E" w:rsidP="00F348A1">
      <w:pPr>
        <w:widowControl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копія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паспорта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(пільги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надаються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тільки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місцем реєстрації);</w:t>
      </w:r>
    </w:p>
    <w:p w14:paraId="065E9C9B" w14:textId="77777777" w:rsidR="00E74D5E" w:rsidRPr="00E74D5E" w:rsidRDefault="00E74D5E" w:rsidP="00F348A1">
      <w:pPr>
        <w:widowControl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копія посвідчення,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що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підтверджує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 на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пільги;</w:t>
      </w:r>
    </w:p>
    <w:p w14:paraId="76AAAB77" w14:textId="77777777" w:rsidR="00E74D5E" w:rsidRPr="00E74D5E" w:rsidRDefault="00E74D5E" w:rsidP="00F348A1">
      <w:pPr>
        <w:widowControl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копія довідки Управління</w:t>
      </w:r>
      <w:r w:rsidR="004B0A88" w:rsidRP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пенсійного фонду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яка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підтверджує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 на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безкоштовному зубопротезуванню,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виданої відповідно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 постанови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Кабінету Міністрів України від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04.06.2015 № 389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(зі змінами).</w:t>
      </w:r>
    </w:p>
    <w:p w14:paraId="0C80E72D" w14:textId="77777777" w:rsidR="00E74D5E" w:rsidRPr="00E74D5E" w:rsidRDefault="00E74D5E" w:rsidP="00F348A1">
      <w:pPr>
        <w:widowControl w:val="0"/>
        <w:numPr>
          <w:ilvl w:val="1"/>
          <w:numId w:val="1"/>
        </w:numPr>
        <w:tabs>
          <w:tab w:val="left" w:pos="119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разі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коли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середньомісячний дохід сім'ї пільговика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розрахунку на одну особу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перевищує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величину доходу, який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дає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 на податкову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соціальну пільгу, </w:t>
      </w:r>
      <w:r w:rsidR="004B0A88"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Управління</w:t>
      </w:r>
      <w:r w:rsidR="004B0A88" w:rsidRP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пенсійного фонду</w:t>
      </w:r>
      <w:r w:rsidR="004B0A88"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письмово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інформує пільговиків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 те, що вони не мають права на отримання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пільг.</w:t>
      </w:r>
    </w:p>
    <w:p w14:paraId="48314F09" w14:textId="77777777" w:rsidR="00E74D5E" w:rsidRPr="00E74D5E" w:rsidRDefault="00E74D5E" w:rsidP="00F348A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разі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зменшення доходу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сім'ї пільговик має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 звернутися до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Управління соціального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захисту населення для визначення права на отримання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місяця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звернення.</w:t>
      </w:r>
    </w:p>
    <w:p w14:paraId="26B1F41F" w14:textId="77777777" w:rsidR="00E74D5E" w:rsidRPr="00E74D5E" w:rsidRDefault="00E74D5E" w:rsidP="00F348A1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КНП «ТМО «СМОЛ»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мають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права безоплатно протезувати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категорії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громадян,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зазначені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І-му розділі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Додатку 1 до даного Порядку, без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наявності довідки від </w:t>
      </w:r>
      <w:r w:rsidR="004B0A88"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Управління</w:t>
      </w:r>
      <w:r w:rsidR="004B0A88" w:rsidRP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пенсійного фонду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(Для громадян, яким надаються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 умови, якщо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розмір середньомісячного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доходу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сім'ї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розрахунку на одну особу за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попередні шість місяців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не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перевищує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величину доходу, який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дає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право на податкову </w:t>
      </w:r>
      <w:r w:rsidR="00843E4B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соціальну пільгу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13EF19AA" w14:textId="77777777" w:rsidR="00E74D5E" w:rsidRPr="00E74D5E" w:rsidRDefault="00E74D5E" w:rsidP="00F348A1">
      <w:pPr>
        <w:widowControl w:val="0"/>
        <w:numPr>
          <w:ilvl w:val="1"/>
          <w:numId w:val="1"/>
        </w:numPr>
        <w:tabs>
          <w:tab w:val="left" w:pos="119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Особа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пільгової категорії заповнює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заяву,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надає КНП «ТМО «СМОЛ» копії необхідних документів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їх оригінали, після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відповідальна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особа КНП «ТМО «СМОЛ» вносить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необхідні дані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журнал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реєстрації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 медичними показаннями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лікаря-стоматолога,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який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провів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огляд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пацієнта.</w:t>
      </w:r>
    </w:p>
    <w:p w14:paraId="56B83E69" w14:textId="77777777" w:rsidR="00E74D5E" w:rsidRPr="00E74D5E" w:rsidRDefault="00E74D5E" w:rsidP="00F348A1">
      <w:pPr>
        <w:widowControl w:val="0"/>
        <w:numPr>
          <w:ilvl w:val="1"/>
          <w:numId w:val="1"/>
        </w:numPr>
        <w:tabs>
          <w:tab w:val="left" w:pos="709"/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реєструється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журналі реєстрації,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який ведеться за формою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згідно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 Додатком № 3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(далі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журнал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реєстрації).</w:t>
      </w:r>
    </w:p>
    <w:p w14:paraId="753F3010" w14:textId="77777777" w:rsidR="00E74D5E" w:rsidRPr="00E74D5E" w:rsidRDefault="00E74D5E" w:rsidP="00F348A1">
      <w:pPr>
        <w:widowControl w:val="0"/>
        <w:numPr>
          <w:ilvl w:val="1"/>
          <w:numId w:val="1"/>
        </w:numPr>
        <w:tabs>
          <w:tab w:val="left" w:pos="119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Дата подання заяви разом з документами, зазначеними 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пункті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 Порядку,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датою звернення.</w:t>
      </w:r>
    </w:p>
    <w:p w14:paraId="1423C190" w14:textId="77777777" w:rsidR="00E74D5E" w:rsidRPr="00E74D5E" w:rsidRDefault="00E74D5E" w:rsidP="00F348A1">
      <w:pPr>
        <w:widowControl w:val="0"/>
        <w:numPr>
          <w:ilvl w:val="1"/>
          <w:numId w:val="1"/>
        </w:numPr>
        <w:tabs>
          <w:tab w:val="left" w:pos="119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Особа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пільгової категорії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може бути знята з черги для безоплатного зубопротезування у випадках:</w:t>
      </w:r>
    </w:p>
    <w:p w14:paraId="3AC56C95" w14:textId="77777777" w:rsidR="00E74D5E" w:rsidRPr="00E74D5E" w:rsidRDefault="00E74D5E" w:rsidP="00F348A1">
      <w:pPr>
        <w:widowControl w:val="0"/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зміни місця реєстрації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 межами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Стрийської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міської територіальної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громади;</w:t>
      </w:r>
    </w:p>
    <w:p w14:paraId="42E35D9B" w14:textId="77777777" w:rsidR="00E74D5E" w:rsidRPr="00E74D5E" w:rsidRDefault="00E74D5E" w:rsidP="00F348A1">
      <w:pPr>
        <w:widowControl w:val="0"/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відмови пільговика від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послуг за безкоштовним зубопротезуванням;</w:t>
      </w:r>
    </w:p>
    <w:p w14:paraId="278AD61B" w14:textId="77777777" w:rsidR="00E74D5E" w:rsidRPr="00E74D5E" w:rsidRDefault="00E74D5E" w:rsidP="00F348A1">
      <w:pPr>
        <w:widowControl w:val="0"/>
        <w:numPr>
          <w:ilvl w:val="0"/>
          <w:numId w:val="2"/>
        </w:numPr>
        <w:spacing w:after="0" w:line="240" w:lineRule="auto"/>
        <w:ind w:left="142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смерті пільговика.</w:t>
      </w:r>
    </w:p>
    <w:p w14:paraId="144498A3" w14:textId="77777777" w:rsidR="00E74D5E" w:rsidRPr="00E74D5E" w:rsidRDefault="00E74D5E" w:rsidP="00F348A1">
      <w:pPr>
        <w:widowControl w:val="0"/>
        <w:numPr>
          <w:ilvl w:val="1"/>
          <w:numId w:val="1"/>
        </w:numPr>
        <w:tabs>
          <w:tab w:val="left" w:pos="23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uk-UA" w:bidi="uk-UA"/>
        </w:rPr>
        <w:t xml:space="preserve">Виконані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 xml:space="preserve">роботи по безкоштовному зубному протезуванню оформляються актом виконаних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uk-UA" w:bidi="uk-UA"/>
        </w:rPr>
        <w:t xml:space="preserve">робіт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 xml:space="preserve">на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uk-UA" w:bidi="uk-UA"/>
        </w:rPr>
        <w:t xml:space="preserve">відшкодування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 xml:space="preserve">витрат з зубопротезування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uk-UA" w:bidi="uk-UA"/>
        </w:rPr>
        <w:t xml:space="preserve">, згідно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>Додатку № 4.</w:t>
      </w:r>
    </w:p>
    <w:p w14:paraId="26A05BFD" w14:textId="77777777" w:rsidR="00E74D5E" w:rsidRPr="00E74D5E" w:rsidRDefault="00E74D5E" w:rsidP="00F348A1">
      <w:pPr>
        <w:widowControl w:val="0"/>
        <w:tabs>
          <w:tab w:val="left" w:pos="23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 xml:space="preserve"> Акт виконаних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uk-UA" w:bidi="uk-UA"/>
        </w:rPr>
        <w:t xml:space="preserve">робіт підписується директором відокремленого підрозділу «Лікарня інтенсивного лікування», відповідальною особою і затверджується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>директором</w:t>
      </w:r>
      <w:r w:rsidRPr="00E74D5E">
        <w:rPr>
          <w:rFonts w:ascii="Calibri" w:eastAsia="Calibri" w:hAnsi="Calibri" w:cs="Times New Roman"/>
        </w:rPr>
        <w:t xml:space="preserve"> </w:t>
      </w:r>
      <w:r w:rsidRPr="00E74D5E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>КНП «ТМО «СМОЛ».</w:t>
      </w:r>
    </w:p>
    <w:p w14:paraId="70F5CA48" w14:textId="77777777" w:rsidR="00E74D5E" w:rsidRPr="00C13E73" w:rsidRDefault="00E74D5E" w:rsidP="00F348A1">
      <w:pPr>
        <w:spacing w:after="0" w:line="240" w:lineRule="atLeast"/>
        <w:jc w:val="both"/>
        <w:rPr>
          <w:rFonts w:ascii="Calibri" w:eastAsia="Calibri" w:hAnsi="Calibri" w:cs="Times New Roman"/>
          <w:sz w:val="32"/>
          <w:szCs w:val="32"/>
        </w:rPr>
      </w:pPr>
    </w:p>
    <w:p w14:paraId="205E100A" w14:textId="77777777" w:rsidR="007E1D6F" w:rsidRPr="00C13E73" w:rsidRDefault="007E1D6F" w:rsidP="00F348A1">
      <w:pPr>
        <w:spacing w:after="0" w:line="240" w:lineRule="atLeast"/>
        <w:jc w:val="both"/>
        <w:rPr>
          <w:rFonts w:ascii="Calibri" w:eastAsia="Calibri" w:hAnsi="Calibri" w:cs="Times New Roman"/>
          <w:sz w:val="32"/>
          <w:szCs w:val="32"/>
        </w:rPr>
      </w:pPr>
    </w:p>
    <w:p w14:paraId="539A080E" w14:textId="77777777" w:rsidR="00E74D5E" w:rsidRPr="00E74D5E" w:rsidRDefault="00E74D5E" w:rsidP="00F348A1">
      <w:pPr>
        <w:spacing w:after="0" w:line="240" w:lineRule="atLeast"/>
        <w:jc w:val="both"/>
        <w:rPr>
          <w:rFonts w:ascii="Calibri" w:eastAsia="Calibri" w:hAnsi="Calibri" w:cs="Times New Roman"/>
          <w:sz w:val="32"/>
          <w:szCs w:val="32"/>
        </w:rPr>
      </w:pPr>
    </w:p>
    <w:p w14:paraId="5733D24F" w14:textId="77777777" w:rsidR="00E74D5E" w:rsidRPr="00E74D5E" w:rsidRDefault="00E74D5E" w:rsidP="00F348A1">
      <w:pPr>
        <w:tabs>
          <w:tab w:val="left" w:pos="2865"/>
        </w:tabs>
        <w:spacing w:after="0" w:line="240" w:lineRule="atLeast"/>
        <w:ind w:left="720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uk-UA"/>
        </w:rPr>
      </w:pPr>
      <w:bookmarkStart w:id="4" w:name="bookmark4"/>
      <w:bookmarkStart w:id="5" w:name="bookmark5"/>
      <w:r w:rsidRPr="00E74D5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ru-RU"/>
        </w:rPr>
        <w:t xml:space="preserve">3.Порядок </w:t>
      </w:r>
      <w:r w:rsidRPr="00E74D5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uk-UA"/>
        </w:rPr>
        <w:t xml:space="preserve">фінансування </w:t>
      </w:r>
      <w:r w:rsidRPr="00E74D5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ru-RU"/>
        </w:rPr>
        <w:t xml:space="preserve">та </w:t>
      </w:r>
      <w:r w:rsidRPr="00E74D5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uk-UA"/>
        </w:rPr>
        <w:t xml:space="preserve">відшкодування </w:t>
      </w:r>
      <w:r w:rsidRPr="00E74D5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ru-RU"/>
        </w:rPr>
        <w:t xml:space="preserve">витрат за послуги </w:t>
      </w:r>
      <w:r w:rsidRPr="00E74D5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uk-UA"/>
        </w:rPr>
        <w:t xml:space="preserve">пільгового </w:t>
      </w:r>
      <w:r w:rsidRPr="00E74D5E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bidi="ru-RU"/>
        </w:rPr>
        <w:t>зубопротезування</w:t>
      </w:r>
      <w:bookmarkEnd w:id="4"/>
      <w:bookmarkEnd w:id="5"/>
    </w:p>
    <w:p w14:paraId="7A17F6A4" w14:textId="77777777" w:rsidR="00E74D5E" w:rsidRPr="00E74D5E" w:rsidRDefault="00E74D5E" w:rsidP="00F348A1">
      <w:pPr>
        <w:widowControl w:val="0"/>
        <w:numPr>
          <w:ilvl w:val="0"/>
          <w:numId w:val="3"/>
        </w:numPr>
        <w:tabs>
          <w:tab w:val="left" w:pos="1119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Відшкодування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витрат з бюджету по безкоштовному зубопротезуванню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здійснюється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розмірах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одного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пільговика</w:t>
      </w:r>
      <w:r w:rsidRPr="00E74D5E">
        <w:rPr>
          <w:rFonts w:ascii="Calibri" w:eastAsia="Calibri" w:hAnsi="Calibri" w:cs="Times New Roman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один раз на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 w:bidi="uk-UA"/>
        </w:rPr>
        <w:t xml:space="preserve">    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E74D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>5 років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 фактично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виконані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послуги,</w:t>
      </w:r>
      <w:r w:rsidRPr="00E74D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суму, що дорівнює вартості двох</w:t>
      </w:r>
      <w:r w:rsidR="006A5F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повних знімних протезів. У 202</w:t>
      </w:r>
      <w:r w:rsidR="006A5F54" w:rsidRPr="000C502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5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році сума двох знімних протезів складає </w:t>
      </w:r>
      <w:r w:rsidR="006A5F54" w:rsidRPr="000C50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>6343</w:t>
      </w:r>
      <w:r w:rsidRPr="00E74D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,00</w:t>
      </w:r>
      <w:r w:rsidR="00C13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грн</w:t>
      </w:r>
      <w:r w:rsidR="00A9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 разі суттєвого зростання витрат на послуги зубопротезування граничні ціни підлягають перегляду. Якщо сума фактично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наданої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послуги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перевищує зазначені розміри,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громадянин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сплачує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суму перевищення над вказаною нормою за власний рахунок (крім</w:t>
      </w:r>
      <w:r w:rsidRPr="00E74D5E">
        <w:rPr>
          <w:rFonts w:ascii="Times New Roman" w:eastAsia="Calibri" w:hAnsi="Times New Roman" w:cs="Times New Roman"/>
          <w:sz w:val="28"/>
          <w:szCs w:val="28"/>
        </w:rPr>
        <w:t xml:space="preserve"> інвалідів війни та прирівняних до них </w:t>
      </w:r>
      <w:proofErr w:type="spellStart"/>
      <w:r w:rsidRPr="00E74D5E">
        <w:rPr>
          <w:rFonts w:ascii="Times New Roman" w:eastAsia="Calibri" w:hAnsi="Times New Roman" w:cs="Times New Roman"/>
          <w:sz w:val="28"/>
          <w:szCs w:val="28"/>
        </w:rPr>
        <w:t>осіб</w:t>
      </w:r>
      <w:r w:rsidR="00746706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="00746706">
        <w:rPr>
          <w:rFonts w:ascii="Times New Roman" w:eastAsia="Calibri" w:hAnsi="Times New Roman" w:cs="Times New Roman"/>
          <w:sz w:val="28"/>
          <w:szCs w:val="28"/>
        </w:rPr>
        <w:t>,</w:t>
      </w:r>
      <w:r w:rsidR="004B0A88" w:rsidRPr="004B0A88">
        <w:rPr>
          <w:rFonts w:ascii="Times New Roman" w:eastAsia="Times New Roman" w:hAnsi="Times New Roman" w:cs="Times New Roman"/>
          <w:color w:val="000000"/>
          <w:lang w:eastAsia="uk-UA" w:bidi="uk-UA"/>
        </w:rPr>
        <w:t xml:space="preserve"> </w:t>
      </w:r>
      <w:r w:rsidR="004B0A88" w:rsidRPr="00E74D5E">
        <w:rPr>
          <w:rFonts w:ascii="Times New Roman" w:eastAsia="Times New Roman" w:hAnsi="Times New Roman" w:cs="Times New Roman"/>
          <w:color w:val="000000"/>
          <w:lang w:eastAsia="uk-UA" w:bidi="uk-UA"/>
        </w:rPr>
        <w:t xml:space="preserve">, </w:t>
      </w:r>
      <w:r w:rsidR="004B0A88" w:rsidRP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які отримали таке посвідчення</w:t>
      </w:r>
      <w:r w:rsid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Pr="00E74D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учасників бойових дій, </w:t>
      </w:r>
      <w:r w:rsidR="00746706">
        <w:rPr>
          <w:rFonts w:ascii="Times New Roman" w:eastAsia="Calibri" w:hAnsi="Times New Roman" w:cs="Times New Roman"/>
          <w:sz w:val="28"/>
          <w:szCs w:val="28"/>
        </w:rPr>
        <w:t>які отримали таке  посвідчення</w:t>
      </w:r>
      <w:r w:rsidR="00746706" w:rsidRPr="00E74D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67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яким </w:t>
      </w:r>
      <w:r w:rsidRPr="00E74D5E">
        <w:rPr>
          <w:rFonts w:ascii="Calibri" w:eastAsia="Calibri" w:hAnsi="Calibri" w:cs="Times New Roman"/>
          <w:sz w:val="28"/>
          <w:szCs w:val="28"/>
        </w:rPr>
        <w:t>надається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зубопротезування, в повному обсязі і позачергово). </w:t>
      </w:r>
    </w:p>
    <w:p w14:paraId="045DD889" w14:textId="77777777" w:rsidR="00E74D5E" w:rsidRPr="00E74D5E" w:rsidRDefault="00E74D5E" w:rsidP="00F348A1">
      <w:pPr>
        <w:widowControl w:val="0"/>
        <w:numPr>
          <w:ilvl w:val="0"/>
          <w:numId w:val="3"/>
        </w:numPr>
        <w:tabs>
          <w:tab w:val="left" w:pos="11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підставі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наданих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актів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виконаних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робіт складається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заявка на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фінансування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відшкодування і подається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головному розпоряднику – виконавчий комітет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Стрийської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міської ради.</w:t>
      </w:r>
    </w:p>
    <w:p w14:paraId="1F48A310" w14:textId="77777777" w:rsidR="00E74D5E" w:rsidRPr="00E74D5E" w:rsidRDefault="00E74D5E" w:rsidP="00F348A1">
      <w:pPr>
        <w:widowControl w:val="0"/>
        <w:numPr>
          <w:ilvl w:val="0"/>
          <w:numId w:val="3"/>
        </w:numPr>
        <w:tabs>
          <w:tab w:val="left" w:pos="10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Фінансування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витрат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здійснюється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 рахунок загального фонду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міського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бюджету, в межах затверджених планових призначень.</w:t>
      </w:r>
    </w:p>
    <w:p w14:paraId="40A4657E" w14:textId="77777777" w:rsidR="00E74D5E" w:rsidRPr="00E74D5E" w:rsidRDefault="00E74D5E" w:rsidP="00F348A1">
      <w:pPr>
        <w:widowControl w:val="0"/>
        <w:numPr>
          <w:ilvl w:val="0"/>
          <w:numId w:val="3"/>
        </w:numPr>
        <w:tabs>
          <w:tab w:val="left" w:pos="104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Головний розпорядник – виконавчий комітет 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Стрийської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міської ради, протягом трьох днів перераховує кошти на реєстраційний рахунок одержувача бюджетних коштів КНП «ТМО «СМОЛ».</w:t>
      </w:r>
    </w:p>
    <w:p w14:paraId="7DD673F4" w14:textId="77777777" w:rsidR="00E74D5E" w:rsidRPr="00E74D5E" w:rsidRDefault="00E74D5E" w:rsidP="00F348A1">
      <w:pPr>
        <w:widowControl w:val="0"/>
        <w:numPr>
          <w:ilvl w:val="0"/>
          <w:numId w:val="3"/>
        </w:numPr>
        <w:tabs>
          <w:tab w:val="left" w:pos="1049"/>
        </w:tabs>
        <w:spacing w:after="3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Акти виконаних робіт зберігаються в КНП «ТМО «СМОЛ» протягом трьох років відповідно до чинного законодавства.</w:t>
      </w:r>
    </w:p>
    <w:p w14:paraId="272B4809" w14:textId="77777777" w:rsidR="00E74D5E" w:rsidRPr="00E74D5E" w:rsidRDefault="00E74D5E" w:rsidP="00F348A1">
      <w:pPr>
        <w:keepNext/>
        <w:keepLines/>
        <w:widowControl w:val="0"/>
        <w:tabs>
          <w:tab w:val="left" w:pos="35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</w:t>
      </w:r>
      <w:r w:rsidRPr="00E74D5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.</w:t>
      </w:r>
      <w:r w:rsidRPr="00E74D5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ab/>
      </w:r>
      <w:bookmarkStart w:id="6" w:name="bookmark6"/>
      <w:bookmarkStart w:id="7" w:name="bookmark7"/>
      <w:r w:rsidRPr="00E74D5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 w:bidi="uk-UA"/>
        </w:rPr>
        <w:t>Контроль за використанням коштів.</w:t>
      </w:r>
      <w:bookmarkEnd w:id="6"/>
      <w:bookmarkEnd w:id="7"/>
    </w:p>
    <w:p w14:paraId="4277466E" w14:textId="77777777" w:rsidR="00E74D5E" w:rsidRPr="00E74D5E" w:rsidRDefault="00E74D5E" w:rsidP="00F348A1">
      <w:pPr>
        <w:numPr>
          <w:ilvl w:val="1"/>
          <w:numId w:val="4"/>
        </w:numPr>
        <w:spacing w:after="0" w:line="240" w:lineRule="atLeast"/>
        <w:ind w:left="142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Контроль за цільовим та ефективним використанням бюджетних коштів здійснює головний розпорядник бюджетних коштів – виконавчий комітет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Стрийської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міської ради в установленому законодавством порядку. Відповідальність за недостовірність даних в актах виконаних робіт та достовірність оформлення документів, що подається головному розпоряднику, несе КНП «ТМО «СМОЛ».</w:t>
      </w:r>
    </w:p>
    <w:p w14:paraId="74D5B689" w14:textId="77777777" w:rsidR="00E74D5E" w:rsidRPr="00E74D5E" w:rsidRDefault="00E74D5E" w:rsidP="00C67697">
      <w:pPr>
        <w:spacing w:after="0" w:line="240" w:lineRule="atLeast"/>
        <w:ind w:left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45C89809" w14:textId="77777777" w:rsidR="00E74D5E" w:rsidRPr="00E74D5E" w:rsidRDefault="00E74D5E" w:rsidP="00C67697">
      <w:pPr>
        <w:spacing w:after="0" w:line="240" w:lineRule="atLeast"/>
        <w:ind w:left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3B7D6B42" w14:textId="77777777" w:rsidR="00E74D5E" w:rsidRPr="00E74D5E" w:rsidRDefault="00E74D5E" w:rsidP="00C67697">
      <w:pPr>
        <w:spacing w:after="0" w:line="240" w:lineRule="atLeast"/>
        <w:ind w:left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5588A296" w14:textId="77777777" w:rsidR="00E74D5E" w:rsidRPr="00E74D5E" w:rsidRDefault="00E74D5E" w:rsidP="00C67697">
      <w:pPr>
        <w:spacing w:after="0" w:line="240" w:lineRule="atLeast"/>
        <w:ind w:left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75D225A3" w14:textId="77777777" w:rsidR="00E74D5E" w:rsidRPr="00E74D5E" w:rsidRDefault="00E74D5E" w:rsidP="00C67697">
      <w:pPr>
        <w:spacing w:after="0" w:line="240" w:lineRule="atLeast"/>
        <w:ind w:left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19FAD38E" w14:textId="77777777" w:rsidR="00E74D5E" w:rsidRPr="00A92858" w:rsidRDefault="00F348A1" w:rsidP="00F348A1">
      <w:pPr>
        <w:spacing w:after="0" w:line="240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  <w:r w:rsidRPr="00A92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 xml:space="preserve">Керуюча справами </w:t>
      </w:r>
    </w:p>
    <w:p w14:paraId="4692B372" w14:textId="77777777" w:rsidR="00F348A1" w:rsidRPr="00A92858" w:rsidRDefault="00F348A1" w:rsidP="00F348A1">
      <w:pPr>
        <w:spacing w:after="0" w:line="240" w:lineRule="atLeast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</w:pPr>
      <w:r w:rsidRPr="00A92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>виконавчого комітету</w:t>
      </w:r>
      <w:r w:rsidRPr="00A92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ab/>
      </w:r>
      <w:r w:rsidRPr="00A92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ab/>
      </w:r>
      <w:r w:rsidRPr="00A92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ab/>
      </w:r>
      <w:r w:rsidRPr="00A92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ab/>
      </w:r>
      <w:r w:rsidRPr="00A92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ab/>
      </w:r>
      <w:r w:rsidRPr="00A92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 w:bidi="uk-UA"/>
        </w:rPr>
        <w:tab/>
        <w:t>Оксана  ЗАТВАРНИЦЬКА</w:t>
      </w:r>
    </w:p>
    <w:p w14:paraId="04FAF37C" w14:textId="77777777" w:rsidR="00E74D5E" w:rsidRPr="00E74D5E" w:rsidRDefault="00E74D5E" w:rsidP="00C67697">
      <w:pPr>
        <w:spacing w:after="0" w:line="240" w:lineRule="atLeast"/>
        <w:ind w:left="85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2A5B9212" w14:textId="77777777" w:rsidR="00E74D5E" w:rsidRDefault="00E74D5E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br w:type="page"/>
      </w:r>
    </w:p>
    <w:p w14:paraId="15FF94F5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2B49782C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bookmarkStart w:id="8" w:name="_GoBack"/>
      <w:bookmarkEnd w:id="8"/>
    </w:p>
    <w:p w14:paraId="3C93F12C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1297FFE0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6C3FF483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6C943202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0C4F70A3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EA0E512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D80C4CB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300A971C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2153CE36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271ABA92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47743B6B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118638B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2FAFA603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008084C1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D719469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6957781B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BA781B1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442753FE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33CE184F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04874ACC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54D1B25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0A174CA3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3AE3B5CC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4CC22FDF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0B352E8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0A806068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79FF2C40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4D51957A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4DE03778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2DBCE1BE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422D061F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450B3C5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370D649C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17D9788F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0CF2CF28" w14:textId="77777777" w:rsidR="00A92858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</w:p>
    <w:p w14:paraId="5A01F6C4" w14:textId="77777777" w:rsidR="00A92858" w:rsidRPr="00E74D5E" w:rsidRDefault="00A92858" w:rsidP="00C67697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186490C0" w14:textId="77777777" w:rsidR="00E74D5E" w:rsidRPr="00E74D5E" w:rsidRDefault="00E74D5E" w:rsidP="00C67697">
      <w:pPr>
        <w:tabs>
          <w:tab w:val="left" w:pos="3330"/>
        </w:tabs>
        <w:spacing w:after="0" w:line="240" w:lineRule="atLeast"/>
        <w:ind w:left="4395"/>
        <w:rPr>
          <w:rFonts w:ascii="Calibri" w:eastAsia="Calibri" w:hAnsi="Calibri" w:cs="Times New Roman"/>
          <w:color w:val="000000"/>
          <w:sz w:val="24"/>
          <w:szCs w:val="24"/>
          <w:lang w:eastAsia="ru-RU" w:bidi="ru-RU"/>
        </w:rPr>
      </w:pPr>
      <w:r w:rsidRPr="00E74D5E">
        <w:rPr>
          <w:rFonts w:ascii="Calibri" w:eastAsia="Calibri" w:hAnsi="Calibri" w:cs="Times New Roman"/>
          <w:color w:val="000000"/>
          <w:sz w:val="24"/>
          <w:szCs w:val="24"/>
          <w:lang w:eastAsia="ru-RU" w:bidi="ru-RU"/>
        </w:rPr>
        <w:t xml:space="preserve">Додаток № 1 до Порядку використання бюджетних </w:t>
      </w:r>
      <w:r w:rsidRPr="00E74D5E">
        <w:rPr>
          <w:rFonts w:ascii="Calibri" w:eastAsia="Calibri" w:hAnsi="Calibri" w:cs="Times New Roman"/>
          <w:color w:val="000000"/>
          <w:sz w:val="24"/>
          <w:szCs w:val="24"/>
          <w:lang w:eastAsia="uk-UA" w:bidi="uk-UA"/>
        </w:rPr>
        <w:t xml:space="preserve">коштів </w:t>
      </w:r>
      <w:r w:rsidRPr="00E74D5E">
        <w:rPr>
          <w:rFonts w:ascii="Calibri" w:eastAsia="Calibri" w:hAnsi="Calibri" w:cs="Times New Roman"/>
          <w:color w:val="000000"/>
          <w:sz w:val="24"/>
          <w:szCs w:val="24"/>
          <w:lang w:eastAsia="ru-RU" w:bidi="ru-RU"/>
        </w:rPr>
        <w:t xml:space="preserve">на безоплатне зубопротезування </w:t>
      </w:r>
      <w:r w:rsidRPr="00E74D5E">
        <w:rPr>
          <w:rFonts w:ascii="Calibri" w:eastAsia="Calibri" w:hAnsi="Calibri" w:cs="Times New Roman"/>
          <w:color w:val="000000"/>
          <w:sz w:val="24"/>
          <w:szCs w:val="24"/>
          <w:lang w:eastAsia="uk-UA" w:bidi="uk-UA"/>
        </w:rPr>
        <w:t xml:space="preserve">пільгових категорій </w:t>
      </w:r>
      <w:r w:rsidRPr="00E74D5E">
        <w:rPr>
          <w:rFonts w:ascii="Calibri" w:eastAsia="Calibri" w:hAnsi="Calibri" w:cs="Times New Roman"/>
          <w:color w:val="000000"/>
          <w:sz w:val="24"/>
          <w:szCs w:val="24"/>
          <w:lang w:eastAsia="ru-RU" w:bidi="ru-RU"/>
        </w:rPr>
        <w:t>громадян</w:t>
      </w:r>
    </w:p>
    <w:p w14:paraId="6511DD88" w14:textId="77777777" w:rsidR="00E74D5E" w:rsidRPr="00E74D5E" w:rsidRDefault="00E74D5E" w:rsidP="00C6769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p w14:paraId="796C84B1" w14:textId="77777777" w:rsidR="00E74D5E" w:rsidRPr="00E74D5E" w:rsidRDefault="00E74D5E" w:rsidP="00F348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>ПЕРЕЛІК</w:t>
      </w:r>
    </w:p>
    <w:p w14:paraId="532B75C8" w14:textId="77777777" w:rsidR="00E74D5E" w:rsidRPr="00E74D5E" w:rsidRDefault="00E74D5E" w:rsidP="00C67697">
      <w:pPr>
        <w:widowControl w:val="0"/>
        <w:spacing w:after="640" w:line="240" w:lineRule="auto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категорій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громадян,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які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мають право на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 w:bidi="uk-UA"/>
        </w:rPr>
        <w:t xml:space="preserve">пільгове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зубопротезування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0"/>
        <w:gridCol w:w="2318"/>
        <w:gridCol w:w="2122"/>
        <w:gridCol w:w="3643"/>
      </w:tblGrid>
      <w:tr w:rsidR="00E74D5E" w:rsidRPr="00E74D5E" w14:paraId="7E16A352" w14:textId="77777777" w:rsidTr="007043FA">
        <w:trPr>
          <w:trHeight w:hRule="exact" w:val="552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260AF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№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3EA0D" w14:textId="77777777" w:rsidR="00E74D5E" w:rsidRPr="00E74D5E" w:rsidRDefault="00E74D5E" w:rsidP="00C67697">
            <w:pPr>
              <w:widowControl w:val="0"/>
              <w:spacing w:after="0" w:line="259" w:lineRule="auto"/>
              <w:ind w:left="9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Категорія пільговика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6AB59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Черговість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2838C5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Підстава</w:t>
            </w:r>
          </w:p>
        </w:tc>
      </w:tr>
      <w:tr w:rsidR="00E74D5E" w:rsidRPr="00E74D5E" w14:paraId="134EB5C5" w14:textId="77777777" w:rsidTr="007043FA">
        <w:trPr>
          <w:trHeight w:hRule="exact" w:val="27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4851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37AFC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1DA09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3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D63F8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4</w:t>
            </w:r>
          </w:p>
        </w:tc>
      </w:tr>
      <w:tr w:rsidR="00E74D5E" w:rsidRPr="00E74D5E" w14:paraId="0CC9E65D" w14:textId="77777777" w:rsidTr="007043FA">
        <w:trPr>
          <w:trHeight w:hRule="exact" w:val="518"/>
          <w:jc w:val="center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9FF6BF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 w:bidi="uk-UA"/>
              </w:rPr>
              <w:t>І. Надання пільг окремим категоріям громадян з урахуванням середньомісячного сукупного доходу сім'ї</w:t>
            </w:r>
          </w:p>
        </w:tc>
      </w:tr>
      <w:tr w:rsidR="00E74D5E" w:rsidRPr="00E74D5E" w14:paraId="30B3F525" w14:textId="77777777" w:rsidTr="007043FA">
        <w:trPr>
          <w:trHeight w:hRule="exact" w:val="3494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7439E" w14:textId="77777777" w:rsidR="00E74D5E" w:rsidRPr="00E74D5E" w:rsidRDefault="00E74D5E" w:rsidP="00843E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9E954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Учасники війни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08B0" w14:textId="77777777" w:rsidR="00E74D5E" w:rsidRPr="00E74D5E" w:rsidRDefault="00E74D5E" w:rsidP="00C67697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DF4B95" w14:textId="77777777" w:rsidR="00E74D5E" w:rsidRPr="00E74D5E" w:rsidRDefault="00E74D5E" w:rsidP="00C67697">
            <w:pPr>
              <w:widowControl w:val="0"/>
              <w:spacing w:after="18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Закон України «Про статус ветеранів війни, гарантії їх соціального захисту» 22.10.93 р. № 3551-ХІІ (ст.. 14)</w:t>
            </w:r>
          </w:p>
          <w:p w14:paraId="126398E1" w14:textId="77777777" w:rsidR="00E74D5E" w:rsidRPr="00E74D5E" w:rsidRDefault="00E74D5E" w:rsidP="00C67697">
            <w:pPr>
              <w:widowControl w:val="0"/>
              <w:tabs>
                <w:tab w:val="left" w:pos="1842"/>
                <w:tab w:val="left" w:pos="3344"/>
              </w:tabs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Порядок надання пільг окремим категоріям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ab/>
              <w:t>громадян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ab/>
              <w:t>з</w:t>
            </w:r>
          </w:p>
          <w:p w14:paraId="11ECAC0F" w14:textId="77777777" w:rsidR="00E74D5E" w:rsidRPr="00E74D5E" w:rsidRDefault="00E74D5E" w:rsidP="00C67697">
            <w:pPr>
              <w:widowControl w:val="0"/>
              <w:tabs>
                <w:tab w:val="left" w:pos="1712"/>
                <w:tab w:val="left" w:pos="2931"/>
              </w:tabs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урахуванням середньомісячного сукупного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ab/>
              <w:t>доходу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ab/>
              <w:t>сім'ї,</w:t>
            </w:r>
          </w:p>
          <w:p w14:paraId="3F917764" w14:textId="77777777" w:rsidR="00E74D5E" w:rsidRPr="00E74D5E" w:rsidRDefault="00E74D5E" w:rsidP="00C67697">
            <w:pPr>
              <w:widowControl w:val="0"/>
              <w:tabs>
                <w:tab w:val="left" w:pos="2302"/>
              </w:tabs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затверджений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ab/>
              <w:t>постановою</w:t>
            </w:r>
          </w:p>
          <w:p w14:paraId="4A9E1D28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Кабінету Міністрів України від 04.06.2015 № 389 (далі</w:t>
            </w:r>
          </w:p>
          <w:p w14:paraId="2ED15B9A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Порядок, затверджений пост. КМУ від 04.06.2015 № 389)</w:t>
            </w:r>
          </w:p>
        </w:tc>
      </w:tr>
      <w:tr w:rsidR="00E74D5E" w:rsidRPr="00E74D5E" w14:paraId="51999371" w14:textId="77777777" w:rsidTr="007043FA">
        <w:trPr>
          <w:trHeight w:hRule="exact" w:val="2539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049E3" w14:textId="77777777" w:rsidR="00E74D5E" w:rsidRPr="00E74D5E" w:rsidRDefault="00E74D5E" w:rsidP="00843E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F3AD9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Громадяни, які постраждали внаслідок Чорнобильської катастрофи категорії 3 А і діти, постраждалі внаслідок Чорнобильської катастрофи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13ED8" w14:textId="77777777" w:rsidR="00E74D5E" w:rsidRPr="00E74D5E" w:rsidRDefault="00E74D5E" w:rsidP="00C67697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позачергове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84D526" w14:textId="77777777" w:rsidR="00E74D5E" w:rsidRPr="00E74D5E" w:rsidRDefault="00E74D5E" w:rsidP="00C67697">
            <w:pPr>
              <w:widowControl w:val="0"/>
              <w:spacing w:after="18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Закон України «Про статус і соціальний захист громадян, які постраждали внаслідок Чорнобильської катастрофи» від 28.02.91 №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>796-XD</w:t>
            </w:r>
          </w:p>
          <w:p w14:paraId="25F20AEB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Порядок, затверджений пост. КМУ від 04.06.2015 № 389</w:t>
            </w:r>
          </w:p>
        </w:tc>
      </w:tr>
      <w:tr w:rsidR="00E74D5E" w:rsidRPr="00E74D5E" w14:paraId="4E212707" w14:textId="77777777" w:rsidTr="007043FA">
        <w:trPr>
          <w:trHeight w:hRule="exact" w:val="131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A2720" w14:textId="77777777" w:rsidR="00E74D5E" w:rsidRPr="00E74D5E" w:rsidRDefault="00E74D5E" w:rsidP="00843E4B">
            <w:pPr>
              <w:widowControl w:val="0"/>
              <w:spacing w:after="0" w:line="240" w:lineRule="auto"/>
              <w:ind w:firstLine="780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BBEA1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Жертви нацистських переслідувань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D15AE" w14:textId="77777777" w:rsidR="00E74D5E" w:rsidRPr="00E74D5E" w:rsidRDefault="00E74D5E" w:rsidP="00C67697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45A355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«Про жертви нацистських переслідувань» від 23.02.2000 №1584-ІІІ; (ст.. 6-1) Порядок, затверджений пост.</w:t>
            </w:r>
          </w:p>
          <w:p w14:paraId="6397B5AA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КМУ від 04.06.2015 № 389</w:t>
            </w:r>
          </w:p>
        </w:tc>
      </w:tr>
      <w:tr w:rsidR="00E74D5E" w:rsidRPr="00E74D5E" w14:paraId="6FC4D4F6" w14:textId="77777777" w:rsidTr="007043FA">
        <w:trPr>
          <w:trHeight w:hRule="exact" w:val="1565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32370" w14:textId="77777777" w:rsidR="00E74D5E" w:rsidRPr="00E74D5E" w:rsidRDefault="00E74D5E" w:rsidP="00843E4B">
            <w:pPr>
              <w:widowControl w:val="0"/>
              <w:spacing w:after="0" w:line="240" w:lineRule="auto"/>
              <w:ind w:firstLine="780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36F1A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Жертви нацистських переслідувань, дружини померлих жертв нацистських переслідувань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A3C79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CEA388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Закон України «Про жертви нацистських переслідувань» 23.03.2000 № 1584- ІІІ (ст.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3,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ст. 6-4)</w:t>
            </w:r>
          </w:p>
          <w:p w14:paraId="68646D5F" w14:textId="77777777" w:rsidR="00E74D5E" w:rsidRPr="00E74D5E" w:rsidRDefault="00E74D5E" w:rsidP="00C67697">
            <w:pPr>
              <w:widowControl w:val="0"/>
              <w:spacing w:after="0" w:line="259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Порядок, затверджений пост. КМУ від 04.06.2015 № 389</w:t>
            </w:r>
          </w:p>
        </w:tc>
      </w:tr>
      <w:tr w:rsidR="00E74D5E" w:rsidRPr="00E74D5E" w14:paraId="144065C7" w14:textId="77777777" w:rsidTr="007043FA">
        <w:trPr>
          <w:trHeight w:hRule="exact" w:val="1536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AE071" w14:textId="77777777" w:rsidR="00E74D5E" w:rsidRPr="00E74D5E" w:rsidRDefault="00E74D5E" w:rsidP="00843E4B">
            <w:pPr>
              <w:widowControl w:val="0"/>
              <w:spacing w:after="0" w:line="240" w:lineRule="auto"/>
              <w:ind w:firstLine="780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151A7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Особи, які мають особливі заслуги перед Батьківщиною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63E38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DE049" w14:textId="77777777" w:rsidR="00E74D5E" w:rsidRPr="00E74D5E" w:rsidRDefault="00E74D5E" w:rsidP="00C67697">
            <w:pPr>
              <w:widowControl w:val="0"/>
              <w:tabs>
                <w:tab w:val="left" w:pos="2182"/>
              </w:tabs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Закон України «Про статус ветеранів війни, гарантії їх соціального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ab/>
              <w:t>захисту»</w:t>
            </w:r>
          </w:p>
          <w:p w14:paraId="37320040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22.10.93 г.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N 3551-XH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(ст..16) Порядок, затверджений пост. КМУ від 04.06.2015 №389</w:t>
            </w:r>
          </w:p>
        </w:tc>
      </w:tr>
    </w:tbl>
    <w:p w14:paraId="058D448F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14:paraId="178BDD72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tbl>
      <w:tblPr>
        <w:tblOverlap w:val="never"/>
        <w:tblW w:w="97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0"/>
        <w:gridCol w:w="2318"/>
        <w:gridCol w:w="2122"/>
        <w:gridCol w:w="3643"/>
      </w:tblGrid>
      <w:tr w:rsidR="00E74D5E" w:rsidRPr="00E74D5E" w14:paraId="4536803C" w14:textId="77777777" w:rsidTr="007043FA">
        <w:trPr>
          <w:trHeight w:hRule="exact" w:val="2035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B1A6E" w14:textId="77777777" w:rsidR="00E74D5E" w:rsidRPr="00E74D5E" w:rsidRDefault="00E74D5E" w:rsidP="00C67697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1DAC3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Особи, які мають особливі трудові заслуги (Герої Соціалістичної Праці, Герої України та повні кавалери ордена Трудової Слави)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2146C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B66C2A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Закон України «Про основні засади соціального захисту ветеранів праці та інших громадян похилого віку в Україні» 16.12.93 р. № 3721-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XH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(ст.. 9)</w:t>
            </w:r>
          </w:p>
          <w:p w14:paraId="5A608E0D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Порядок, затверджений пост. КМУ від 04.06.2015 № 389</w:t>
            </w:r>
          </w:p>
        </w:tc>
      </w:tr>
      <w:tr w:rsidR="00E74D5E" w:rsidRPr="00E74D5E" w14:paraId="7720E578" w14:textId="77777777" w:rsidTr="007043FA">
        <w:trPr>
          <w:trHeight w:hRule="exact" w:val="1644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24CC5" w14:textId="77777777" w:rsidR="00E74D5E" w:rsidRPr="00E74D5E" w:rsidRDefault="00E74D5E" w:rsidP="00C67697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A80CA4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особи з </w:t>
            </w:r>
            <w:proofErr w:type="spellStart"/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інвалідністюІІІгрупи</w:t>
            </w:r>
            <w:proofErr w:type="spellEnd"/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(на підставі індивідуальної програми реабілітації)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9B8B5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FDC62" w14:textId="77777777" w:rsidR="00E74D5E" w:rsidRPr="00E74D5E" w:rsidRDefault="00E74D5E" w:rsidP="00C67697">
            <w:pPr>
              <w:widowControl w:val="0"/>
              <w:shd w:val="clear" w:color="auto" w:fill="FFFFFF"/>
              <w:spacing w:after="0" w:line="240" w:lineRule="auto"/>
              <w:ind w:left="200" w:firstLine="4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Закон України «Про основи соціальної захищеності осіб з інвалідністю в Україні»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21.03. 1991 року № 875-XII (ст.38)</w:t>
            </w:r>
          </w:p>
          <w:p w14:paraId="6D267344" w14:textId="77777777" w:rsidR="00E74D5E" w:rsidRPr="00E74D5E" w:rsidRDefault="00E74D5E" w:rsidP="00C67697">
            <w:pPr>
              <w:widowControl w:val="0"/>
              <w:shd w:val="clear" w:color="auto" w:fill="FFFFFF"/>
              <w:spacing w:after="0" w:line="240" w:lineRule="auto"/>
              <w:ind w:left="200" w:firstLine="4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Порядок, затверджений пост. КМУ від 04.06.2015 № 389</w:t>
            </w:r>
          </w:p>
        </w:tc>
      </w:tr>
      <w:tr w:rsidR="00E74D5E" w:rsidRPr="00E74D5E" w14:paraId="4C16322E" w14:textId="77777777" w:rsidTr="007043FA">
        <w:trPr>
          <w:trHeight w:hRule="exact" w:val="1723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030D8" w14:textId="77777777" w:rsidR="00E74D5E" w:rsidRPr="00E74D5E" w:rsidRDefault="00E74D5E" w:rsidP="00C67697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E98E0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громадяни похилого віку(в необхідних випадках)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B8B03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00D06C" w14:textId="77777777" w:rsidR="00E74D5E" w:rsidRPr="00E74D5E" w:rsidRDefault="00E74D5E" w:rsidP="00C67697">
            <w:pPr>
              <w:widowControl w:val="0"/>
              <w:shd w:val="clear" w:color="auto" w:fill="FFFFFF"/>
              <w:spacing w:after="0" w:line="240" w:lineRule="auto"/>
              <w:ind w:left="200" w:firstLine="4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Закон України «Про основні засади соціального захисту ветеранів праці та інших громадян похилого віку в Україні» 16.12.93 р. № 3721- XH (ст..34)</w:t>
            </w:r>
          </w:p>
          <w:p w14:paraId="3C48B360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Порядок, затверджений пост. КМУ від 04.06.2015 № 389</w:t>
            </w:r>
          </w:p>
        </w:tc>
      </w:tr>
      <w:tr w:rsidR="00E74D5E" w:rsidRPr="00E74D5E" w14:paraId="4F7A0824" w14:textId="77777777" w:rsidTr="007043FA">
        <w:trPr>
          <w:trHeight w:hRule="exact" w:val="264"/>
          <w:jc w:val="center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8FF36B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uk-UA" w:bidi="uk-UA"/>
              </w:rPr>
              <w:t>ІІ. Надання пільг без врахування Доходів</w:t>
            </w:r>
          </w:p>
        </w:tc>
      </w:tr>
      <w:tr w:rsidR="00E74D5E" w:rsidRPr="00E74D5E" w14:paraId="04D5247E" w14:textId="77777777" w:rsidTr="004B0A88">
        <w:trPr>
          <w:trHeight w:hRule="exact" w:val="1114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736BB" w14:textId="77777777" w:rsidR="00E74D5E" w:rsidRPr="00E74D5E" w:rsidRDefault="00E74D5E" w:rsidP="00843E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B5BC2" w14:textId="77777777" w:rsidR="00E74D5E" w:rsidRPr="00E74D5E" w:rsidRDefault="00E74D5E" w:rsidP="004B0A88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Інваліди ві</w:t>
            </w:r>
            <w:r w:rsidR="004B0A88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йни та прирівняні до них особи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, які отримали таке посвідчення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BE150" w14:textId="77777777" w:rsidR="00E74D5E" w:rsidRPr="00E74D5E" w:rsidRDefault="00E74D5E" w:rsidP="00C67697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позачергове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1FB0FA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Закон України «Про статус ветеранів війни, гарантії їх соціального захисту» 22.10.93 р. № 3551-ХІІ (ст.. 13)</w:t>
            </w:r>
          </w:p>
        </w:tc>
      </w:tr>
      <w:tr w:rsidR="00E74D5E" w:rsidRPr="00E74D5E" w14:paraId="66371287" w14:textId="77777777" w:rsidTr="004B0A88">
        <w:trPr>
          <w:trHeight w:hRule="exact" w:val="1002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595B0" w14:textId="77777777" w:rsidR="00E74D5E" w:rsidRPr="00E74D5E" w:rsidRDefault="00E74D5E" w:rsidP="00843E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C8FAE" w14:textId="77777777" w:rsidR="00E74D5E" w:rsidRPr="00E74D5E" w:rsidRDefault="00E74D5E" w:rsidP="004B0A88">
            <w:pPr>
              <w:widowControl w:val="0"/>
              <w:spacing w:after="0" w:line="257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Учасники </w:t>
            </w:r>
            <w:r w:rsidR="004B0A88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бойових дій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, які отримали таке посвідчення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0BABC" w14:textId="77777777" w:rsidR="00E74D5E" w:rsidRPr="00E74D5E" w:rsidRDefault="00E74D5E" w:rsidP="00C67697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позачергове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D8A4CC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Закон України «Про статус ветеранів війни, гарантії їх соціального захисту» 22.10.93 р. №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3551-XH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(ст.. 12)</w:t>
            </w:r>
          </w:p>
        </w:tc>
      </w:tr>
      <w:tr w:rsidR="00E74D5E" w:rsidRPr="00E74D5E" w14:paraId="511EAE45" w14:textId="77777777" w:rsidTr="007043FA">
        <w:trPr>
          <w:trHeight w:hRule="exact" w:val="1781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EBEE0" w14:textId="77777777" w:rsidR="00E74D5E" w:rsidRPr="00E74D5E" w:rsidRDefault="00E74D5E" w:rsidP="00843E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D7E8D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Особи, на яких поширюється дія</w:t>
            </w:r>
          </w:p>
          <w:p w14:paraId="586CC5A2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Закону «Про статус ветеранів війни, гарантії їх соціального</w:t>
            </w:r>
          </w:p>
          <w:p w14:paraId="5FE6AC98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захисту»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82DC5" w14:textId="77777777" w:rsidR="00E74D5E" w:rsidRPr="00E74D5E" w:rsidRDefault="00E74D5E" w:rsidP="00C67697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809D48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Закон України «Про статус ветеранів війни, гарантії їх соціального захисту» 22.10.93 р. №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3551-XH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(ст.. 15)</w:t>
            </w:r>
          </w:p>
        </w:tc>
      </w:tr>
      <w:tr w:rsidR="00E74D5E" w:rsidRPr="00E74D5E" w14:paraId="453CDFC6" w14:textId="77777777" w:rsidTr="007043FA">
        <w:trPr>
          <w:trHeight w:hRule="exact" w:val="156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0621D" w14:textId="77777777" w:rsidR="00E74D5E" w:rsidRPr="00E74D5E" w:rsidRDefault="00E74D5E" w:rsidP="00843E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90AC3C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Громадяни, які постраждали внаслідок</w:t>
            </w:r>
          </w:p>
          <w:p w14:paraId="252C2808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Чорнобильської катастрофи 1 і 2 категорії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87128" w14:textId="77777777" w:rsidR="00E74D5E" w:rsidRPr="00E74D5E" w:rsidRDefault="00E74D5E" w:rsidP="00C67697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позачергове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E9D27E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Закон України «Про статус і соціальний захист громадян, які постраждали внаслідок Чорнобильської катастрофи» від 28.02.91 №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796-XD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(ст.. 20)</w:t>
            </w:r>
          </w:p>
        </w:tc>
      </w:tr>
      <w:tr w:rsidR="00E74D5E" w:rsidRPr="00E74D5E" w14:paraId="22F85779" w14:textId="77777777" w:rsidTr="007043FA">
        <w:trPr>
          <w:trHeight w:hRule="exact" w:val="1279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18B04" w14:textId="77777777" w:rsidR="00E74D5E" w:rsidRPr="00E74D5E" w:rsidRDefault="00E74D5E" w:rsidP="00C67697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EFB5B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особи з інвалідністю І та ІІ групи(на підставі індивідуальної програми реабілітації)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DC945" w14:textId="77777777" w:rsidR="00E74D5E" w:rsidRPr="00E74D5E" w:rsidRDefault="00E74D5E" w:rsidP="00C67697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F359B" w14:textId="77777777" w:rsidR="00E74D5E" w:rsidRPr="00E74D5E" w:rsidRDefault="00E74D5E" w:rsidP="00C67697">
            <w:pPr>
              <w:widowControl w:val="0"/>
              <w:shd w:val="clear" w:color="auto" w:fill="FFFFFF"/>
              <w:spacing w:after="0" w:line="240" w:lineRule="auto"/>
              <w:ind w:left="200" w:firstLine="4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Закон України «Про основи соціальної захищеності осіб з інвалідністю в Україні»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21.03. 1991 року № 875-XII (ст.38)</w:t>
            </w:r>
          </w:p>
        </w:tc>
      </w:tr>
      <w:tr w:rsidR="00E74D5E" w:rsidRPr="00E74D5E" w14:paraId="6600CB48" w14:textId="77777777" w:rsidTr="007043FA">
        <w:trPr>
          <w:trHeight w:hRule="exact" w:val="1260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08078" w14:textId="77777777" w:rsidR="00E74D5E" w:rsidRPr="00E74D5E" w:rsidRDefault="00E74D5E" w:rsidP="00C67697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D4852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Ветерани військової служби, ветерани органів внутрішніх справ , ветерани Національної поліції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C4BA0" w14:textId="77777777" w:rsidR="00E74D5E" w:rsidRPr="00E74D5E" w:rsidRDefault="00E74D5E" w:rsidP="00C67697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першочергове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E3129" w14:textId="77777777" w:rsidR="00E74D5E" w:rsidRPr="00E74D5E" w:rsidRDefault="00E74D5E" w:rsidP="00C67697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«Про статус ветеранів військової служби, ветеранів органів внутрішніх справ, ветеранів Національної поліції і деяких інших осіб та їх соціального захисту» від 24.03.1998 № 203/98 ВР (ст.. 6)</w:t>
            </w:r>
          </w:p>
        </w:tc>
      </w:tr>
    </w:tbl>
    <w:p w14:paraId="47837DBF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14:paraId="1A7BD424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14:paraId="1B86350F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14:paraId="06AE3AF9" w14:textId="77777777" w:rsidR="00E74D5E" w:rsidRDefault="00E74D5E" w:rsidP="00C67697">
      <w:pPr>
        <w:tabs>
          <w:tab w:val="left" w:pos="3765"/>
        </w:tabs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14:paraId="6519109C" w14:textId="77777777" w:rsidR="000506C9" w:rsidRPr="00E74D5E" w:rsidRDefault="000506C9" w:rsidP="00C67697">
      <w:pPr>
        <w:tabs>
          <w:tab w:val="left" w:pos="3765"/>
        </w:tabs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14:paraId="0D9F2CAE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  <w:r w:rsidRPr="00E74D5E">
        <w:rPr>
          <w:rFonts w:ascii="Calibri" w:eastAsia="Calibri" w:hAnsi="Calibri" w:cs="Times New Roman"/>
          <w:sz w:val="24"/>
          <w:szCs w:val="24"/>
        </w:rPr>
        <w:t>Додаток №2</w:t>
      </w:r>
    </w:p>
    <w:p w14:paraId="2E81DA4A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  <w:r w:rsidRPr="00E74D5E">
        <w:rPr>
          <w:rFonts w:ascii="Calibri" w:eastAsia="Calibri" w:hAnsi="Calibri" w:cs="Times New Roman"/>
          <w:sz w:val="24"/>
          <w:szCs w:val="24"/>
        </w:rPr>
        <w:t>до порядку використання бюджетних коштів на безоплатне зубопротезування пільгових категорій громадян</w:t>
      </w:r>
    </w:p>
    <w:p w14:paraId="46A022DF" w14:textId="77777777" w:rsidR="00E74D5E" w:rsidRPr="00E74D5E" w:rsidRDefault="00E74D5E" w:rsidP="00C67697">
      <w:pPr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14:paraId="0866A4A0" w14:textId="77777777" w:rsidR="00E74D5E" w:rsidRPr="00E74D5E" w:rsidRDefault="00E74D5E" w:rsidP="00C67697">
      <w:pPr>
        <w:spacing w:after="0" w:line="240" w:lineRule="atLeast"/>
        <w:rPr>
          <w:rFonts w:ascii="Calibri" w:eastAsia="Calibri" w:hAnsi="Calibri" w:cs="Times New Roman"/>
          <w:sz w:val="24"/>
          <w:szCs w:val="24"/>
        </w:rPr>
      </w:pPr>
    </w:p>
    <w:p w14:paraId="64C638E8" w14:textId="77777777" w:rsidR="00E74D5E" w:rsidRPr="00E74D5E" w:rsidRDefault="00E74D5E" w:rsidP="00C67697">
      <w:pPr>
        <w:widowControl w:val="0"/>
        <w:pBdr>
          <w:bottom w:val="single" w:sz="4" w:space="0" w:color="auto"/>
        </w:pBdr>
        <w:spacing w:after="260" w:line="240" w:lineRule="auto"/>
        <w:ind w:left="51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Директору</w:t>
      </w: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КНП </w:t>
      </w: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«____________»</w:t>
      </w:r>
    </w:p>
    <w:p w14:paraId="2382119F" w14:textId="77777777" w:rsidR="00E74D5E" w:rsidRPr="00E74D5E" w:rsidRDefault="00E74D5E" w:rsidP="00C67697">
      <w:pPr>
        <w:widowControl w:val="0"/>
        <w:pBdr>
          <w:bottom w:val="single" w:sz="4" w:space="0" w:color="auto"/>
        </w:pBdr>
        <w:spacing w:after="260" w:line="240" w:lineRule="auto"/>
        <w:ind w:left="51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4FEAC578" w14:textId="77777777" w:rsidR="00E74D5E" w:rsidRPr="00E74D5E" w:rsidRDefault="00E74D5E" w:rsidP="00C676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                                                              </w:t>
      </w:r>
      <w:r w:rsidR="00F348A1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                      </w:t>
      </w: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Зареєстрованого за адресою                  </w:t>
      </w:r>
    </w:p>
    <w:p w14:paraId="7CA67C15" w14:textId="77777777" w:rsidR="00E74D5E" w:rsidRPr="00E74D5E" w:rsidRDefault="00E74D5E" w:rsidP="00C67697">
      <w:pPr>
        <w:widowControl w:val="0"/>
        <w:pBdr>
          <w:top w:val="single" w:sz="4" w:space="0" w:color="auto"/>
        </w:pBdr>
        <w:spacing w:after="260" w:line="240" w:lineRule="auto"/>
        <w:ind w:left="5120"/>
        <w:rPr>
          <w:rFonts w:ascii="Times New Roman" w:eastAsia="Times New Roman" w:hAnsi="Times New Roman" w:cs="Times New Roman"/>
          <w:color w:val="000000"/>
          <w:sz w:val="18"/>
          <w:szCs w:val="1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18"/>
          <w:szCs w:val="18"/>
          <w:lang w:eastAsia="uk-UA" w:bidi="uk-UA"/>
        </w:rPr>
        <w:t xml:space="preserve">(дані </w:t>
      </w:r>
      <w:r w:rsidRPr="00E74D5E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паспорта, коли, ким виданий)</w:t>
      </w:r>
    </w:p>
    <w:p w14:paraId="19F33CA0" w14:textId="77777777" w:rsidR="00E74D5E" w:rsidRPr="00E74D5E" w:rsidRDefault="00E74D5E" w:rsidP="00C67697">
      <w:pPr>
        <w:widowControl w:val="0"/>
        <w:tabs>
          <w:tab w:val="left" w:leader="underscore" w:pos="9382"/>
        </w:tabs>
        <w:spacing w:after="320" w:line="240" w:lineRule="auto"/>
        <w:ind w:left="5120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телефон </w:t>
      </w: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14:paraId="23697781" w14:textId="77777777" w:rsidR="00E74D5E" w:rsidRPr="00E74D5E" w:rsidRDefault="00E74D5E" w:rsidP="00C67697">
      <w:pPr>
        <w:widowControl w:val="0"/>
        <w:spacing w:after="320" w:line="240" w:lineRule="auto"/>
        <w:ind w:firstLine="2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74D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                Заява</w:t>
      </w:r>
    </w:p>
    <w:p w14:paraId="201A5E3E" w14:textId="77777777" w:rsidR="00E74D5E" w:rsidRPr="00E74D5E" w:rsidRDefault="00E74D5E" w:rsidP="00C676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Прошу поставити мене на чергу на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пільгове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зубопротезування, так як я потребую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пільгового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зубопротезування.</w:t>
      </w:r>
    </w:p>
    <w:p w14:paraId="2E9E23DA" w14:textId="77777777" w:rsidR="00E74D5E" w:rsidRPr="00E74D5E" w:rsidRDefault="00E74D5E" w:rsidP="00C67697">
      <w:pPr>
        <w:widowControl w:val="0"/>
        <w:tabs>
          <w:tab w:val="left" w:leader="underscore" w:pos="797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Маю статус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</w:t>
      </w:r>
    </w:p>
    <w:p w14:paraId="03D225EF" w14:textId="77777777" w:rsidR="00E74D5E" w:rsidRPr="00E74D5E" w:rsidRDefault="00E74D5E" w:rsidP="00C67697">
      <w:pPr>
        <w:widowControl w:val="0"/>
        <w:tabs>
          <w:tab w:val="left" w:leader="underscore" w:pos="797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</w:t>
      </w: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  <w:t xml:space="preserve">(серія, </w:t>
      </w: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номер </w:t>
      </w: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  <w:t xml:space="preserve">і </w:t>
      </w: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дата </w:t>
      </w: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  <w:t>видачі пільгового посвідчення)</w:t>
      </w:r>
    </w:p>
    <w:p w14:paraId="3005FD18" w14:textId="77777777" w:rsidR="00E74D5E" w:rsidRPr="00E74D5E" w:rsidRDefault="00E74D5E" w:rsidP="00C676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Додаю:</w:t>
      </w:r>
    </w:p>
    <w:p w14:paraId="70CB4F31" w14:textId="77777777" w:rsidR="00E74D5E" w:rsidRPr="00E74D5E" w:rsidRDefault="00E74D5E" w:rsidP="00C676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копія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паспорта,</w:t>
      </w:r>
    </w:p>
    <w:p w14:paraId="42AA03F6" w14:textId="77777777" w:rsidR="00E74D5E" w:rsidRPr="00E74D5E" w:rsidRDefault="00E74D5E" w:rsidP="00C676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копія пільгового посвідчення,</w:t>
      </w:r>
    </w:p>
    <w:p w14:paraId="0F66C345" w14:textId="77777777" w:rsidR="00E74D5E" w:rsidRPr="00E74D5E" w:rsidRDefault="00E74D5E" w:rsidP="00C67697">
      <w:pPr>
        <w:widowControl w:val="0"/>
        <w:spacing w:after="3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копія довідки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категорій,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зазначених в 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постанові Кабінету Міністрів України від 04.06.2015 № 389 - довідку Управління</w:t>
      </w:r>
      <w:r w:rsidR="004B0A88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пенсійного фонду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14:paraId="745DEBCE" w14:textId="77777777" w:rsidR="00E74D5E" w:rsidRPr="00E74D5E" w:rsidRDefault="00E74D5E" w:rsidP="00C67697">
      <w:pPr>
        <w:widowControl w:val="0"/>
        <w:tabs>
          <w:tab w:val="left" w:pos="7085"/>
        </w:tabs>
        <w:spacing w:after="4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Дата прийому заяви</w:t>
      </w: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ab/>
        <w:t>Підпис</w:t>
      </w:r>
    </w:p>
    <w:p w14:paraId="522C3173" w14:textId="77777777" w:rsidR="00E74D5E" w:rsidRPr="00E74D5E" w:rsidRDefault="00E74D5E" w:rsidP="00C67697">
      <w:pPr>
        <w:widowControl w:val="0"/>
        <w:spacing w:after="40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18"/>
          <w:szCs w:val="18"/>
          <w:lang w:eastAsia="uk-UA" w:bidi="uk-UA"/>
        </w:rPr>
        <w:t>Ознайомлений, що після закінчення терміну дії довідки Управління соціального захисту населення, необхідно підтвердити право на пільги, відповідно до Порядку, затвердженого постановою Кабінету Міністрів України від 04.06.2015 № 389, надавши довідку про право на пільги на наступний період.</w:t>
      </w:r>
    </w:p>
    <w:p w14:paraId="0471ED1C" w14:textId="77777777" w:rsidR="00E74D5E" w:rsidRPr="00E74D5E" w:rsidRDefault="00E74D5E" w:rsidP="00C67697">
      <w:pPr>
        <w:widowControl w:val="0"/>
        <w:tabs>
          <w:tab w:val="left" w:pos="3422"/>
          <w:tab w:val="left" w:pos="6134"/>
        </w:tabs>
        <w:spacing w:after="54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  <w:t>Реєстраційний номер заяви</w:t>
      </w: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  <w:tab/>
        <w:t>Дата прийому заяви</w:t>
      </w: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  <w:tab/>
        <w:t>Підпис відповідального працівника</w:t>
      </w:r>
    </w:p>
    <w:p w14:paraId="21A206F8" w14:textId="77777777" w:rsidR="00E74D5E" w:rsidRPr="00E74D5E" w:rsidRDefault="00E74D5E" w:rsidP="00C676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Лінія відрізу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2918"/>
        <w:gridCol w:w="4296"/>
      </w:tblGrid>
      <w:tr w:rsidR="00E74D5E" w:rsidRPr="00E74D5E" w14:paraId="2631AB5A" w14:textId="77777777" w:rsidTr="007043FA">
        <w:trPr>
          <w:trHeight w:hRule="exact" w:val="317"/>
          <w:jc w:val="center"/>
        </w:trPr>
        <w:tc>
          <w:tcPr>
            <w:tcW w:w="2275" w:type="dxa"/>
            <w:shd w:val="clear" w:color="auto" w:fill="FFFFFF"/>
            <w:vAlign w:val="bottom"/>
          </w:tcPr>
          <w:p w14:paraId="5FF2099F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Розписка про</w:t>
            </w:r>
          </w:p>
        </w:tc>
        <w:tc>
          <w:tcPr>
            <w:tcW w:w="7214" w:type="dxa"/>
            <w:gridSpan w:val="2"/>
            <w:shd w:val="clear" w:color="auto" w:fill="FFFFFF"/>
            <w:vAlign w:val="bottom"/>
          </w:tcPr>
          <w:p w14:paraId="6367F512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прийом документів на чергу для безоплатного</w:t>
            </w:r>
          </w:p>
        </w:tc>
      </w:tr>
      <w:tr w:rsidR="00E74D5E" w:rsidRPr="00E74D5E" w14:paraId="0E9B457E" w14:textId="77777777" w:rsidTr="007043FA">
        <w:trPr>
          <w:trHeight w:hRule="exact" w:val="346"/>
          <w:jc w:val="center"/>
        </w:trPr>
        <w:tc>
          <w:tcPr>
            <w:tcW w:w="2275" w:type="dxa"/>
            <w:shd w:val="clear" w:color="auto" w:fill="FFFFFF"/>
          </w:tcPr>
          <w:p w14:paraId="5A87602E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зубопротезування</w:t>
            </w:r>
          </w:p>
        </w:tc>
        <w:tc>
          <w:tcPr>
            <w:tcW w:w="2918" w:type="dxa"/>
            <w:shd w:val="clear" w:color="auto" w:fill="FFFFFF"/>
          </w:tcPr>
          <w:p w14:paraId="16819F4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10"/>
                <w:szCs w:val="10"/>
                <w:lang w:eastAsia="uk-UA" w:bidi="uk-UA"/>
              </w:rPr>
            </w:pPr>
          </w:p>
        </w:tc>
        <w:tc>
          <w:tcPr>
            <w:tcW w:w="4296" w:type="dxa"/>
            <w:shd w:val="clear" w:color="auto" w:fill="FFFFFF"/>
          </w:tcPr>
          <w:p w14:paraId="05C9179B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10"/>
                <w:szCs w:val="10"/>
                <w:lang w:eastAsia="uk-UA" w:bidi="uk-UA"/>
              </w:rPr>
            </w:pPr>
          </w:p>
        </w:tc>
      </w:tr>
      <w:tr w:rsidR="00E74D5E" w:rsidRPr="00E74D5E" w14:paraId="3961756E" w14:textId="77777777" w:rsidTr="007043FA">
        <w:trPr>
          <w:trHeight w:hRule="exact" w:val="307"/>
          <w:jc w:val="center"/>
        </w:trPr>
        <w:tc>
          <w:tcPr>
            <w:tcW w:w="2275" w:type="dxa"/>
            <w:shd w:val="clear" w:color="auto" w:fill="FFFFFF"/>
          </w:tcPr>
          <w:p w14:paraId="75C59E61" w14:textId="77777777" w:rsidR="00E74D5E" w:rsidRPr="00E74D5E" w:rsidRDefault="00E74D5E" w:rsidP="00C67697">
            <w:pPr>
              <w:widowControl w:val="0"/>
              <w:tabs>
                <w:tab w:val="left" w:pos="1363"/>
                <w:tab w:val="left" w:leader="underscore" w:pos="221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Мною,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</w: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</w:r>
          </w:p>
        </w:tc>
        <w:tc>
          <w:tcPr>
            <w:tcW w:w="2918" w:type="dxa"/>
            <w:shd w:val="clear" w:color="auto" w:fill="FFFFFF"/>
          </w:tcPr>
          <w:p w14:paraId="3959E48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10"/>
                <w:szCs w:val="10"/>
                <w:lang w:eastAsia="uk-UA" w:bidi="uk-UA"/>
              </w:rPr>
            </w:pPr>
          </w:p>
        </w:tc>
        <w:tc>
          <w:tcPr>
            <w:tcW w:w="4296" w:type="dxa"/>
            <w:shd w:val="clear" w:color="auto" w:fill="FFFFFF"/>
          </w:tcPr>
          <w:p w14:paraId="489FE6AE" w14:textId="77777777" w:rsidR="00E74D5E" w:rsidRPr="00E74D5E" w:rsidRDefault="00E74D5E" w:rsidP="00C67697">
            <w:pPr>
              <w:widowControl w:val="0"/>
              <w:tabs>
                <w:tab w:val="left" w:leader="underscore" w:pos="701"/>
                <w:tab w:val="left" w:pos="1320"/>
                <w:tab w:val="left" w:pos="29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  <w:t>,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  <w:t>прийняті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  <w:t>документи</w:t>
            </w:r>
          </w:p>
        </w:tc>
      </w:tr>
      <w:tr w:rsidR="00E74D5E" w:rsidRPr="00E74D5E" w14:paraId="6072A660" w14:textId="77777777" w:rsidTr="007043FA">
        <w:trPr>
          <w:trHeight w:hRule="exact" w:val="317"/>
          <w:jc w:val="center"/>
        </w:trPr>
        <w:tc>
          <w:tcPr>
            <w:tcW w:w="2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AE2DD17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10"/>
                <w:szCs w:val="10"/>
                <w:lang w:eastAsia="uk-UA" w:bidi="uk-UA"/>
              </w:rPr>
            </w:pP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C48BD49" w14:textId="77777777" w:rsidR="00E74D5E" w:rsidRPr="00E74D5E" w:rsidRDefault="00E74D5E" w:rsidP="00C67697">
            <w:pPr>
              <w:widowControl w:val="0"/>
              <w:tabs>
                <w:tab w:val="left" w:leader="underscore" w:pos="30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___(дата) </w:t>
            </w: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</w:r>
          </w:p>
        </w:tc>
        <w:tc>
          <w:tcPr>
            <w:tcW w:w="4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D924BCC" w14:textId="77777777" w:rsidR="00E74D5E" w:rsidRPr="00E74D5E" w:rsidRDefault="00E74D5E" w:rsidP="00C67697">
            <w:pPr>
              <w:widowControl w:val="0"/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E74D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  <w:t>(підпис).</w:t>
            </w:r>
          </w:p>
        </w:tc>
      </w:tr>
    </w:tbl>
    <w:p w14:paraId="2965A5D7" w14:textId="77777777" w:rsidR="00E74D5E" w:rsidRPr="00E74D5E" w:rsidRDefault="00E74D5E" w:rsidP="00C676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 w:bidi="uk-UA"/>
        </w:rPr>
        <w:sectPr w:rsidR="00E74D5E" w:rsidRPr="00E74D5E" w:rsidSect="00C67697">
          <w:headerReference w:type="default" r:id="rId10"/>
          <w:pgSz w:w="11900" w:h="16840"/>
          <w:pgMar w:top="426" w:right="521" w:bottom="1119" w:left="1418" w:header="0" w:footer="691" w:gutter="0"/>
          <w:pgNumType w:start="2"/>
          <w:cols w:space="720"/>
          <w:noEndnote/>
          <w:docGrid w:linePitch="360"/>
        </w:sectPr>
      </w:pPr>
      <w:r w:rsidRPr="00E74D5E">
        <w:rPr>
          <w:rFonts w:ascii="Times New Roman" w:eastAsia="Times New Roman" w:hAnsi="Times New Roman" w:cs="Times New Roman"/>
          <w:color w:val="000000"/>
          <w:sz w:val="18"/>
          <w:szCs w:val="18"/>
          <w:lang w:eastAsia="uk-UA" w:bidi="uk-UA"/>
        </w:rPr>
        <w:t>Ознайомлений, що після закінчення терміну дії довідки Управління соціального захисту населення, необхідно підтвердити право на пільги, відповідно до Порядку, затвердженого постановою Кабінету Міністрів України від 04.06.2015 № 389, надавши довідку про прав</w:t>
      </w:r>
      <w:r w:rsidR="000506C9">
        <w:rPr>
          <w:rFonts w:ascii="Times New Roman" w:eastAsia="Times New Roman" w:hAnsi="Times New Roman" w:cs="Times New Roman"/>
          <w:color w:val="000000"/>
          <w:sz w:val="18"/>
          <w:szCs w:val="18"/>
          <w:lang w:eastAsia="uk-UA" w:bidi="uk-UA"/>
        </w:rPr>
        <w:t>о на пільги на наступний пер</w:t>
      </w:r>
    </w:p>
    <w:p w14:paraId="3B97F156" w14:textId="77777777" w:rsidR="00E74D5E" w:rsidRPr="00E74D5E" w:rsidRDefault="00E74D5E" w:rsidP="00C67697">
      <w:pPr>
        <w:spacing w:after="0" w:line="240" w:lineRule="atLeast"/>
        <w:rPr>
          <w:rFonts w:ascii="Calibri" w:eastAsia="Calibri" w:hAnsi="Calibri" w:cs="Times New Roman"/>
          <w:sz w:val="28"/>
          <w:szCs w:val="28"/>
        </w:rPr>
      </w:pPr>
    </w:p>
    <w:p w14:paraId="4F124DFA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  <w:r w:rsidRPr="00E74D5E">
        <w:rPr>
          <w:rFonts w:ascii="Calibri" w:eastAsia="Calibri" w:hAnsi="Calibri" w:cs="Times New Roman"/>
          <w:sz w:val="24"/>
          <w:szCs w:val="24"/>
        </w:rPr>
        <w:t>Додаток №3</w:t>
      </w:r>
    </w:p>
    <w:p w14:paraId="0C465294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  <w:r w:rsidRPr="00E74D5E">
        <w:rPr>
          <w:rFonts w:ascii="Calibri" w:eastAsia="Calibri" w:hAnsi="Calibri" w:cs="Times New Roman"/>
          <w:sz w:val="24"/>
          <w:szCs w:val="24"/>
        </w:rPr>
        <w:t>до порядку використання бюджетних коштів на безоплатне зубопротезування пільгових категорій громадян</w:t>
      </w:r>
    </w:p>
    <w:p w14:paraId="00DABAAE" w14:textId="77777777" w:rsidR="00E74D5E" w:rsidRPr="00E74D5E" w:rsidRDefault="00E74D5E" w:rsidP="00C67697">
      <w:pPr>
        <w:tabs>
          <w:tab w:val="left" w:pos="5280"/>
        </w:tabs>
        <w:spacing w:after="0" w:line="240" w:lineRule="atLeast"/>
        <w:ind w:left="5245"/>
        <w:rPr>
          <w:rFonts w:ascii="Calibri" w:eastAsia="Calibri" w:hAnsi="Calibri" w:cs="Times New Roman"/>
          <w:sz w:val="28"/>
          <w:szCs w:val="28"/>
        </w:rPr>
      </w:pPr>
      <w:r w:rsidRPr="00E74D5E">
        <w:rPr>
          <w:rFonts w:ascii="Calibri" w:eastAsia="Calibri" w:hAnsi="Calibri" w:cs="Times New Roman"/>
          <w:sz w:val="28"/>
          <w:szCs w:val="28"/>
        </w:rPr>
        <w:tab/>
      </w:r>
    </w:p>
    <w:p w14:paraId="6238608D" w14:textId="77777777" w:rsidR="00E74D5E" w:rsidRPr="00E74D5E" w:rsidRDefault="00E74D5E" w:rsidP="00C67697">
      <w:pPr>
        <w:spacing w:after="0" w:line="240" w:lineRule="atLeast"/>
        <w:rPr>
          <w:rFonts w:ascii="Calibri" w:eastAsia="Calibri" w:hAnsi="Calibri" w:cs="Times New Roman"/>
          <w:sz w:val="28"/>
          <w:szCs w:val="28"/>
        </w:rPr>
      </w:pPr>
    </w:p>
    <w:p w14:paraId="27DCFC08" w14:textId="77777777" w:rsidR="00E74D5E" w:rsidRPr="00E74D5E" w:rsidRDefault="00E74D5E" w:rsidP="00C67697">
      <w:pPr>
        <w:spacing w:after="0" w:line="240" w:lineRule="atLeast"/>
        <w:rPr>
          <w:rFonts w:ascii="Calibri" w:eastAsia="Calibri" w:hAnsi="Calibri" w:cs="Times New Roman"/>
          <w:sz w:val="28"/>
          <w:szCs w:val="28"/>
        </w:rPr>
      </w:pPr>
    </w:p>
    <w:p w14:paraId="63BD990B" w14:textId="77777777" w:rsidR="00E74D5E" w:rsidRPr="00E74D5E" w:rsidRDefault="00E74D5E" w:rsidP="00C67697">
      <w:pPr>
        <w:tabs>
          <w:tab w:val="left" w:pos="240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E74D5E">
        <w:rPr>
          <w:rFonts w:ascii="Calibri" w:eastAsia="Calibri" w:hAnsi="Calibri" w:cs="Times New Roman"/>
          <w:sz w:val="28"/>
          <w:szCs w:val="28"/>
        </w:rPr>
        <w:t xml:space="preserve">                               </w:t>
      </w:r>
      <w:r w:rsidRPr="00E74D5E">
        <w:rPr>
          <w:rFonts w:ascii="Times New Roman" w:eastAsia="Calibri" w:hAnsi="Times New Roman" w:cs="Times New Roman"/>
          <w:sz w:val="28"/>
          <w:szCs w:val="28"/>
        </w:rPr>
        <w:t>Журнал реєстрації заяв на пільгове зубопротезування</w:t>
      </w:r>
    </w:p>
    <w:p w14:paraId="7BA5288A" w14:textId="77777777" w:rsidR="00E74D5E" w:rsidRPr="00E74D5E" w:rsidRDefault="00E74D5E" w:rsidP="00C67697">
      <w:pPr>
        <w:tabs>
          <w:tab w:val="left" w:pos="240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E74D5E">
        <w:rPr>
          <w:rFonts w:ascii="Times New Roman" w:eastAsia="Calibri" w:hAnsi="Times New Roman" w:cs="Times New Roman"/>
          <w:sz w:val="28"/>
          <w:szCs w:val="28"/>
        </w:rPr>
        <w:t xml:space="preserve">           (позачергове, першочергове, загальна черга)</w:t>
      </w:r>
    </w:p>
    <w:p w14:paraId="0A112568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4ED4B037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5"/>
        <w:gridCol w:w="1094"/>
        <w:gridCol w:w="1667"/>
        <w:gridCol w:w="1263"/>
        <w:gridCol w:w="1107"/>
        <w:gridCol w:w="1121"/>
        <w:gridCol w:w="1442"/>
        <w:gridCol w:w="1561"/>
      </w:tblGrid>
      <w:tr w:rsidR="00E74D5E" w:rsidRPr="00E74D5E" w14:paraId="276601FE" w14:textId="77777777" w:rsidTr="00931EC6">
        <w:tc>
          <w:tcPr>
            <w:tcW w:w="585" w:type="dxa"/>
          </w:tcPr>
          <w:p w14:paraId="507918FA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>№п/п</w:t>
            </w:r>
          </w:p>
        </w:tc>
        <w:tc>
          <w:tcPr>
            <w:tcW w:w="1094" w:type="dxa"/>
          </w:tcPr>
          <w:p w14:paraId="50C01758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>Дата постановки на чергу</w:t>
            </w:r>
          </w:p>
        </w:tc>
        <w:tc>
          <w:tcPr>
            <w:tcW w:w="1667" w:type="dxa"/>
          </w:tcPr>
          <w:p w14:paraId="744C73B7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>П.І.Б.</w:t>
            </w:r>
          </w:p>
          <w:p w14:paraId="34003123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 xml:space="preserve">( </w:t>
            </w:r>
            <w:proofErr w:type="spellStart"/>
            <w:r w:rsidRPr="00E74D5E">
              <w:rPr>
                <w:rFonts w:eastAsia="Calibri"/>
                <w:sz w:val="16"/>
                <w:szCs w:val="16"/>
              </w:rPr>
              <w:t>№мтел</w:t>
            </w:r>
            <w:proofErr w:type="spellEnd"/>
            <w:r w:rsidRPr="00E74D5E">
              <w:rPr>
                <w:rFonts w:eastAsia="Calibri"/>
                <w:sz w:val="16"/>
                <w:szCs w:val="16"/>
              </w:rPr>
              <w:t>.)</w:t>
            </w:r>
          </w:p>
        </w:tc>
        <w:tc>
          <w:tcPr>
            <w:tcW w:w="1263" w:type="dxa"/>
          </w:tcPr>
          <w:p w14:paraId="0669D6B9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>Зареєстроване місце проживання</w:t>
            </w:r>
          </w:p>
        </w:tc>
        <w:tc>
          <w:tcPr>
            <w:tcW w:w="1107" w:type="dxa"/>
          </w:tcPr>
          <w:p w14:paraId="255F23DE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>Категорія пільговика</w:t>
            </w:r>
          </w:p>
        </w:tc>
        <w:tc>
          <w:tcPr>
            <w:tcW w:w="1121" w:type="dxa"/>
          </w:tcPr>
          <w:p w14:paraId="4DEFB904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>Пільгове посвідчення</w:t>
            </w:r>
          </w:p>
        </w:tc>
        <w:tc>
          <w:tcPr>
            <w:tcW w:w="1442" w:type="dxa"/>
          </w:tcPr>
          <w:p w14:paraId="00999F3B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>Відмітка про забезпечення безоплатного зубопротезування</w:t>
            </w:r>
          </w:p>
        </w:tc>
        <w:tc>
          <w:tcPr>
            <w:tcW w:w="1561" w:type="dxa"/>
          </w:tcPr>
          <w:p w14:paraId="207E4692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  <w:sz w:val="16"/>
                <w:szCs w:val="16"/>
              </w:rPr>
            </w:pPr>
            <w:r w:rsidRPr="00E74D5E">
              <w:rPr>
                <w:rFonts w:eastAsia="Calibri"/>
                <w:sz w:val="16"/>
                <w:szCs w:val="16"/>
              </w:rPr>
              <w:t>Дата і причини зняття</w:t>
            </w:r>
          </w:p>
        </w:tc>
      </w:tr>
      <w:tr w:rsidR="00E74D5E" w:rsidRPr="00E74D5E" w14:paraId="1DFEFD86" w14:textId="77777777" w:rsidTr="00931EC6">
        <w:tc>
          <w:tcPr>
            <w:tcW w:w="585" w:type="dxa"/>
          </w:tcPr>
          <w:p w14:paraId="0F674009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094" w:type="dxa"/>
          </w:tcPr>
          <w:p w14:paraId="0710516F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667" w:type="dxa"/>
          </w:tcPr>
          <w:p w14:paraId="1810B4FA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263" w:type="dxa"/>
          </w:tcPr>
          <w:p w14:paraId="53FBAC01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07" w:type="dxa"/>
          </w:tcPr>
          <w:p w14:paraId="79028800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21" w:type="dxa"/>
          </w:tcPr>
          <w:p w14:paraId="7128643A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442" w:type="dxa"/>
          </w:tcPr>
          <w:p w14:paraId="359A0B91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561" w:type="dxa"/>
          </w:tcPr>
          <w:p w14:paraId="71BA954F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</w:tr>
      <w:tr w:rsidR="00E74D5E" w:rsidRPr="00E74D5E" w14:paraId="6C1A3BB8" w14:textId="77777777" w:rsidTr="00931EC6">
        <w:tc>
          <w:tcPr>
            <w:tcW w:w="585" w:type="dxa"/>
          </w:tcPr>
          <w:p w14:paraId="5A50C10A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094" w:type="dxa"/>
          </w:tcPr>
          <w:p w14:paraId="670A81C9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667" w:type="dxa"/>
          </w:tcPr>
          <w:p w14:paraId="1921DE1A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263" w:type="dxa"/>
          </w:tcPr>
          <w:p w14:paraId="43525C5E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07" w:type="dxa"/>
          </w:tcPr>
          <w:p w14:paraId="49AE6295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21" w:type="dxa"/>
          </w:tcPr>
          <w:p w14:paraId="4208BF34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442" w:type="dxa"/>
          </w:tcPr>
          <w:p w14:paraId="649BF5E5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561" w:type="dxa"/>
          </w:tcPr>
          <w:p w14:paraId="4E354162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</w:tr>
      <w:tr w:rsidR="00E74D5E" w:rsidRPr="00E74D5E" w14:paraId="004762CB" w14:textId="77777777" w:rsidTr="00931EC6">
        <w:tc>
          <w:tcPr>
            <w:tcW w:w="585" w:type="dxa"/>
          </w:tcPr>
          <w:p w14:paraId="4571E9FE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094" w:type="dxa"/>
          </w:tcPr>
          <w:p w14:paraId="3E2AA1B2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667" w:type="dxa"/>
          </w:tcPr>
          <w:p w14:paraId="0489FD23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263" w:type="dxa"/>
          </w:tcPr>
          <w:p w14:paraId="3CC0E887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07" w:type="dxa"/>
          </w:tcPr>
          <w:p w14:paraId="4FA56174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21" w:type="dxa"/>
          </w:tcPr>
          <w:p w14:paraId="169873E3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442" w:type="dxa"/>
          </w:tcPr>
          <w:p w14:paraId="71A28FA6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561" w:type="dxa"/>
          </w:tcPr>
          <w:p w14:paraId="046DB863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</w:tr>
      <w:tr w:rsidR="00E74D5E" w:rsidRPr="00E74D5E" w14:paraId="7C17364D" w14:textId="77777777" w:rsidTr="00931EC6">
        <w:tc>
          <w:tcPr>
            <w:tcW w:w="585" w:type="dxa"/>
          </w:tcPr>
          <w:p w14:paraId="4DA5BB65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094" w:type="dxa"/>
          </w:tcPr>
          <w:p w14:paraId="6A12EDA1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667" w:type="dxa"/>
          </w:tcPr>
          <w:p w14:paraId="73331CD7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263" w:type="dxa"/>
          </w:tcPr>
          <w:p w14:paraId="0AE65EC4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07" w:type="dxa"/>
          </w:tcPr>
          <w:p w14:paraId="42CE4604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21" w:type="dxa"/>
          </w:tcPr>
          <w:p w14:paraId="7E60E5DC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442" w:type="dxa"/>
          </w:tcPr>
          <w:p w14:paraId="665F2407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561" w:type="dxa"/>
          </w:tcPr>
          <w:p w14:paraId="6AF60B2A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</w:tr>
      <w:tr w:rsidR="00E74D5E" w:rsidRPr="00E74D5E" w14:paraId="49E5E2BD" w14:textId="77777777" w:rsidTr="00931EC6">
        <w:tc>
          <w:tcPr>
            <w:tcW w:w="585" w:type="dxa"/>
          </w:tcPr>
          <w:p w14:paraId="218B257B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094" w:type="dxa"/>
          </w:tcPr>
          <w:p w14:paraId="72299CBF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667" w:type="dxa"/>
          </w:tcPr>
          <w:p w14:paraId="416F4D03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263" w:type="dxa"/>
          </w:tcPr>
          <w:p w14:paraId="65EA4F38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07" w:type="dxa"/>
          </w:tcPr>
          <w:p w14:paraId="68EDFD18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121" w:type="dxa"/>
          </w:tcPr>
          <w:p w14:paraId="0D137530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442" w:type="dxa"/>
          </w:tcPr>
          <w:p w14:paraId="3E836264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  <w:tc>
          <w:tcPr>
            <w:tcW w:w="1561" w:type="dxa"/>
          </w:tcPr>
          <w:p w14:paraId="516279C2" w14:textId="77777777" w:rsidR="00E74D5E" w:rsidRPr="00E74D5E" w:rsidRDefault="00E74D5E" w:rsidP="00C67697">
            <w:pPr>
              <w:spacing w:line="240" w:lineRule="atLeast"/>
              <w:jc w:val="left"/>
              <w:rPr>
                <w:rFonts w:eastAsia="Calibri"/>
              </w:rPr>
            </w:pPr>
          </w:p>
        </w:tc>
      </w:tr>
    </w:tbl>
    <w:p w14:paraId="13384FA5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2541E64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01EDE09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B38D4E9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E4CE016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63D85FB" w14:textId="77777777" w:rsidR="00E74D5E" w:rsidRPr="00E74D5E" w:rsidRDefault="00E74D5E" w:rsidP="00C67697">
      <w:pPr>
        <w:spacing w:after="0" w:line="240" w:lineRule="atLeast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E74D5E">
        <w:rPr>
          <w:rFonts w:ascii="Times New Roman" w:eastAsia="Calibri" w:hAnsi="Times New Roman" w:cs="Times New Roman"/>
          <w:sz w:val="28"/>
          <w:szCs w:val="28"/>
        </w:rPr>
        <w:t>Відповідальна особа      _________________                     ПІБ</w:t>
      </w:r>
    </w:p>
    <w:p w14:paraId="1149CDCC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768B5E4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6716E12A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3C8F354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F2BCD01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4E64AA5B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6E83CCE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67152DA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4842886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D13606B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B66A423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BB3C68F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AD50863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9AF666E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48F940BC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D353DAC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E8BAD01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6F78B7B5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52C8B60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8EB95A7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0D8EEDA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3D4FEA1A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  <w:r w:rsidRPr="00E74D5E">
        <w:rPr>
          <w:rFonts w:ascii="Calibri" w:eastAsia="Calibri" w:hAnsi="Calibri" w:cs="Times New Roman"/>
          <w:sz w:val="24"/>
          <w:szCs w:val="24"/>
        </w:rPr>
        <w:t>Додаток №4</w:t>
      </w:r>
    </w:p>
    <w:p w14:paraId="3DD4B72B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  <w:r w:rsidRPr="00E74D5E">
        <w:rPr>
          <w:rFonts w:ascii="Calibri" w:eastAsia="Calibri" w:hAnsi="Calibri" w:cs="Times New Roman"/>
          <w:sz w:val="24"/>
          <w:szCs w:val="24"/>
        </w:rPr>
        <w:t>до порядку використання бюджетних коштів на безоплатне зубопротезування пільгових категорій громадян</w:t>
      </w:r>
    </w:p>
    <w:p w14:paraId="2483D0A7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</w:p>
    <w:p w14:paraId="6FE85CF3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</w:p>
    <w:p w14:paraId="4042BEA7" w14:textId="77777777" w:rsidR="00E74D5E" w:rsidRPr="00E74D5E" w:rsidRDefault="00E74D5E" w:rsidP="00C67697">
      <w:pPr>
        <w:tabs>
          <w:tab w:val="left" w:pos="3765"/>
        </w:tabs>
        <w:spacing w:after="0" w:line="240" w:lineRule="atLeast"/>
        <w:ind w:left="4820"/>
        <w:rPr>
          <w:rFonts w:ascii="Calibri" w:eastAsia="Calibri" w:hAnsi="Calibri" w:cs="Times New Roman"/>
          <w:sz w:val="24"/>
          <w:szCs w:val="24"/>
        </w:rPr>
      </w:pPr>
    </w:p>
    <w:p w14:paraId="5B98E78E" w14:textId="77777777" w:rsidR="00E74D5E" w:rsidRPr="00E74D5E" w:rsidRDefault="00E74D5E" w:rsidP="00C67697">
      <w:pPr>
        <w:tabs>
          <w:tab w:val="left" w:pos="552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E74D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Акт виконаних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 xml:space="preserve">робіт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з зубопротезування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 xml:space="preserve">пільгової категорії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населення для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 xml:space="preserve">відшкодування </w:t>
      </w:r>
      <w:r w:rsidRPr="00E74D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витрат</w:t>
      </w:r>
    </w:p>
    <w:tbl>
      <w:tblPr>
        <w:tblpPr w:leftFromText="180" w:rightFromText="180" w:vertAnchor="text" w:horzAnchor="margin" w:tblpXSpec="center" w:tblpY="79"/>
        <w:tblOverlap w:val="never"/>
        <w:tblW w:w="106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776"/>
        <w:gridCol w:w="2598"/>
        <w:gridCol w:w="879"/>
        <w:gridCol w:w="1650"/>
        <w:gridCol w:w="1368"/>
        <w:gridCol w:w="1026"/>
        <w:gridCol w:w="964"/>
        <w:gridCol w:w="804"/>
      </w:tblGrid>
      <w:tr w:rsidR="00E74D5E" w:rsidRPr="00E74D5E" w14:paraId="37CA8376" w14:textId="77777777" w:rsidTr="007043FA">
        <w:trPr>
          <w:trHeight w:hRule="exact" w:val="10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F81917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19"/>
                <w:szCs w:val="19"/>
                <w:lang w:eastAsia="uk-UA" w:bidi="uk-UA"/>
              </w:rPr>
              <w:t>№п/п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E74D6A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  <w:t>Дата</w:t>
            </w:r>
          </w:p>
          <w:p w14:paraId="5791AEFA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  <w:t>реєстрації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F2940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  <w:t>ПІБ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47C0D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  <w:t>Рік</w:t>
            </w:r>
          </w:p>
          <w:p w14:paraId="6DB7AD1A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  <w:t>народження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8A8FE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  <w:t>Місце проживання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7FD8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  <w:t>номер телефону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C5008C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  <w:t>Вид пільги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2EE06" w14:textId="77777777" w:rsidR="00E74D5E" w:rsidRPr="00E74D5E" w:rsidRDefault="00E74D5E" w:rsidP="00C67697">
            <w:pPr>
              <w:widowControl w:val="0"/>
              <w:spacing w:after="0" w:line="29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  <w:t>Надана послуга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23CF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20"/>
                <w:szCs w:val="20"/>
                <w:lang w:eastAsia="uk-UA" w:bidi="uk-UA"/>
              </w:rPr>
            </w:pPr>
            <w:r w:rsidRPr="00E74D5E"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  <w:t>Сума</w:t>
            </w:r>
          </w:p>
        </w:tc>
      </w:tr>
      <w:tr w:rsidR="00E74D5E" w:rsidRPr="00E74D5E" w14:paraId="4D5633F7" w14:textId="77777777" w:rsidTr="007043FA">
        <w:trPr>
          <w:trHeight w:hRule="exact" w:val="6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221FA1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19"/>
                <w:szCs w:val="19"/>
                <w:lang w:eastAsia="uk-UA" w:bidi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4548F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CA92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82D1CE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796F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2848DF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804824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C383C" w14:textId="77777777" w:rsidR="00E74D5E" w:rsidRPr="00E74D5E" w:rsidRDefault="00E74D5E" w:rsidP="00C67697">
            <w:pPr>
              <w:widowControl w:val="0"/>
              <w:spacing w:after="0" w:line="29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6479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</w:pPr>
          </w:p>
        </w:tc>
      </w:tr>
      <w:tr w:rsidR="00E74D5E" w:rsidRPr="00E74D5E" w14:paraId="51459CB2" w14:textId="77777777" w:rsidTr="007043FA">
        <w:trPr>
          <w:trHeight w:hRule="exact" w:val="6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147427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19"/>
                <w:szCs w:val="19"/>
                <w:lang w:eastAsia="uk-UA" w:bidi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8EBD0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B56EB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822C5F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CF86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3451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F495E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E8133" w14:textId="77777777" w:rsidR="00E74D5E" w:rsidRPr="00E74D5E" w:rsidRDefault="00E74D5E" w:rsidP="00C67697">
            <w:pPr>
              <w:widowControl w:val="0"/>
              <w:spacing w:after="0" w:line="29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F6A8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</w:pPr>
          </w:p>
        </w:tc>
      </w:tr>
      <w:tr w:rsidR="00E74D5E" w:rsidRPr="00E74D5E" w14:paraId="1B4953F5" w14:textId="77777777" w:rsidTr="007043FA">
        <w:trPr>
          <w:trHeight w:hRule="exact" w:val="6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93D97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19"/>
                <w:szCs w:val="19"/>
                <w:lang w:eastAsia="uk-UA" w:bidi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CBD64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AA922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71DF1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4A747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241F6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934E2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CEBCFB" w14:textId="77777777" w:rsidR="00E74D5E" w:rsidRPr="00E74D5E" w:rsidRDefault="00E74D5E" w:rsidP="00C67697">
            <w:pPr>
              <w:widowControl w:val="0"/>
              <w:spacing w:after="0" w:line="29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4E531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</w:pPr>
          </w:p>
        </w:tc>
      </w:tr>
      <w:tr w:rsidR="00E74D5E" w:rsidRPr="00E74D5E" w14:paraId="006E46E8" w14:textId="77777777" w:rsidTr="007043FA">
        <w:trPr>
          <w:trHeight w:hRule="exact" w:val="6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269899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19"/>
                <w:szCs w:val="19"/>
                <w:lang w:eastAsia="uk-UA" w:bidi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90112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AE11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48EE43" w14:textId="77777777" w:rsidR="00E74D5E" w:rsidRPr="00E74D5E" w:rsidRDefault="00E74D5E" w:rsidP="00C67697">
            <w:pPr>
              <w:widowControl w:val="0"/>
              <w:spacing w:after="4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97D2C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3CBFD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57BEE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3D32" w14:textId="77777777" w:rsidR="00E74D5E" w:rsidRPr="00E74D5E" w:rsidRDefault="00E74D5E" w:rsidP="00C67697">
            <w:pPr>
              <w:widowControl w:val="0"/>
              <w:spacing w:after="0" w:line="290" w:lineRule="auto"/>
              <w:rPr>
                <w:rFonts w:ascii="Arial" w:eastAsia="Arial" w:hAnsi="Arial" w:cs="Arial"/>
                <w:color w:val="40424D"/>
                <w:sz w:val="20"/>
                <w:szCs w:val="20"/>
                <w:lang w:eastAsia="uk-UA" w:bidi="uk-U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85192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29343E"/>
                <w:sz w:val="20"/>
                <w:szCs w:val="20"/>
                <w:lang w:eastAsia="uk-UA" w:bidi="uk-UA"/>
              </w:rPr>
            </w:pPr>
          </w:p>
        </w:tc>
      </w:tr>
      <w:tr w:rsidR="00E74D5E" w:rsidRPr="00E74D5E" w14:paraId="5AF68353" w14:textId="77777777" w:rsidTr="007043FA">
        <w:trPr>
          <w:trHeight w:hRule="exact" w:val="7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2D5E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DejaVu Sans" w:eastAsia="DejaVu Sans" w:hAnsi="DejaVu Sans" w:cs="DejaVu Sans"/>
                <w:color w:val="000000"/>
                <w:sz w:val="10"/>
                <w:szCs w:val="10"/>
                <w:lang w:eastAsia="uk-UA" w:bidi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F3B09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C986E0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819A9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D63E1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D6F66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792E5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B11F7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6D021A" w14:textId="77777777" w:rsidR="00E74D5E" w:rsidRPr="00E74D5E" w:rsidRDefault="00E74D5E" w:rsidP="00C67697">
            <w:pPr>
              <w:widowControl w:val="0"/>
              <w:spacing w:after="0" w:line="240" w:lineRule="auto"/>
              <w:rPr>
                <w:rFonts w:ascii="Arial" w:eastAsia="Arial" w:hAnsi="Arial" w:cs="Arial"/>
                <w:color w:val="5D5E68"/>
                <w:sz w:val="19"/>
                <w:szCs w:val="19"/>
                <w:lang w:eastAsia="uk-UA" w:bidi="uk-UA"/>
              </w:rPr>
            </w:pPr>
          </w:p>
        </w:tc>
      </w:tr>
    </w:tbl>
    <w:p w14:paraId="3E18E5F0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C39F969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37220717" w14:textId="77777777" w:rsidR="00E74D5E" w:rsidRPr="00E74D5E" w:rsidRDefault="00E74D5E" w:rsidP="00C67697">
      <w:pPr>
        <w:widowControl w:val="0"/>
        <w:spacing w:after="2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</w:p>
    <w:p w14:paraId="2F76BDF2" w14:textId="77777777" w:rsidR="00E74D5E" w:rsidRPr="00E74D5E" w:rsidRDefault="00E74D5E" w:rsidP="00C67697">
      <w:pPr>
        <w:widowControl w:val="0"/>
        <w:spacing w:after="539" w:line="1" w:lineRule="exact"/>
        <w:rPr>
          <w:rFonts w:ascii="DejaVu Sans" w:eastAsia="DejaVu Sans" w:hAnsi="DejaVu Sans" w:cs="DejaVu Sans"/>
          <w:color w:val="000000"/>
          <w:sz w:val="24"/>
          <w:szCs w:val="24"/>
          <w:lang w:eastAsia="uk-UA" w:bidi="uk-UA"/>
        </w:rPr>
      </w:pPr>
    </w:p>
    <w:p w14:paraId="7961B66A" w14:textId="77777777" w:rsidR="00E74D5E" w:rsidRPr="00E74D5E" w:rsidRDefault="00E74D5E" w:rsidP="00C67697">
      <w:pPr>
        <w:widowControl w:val="0"/>
        <w:spacing w:after="260" w:line="240" w:lineRule="auto"/>
        <w:ind w:left="16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  <w:proofErr w:type="spellStart"/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Довідка-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розрахунок на кожного </w:t>
      </w: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пільговика додається</w:t>
      </w:r>
    </w:p>
    <w:p w14:paraId="34A007FB" w14:textId="77777777" w:rsidR="00E74D5E" w:rsidRPr="00E74D5E" w:rsidRDefault="00E74D5E" w:rsidP="00C67697">
      <w:pPr>
        <w:widowControl w:val="0"/>
        <w:tabs>
          <w:tab w:val="left" w:leader="underscore" w:pos="8644"/>
        </w:tabs>
        <w:spacing w:after="260" w:line="240" w:lineRule="auto"/>
        <w:ind w:left="16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Директор </w:t>
      </w: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ab/>
        <w:t>П.І.Б.</w:t>
      </w:r>
    </w:p>
    <w:p w14:paraId="7A5EEB3E" w14:textId="77777777" w:rsidR="00E74D5E" w:rsidRPr="00E74D5E" w:rsidRDefault="00E74D5E" w:rsidP="00C67697">
      <w:pPr>
        <w:widowControl w:val="0"/>
        <w:spacing w:after="260" w:line="240" w:lineRule="auto"/>
        <w:ind w:left="4460"/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  <w:t>підпис</w:t>
      </w:r>
    </w:p>
    <w:p w14:paraId="2673992B" w14:textId="77777777" w:rsidR="00E74D5E" w:rsidRPr="00E74D5E" w:rsidRDefault="00E74D5E" w:rsidP="00C67697">
      <w:pPr>
        <w:widowControl w:val="0"/>
        <w:spacing w:after="260" w:line="240" w:lineRule="auto"/>
        <w:ind w:left="16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 xml:space="preserve">Відповідальна </w:t>
      </w:r>
      <w:proofErr w:type="spellStart"/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особа_______________________________________</w:t>
      </w:r>
      <w:proofErr w:type="spellEnd"/>
      <w:r w:rsidRPr="00E74D5E">
        <w:rPr>
          <w:rFonts w:ascii="Times New Roman" w:eastAsia="Times New Roman" w:hAnsi="Times New Roman" w:cs="Times New Roman"/>
          <w:color w:val="000000"/>
          <w:sz w:val="24"/>
          <w:szCs w:val="24"/>
          <w:lang w:eastAsia="uk-UA" w:bidi="uk-UA"/>
        </w:rPr>
        <w:t>_П.І.Б.</w:t>
      </w:r>
    </w:p>
    <w:p w14:paraId="3BC7D2F9" w14:textId="77777777" w:rsidR="00E74D5E" w:rsidRPr="00E74D5E" w:rsidRDefault="00E74D5E" w:rsidP="00C67697">
      <w:pPr>
        <w:widowControl w:val="0"/>
        <w:spacing w:after="1140" w:line="240" w:lineRule="auto"/>
        <w:ind w:left="4460"/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</w:pPr>
      <w:r w:rsidRPr="00E74D5E">
        <w:rPr>
          <w:rFonts w:ascii="Times New Roman" w:eastAsia="Times New Roman" w:hAnsi="Times New Roman" w:cs="Times New Roman"/>
          <w:color w:val="000000"/>
          <w:sz w:val="20"/>
          <w:szCs w:val="20"/>
          <w:lang w:eastAsia="uk-UA" w:bidi="uk-UA"/>
        </w:rPr>
        <w:t>підпис</w:t>
      </w:r>
    </w:p>
    <w:p w14:paraId="7BF577D0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3027335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600A697B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A7D7A7D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AD0C8FB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6BB082C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035424C" w14:textId="77777777" w:rsidR="00E74D5E" w:rsidRPr="00E74D5E" w:rsidRDefault="00E74D5E" w:rsidP="00C67697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63D2DEF" w14:textId="77777777" w:rsidR="000506C9" w:rsidRDefault="000506C9" w:rsidP="000506C9">
      <w:pPr>
        <w:pStyle w:val="a6"/>
        <w:ind w:left="-567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proofErr w:type="spellStart"/>
      <w:r w:rsidRPr="000506C9">
        <w:rPr>
          <w:rFonts w:ascii="Times New Roman" w:hAnsi="Times New Roman" w:cs="Times New Roman"/>
          <w:b/>
          <w:sz w:val="28"/>
          <w:szCs w:val="28"/>
          <w:lang w:eastAsia="ru-RU" w:bidi="ru-RU"/>
        </w:rPr>
        <w:t>Обгрунтування</w:t>
      </w:r>
      <w:proofErr w:type="spellEnd"/>
    </w:p>
    <w:p w14:paraId="1417F8E0" w14:textId="77777777" w:rsidR="000506C9" w:rsidRPr="000506C9" w:rsidRDefault="000506C9" w:rsidP="000506C9">
      <w:pPr>
        <w:pStyle w:val="a6"/>
        <w:ind w:left="-567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14:paraId="76B3750D" w14:textId="77777777" w:rsidR="00E74D5E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</w:t>
      </w:r>
      <w:r w:rsidRPr="000506C9">
        <w:rPr>
          <w:rFonts w:ascii="Times New Roman" w:hAnsi="Times New Roman" w:cs="Times New Roman"/>
          <w:sz w:val="28"/>
          <w:szCs w:val="28"/>
          <w:lang w:eastAsia="ru-RU" w:bidi="ru-RU"/>
        </w:rPr>
        <w:t>В</w:t>
      </w:r>
      <w:r w:rsidR="00C13E73" w:rsidRPr="000506C9">
        <w:rPr>
          <w:rFonts w:ascii="Times New Roman" w:hAnsi="Times New Roman" w:cs="Times New Roman"/>
          <w:sz w:val="28"/>
          <w:szCs w:val="28"/>
          <w:lang w:eastAsia="ru-RU" w:bidi="ru-RU"/>
        </w:rPr>
        <w:t>ар</w:t>
      </w:r>
      <w:r w:rsidR="006A5F54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тість послуги збільшилася на </w:t>
      </w:r>
      <w:r w:rsidR="006A5F54" w:rsidRPr="006A5F54">
        <w:rPr>
          <w:rFonts w:ascii="Times New Roman" w:hAnsi="Times New Roman" w:cs="Times New Roman"/>
          <w:sz w:val="28"/>
          <w:szCs w:val="28"/>
          <w:lang w:val="ru-RU" w:eastAsia="ru-RU" w:bidi="ru-RU"/>
        </w:rPr>
        <w:t>637</w:t>
      </w:r>
      <w:r w:rsidR="00C13E73" w:rsidRPr="000506C9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,00грн. у зв’язку із зростанням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цін на </w:t>
      </w:r>
      <w:r w:rsidR="006A5F54" w:rsidRPr="006A5F54">
        <w:rPr>
          <w:rFonts w:ascii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витратні матеріали.</w:t>
      </w:r>
    </w:p>
    <w:p w14:paraId="5D9E5F18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0506C9">
        <w:rPr>
          <w:rFonts w:ascii="Times New Roman" w:hAnsi="Times New Roman" w:cs="Times New Roman"/>
          <w:b/>
          <w:sz w:val="28"/>
          <w:szCs w:val="28"/>
        </w:rPr>
        <w:t>Верхній протез</w:t>
      </w:r>
    </w:p>
    <w:p w14:paraId="1FB300CD" w14:textId="77777777" w:rsidR="000506C9" w:rsidRPr="000506C9" w:rsidRDefault="00D06836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1.Зміний протез-1</w:t>
      </w:r>
      <w:r w:rsidRPr="00D06836">
        <w:rPr>
          <w:rFonts w:ascii="Times New Roman" w:hAnsi="Times New Roman" w:cs="Times New Roman"/>
          <w:sz w:val="28"/>
          <w:szCs w:val="28"/>
          <w:lang w:val="ru-RU"/>
        </w:rPr>
        <w:t>360</w:t>
      </w:r>
      <w:r w:rsidR="000506C9"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31326D39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>2.</w:t>
      </w:r>
      <w:r w:rsidR="00D06836">
        <w:rPr>
          <w:rFonts w:ascii="Times New Roman" w:hAnsi="Times New Roman" w:cs="Times New Roman"/>
          <w:sz w:val="28"/>
          <w:szCs w:val="28"/>
        </w:rPr>
        <w:t xml:space="preserve">Доплата за один зуб-14 </w:t>
      </w:r>
      <w:proofErr w:type="spellStart"/>
      <w:r w:rsidR="00D06836">
        <w:rPr>
          <w:rFonts w:ascii="Times New Roman" w:hAnsi="Times New Roman" w:cs="Times New Roman"/>
          <w:sz w:val="28"/>
          <w:szCs w:val="28"/>
        </w:rPr>
        <w:t>зубів-</w:t>
      </w:r>
      <w:proofErr w:type="spellEnd"/>
      <w:r w:rsidR="00D06836" w:rsidRPr="00D06836">
        <w:rPr>
          <w:rFonts w:ascii="Times New Roman" w:hAnsi="Times New Roman" w:cs="Times New Roman"/>
          <w:sz w:val="28"/>
          <w:szCs w:val="28"/>
          <w:lang w:val="ru-RU"/>
        </w:rPr>
        <w:t>840</w:t>
      </w:r>
      <w:r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7694F8BF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>3.Виготовлення індивідуальної твердо</w:t>
      </w:r>
      <w:r w:rsidR="00D06836">
        <w:rPr>
          <w:rFonts w:ascii="Times New Roman" w:hAnsi="Times New Roman" w:cs="Times New Roman"/>
          <w:sz w:val="28"/>
          <w:szCs w:val="28"/>
        </w:rPr>
        <w:t>ї ложки -3</w:t>
      </w:r>
      <w:r w:rsidR="00D06836" w:rsidRPr="00D06836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Pr="000506C9">
        <w:rPr>
          <w:rFonts w:ascii="Times New Roman" w:hAnsi="Times New Roman" w:cs="Times New Roman"/>
          <w:sz w:val="28"/>
          <w:szCs w:val="28"/>
        </w:rPr>
        <w:t>,000</w:t>
      </w:r>
    </w:p>
    <w:p w14:paraId="4C17BDCF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>4.Виготовлення</w:t>
      </w:r>
      <w:r w:rsidR="00D06836">
        <w:rPr>
          <w:rFonts w:ascii="Times New Roman" w:hAnsi="Times New Roman" w:cs="Times New Roman"/>
          <w:sz w:val="28"/>
          <w:szCs w:val="28"/>
        </w:rPr>
        <w:t xml:space="preserve"> воскового </w:t>
      </w:r>
      <w:proofErr w:type="spellStart"/>
      <w:r w:rsidR="00D06836">
        <w:rPr>
          <w:rFonts w:ascii="Times New Roman" w:hAnsi="Times New Roman" w:cs="Times New Roman"/>
          <w:sz w:val="28"/>
          <w:szCs w:val="28"/>
        </w:rPr>
        <w:t>прикусного</w:t>
      </w:r>
      <w:proofErr w:type="spellEnd"/>
      <w:r w:rsidR="00D06836">
        <w:rPr>
          <w:rFonts w:ascii="Times New Roman" w:hAnsi="Times New Roman" w:cs="Times New Roman"/>
          <w:sz w:val="28"/>
          <w:szCs w:val="28"/>
        </w:rPr>
        <w:t xml:space="preserve"> валика-1</w:t>
      </w:r>
      <w:r w:rsidR="00D06836" w:rsidRPr="00D0683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45D982F1" w14:textId="77777777" w:rsidR="000506C9" w:rsidRPr="000506C9" w:rsidRDefault="00D06836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5.Ізоляція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торусу-</w:t>
      </w:r>
      <w:proofErr w:type="spellEnd"/>
      <w:r w:rsidRPr="00D06836">
        <w:rPr>
          <w:rFonts w:ascii="Times New Roman" w:hAnsi="Times New Roman" w:cs="Times New Roman"/>
          <w:sz w:val="28"/>
          <w:szCs w:val="28"/>
          <w:lang w:val="ru-RU"/>
        </w:rPr>
        <w:t>105</w:t>
      </w:r>
      <w:r w:rsidR="000506C9"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44814219" w14:textId="77777777" w:rsidR="000506C9" w:rsidRPr="000506C9" w:rsidRDefault="00D06836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6.Консультація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огляд-</w:t>
      </w:r>
      <w:proofErr w:type="spellEnd"/>
      <w:r w:rsidRPr="00D06836">
        <w:rPr>
          <w:rFonts w:ascii="Times New Roman" w:hAnsi="Times New Roman" w:cs="Times New Roman"/>
          <w:sz w:val="28"/>
          <w:szCs w:val="28"/>
          <w:lang w:val="ru-RU"/>
        </w:rPr>
        <w:t>105</w:t>
      </w:r>
      <w:r w:rsidR="000506C9"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2DD19E29" w14:textId="77777777" w:rsidR="000506C9" w:rsidRPr="000506C9" w:rsidRDefault="00D06836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7.Корекція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протезу-</w:t>
      </w:r>
      <w:proofErr w:type="spellEnd"/>
      <w:r w:rsidRPr="00D06836">
        <w:rPr>
          <w:rFonts w:ascii="Times New Roman" w:hAnsi="Times New Roman" w:cs="Times New Roman"/>
          <w:sz w:val="28"/>
          <w:szCs w:val="28"/>
          <w:lang w:val="ru-RU"/>
        </w:rPr>
        <w:t>74</w:t>
      </w:r>
      <w:r w:rsidR="000506C9"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5DAD6601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>8.Відбит</w:t>
      </w:r>
      <w:r w:rsidR="00D06836">
        <w:rPr>
          <w:rFonts w:ascii="Times New Roman" w:hAnsi="Times New Roman" w:cs="Times New Roman"/>
          <w:sz w:val="28"/>
          <w:szCs w:val="28"/>
        </w:rPr>
        <w:t>ок із маси на 1 зуб-14 зубів-2</w:t>
      </w:r>
      <w:r w:rsidR="00D06836" w:rsidRPr="00D06836">
        <w:rPr>
          <w:rFonts w:ascii="Times New Roman" w:hAnsi="Times New Roman" w:cs="Times New Roman"/>
          <w:sz w:val="28"/>
          <w:szCs w:val="28"/>
          <w:lang w:val="ru-RU"/>
        </w:rPr>
        <w:t>80</w:t>
      </w:r>
      <w:r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602F2FC5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D06836" w:rsidRPr="006A5F54">
        <w:rPr>
          <w:rFonts w:ascii="Times New Roman" w:hAnsi="Times New Roman" w:cs="Times New Roman"/>
          <w:b/>
          <w:sz w:val="28"/>
          <w:szCs w:val="28"/>
          <w:lang w:val="ru-RU"/>
        </w:rPr>
        <w:t>3224</w:t>
      </w:r>
      <w:r w:rsidRPr="000506C9">
        <w:rPr>
          <w:rFonts w:ascii="Times New Roman" w:hAnsi="Times New Roman" w:cs="Times New Roman"/>
          <w:b/>
          <w:sz w:val="28"/>
          <w:szCs w:val="28"/>
        </w:rPr>
        <w:t>,00</w:t>
      </w:r>
    </w:p>
    <w:p w14:paraId="0D4878A1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0506C9">
        <w:rPr>
          <w:rFonts w:ascii="Times New Roman" w:hAnsi="Times New Roman" w:cs="Times New Roman"/>
          <w:b/>
          <w:sz w:val="28"/>
          <w:szCs w:val="28"/>
        </w:rPr>
        <w:t>Нижній протез</w:t>
      </w:r>
    </w:p>
    <w:p w14:paraId="304866B8" w14:textId="77777777" w:rsidR="000506C9" w:rsidRPr="000506C9" w:rsidRDefault="00D06836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1.Зміний протез-1</w:t>
      </w:r>
      <w:r w:rsidRPr="00D06836">
        <w:rPr>
          <w:rFonts w:ascii="Times New Roman" w:hAnsi="Times New Roman" w:cs="Times New Roman"/>
          <w:sz w:val="28"/>
          <w:szCs w:val="28"/>
          <w:lang w:val="ru-RU"/>
        </w:rPr>
        <w:t>360</w:t>
      </w:r>
      <w:r w:rsidR="000506C9"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64997D74" w14:textId="77777777" w:rsidR="000506C9" w:rsidRPr="000506C9" w:rsidRDefault="00D06836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2.Доплата за один зуб-14 зубів-</w:t>
      </w:r>
      <w:r w:rsidR="000506C9" w:rsidRPr="000506C9">
        <w:rPr>
          <w:rFonts w:ascii="Times New Roman" w:hAnsi="Times New Roman" w:cs="Times New Roman"/>
          <w:sz w:val="28"/>
          <w:szCs w:val="28"/>
        </w:rPr>
        <w:t>84</w:t>
      </w:r>
      <w:r w:rsidRPr="00D0683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0506C9"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6F6EB875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>3.Виготовлення і</w:t>
      </w:r>
      <w:r w:rsidR="00D06836">
        <w:rPr>
          <w:rFonts w:ascii="Times New Roman" w:hAnsi="Times New Roman" w:cs="Times New Roman"/>
          <w:sz w:val="28"/>
          <w:szCs w:val="28"/>
        </w:rPr>
        <w:t>ндивідуальної твердої ложки -3</w:t>
      </w:r>
      <w:r w:rsidR="00D06836" w:rsidRPr="00D06836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Pr="000506C9">
        <w:rPr>
          <w:rFonts w:ascii="Times New Roman" w:hAnsi="Times New Roman" w:cs="Times New Roman"/>
          <w:sz w:val="28"/>
          <w:szCs w:val="28"/>
        </w:rPr>
        <w:t>,000</w:t>
      </w:r>
    </w:p>
    <w:p w14:paraId="05A7613C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>4.Виготовлення</w:t>
      </w:r>
      <w:r w:rsidR="00D06836">
        <w:rPr>
          <w:rFonts w:ascii="Times New Roman" w:hAnsi="Times New Roman" w:cs="Times New Roman"/>
          <w:sz w:val="28"/>
          <w:szCs w:val="28"/>
        </w:rPr>
        <w:t xml:space="preserve"> воскового </w:t>
      </w:r>
      <w:proofErr w:type="spellStart"/>
      <w:r w:rsidR="00D06836">
        <w:rPr>
          <w:rFonts w:ascii="Times New Roman" w:hAnsi="Times New Roman" w:cs="Times New Roman"/>
          <w:sz w:val="28"/>
          <w:szCs w:val="28"/>
        </w:rPr>
        <w:t>прикусного</w:t>
      </w:r>
      <w:proofErr w:type="spellEnd"/>
      <w:r w:rsidR="00D06836">
        <w:rPr>
          <w:rFonts w:ascii="Times New Roman" w:hAnsi="Times New Roman" w:cs="Times New Roman"/>
          <w:sz w:val="28"/>
          <w:szCs w:val="28"/>
        </w:rPr>
        <w:t xml:space="preserve"> валика-1</w:t>
      </w:r>
      <w:r w:rsidR="00D06836" w:rsidRPr="00D0683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0149F0AD" w14:textId="77777777" w:rsidR="000506C9" w:rsidRPr="000506C9" w:rsidRDefault="00D06836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5.Ізоляція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торусу-</w:t>
      </w:r>
      <w:proofErr w:type="spellEnd"/>
      <w:r w:rsidRPr="006A5F54">
        <w:rPr>
          <w:rFonts w:ascii="Times New Roman" w:hAnsi="Times New Roman" w:cs="Times New Roman"/>
          <w:sz w:val="28"/>
          <w:szCs w:val="28"/>
          <w:lang w:val="ru-RU"/>
        </w:rPr>
        <w:t>105</w:t>
      </w:r>
      <w:r w:rsidR="000506C9"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0CA2C0F7" w14:textId="77777777" w:rsidR="000506C9" w:rsidRPr="000506C9" w:rsidRDefault="00D06836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6.Корекція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протезу-</w:t>
      </w:r>
      <w:proofErr w:type="spellEnd"/>
      <w:r w:rsidRPr="006A5F54">
        <w:rPr>
          <w:rFonts w:ascii="Times New Roman" w:hAnsi="Times New Roman" w:cs="Times New Roman"/>
          <w:sz w:val="28"/>
          <w:szCs w:val="28"/>
          <w:lang w:val="ru-RU"/>
        </w:rPr>
        <w:t>74</w:t>
      </w:r>
      <w:r w:rsidR="000506C9"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5AD18C56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>7.Відбиток</w:t>
      </w:r>
      <w:r w:rsidR="00D06836">
        <w:rPr>
          <w:rFonts w:ascii="Times New Roman" w:hAnsi="Times New Roman" w:cs="Times New Roman"/>
          <w:sz w:val="28"/>
          <w:szCs w:val="28"/>
        </w:rPr>
        <w:t xml:space="preserve"> із маси на 1 зуб-14 зубів-2</w:t>
      </w:r>
      <w:r w:rsidR="00D06836" w:rsidRPr="006A5F54">
        <w:rPr>
          <w:rFonts w:ascii="Times New Roman" w:hAnsi="Times New Roman" w:cs="Times New Roman"/>
          <w:sz w:val="28"/>
          <w:szCs w:val="28"/>
          <w:lang w:val="ru-RU"/>
        </w:rPr>
        <w:t>80</w:t>
      </w:r>
      <w:r w:rsidRPr="000506C9">
        <w:rPr>
          <w:rFonts w:ascii="Times New Roman" w:hAnsi="Times New Roman" w:cs="Times New Roman"/>
          <w:sz w:val="28"/>
          <w:szCs w:val="28"/>
        </w:rPr>
        <w:t>,00</w:t>
      </w:r>
    </w:p>
    <w:p w14:paraId="3401A4F5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sz w:val="28"/>
          <w:szCs w:val="28"/>
        </w:rPr>
      </w:pPr>
    </w:p>
    <w:p w14:paraId="3E2227C4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0506C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A5F54" w:rsidRPr="006A5F54">
        <w:rPr>
          <w:rFonts w:ascii="Times New Roman" w:hAnsi="Times New Roman" w:cs="Times New Roman"/>
          <w:b/>
          <w:sz w:val="28"/>
          <w:szCs w:val="28"/>
          <w:lang w:val="ru-RU"/>
        </w:rPr>
        <w:t>3119</w:t>
      </w:r>
      <w:r w:rsidRPr="000506C9">
        <w:rPr>
          <w:rFonts w:ascii="Times New Roman" w:hAnsi="Times New Roman" w:cs="Times New Roman"/>
          <w:b/>
          <w:sz w:val="28"/>
          <w:szCs w:val="28"/>
        </w:rPr>
        <w:t>,00</w:t>
      </w:r>
    </w:p>
    <w:p w14:paraId="3F5C5F19" w14:textId="77777777" w:rsid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0506C9">
        <w:rPr>
          <w:rFonts w:ascii="Times New Roman" w:hAnsi="Times New Roman" w:cs="Times New Roman"/>
          <w:b/>
          <w:sz w:val="28"/>
          <w:szCs w:val="28"/>
        </w:rPr>
        <w:t>Всього</w:t>
      </w:r>
      <w:r w:rsidRPr="006A5F54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6A5F5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A5F54">
        <w:rPr>
          <w:rFonts w:ascii="Times New Roman" w:hAnsi="Times New Roman" w:cs="Times New Roman"/>
          <w:b/>
          <w:sz w:val="28"/>
          <w:szCs w:val="28"/>
          <w:lang w:val="en-US"/>
        </w:rPr>
        <w:t>6343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5F54">
        <w:rPr>
          <w:rFonts w:ascii="Times New Roman" w:hAnsi="Times New Roman" w:cs="Times New Roman"/>
          <w:b/>
          <w:sz w:val="28"/>
          <w:szCs w:val="28"/>
          <w:lang w:val="ru-RU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 xml:space="preserve">грн. </w:t>
      </w:r>
    </w:p>
    <w:p w14:paraId="55B91434" w14:textId="77777777" w:rsid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48EBBA" w14:textId="77777777" w:rsid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</w:p>
    <w:p w14:paraId="60881A6E" w14:textId="77777777" w:rsid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</w:p>
    <w:p w14:paraId="606AE253" w14:textId="77777777" w:rsid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</w:p>
    <w:p w14:paraId="7F79675C" w14:textId="77777777" w:rsid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фінансовий-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7F3320" w14:textId="77777777" w:rsidR="000506C9" w:rsidRPr="000506C9" w:rsidRDefault="000506C9" w:rsidP="000506C9">
      <w:pPr>
        <w:pStyle w:val="a6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                                                                          Леся ШИМКО</w:t>
      </w:r>
    </w:p>
    <w:sectPr w:rsidR="000506C9" w:rsidRPr="000506C9" w:rsidSect="00607C1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D68F1" w14:textId="77777777" w:rsidR="00BB62B9" w:rsidRDefault="00BB62B9">
      <w:pPr>
        <w:spacing w:after="0" w:line="240" w:lineRule="auto"/>
      </w:pPr>
      <w:r>
        <w:separator/>
      </w:r>
    </w:p>
  </w:endnote>
  <w:endnote w:type="continuationSeparator" w:id="0">
    <w:p w14:paraId="358F29C2" w14:textId="77777777" w:rsidR="00BB62B9" w:rsidRDefault="00BB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FB396" w14:textId="77777777" w:rsidR="00BB62B9" w:rsidRDefault="00BB62B9">
      <w:pPr>
        <w:spacing w:after="0" w:line="240" w:lineRule="auto"/>
      </w:pPr>
      <w:r>
        <w:separator/>
      </w:r>
    </w:p>
  </w:footnote>
  <w:footnote w:type="continuationSeparator" w:id="0">
    <w:p w14:paraId="4997487D" w14:textId="77777777" w:rsidR="00BB62B9" w:rsidRDefault="00BB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AB5E9" w14:textId="77777777" w:rsidR="00FE5424" w:rsidRDefault="00FE5424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7D8"/>
    <w:multiLevelType w:val="hybridMultilevel"/>
    <w:tmpl w:val="EEBC63D4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B33398"/>
    <w:multiLevelType w:val="multilevel"/>
    <w:tmpl w:val="F87C662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A05D38"/>
    <w:multiLevelType w:val="multilevel"/>
    <w:tmpl w:val="0DFA91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A4281F"/>
    <w:multiLevelType w:val="multilevel"/>
    <w:tmpl w:val="9DFE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5575F0"/>
    <w:multiLevelType w:val="multilevel"/>
    <w:tmpl w:val="8ADED1B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5E"/>
    <w:rsid w:val="0001386D"/>
    <w:rsid w:val="000506C9"/>
    <w:rsid w:val="000928CD"/>
    <w:rsid w:val="000C5024"/>
    <w:rsid w:val="00142157"/>
    <w:rsid w:val="001A6D8E"/>
    <w:rsid w:val="00230DE8"/>
    <w:rsid w:val="002A6519"/>
    <w:rsid w:val="004128F7"/>
    <w:rsid w:val="004516A2"/>
    <w:rsid w:val="004B0A88"/>
    <w:rsid w:val="004B1BC3"/>
    <w:rsid w:val="00510657"/>
    <w:rsid w:val="00542D13"/>
    <w:rsid w:val="005625AA"/>
    <w:rsid w:val="005C23C9"/>
    <w:rsid w:val="00614BA6"/>
    <w:rsid w:val="00671CAC"/>
    <w:rsid w:val="0067631C"/>
    <w:rsid w:val="006A5F54"/>
    <w:rsid w:val="007306CA"/>
    <w:rsid w:val="007311E4"/>
    <w:rsid w:val="007322C3"/>
    <w:rsid w:val="00746706"/>
    <w:rsid w:val="007B0580"/>
    <w:rsid w:val="007E1D6F"/>
    <w:rsid w:val="00843E4B"/>
    <w:rsid w:val="00931EC6"/>
    <w:rsid w:val="009849BE"/>
    <w:rsid w:val="009D68ED"/>
    <w:rsid w:val="00A0340A"/>
    <w:rsid w:val="00A92858"/>
    <w:rsid w:val="00AB4838"/>
    <w:rsid w:val="00B15B4B"/>
    <w:rsid w:val="00B420CF"/>
    <w:rsid w:val="00BB62B9"/>
    <w:rsid w:val="00BC66B8"/>
    <w:rsid w:val="00C13E73"/>
    <w:rsid w:val="00C37A76"/>
    <w:rsid w:val="00C56F5E"/>
    <w:rsid w:val="00C67697"/>
    <w:rsid w:val="00C860D0"/>
    <w:rsid w:val="00D06836"/>
    <w:rsid w:val="00D91F99"/>
    <w:rsid w:val="00E27465"/>
    <w:rsid w:val="00E70166"/>
    <w:rsid w:val="00E74D5E"/>
    <w:rsid w:val="00EA0DE6"/>
    <w:rsid w:val="00F348A1"/>
    <w:rsid w:val="00F6370B"/>
    <w:rsid w:val="00F8378D"/>
    <w:rsid w:val="00FA750B"/>
    <w:rsid w:val="00FE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6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D5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D5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506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D5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D5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506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64D7-3651-44E0-B1D3-2C028B6F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10524</Words>
  <Characters>6000</Characters>
  <Application>Microsoft Office Word</Application>
  <DocSecurity>0</DocSecurity>
  <Lines>50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Загальні положення</vt:lpstr>
      <vt:lpstr>Порядок надання послуг</vt:lpstr>
      <vt:lpstr>4.	Контроль за використанням коштів.</vt:lpstr>
    </vt:vector>
  </TitlesOfParts>
  <Company/>
  <LinksUpToDate>false</LinksUpToDate>
  <CharactersWithSpaces>16492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</cp:lastModifiedBy>
  <cp:revision>5</cp:revision>
  <cp:lastPrinted>2025-02-03T08:32:00Z</cp:lastPrinted>
  <dcterms:created xsi:type="dcterms:W3CDTF">2025-01-27T09:04:00Z</dcterms:created>
  <dcterms:modified xsi:type="dcterms:W3CDTF">2025-02-04T12:15:00Z</dcterms:modified>
</cp:coreProperties>
</file>