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FC506" w14:textId="77777777" w:rsidR="000D1FA5" w:rsidRPr="001B125D" w:rsidRDefault="000D1FA5" w:rsidP="000D1FA5">
      <w:pPr>
        <w:pStyle w:val="tj"/>
        <w:shd w:val="clear" w:color="auto" w:fill="FFFFFF"/>
        <w:spacing w:before="0" w:beforeAutospacing="0" w:after="0" w:afterAutospacing="0"/>
        <w:ind w:left="4956"/>
        <w:rPr>
          <w:rFonts w:ascii="Academy" w:hAnsi="Academy"/>
          <w:noProof/>
          <w:sz w:val="20"/>
          <w:u w:val="single"/>
          <w:lang w:val="uk-UA" w:eastAsia="uk-UA"/>
        </w:rPr>
      </w:pPr>
      <w:r w:rsidRPr="001B125D">
        <w:rPr>
          <w:noProof/>
          <w:sz w:val="20"/>
          <w:u w:val="single"/>
          <w:lang w:val="uk-UA" w:eastAsia="uk-UA"/>
        </w:rPr>
        <w:drawing>
          <wp:anchor distT="0" distB="0" distL="114300" distR="114300" simplePos="0" relativeHeight="251659264" behindDoc="0" locked="0" layoutInCell="1" allowOverlap="1" wp14:anchorId="7882E28D" wp14:editId="503A28FE">
            <wp:simplePos x="0" y="0"/>
            <wp:positionH relativeFrom="margin">
              <wp:posOffset>2860040</wp:posOffset>
            </wp:positionH>
            <wp:positionV relativeFrom="paragraph">
              <wp:posOffset>130810</wp:posOffset>
            </wp:positionV>
            <wp:extent cx="431800" cy="611505"/>
            <wp:effectExtent l="0" t="0" r="6350" b="0"/>
            <wp:wrapSquare wrapText="bothSides"/>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1800" cy="6115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164E8C" w14:textId="77777777" w:rsidR="000D1FA5" w:rsidRPr="005170A1" w:rsidRDefault="000D1FA5" w:rsidP="000D1FA5">
      <w:pPr>
        <w:pStyle w:val="tj"/>
        <w:shd w:val="clear" w:color="auto" w:fill="FFFFFF"/>
        <w:spacing w:before="0" w:beforeAutospacing="0" w:after="0" w:afterAutospacing="0"/>
        <w:ind w:left="4956"/>
        <w:rPr>
          <w:rFonts w:ascii="Academy" w:hAnsi="Academy"/>
          <w:noProof/>
          <w:sz w:val="20"/>
          <w:lang w:val="uk-UA" w:eastAsia="uk-UA"/>
        </w:rPr>
      </w:pPr>
    </w:p>
    <w:p w14:paraId="10D022C2" w14:textId="77777777" w:rsidR="000D1FA5" w:rsidRPr="005170A1" w:rsidRDefault="000D1FA5" w:rsidP="000D1FA5">
      <w:pPr>
        <w:pStyle w:val="tj"/>
        <w:shd w:val="clear" w:color="auto" w:fill="FFFFFF"/>
        <w:spacing w:before="0" w:beforeAutospacing="0" w:after="0" w:afterAutospacing="0"/>
        <w:ind w:left="4956"/>
        <w:rPr>
          <w:rFonts w:ascii="Academy" w:hAnsi="Academy"/>
          <w:noProof/>
          <w:sz w:val="20"/>
          <w:lang w:val="uk-UA" w:eastAsia="uk-UA"/>
        </w:rPr>
      </w:pPr>
    </w:p>
    <w:p w14:paraId="1BD23469" w14:textId="77777777" w:rsidR="000D1FA5" w:rsidRPr="005170A1" w:rsidRDefault="000D1FA5" w:rsidP="000D1FA5">
      <w:pPr>
        <w:pStyle w:val="tj"/>
        <w:shd w:val="clear" w:color="auto" w:fill="FFFFFF"/>
        <w:spacing w:before="0" w:beforeAutospacing="0" w:after="0" w:afterAutospacing="0"/>
        <w:ind w:left="4956"/>
        <w:rPr>
          <w:rFonts w:ascii="Academy" w:hAnsi="Academy"/>
          <w:noProof/>
          <w:sz w:val="20"/>
          <w:lang w:val="uk-UA" w:eastAsia="uk-UA"/>
        </w:rPr>
      </w:pPr>
    </w:p>
    <w:p w14:paraId="6A316201" w14:textId="77777777" w:rsidR="000D1FA5" w:rsidRPr="005170A1" w:rsidRDefault="000D1FA5" w:rsidP="000D1FA5">
      <w:pPr>
        <w:pStyle w:val="tj"/>
        <w:shd w:val="clear" w:color="auto" w:fill="FFFFFF"/>
        <w:spacing w:before="0" w:beforeAutospacing="0" w:after="0" w:afterAutospacing="0"/>
        <w:ind w:left="4956"/>
        <w:rPr>
          <w:rFonts w:ascii="Academy" w:hAnsi="Academy"/>
          <w:noProof/>
          <w:sz w:val="20"/>
          <w:lang w:val="uk-UA" w:eastAsia="uk-UA"/>
        </w:rPr>
      </w:pPr>
    </w:p>
    <w:p w14:paraId="0389B39B" w14:textId="77777777" w:rsidR="000D1FA5" w:rsidRPr="005170A1" w:rsidRDefault="000D1FA5" w:rsidP="000D1FA5">
      <w:pPr>
        <w:pStyle w:val="tj"/>
        <w:shd w:val="clear" w:color="auto" w:fill="FFFFFF"/>
        <w:spacing w:before="0" w:beforeAutospacing="0" w:after="0" w:afterAutospacing="0"/>
        <w:ind w:left="142"/>
        <w:rPr>
          <w:rFonts w:ascii="Academy" w:hAnsi="Academy"/>
          <w:noProof/>
          <w:sz w:val="20"/>
          <w:lang w:val="uk-UA" w:eastAsia="uk-UA"/>
        </w:rPr>
      </w:pPr>
    </w:p>
    <w:p w14:paraId="54BC02B8" w14:textId="77777777" w:rsidR="000D1FA5" w:rsidRPr="00DE0FEA" w:rsidRDefault="000D1FA5" w:rsidP="000D1FA5">
      <w:pPr>
        <w:spacing w:before="120" w:after="120"/>
        <w:jc w:val="center"/>
        <w:rPr>
          <w:rFonts w:ascii="Times New Roman" w:hAnsi="Times New Roman"/>
          <w:caps/>
          <w:sz w:val="28"/>
          <w:szCs w:val="28"/>
        </w:rPr>
      </w:pPr>
      <w:r w:rsidRPr="00DE0FEA">
        <w:rPr>
          <w:rFonts w:ascii="Times New Roman" w:hAnsi="Times New Roman"/>
          <w:caps/>
          <w:sz w:val="28"/>
          <w:szCs w:val="28"/>
        </w:rPr>
        <w:t>СТРИЙСЬКА МІСЬКА РАДА львівської області</w:t>
      </w:r>
    </w:p>
    <w:p w14:paraId="4BC13CA3" w14:textId="72A9C37F" w:rsidR="000D1FA5" w:rsidRPr="00DE0FEA" w:rsidRDefault="00127A26" w:rsidP="000D1FA5">
      <w:pPr>
        <w:spacing w:before="120" w:after="120"/>
        <w:jc w:val="center"/>
        <w:rPr>
          <w:rFonts w:ascii="Times New Roman" w:hAnsi="Times New Roman"/>
          <w:bCs/>
          <w:caps/>
          <w:sz w:val="28"/>
          <w:szCs w:val="28"/>
        </w:rPr>
      </w:pPr>
      <w:r w:rsidRPr="00127A26">
        <w:rPr>
          <w:rFonts w:ascii="Times New Roman" w:hAnsi="Times New Roman"/>
          <w:bCs/>
          <w:caps/>
          <w:sz w:val="28"/>
          <w:szCs w:val="28"/>
          <w:lang w:val="en-US"/>
        </w:rPr>
        <w:t>LV</w:t>
      </w:r>
      <w:r w:rsidRPr="00127A26">
        <w:rPr>
          <w:rFonts w:ascii="Times New Roman" w:hAnsi="Times New Roman"/>
          <w:bCs/>
          <w:caps/>
          <w:sz w:val="28"/>
          <w:szCs w:val="28"/>
        </w:rPr>
        <w:t>ІІІ</w:t>
      </w:r>
      <w:r w:rsidR="008D6C05">
        <w:rPr>
          <w:rFonts w:ascii="Times New Roman" w:hAnsi="Times New Roman"/>
          <w:bCs/>
          <w:caps/>
          <w:sz w:val="28"/>
          <w:szCs w:val="28"/>
        </w:rPr>
        <w:t xml:space="preserve"> </w:t>
      </w:r>
      <w:r w:rsidR="000D1FA5" w:rsidRPr="00DE0FEA">
        <w:rPr>
          <w:rFonts w:ascii="Times New Roman" w:hAnsi="Times New Roman"/>
          <w:bCs/>
          <w:caps/>
          <w:sz w:val="28"/>
          <w:szCs w:val="28"/>
        </w:rPr>
        <w:t xml:space="preserve">сесія </w:t>
      </w:r>
      <w:r w:rsidR="008D6C05">
        <w:rPr>
          <w:rFonts w:ascii="Times New Roman" w:hAnsi="Times New Roman"/>
          <w:bCs/>
          <w:caps/>
          <w:sz w:val="28"/>
          <w:szCs w:val="28"/>
          <w:lang w:val="en-US"/>
        </w:rPr>
        <w:t>V</w:t>
      </w:r>
      <w:r w:rsidR="008D6C05">
        <w:rPr>
          <w:rFonts w:ascii="Times New Roman" w:hAnsi="Times New Roman"/>
          <w:bCs/>
          <w:caps/>
          <w:sz w:val="28"/>
          <w:szCs w:val="28"/>
        </w:rPr>
        <w:t>ІІІ</w:t>
      </w:r>
      <w:r w:rsidR="000D1FA5" w:rsidRPr="00DE0FEA">
        <w:rPr>
          <w:rFonts w:ascii="Times New Roman" w:hAnsi="Times New Roman"/>
          <w:bCs/>
          <w:caps/>
          <w:sz w:val="28"/>
          <w:szCs w:val="28"/>
        </w:rPr>
        <w:t xml:space="preserve"> демократичного скликання</w:t>
      </w:r>
    </w:p>
    <w:p w14:paraId="6833513D" w14:textId="6F107299" w:rsidR="000D1FA5" w:rsidRPr="00DE0FEA" w:rsidRDefault="000D1FA5" w:rsidP="0023134F">
      <w:pPr>
        <w:spacing w:before="120" w:after="120"/>
        <w:jc w:val="center"/>
        <w:rPr>
          <w:rFonts w:ascii="Times New Roman" w:hAnsi="Times New Roman"/>
          <w:b/>
          <w:sz w:val="28"/>
          <w:szCs w:val="28"/>
        </w:rPr>
      </w:pPr>
      <w:r w:rsidRPr="00DE0FEA">
        <w:rPr>
          <w:rFonts w:ascii="Times New Roman" w:hAnsi="Times New Roman"/>
          <w:b/>
          <w:sz w:val="28"/>
          <w:szCs w:val="28"/>
        </w:rPr>
        <w:t>РІШЕННЯ</w:t>
      </w:r>
    </w:p>
    <w:p w14:paraId="13C0806F" w14:textId="28A0D09F" w:rsidR="000D1FA5" w:rsidRPr="00DE0FEA" w:rsidRDefault="000D1FA5" w:rsidP="000D1FA5">
      <w:pPr>
        <w:spacing w:before="120" w:after="120"/>
        <w:rPr>
          <w:rFonts w:ascii="Times New Roman" w:hAnsi="Times New Roman"/>
          <w:sz w:val="28"/>
          <w:szCs w:val="28"/>
        </w:rPr>
      </w:pPr>
      <w:r w:rsidRPr="00DE0FEA">
        <w:rPr>
          <w:rFonts w:ascii="Times New Roman" w:hAnsi="Times New Roman"/>
          <w:sz w:val="28"/>
          <w:szCs w:val="28"/>
        </w:rPr>
        <w:t>від____________________</w:t>
      </w:r>
      <w:r w:rsidRPr="00DE0FEA">
        <w:rPr>
          <w:rFonts w:ascii="Times New Roman" w:hAnsi="Times New Roman"/>
          <w:sz w:val="28"/>
          <w:szCs w:val="28"/>
        </w:rPr>
        <w:tab/>
      </w:r>
      <w:r w:rsidRPr="00DE0FEA">
        <w:rPr>
          <w:rFonts w:ascii="Times New Roman" w:hAnsi="Times New Roman"/>
          <w:sz w:val="28"/>
          <w:szCs w:val="28"/>
        </w:rPr>
        <w:tab/>
        <w:t xml:space="preserve">  </w:t>
      </w:r>
      <w:r w:rsidRPr="00DE0FEA">
        <w:rPr>
          <w:rFonts w:ascii="Times New Roman" w:hAnsi="Times New Roman"/>
          <w:sz w:val="22"/>
          <w:szCs w:val="22"/>
        </w:rPr>
        <w:t>м</w:t>
      </w:r>
      <w:r w:rsidRPr="00DE0FEA">
        <w:rPr>
          <w:rFonts w:ascii="Times New Roman" w:hAnsi="Times New Roman"/>
          <w:sz w:val="28"/>
          <w:szCs w:val="28"/>
        </w:rPr>
        <w:t xml:space="preserve">. </w:t>
      </w:r>
      <w:r w:rsidRPr="00DE0FEA">
        <w:rPr>
          <w:rFonts w:ascii="Times New Roman" w:hAnsi="Times New Roman"/>
          <w:sz w:val="22"/>
          <w:szCs w:val="22"/>
        </w:rPr>
        <w:t xml:space="preserve">Стрий </w:t>
      </w:r>
      <w:r w:rsidRPr="00DE0FEA">
        <w:rPr>
          <w:rFonts w:ascii="Times New Roman" w:hAnsi="Times New Roman"/>
          <w:sz w:val="22"/>
          <w:szCs w:val="22"/>
        </w:rPr>
        <w:tab/>
      </w:r>
      <w:r w:rsidRPr="00DE0FEA">
        <w:rPr>
          <w:rFonts w:ascii="Times New Roman" w:hAnsi="Times New Roman"/>
          <w:sz w:val="28"/>
          <w:szCs w:val="28"/>
        </w:rPr>
        <w:tab/>
        <w:t>№___</w:t>
      </w:r>
      <w:r w:rsidR="00172BED">
        <w:rPr>
          <w:rFonts w:ascii="Times New Roman" w:hAnsi="Times New Roman"/>
          <w:sz w:val="28"/>
          <w:szCs w:val="28"/>
        </w:rPr>
        <w:t>ПРОЄКТ</w:t>
      </w:r>
      <w:r w:rsidRPr="00DE0FEA">
        <w:rPr>
          <w:rFonts w:ascii="Times New Roman" w:hAnsi="Times New Roman"/>
          <w:sz w:val="28"/>
          <w:szCs w:val="28"/>
        </w:rPr>
        <w:t>_______</w:t>
      </w:r>
    </w:p>
    <w:p w14:paraId="6CC8EC97" w14:textId="77777777" w:rsidR="000D1FA5" w:rsidRPr="00947C9E" w:rsidRDefault="000D1FA5" w:rsidP="000D1FA5">
      <w:pPr>
        <w:pStyle w:val="1"/>
        <w:shd w:val="clear" w:color="auto" w:fill="auto"/>
        <w:rPr>
          <w:b/>
          <w:bCs/>
          <w:lang w:val="uk-UA"/>
        </w:rPr>
      </w:pPr>
    </w:p>
    <w:p w14:paraId="73294561" w14:textId="71C11C8F" w:rsidR="000D1FA5" w:rsidRDefault="000D1FA5" w:rsidP="000D524B">
      <w:pPr>
        <w:pStyle w:val="1"/>
        <w:shd w:val="clear" w:color="auto" w:fill="auto"/>
        <w:spacing w:line="276" w:lineRule="auto"/>
        <w:ind w:right="3118"/>
        <w:rPr>
          <w:b/>
          <w:bCs/>
          <w:sz w:val="26"/>
          <w:szCs w:val="26"/>
          <w:lang w:val="uk-UA"/>
        </w:rPr>
      </w:pPr>
      <w:r w:rsidRPr="00947C9E">
        <w:rPr>
          <w:b/>
          <w:bCs/>
          <w:sz w:val="26"/>
          <w:szCs w:val="26"/>
          <w:lang w:val="uk-UA"/>
        </w:rPr>
        <w:t>Про затвердження</w:t>
      </w:r>
      <w:r w:rsidR="000D524B">
        <w:rPr>
          <w:b/>
          <w:bCs/>
          <w:sz w:val="26"/>
          <w:szCs w:val="26"/>
          <w:lang w:val="uk-UA"/>
        </w:rPr>
        <w:t xml:space="preserve"> </w:t>
      </w:r>
      <w:r w:rsidRPr="00947C9E">
        <w:rPr>
          <w:b/>
          <w:bCs/>
          <w:sz w:val="26"/>
          <w:szCs w:val="26"/>
          <w:lang w:val="uk-UA"/>
        </w:rPr>
        <w:t>Програм</w:t>
      </w:r>
      <w:r w:rsidR="00F835FF">
        <w:rPr>
          <w:b/>
          <w:bCs/>
          <w:sz w:val="26"/>
          <w:szCs w:val="26"/>
          <w:lang w:val="uk-UA"/>
        </w:rPr>
        <w:t>и</w:t>
      </w:r>
      <w:r w:rsidRPr="00947C9E">
        <w:rPr>
          <w:b/>
          <w:bCs/>
          <w:sz w:val="26"/>
          <w:szCs w:val="26"/>
          <w:lang w:val="uk-UA"/>
        </w:rPr>
        <w:t xml:space="preserve"> </w:t>
      </w:r>
      <w:r w:rsidRPr="00B82FF1">
        <w:rPr>
          <w:b/>
          <w:bCs/>
          <w:sz w:val="26"/>
          <w:szCs w:val="26"/>
          <w:lang w:val="uk-UA"/>
        </w:rPr>
        <w:t>підтримки функціонування медичних пунктів тимчасового базування (пунктів здоров’я) у Стрийській територіальній громаді на 202</w:t>
      </w:r>
      <w:r w:rsidR="00810FCE">
        <w:rPr>
          <w:b/>
          <w:bCs/>
          <w:sz w:val="26"/>
          <w:szCs w:val="26"/>
          <w:lang w:val="uk-UA"/>
        </w:rPr>
        <w:t>5</w:t>
      </w:r>
      <w:r w:rsidRPr="00B82FF1">
        <w:rPr>
          <w:b/>
          <w:bCs/>
          <w:sz w:val="26"/>
          <w:szCs w:val="26"/>
          <w:lang w:val="uk-UA"/>
        </w:rPr>
        <w:t xml:space="preserve"> рік</w:t>
      </w:r>
    </w:p>
    <w:p w14:paraId="11578311" w14:textId="77777777" w:rsidR="000D1FA5" w:rsidRPr="00947C9E" w:rsidRDefault="000D1FA5" w:rsidP="000D524B">
      <w:pPr>
        <w:pStyle w:val="1"/>
        <w:shd w:val="clear" w:color="auto" w:fill="auto"/>
        <w:spacing w:line="276" w:lineRule="auto"/>
        <w:rPr>
          <w:lang w:val="uk-UA"/>
        </w:rPr>
      </w:pPr>
    </w:p>
    <w:p w14:paraId="654BDB25" w14:textId="57C9E54A" w:rsidR="000D1FA5" w:rsidRDefault="000D1FA5" w:rsidP="000D524B">
      <w:pPr>
        <w:pStyle w:val="1"/>
        <w:spacing w:line="276" w:lineRule="auto"/>
        <w:ind w:right="113" w:firstLine="720"/>
        <w:jc w:val="both"/>
        <w:rPr>
          <w:lang w:val="uk-UA"/>
        </w:rPr>
      </w:pPr>
      <w:r>
        <w:rPr>
          <w:lang w:val="uk-UA"/>
        </w:rPr>
        <w:t>В</w:t>
      </w:r>
      <w:r w:rsidRPr="00947C9E">
        <w:rPr>
          <w:lang w:val="uk-UA"/>
        </w:rPr>
        <w:t>ідповідно до Законів України «Основи законодавства України про охорону здоров'я», «Про внесення змін до деяких законодавчих актів України щодо удосконалення законодавства з питань діяльності закладів охорони здоров'я», «Про державні фінансові гарантії медичного обслуговування населення», з метою підвищення якості та доступності надання медичної допомоги населенню</w:t>
      </w:r>
      <w:r>
        <w:rPr>
          <w:lang w:val="uk-UA"/>
        </w:rPr>
        <w:t>,</w:t>
      </w:r>
      <w:r w:rsidRPr="00080206">
        <w:rPr>
          <w:rFonts w:eastAsia="Calibri"/>
          <w:lang w:val="uk-UA" w:eastAsia="ru-RU"/>
        </w:rPr>
        <w:t xml:space="preserve"> </w:t>
      </w:r>
      <w:r w:rsidRPr="00080206">
        <w:rPr>
          <w:lang w:val="uk-UA"/>
        </w:rPr>
        <w:t>наказу Міністерства охорони здоров’я України від 29.07.2016 року № 801 «</w:t>
      </w:r>
      <w:r w:rsidRPr="00080206">
        <w:rPr>
          <w:bCs/>
          <w:lang w:val="uk-UA"/>
        </w:rPr>
        <w:t xml:space="preserve">Про затвердження Положення про центр первинної медичної (медико-санітарної) допомоги та положень про його підрозділи», </w:t>
      </w:r>
      <w:r w:rsidRPr="00080206">
        <w:rPr>
          <w:lang w:val="uk-UA"/>
        </w:rPr>
        <w:t>спільного наказу Міністерства охорони здоров’я та Мінрегіонбуду від 06.02.2018 року №178/24 "Про затвердження порядку формування спроможних мереж надання первинної медичної допомоги"</w:t>
      </w:r>
      <w:r w:rsidRPr="00947C9E">
        <w:rPr>
          <w:lang w:val="uk-UA"/>
        </w:rPr>
        <w:t>, керуючись ч.3 ст.91 Бюджетного кодексу України, п.22 ч.1 ст.26 Закону України «Про місцеве самоврядування в Україні»</w:t>
      </w:r>
      <w:r>
        <w:rPr>
          <w:lang w:val="uk-UA"/>
        </w:rPr>
        <w:t xml:space="preserve"> та на виконання рішення Стрийської міської ради «Про</w:t>
      </w:r>
      <w:r w:rsidRPr="00947C9E">
        <w:rPr>
          <w:szCs w:val="26"/>
          <w:lang w:val="uk-UA"/>
        </w:rPr>
        <w:t xml:space="preserve"> </w:t>
      </w:r>
      <w:r w:rsidRPr="00947C9E">
        <w:rPr>
          <w:lang w:val="uk-UA"/>
        </w:rPr>
        <w:t>створення мережі медичних</w:t>
      </w:r>
      <w:r>
        <w:rPr>
          <w:lang w:val="uk-UA"/>
        </w:rPr>
        <w:t xml:space="preserve"> </w:t>
      </w:r>
      <w:r w:rsidRPr="00947C9E">
        <w:rPr>
          <w:lang w:val="uk-UA"/>
        </w:rPr>
        <w:t>пунктів тимчасового базування</w:t>
      </w:r>
      <w:r>
        <w:rPr>
          <w:lang w:val="uk-UA"/>
        </w:rPr>
        <w:t>»</w:t>
      </w:r>
      <w:r w:rsidRPr="00947C9E">
        <w:rPr>
          <w:lang w:val="uk-UA"/>
        </w:rPr>
        <w:t xml:space="preserve">, міська рада </w:t>
      </w:r>
      <w:r w:rsidRPr="00947C9E">
        <w:rPr>
          <w:b/>
          <w:bCs/>
          <w:lang w:val="uk-UA"/>
        </w:rPr>
        <w:t>вирішила</w:t>
      </w:r>
      <w:r w:rsidRPr="00947C9E">
        <w:rPr>
          <w:lang w:val="uk-UA"/>
        </w:rPr>
        <w:t>:</w:t>
      </w:r>
    </w:p>
    <w:p w14:paraId="776E3D4B" w14:textId="77777777" w:rsidR="000D524B" w:rsidRPr="00947C9E" w:rsidRDefault="000D524B" w:rsidP="0023134F">
      <w:pPr>
        <w:pStyle w:val="1"/>
        <w:ind w:right="113" w:firstLine="720"/>
        <w:jc w:val="both"/>
        <w:rPr>
          <w:lang w:val="uk-UA"/>
        </w:rPr>
      </w:pPr>
    </w:p>
    <w:p w14:paraId="2A230E95" w14:textId="7F775D86" w:rsidR="000D1FA5" w:rsidRPr="00947C9E" w:rsidRDefault="000D1FA5" w:rsidP="000D524B">
      <w:pPr>
        <w:pStyle w:val="1"/>
        <w:numPr>
          <w:ilvl w:val="0"/>
          <w:numId w:val="8"/>
        </w:numPr>
        <w:shd w:val="clear" w:color="auto" w:fill="auto"/>
        <w:tabs>
          <w:tab w:val="left" w:pos="385"/>
        </w:tabs>
        <w:spacing w:line="276" w:lineRule="auto"/>
        <w:ind w:firstLine="386"/>
        <w:jc w:val="both"/>
        <w:rPr>
          <w:lang w:val="uk-UA"/>
        </w:rPr>
      </w:pPr>
      <w:r w:rsidRPr="00947C9E">
        <w:rPr>
          <w:lang w:val="uk-UA"/>
        </w:rPr>
        <w:t>Затвердити Програм</w:t>
      </w:r>
      <w:r w:rsidR="00810FCE">
        <w:rPr>
          <w:lang w:val="uk-UA"/>
        </w:rPr>
        <w:t>у</w:t>
      </w:r>
      <w:r w:rsidRPr="00947C9E">
        <w:rPr>
          <w:lang w:val="uk-UA"/>
        </w:rPr>
        <w:t xml:space="preserve"> підтримки функціонування медичних пунктів тимчасового базування (пунктів здоров’я) у Стрийській територіальній громаді на 202</w:t>
      </w:r>
      <w:r w:rsidR="00810FCE">
        <w:rPr>
          <w:lang w:val="uk-UA"/>
        </w:rPr>
        <w:t>5</w:t>
      </w:r>
      <w:r w:rsidRPr="00947C9E">
        <w:rPr>
          <w:lang w:val="uk-UA"/>
        </w:rPr>
        <w:t xml:space="preserve"> рік (далі - Програма), що додається.</w:t>
      </w:r>
    </w:p>
    <w:p w14:paraId="1DF33270" w14:textId="51C4B306" w:rsidR="000D1FA5" w:rsidRPr="00983D4C" w:rsidRDefault="000D1FA5" w:rsidP="000D524B">
      <w:pPr>
        <w:pStyle w:val="1"/>
        <w:numPr>
          <w:ilvl w:val="0"/>
          <w:numId w:val="8"/>
        </w:numPr>
        <w:shd w:val="clear" w:color="auto" w:fill="auto"/>
        <w:tabs>
          <w:tab w:val="left" w:pos="385"/>
        </w:tabs>
        <w:spacing w:line="276" w:lineRule="auto"/>
        <w:ind w:firstLine="386"/>
        <w:jc w:val="both"/>
      </w:pPr>
      <w:r w:rsidRPr="00983D4C">
        <w:t>Фінансовому управлінню Стрийської міської ради (Л.</w:t>
      </w:r>
      <w:r w:rsidR="001667D0">
        <w:rPr>
          <w:lang w:val="uk-UA"/>
        </w:rPr>
        <w:t xml:space="preserve"> </w:t>
      </w:r>
      <w:r w:rsidRPr="00983D4C">
        <w:t>Коваль) провести фінансування відповідно до затвердженої Програми.</w:t>
      </w:r>
    </w:p>
    <w:p w14:paraId="15E2B108" w14:textId="28CFAF67" w:rsidR="000D1FA5" w:rsidRDefault="000D1FA5" w:rsidP="000D524B">
      <w:pPr>
        <w:pStyle w:val="1"/>
        <w:numPr>
          <w:ilvl w:val="0"/>
          <w:numId w:val="8"/>
        </w:numPr>
        <w:shd w:val="clear" w:color="auto" w:fill="auto"/>
        <w:tabs>
          <w:tab w:val="left" w:pos="385"/>
        </w:tabs>
        <w:spacing w:line="276" w:lineRule="auto"/>
        <w:ind w:firstLine="386"/>
        <w:jc w:val="both"/>
      </w:pPr>
      <w:r w:rsidRPr="00983D4C">
        <w:t>Директору Комунального некомерційного підприємства «Стрийський центр первинної медико – санітарної допомоги» Стрийської міської ради           (С. Карману) забезпечити реалізацію передбачених Програмою заходів.</w:t>
      </w:r>
    </w:p>
    <w:p w14:paraId="4288BE10" w14:textId="77777777" w:rsidR="000D524B" w:rsidRPr="00983D4C" w:rsidRDefault="000D524B" w:rsidP="000D524B">
      <w:pPr>
        <w:pStyle w:val="1"/>
        <w:shd w:val="clear" w:color="auto" w:fill="auto"/>
        <w:tabs>
          <w:tab w:val="left" w:pos="385"/>
        </w:tabs>
        <w:spacing w:line="276" w:lineRule="auto"/>
        <w:ind w:left="386"/>
        <w:jc w:val="both"/>
      </w:pPr>
    </w:p>
    <w:p w14:paraId="1AAE0000" w14:textId="5AD74A93" w:rsidR="000D1FA5" w:rsidRPr="0023134F" w:rsidRDefault="000D1FA5" w:rsidP="000D524B">
      <w:pPr>
        <w:pStyle w:val="1"/>
        <w:numPr>
          <w:ilvl w:val="0"/>
          <w:numId w:val="8"/>
        </w:numPr>
        <w:shd w:val="clear" w:color="auto" w:fill="auto"/>
        <w:tabs>
          <w:tab w:val="left" w:pos="385"/>
        </w:tabs>
        <w:spacing w:line="276" w:lineRule="auto"/>
        <w:ind w:firstLine="386"/>
        <w:jc w:val="both"/>
      </w:pPr>
      <w:r w:rsidRPr="00983D4C">
        <w:lastRenderedPageBreak/>
        <w:t>Контроль за виконанням цього рішення покласти на заступника міського голови Х.</w:t>
      </w:r>
      <w:r w:rsidR="008625F5">
        <w:rPr>
          <w:lang w:val="uk-UA"/>
        </w:rPr>
        <w:t xml:space="preserve"> </w:t>
      </w:r>
      <w:r w:rsidRPr="00983D4C">
        <w:t>Грех та постійну депутатську постійну комісію з питань охорони здоров'я та соціального захисту населення (І. Салдан)</w:t>
      </w:r>
      <w:r w:rsidR="0023134F">
        <w:rPr>
          <w:lang w:val="uk-UA"/>
        </w:rPr>
        <w:t>.</w:t>
      </w:r>
    </w:p>
    <w:p w14:paraId="2042B7D3" w14:textId="77777777" w:rsidR="000D1FA5" w:rsidRDefault="000D1FA5" w:rsidP="0023134F">
      <w:pPr>
        <w:rPr>
          <w:rFonts w:ascii="Times New Roman" w:hAnsi="Times New Roman"/>
          <w:sz w:val="28"/>
          <w:szCs w:val="28"/>
          <w:lang w:val="ru-RU" w:eastAsia="en-US"/>
        </w:rPr>
      </w:pPr>
    </w:p>
    <w:p w14:paraId="3A92D97E" w14:textId="77777777" w:rsidR="000D1FA5" w:rsidRDefault="000D1FA5" w:rsidP="0023134F">
      <w:pPr>
        <w:ind w:firstLine="709"/>
        <w:rPr>
          <w:rFonts w:ascii="Times New Roman" w:hAnsi="Times New Roman"/>
          <w:b/>
          <w:bCs/>
          <w:sz w:val="28"/>
          <w:szCs w:val="28"/>
        </w:rPr>
      </w:pPr>
    </w:p>
    <w:p w14:paraId="2EAE8753" w14:textId="12F035C5" w:rsidR="000D1FA5" w:rsidRDefault="000D1FA5" w:rsidP="0023134F">
      <w:pPr>
        <w:spacing w:after="160"/>
        <w:ind w:firstLine="709"/>
        <w:rPr>
          <w:rFonts w:ascii="Times New Roman" w:hAnsi="Times New Roman"/>
          <w:b/>
          <w:bCs/>
          <w:sz w:val="28"/>
          <w:szCs w:val="28"/>
        </w:rPr>
      </w:pPr>
      <w:r w:rsidRPr="00983D4C">
        <w:rPr>
          <w:rFonts w:ascii="Times New Roman" w:hAnsi="Times New Roman"/>
          <w:b/>
          <w:bCs/>
          <w:sz w:val="28"/>
          <w:szCs w:val="28"/>
        </w:rPr>
        <w:t>Міський голова</w:t>
      </w:r>
      <w:r w:rsidRPr="00983D4C">
        <w:rPr>
          <w:rFonts w:ascii="Times New Roman" w:hAnsi="Times New Roman"/>
          <w:b/>
          <w:bCs/>
          <w:sz w:val="28"/>
          <w:szCs w:val="28"/>
        </w:rPr>
        <w:tab/>
      </w:r>
      <w:r>
        <w:rPr>
          <w:rFonts w:ascii="Times New Roman" w:hAnsi="Times New Roman"/>
          <w:b/>
          <w:bCs/>
          <w:sz w:val="28"/>
          <w:szCs w:val="28"/>
        </w:rPr>
        <w:t xml:space="preserve">                                            </w:t>
      </w:r>
      <w:r w:rsidRPr="00983D4C">
        <w:rPr>
          <w:rFonts w:ascii="Times New Roman" w:hAnsi="Times New Roman"/>
          <w:b/>
          <w:bCs/>
          <w:sz w:val="28"/>
          <w:szCs w:val="28"/>
        </w:rPr>
        <w:t>Олег КАНІВЕЦЬ</w:t>
      </w:r>
    </w:p>
    <w:p w14:paraId="244B84C2" w14:textId="0030D72E" w:rsidR="000D524B" w:rsidRDefault="000D524B" w:rsidP="0023134F">
      <w:pPr>
        <w:spacing w:after="160"/>
        <w:ind w:firstLine="709"/>
        <w:rPr>
          <w:rFonts w:ascii="Times New Roman" w:hAnsi="Times New Roman"/>
          <w:b/>
          <w:bCs/>
          <w:sz w:val="28"/>
          <w:szCs w:val="28"/>
        </w:rPr>
      </w:pPr>
    </w:p>
    <w:p w14:paraId="6CBBA4DF" w14:textId="75B102CF" w:rsidR="000D524B" w:rsidRDefault="000D524B" w:rsidP="0023134F">
      <w:pPr>
        <w:spacing w:after="160"/>
        <w:ind w:firstLine="709"/>
        <w:rPr>
          <w:rFonts w:ascii="Times New Roman" w:hAnsi="Times New Roman"/>
          <w:b/>
          <w:bCs/>
          <w:sz w:val="28"/>
          <w:szCs w:val="28"/>
        </w:rPr>
      </w:pPr>
    </w:p>
    <w:p w14:paraId="22C5BAE8" w14:textId="16A02BED" w:rsidR="000D524B" w:rsidRDefault="000D524B" w:rsidP="0023134F">
      <w:pPr>
        <w:spacing w:after="160"/>
        <w:ind w:firstLine="709"/>
        <w:rPr>
          <w:rFonts w:ascii="Times New Roman" w:hAnsi="Times New Roman"/>
          <w:b/>
          <w:bCs/>
          <w:sz w:val="28"/>
          <w:szCs w:val="28"/>
        </w:rPr>
      </w:pPr>
    </w:p>
    <w:p w14:paraId="19C1EE2E" w14:textId="3FDB0E56" w:rsidR="000D524B" w:rsidRDefault="000D524B" w:rsidP="0023134F">
      <w:pPr>
        <w:spacing w:after="160"/>
        <w:ind w:firstLine="709"/>
        <w:rPr>
          <w:rFonts w:ascii="Times New Roman" w:hAnsi="Times New Roman"/>
          <w:b/>
          <w:bCs/>
          <w:sz w:val="28"/>
          <w:szCs w:val="28"/>
        </w:rPr>
      </w:pPr>
    </w:p>
    <w:p w14:paraId="51C1D8DA" w14:textId="14A8F458" w:rsidR="000D524B" w:rsidRDefault="000D524B" w:rsidP="0023134F">
      <w:pPr>
        <w:spacing w:after="160"/>
        <w:ind w:firstLine="709"/>
        <w:rPr>
          <w:rFonts w:ascii="Times New Roman" w:hAnsi="Times New Roman"/>
          <w:b/>
          <w:bCs/>
          <w:sz w:val="28"/>
          <w:szCs w:val="28"/>
        </w:rPr>
      </w:pPr>
    </w:p>
    <w:p w14:paraId="30B2A2F2" w14:textId="5021E29F" w:rsidR="000D524B" w:rsidRDefault="000D524B" w:rsidP="0023134F">
      <w:pPr>
        <w:spacing w:after="160"/>
        <w:ind w:firstLine="709"/>
        <w:rPr>
          <w:rFonts w:ascii="Times New Roman" w:hAnsi="Times New Roman"/>
          <w:b/>
          <w:bCs/>
          <w:sz w:val="28"/>
          <w:szCs w:val="28"/>
        </w:rPr>
      </w:pPr>
    </w:p>
    <w:p w14:paraId="3EFFDD41" w14:textId="78D7EB3D" w:rsidR="000D524B" w:rsidRDefault="000D524B" w:rsidP="0023134F">
      <w:pPr>
        <w:spacing w:after="160"/>
        <w:ind w:firstLine="709"/>
        <w:rPr>
          <w:rFonts w:ascii="Times New Roman" w:hAnsi="Times New Roman"/>
          <w:b/>
          <w:bCs/>
          <w:sz w:val="28"/>
          <w:szCs w:val="28"/>
        </w:rPr>
      </w:pPr>
    </w:p>
    <w:p w14:paraId="0E688131" w14:textId="5A30FC5B" w:rsidR="000D524B" w:rsidRDefault="000D524B" w:rsidP="0023134F">
      <w:pPr>
        <w:spacing w:after="160"/>
        <w:ind w:firstLine="709"/>
        <w:rPr>
          <w:rFonts w:ascii="Times New Roman" w:hAnsi="Times New Roman"/>
          <w:b/>
          <w:bCs/>
          <w:sz w:val="28"/>
          <w:szCs w:val="28"/>
        </w:rPr>
      </w:pPr>
    </w:p>
    <w:p w14:paraId="244E1ACF" w14:textId="63673251" w:rsidR="000D524B" w:rsidRDefault="000D524B" w:rsidP="0023134F">
      <w:pPr>
        <w:spacing w:after="160"/>
        <w:ind w:firstLine="709"/>
        <w:rPr>
          <w:rFonts w:ascii="Times New Roman" w:hAnsi="Times New Roman"/>
          <w:b/>
          <w:bCs/>
          <w:sz w:val="28"/>
          <w:szCs w:val="28"/>
        </w:rPr>
      </w:pPr>
    </w:p>
    <w:p w14:paraId="09023355" w14:textId="3477F88E" w:rsidR="000D524B" w:rsidRDefault="000D524B" w:rsidP="0023134F">
      <w:pPr>
        <w:spacing w:after="160"/>
        <w:ind w:firstLine="709"/>
        <w:rPr>
          <w:rFonts w:ascii="Times New Roman" w:hAnsi="Times New Roman"/>
          <w:b/>
          <w:bCs/>
          <w:sz w:val="28"/>
          <w:szCs w:val="28"/>
        </w:rPr>
      </w:pPr>
    </w:p>
    <w:p w14:paraId="79872DA8" w14:textId="51EF9093" w:rsidR="000D524B" w:rsidRDefault="000D524B" w:rsidP="0023134F">
      <w:pPr>
        <w:spacing w:after="160"/>
        <w:ind w:firstLine="709"/>
        <w:rPr>
          <w:rFonts w:ascii="Times New Roman" w:hAnsi="Times New Roman"/>
          <w:b/>
          <w:bCs/>
          <w:sz w:val="28"/>
          <w:szCs w:val="28"/>
        </w:rPr>
      </w:pPr>
    </w:p>
    <w:p w14:paraId="6E8A2BB2" w14:textId="45BB32C4" w:rsidR="000D524B" w:rsidRDefault="000D524B" w:rsidP="0023134F">
      <w:pPr>
        <w:spacing w:after="160"/>
        <w:ind w:firstLine="709"/>
        <w:rPr>
          <w:rFonts w:ascii="Times New Roman" w:hAnsi="Times New Roman"/>
          <w:b/>
          <w:bCs/>
          <w:sz w:val="28"/>
          <w:szCs w:val="28"/>
        </w:rPr>
      </w:pPr>
    </w:p>
    <w:p w14:paraId="399760A5" w14:textId="7F6372CE" w:rsidR="000D524B" w:rsidRDefault="000D524B" w:rsidP="0023134F">
      <w:pPr>
        <w:spacing w:after="160"/>
        <w:ind w:firstLine="709"/>
        <w:rPr>
          <w:rFonts w:ascii="Times New Roman" w:hAnsi="Times New Roman"/>
          <w:b/>
          <w:bCs/>
          <w:sz w:val="28"/>
          <w:szCs w:val="28"/>
        </w:rPr>
      </w:pPr>
    </w:p>
    <w:p w14:paraId="25383303" w14:textId="7809BC66" w:rsidR="000D524B" w:rsidRDefault="000D524B" w:rsidP="0023134F">
      <w:pPr>
        <w:spacing w:after="160"/>
        <w:ind w:firstLine="709"/>
        <w:rPr>
          <w:rFonts w:ascii="Times New Roman" w:hAnsi="Times New Roman"/>
          <w:b/>
          <w:bCs/>
          <w:sz w:val="28"/>
          <w:szCs w:val="28"/>
        </w:rPr>
      </w:pPr>
    </w:p>
    <w:p w14:paraId="288D8BBE" w14:textId="5936C712" w:rsidR="000D524B" w:rsidRDefault="000D524B" w:rsidP="0023134F">
      <w:pPr>
        <w:spacing w:after="160"/>
        <w:ind w:firstLine="709"/>
        <w:rPr>
          <w:rFonts w:ascii="Times New Roman" w:hAnsi="Times New Roman"/>
          <w:b/>
          <w:bCs/>
          <w:sz w:val="28"/>
          <w:szCs w:val="28"/>
        </w:rPr>
      </w:pPr>
    </w:p>
    <w:p w14:paraId="257FEF95" w14:textId="3816EC24" w:rsidR="000D524B" w:rsidRDefault="000D524B" w:rsidP="0023134F">
      <w:pPr>
        <w:spacing w:after="160"/>
        <w:ind w:firstLine="709"/>
        <w:rPr>
          <w:rFonts w:ascii="Times New Roman" w:hAnsi="Times New Roman"/>
          <w:b/>
          <w:bCs/>
          <w:sz w:val="28"/>
          <w:szCs w:val="28"/>
        </w:rPr>
      </w:pPr>
    </w:p>
    <w:p w14:paraId="626DDFB7" w14:textId="2C2C69FD" w:rsidR="000D524B" w:rsidRDefault="000D524B" w:rsidP="0023134F">
      <w:pPr>
        <w:spacing w:after="160"/>
        <w:ind w:firstLine="709"/>
        <w:rPr>
          <w:rFonts w:ascii="Times New Roman" w:hAnsi="Times New Roman"/>
          <w:b/>
          <w:bCs/>
          <w:sz w:val="28"/>
          <w:szCs w:val="28"/>
        </w:rPr>
      </w:pPr>
    </w:p>
    <w:p w14:paraId="3EEAE813" w14:textId="54D60096" w:rsidR="000D524B" w:rsidRDefault="000D524B" w:rsidP="0023134F">
      <w:pPr>
        <w:spacing w:after="160"/>
        <w:ind w:firstLine="709"/>
        <w:rPr>
          <w:rFonts w:ascii="Times New Roman" w:hAnsi="Times New Roman"/>
          <w:b/>
          <w:bCs/>
          <w:sz w:val="28"/>
          <w:szCs w:val="28"/>
        </w:rPr>
      </w:pPr>
    </w:p>
    <w:p w14:paraId="30E1529C" w14:textId="4F2AF586" w:rsidR="000D524B" w:rsidRDefault="000D524B" w:rsidP="0023134F">
      <w:pPr>
        <w:spacing w:after="160"/>
        <w:ind w:firstLine="709"/>
        <w:rPr>
          <w:rFonts w:ascii="Times New Roman" w:hAnsi="Times New Roman"/>
          <w:b/>
          <w:bCs/>
          <w:sz w:val="28"/>
          <w:szCs w:val="28"/>
        </w:rPr>
      </w:pPr>
    </w:p>
    <w:p w14:paraId="3E1A0121" w14:textId="06AA149A" w:rsidR="000D524B" w:rsidRDefault="000D524B" w:rsidP="0023134F">
      <w:pPr>
        <w:spacing w:after="160"/>
        <w:ind w:firstLine="709"/>
        <w:rPr>
          <w:rFonts w:ascii="Times New Roman" w:hAnsi="Times New Roman"/>
          <w:b/>
          <w:bCs/>
          <w:sz w:val="28"/>
          <w:szCs w:val="28"/>
        </w:rPr>
      </w:pPr>
    </w:p>
    <w:p w14:paraId="45E5019B" w14:textId="7D7B70D8" w:rsidR="000D524B" w:rsidRDefault="000D524B" w:rsidP="0023134F">
      <w:pPr>
        <w:spacing w:after="160"/>
        <w:ind w:firstLine="709"/>
        <w:rPr>
          <w:rFonts w:ascii="Times New Roman" w:hAnsi="Times New Roman"/>
          <w:b/>
          <w:bCs/>
          <w:sz w:val="28"/>
          <w:szCs w:val="28"/>
        </w:rPr>
      </w:pPr>
    </w:p>
    <w:p w14:paraId="03A510FF" w14:textId="6E89CA4B" w:rsidR="000D524B" w:rsidRDefault="000D524B" w:rsidP="0023134F">
      <w:pPr>
        <w:spacing w:after="160"/>
        <w:ind w:firstLine="709"/>
        <w:rPr>
          <w:rFonts w:ascii="Times New Roman" w:hAnsi="Times New Roman"/>
          <w:b/>
          <w:bCs/>
          <w:sz w:val="28"/>
          <w:szCs w:val="28"/>
        </w:rPr>
      </w:pPr>
    </w:p>
    <w:p w14:paraId="3722A046" w14:textId="466B6F2D" w:rsidR="000D524B" w:rsidRDefault="000D524B" w:rsidP="0023134F">
      <w:pPr>
        <w:spacing w:after="160"/>
        <w:ind w:firstLine="709"/>
        <w:rPr>
          <w:rFonts w:ascii="Times New Roman" w:hAnsi="Times New Roman"/>
          <w:b/>
          <w:bCs/>
          <w:sz w:val="28"/>
          <w:szCs w:val="28"/>
        </w:rPr>
      </w:pPr>
    </w:p>
    <w:p w14:paraId="2294F1B5" w14:textId="470976DC" w:rsidR="000D524B" w:rsidRDefault="000D524B" w:rsidP="0023134F">
      <w:pPr>
        <w:spacing w:after="160"/>
        <w:ind w:firstLine="709"/>
        <w:rPr>
          <w:rFonts w:ascii="Times New Roman" w:hAnsi="Times New Roman"/>
          <w:b/>
          <w:bCs/>
          <w:sz w:val="28"/>
          <w:szCs w:val="28"/>
        </w:rPr>
      </w:pPr>
    </w:p>
    <w:p w14:paraId="5121A20C" w14:textId="1252952E" w:rsidR="000D524B" w:rsidRDefault="000D524B" w:rsidP="0023134F">
      <w:pPr>
        <w:spacing w:after="160"/>
        <w:ind w:firstLine="709"/>
        <w:rPr>
          <w:rFonts w:ascii="Times New Roman" w:hAnsi="Times New Roman"/>
          <w:b/>
          <w:bCs/>
          <w:sz w:val="28"/>
          <w:szCs w:val="28"/>
        </w:rPr>
      </w:pPr>
    </w:p>
    <w:p w14:paraId="0531D1FE" w14:textId="68E6A1EC" w:rsidR="000D524B" w:rsidRDefault="000D524B" w:rsidP="0023134F">
      <w:pPr>
        <w:spacing w:after="160"/>
        <w:ind w:firstLine="709"/>
        <w:rPr>
          <w:rFonts w:ascii="Times New Roman" w:eastAsia="Calibri" w:hAnsi="Times New Roman"/>
          <w:b/>
          <w:bCs/>
          <w:sz w:val="28"/>
          <w:szCs w:val="28"/>
        </w:rPr>
      </w:pPr>
    </w:p>
    <w:p w14:paraId="72DEC08F" w14:textId="77777777" w:rsidR="009B64C0" w:rsidRPr="00983D4C" w:rsidRDefault="009B64C0" w:rsidP="0023134F">
      <w:pPr>
        <w:spacing w:after="160"/>
        <w:ind w:firstLine="709"/>
        <w:rPr>
          <w:rFonts w:ascii="Times New Roman" w:eastAsia="Calibri" w:hAnsi="Times New Roman"/>
          <w:b/>
          <w:bCs/>
          <w:sz w:val="28"/>
          <w:szCs w:val="28"/>
        </w:rPr>
      </w:pPr>
    </w:p>
    <w:p w14:paraId="77C4F10C" w14:textId="77777777" w:rsidR="000A1B2D" w:rsidRPr="00DF7566" w:rsidRDefault="000A1B2D" w:rsidP="000A1B2D">
      <w:pPr>
        <w:numPr>
          <w:ilvl w:val="0"/>
          <w:numId w:val="1"/>
        </w:numPr>
        <w:shd w:val="clear" w:color="auto" w:fill="FFFFFF"/>
        <w:spacing w:after="200" w:line="276" w:lineRule="auto"/>
        <w:ind w:right="850" w:firstLine="66"/>
        <w:contextualSpacing/>
        <w:jc w:val="center"/>
        <w:rPr>
          <w:rFonts w:ascii="Times New Roman" w:eastAsia="Calibri" w:hAnsi="Times New Roman"/>
          <w:b/>
          <w:bCs/>
          <w:sz w:val="28"/>
          <w:szCs w:val="28"/>
        </w:rPr>
      </w:pPr>
      <w:r w:rsidRPr="00DF7566">
        <w:rPr>
          <w:rFonts w:ascii="Times New Roman" w:eastAsia="Calibri" w:hAnsi="Times New Roman"/>
          <w:b/>
          <w:bCs/>
          <w:sz w:val="28"/>
          <w:szCs w:val="28"/>
        </w:rPr>
        <w:t>ПАСПОРТ ПРОГРАМИ</w:t>
      </w:r>
    </w:p>
    <w:p w14:paraId="596043AE" w14:textId="77777777" w:rsidR="000A1B2D" w:rsidRPr="00DF7566" w:rsidRDefault="000A1B2D" w:rsidP="000A1B2D">
      <w:pPr>
        <w:shd w:val="clear" w:color="auto" w:fill="FFFFFF"/>
        <w:ind w:left="1560" w:right="850" w:firstLine="66"/>
        <w:contextualSpacing/>
        <w:jc w:val="center"/>
        <w:rPr>
          <w:rFonts w:ascii="Times New Roman" w:eastAsia="Calibri" w:hAnsi="Times New Roman"/>
          <w:b/>
          <w:bCs/>
          <w:sz w:val="28"/>
          <w:szCs w:val="28"/>
        </w:rPr>
      </w:pPr>
      <w:r>
        <w:rPr>
          <w:rFonts w:ascii="Times New Roman" w:eastAsia="Calibri" w:hAnsi="Times New Roman"/>
          <w:b/>
          <w:bCs/>
          <w:sz w:val="28"/>
          <w:szCs w:val="28"/>
        </w:rPr>
        <w:t xml:space="preserve">ПІДТРИМКИ ФУНКЦІОНУВАННЯ </w:t>
      </w:r>
      <w:r w:rsidRPr="009930AD">
        <w:rPr>
          <w:rFonts w:ascii="Times New Roman" w:eastAsia="Calibri" w:hAnsi="Times New Roman"/>
          <w:b/>
          <w:bCs/>
          <w:sz w:val="28"/>
          <w:szCs w:val="28"/>
        </w:rPr>
        <w:t>МЕДИЧНИХ ПУНКТІВ ТИМЧАСОВОГО БАЗУВАННЯ (ПУНКТІВ ЗДОРОВ’Я)</w:t>
      </w:r>
      <w:r>
        <w:rPr>
          <w:rFonts w:ascii="Times New Roman" w:eastAsia="Calibri" w:hAnsi="Times New Roman"/>
          <w:b/>
          <w:bCs/>
          <w:sz w:val="28"/>
          <w:szCs w:val="28"/>
        </w:rPr>
        <w:t xml:space="preserve"> У СТРИЙСЬКІЙ ТЕРИТОРІАЛЬНІЙ ГРОМАДІ</w:t>
      </w:r>
    </w:p>
    <w:p w14:paraId="5D1160D2" w14:textId="74CB8D05" w:rsidR="000A1B2D" w:rsidRPr="00DF7566" w:rsidRDefault="000A1B2D" w:rsidP="000A1B2D">
      <w:pPr>
        <w:shd w:val="clear" w:color="auto" w:fill="FFFFFF"/>
        <w:ind w:left="1068" w:right="850" w:firstLine="66"/>
        <w:contextualSpacing/>
        <w:jc w:val="center"/>
        <w:rPr>
          <w:rFonts w:ascii="Times New Roman" w:eastAsia="Calibri" w:hAnsi="Times New Roman"/>
          <w:b/>
          <w:bCs/>
          <w:sz w:val="28"/>
          <w:szCs w:val="28"/>
        </w:rPr>
      </w:pPr>
      <w:r w:rsidRPr="00DF7566">
        <w:rPr>
          <w:rFonts w:ascii="Times New Roman" w:eastAsia="Calibri" w:hAnsi="Times New Roman"/>
          <w:b/>
          <w:bCs/>
          <w:sz w:val="28"/>
          <w:szCs w:val="28"/>
        </w:rPr>
        <w:t>НА 202</w:t>
      </w:r>
      <w:r w:rsidR="00810FCE">
        <w:rPr>
          <w:rFonts w:ascii="Times New Roman" w:eastAsia="Calibri" w:hAnsi="Times New Roman"/>
          <w:b/>
          <w:bCs/>
          <w:sz w:val="28"/>
          <w:szCs w:val="28"/>
        </w:rPr>
        <w:t>5</w:t>
      </w:r>
      <w:r w:rsidRPr="00DF7566">
        <w:rPr>
          <w:rFonts w:ascii="Times New Roman" w:eastAsia="Calibri" w:hAnsi="Times New Roman"/>
          <w:b/>
          <w:bCs/>
          <w:sz w:val="28"/>
          <w:szCs w:val="28"/>
        </w:rPr>
        <w:t>РІК</w:t>
      </w:r>
    </w:p>
    <w:p w14:paraId="4C08D176" w14:textId="52D27D04" w:rsidR="000D338B" w:rsidRPr="00DF7566" w:rsidRDefault="000D338B" w:rsidP="000D338B">
      <w:pPr>
        <w:shd w:val="clear" w:color="auto" w:fill="FFFFFF"/>
        <w:jc w:val="center"/>
        <w:rPr>
          <w:rFonts w:ascii="Times New Roman" w:eastAsia="Calibri" w:hAnsi="Times New Roman"/>
          <w:b/>
          <w:bCs/>
          <w:sz w:val="28"/>
          <w:szCs w:val="28"/>
        </w:rPr>
      </w:pPr>
    </w:p>
    <w:p w14:paraId="09588CCA" w14:textId="77777777" w:rsidR="000D338B" w:rsidRPr="00DD31F1" w:rsidRDefault="000D338B" w:rsidP="000D338B">
      <w:pPr>
        <w:numPr>
          <w:ilvl w:val="0"/>
          <w:numId w:val="2"/>
        </w:numPr>
        <w:shd w:val="clear" w:color="auto" w:fill="FFFFFF"/>
        <w:tabs>
          <w:tab w:val="left" w:pos="993"/>
        </w:tabs>
        <w:spacing w:line="360" w:lineRule="auto"/>
        <w:ind w:left="0" w:firstLine="709"/>
        <w:contextualSpacing/>
        <w:jc w:val="both"/>
        <w:rPr>
          <w:rFonts w:ascii="Times New Roman" w:eastAsia="Calibri" w:hAnsi="Times New Roman"/>
          <w:b/>
          <w:bCs/>
          <w:sz w:val="28"/>
          <w:szCs w:val="28"/>
          <w:u w:val="single"/>
        </w:rPr>
      </w:pPr>
      <w:r w:rsidRPr="00CF5300">
        <w:rPr>
          <w:rFonts w:ascii="Times New Roman" w:eastAsia="Calibri" w:hAnsi="Times New Roman"/>
          <w:sz w:val="28"/>
          <w:szCs w:val="28"/>
          <w:lang w:eastAsia="uk-UA"/>
        </w:rPr>
        <w:t>Ініціатор розроблення Програми:</w:t>
      </w:r>
      <w:r w:rsidRPr="00CF5300">
        <w:rPr>
          <w:rFonts w:ascii="Times New Roman" w:eastAsia="Calibri" w:hAnsi="Times New Roman"/>
          <w:sz w:val="28"/>
          <w:szCs w:val="28"/>
        </w:rPr>
        <w:t xml:space="preserve"> </w:t>
      </w:r>
      <w:r w:rsidRPr="00DD31F1">
        <w:rPr>
          <w:rFonts w:ascii="Times New Roman" w:eastAsia="Calibri" w:hAnsi="Times New Roman"/>
          <w:bCs/>
          <w:sz w:val="28"/>
          <w:szCs w:val="28"/>
          <w:u w:val="single"/>
        </w:rPr>
        <w:t xml:space="preserve">Комунальне некомерційне підприємство </w:t>
      </w:r>
      <w:r w:rsidRPr="00DD31F1">
        <w:rPr>
          <w:rFonts w:ascii="Times New Roman" w:eastAsia="Calibri" w:hAnsi="Times New Roman"/>
          <w:bCs/>
          <w:sz w:val="28"/>
          <w:szCs w:val="28"/>
        </w:rPr>
        <w:t>«Стрийський центр первинної медико-санітарної допомоги» Стрийської міської ради</w:t>
      </w:r>
    </w:p>
    <w:p w14:paraId="251DCA98" w14:textId="270CAB6D" w:rsidR="000D338B" w:rsidRPr="00CF5300" w:rsidRDefault="000D338B" w:rsidP="000D338B">
      <w:pPr>
        <w:numPr>
          <w:ilvl w:val="0"/>
          <w:numId w:val="2"/>
        </w:numPr>
        <w:shd w:val="clear" w:color="auto" w:fill="FFFFFF"/>
        <w:tabs>
          <w:tab w:val="left" w:pos="993"/>
        </w:tabs>
        <w:spacing w:line="360" w:lineRule="auto"/>
        <w:ind w:left="0" w:firstLine="709"/>
        <w:contextualSpacing/>
        <w:jc w:val="both"/>
        <w:rPr>
          <w:rFonts w:ascii="Times New Roman" w:eastAsia="Calibri" w:hAnsi="Times New Roman"/>
          <w:sz w:val="28"/>
          <w:szCs w:val="28"/>
          <w:u w:val="single"/>
        </w:rPr>
      </w:pPr>
      <w:r w:rsidRPr="00CF5300">
        <w:rPr>
          <w:rFonts w:ascii="Times New Roman" w:eastAsia="Calibri" w:hAnsi="Times New Roman"/>
          <w:sz w:val="28"/>
          <w:szCs w:val="28"/>
        </w:rPr>
        <w:t>Дата, номер документа про затвердження програми:</w:t>
      </w:r>
      <w:r w:rsidRPr="00CF5300">
        <w:rPr>
          <w:rFonts w:ascii="Times New Roman" w:eastAsia="Calibri" w:hAnsi="Times New Roman"/>
          <w:bCs/>
          <w:sz w:val="28"/>
          <w:szCs w:val="28"/>
          <w:u w:val="single"/>
        </w:rPr>
        <w:t xml:space="preserve"> </w:t>
      </w:r>
      <w:r w:rsidRPr="00CF5300">
        <w:rPr>
          <w:rFonts w:ascii="Times New Roman" w:eastAsia="Calibri" w:hAnsi="Times New Roman"/>
          <w:sz w:val="28"/>
          <w:szCs w:val="28"/>
        </w:rPr>
        <w:t>Рішення сесії Стрийської міської ради від «</w:t>
      </w:r>
      <w:r w:rsidRPr="00CF5300">
        <w:rPr>
          <w:rFonts w:ascii="Times New Roman" w:eastAsia="Calibri" w:hAnsi="Times New Roman"/>
          <w:sz w:val="28"/>
          <w:szCs w:val="28"/>
          <w:u w:val="single"/>
        </w:rPr>
        <w:t xml:space="preserve">      </w:t>
      </w:r>
      <w:r w:rsidRPr="00CF5300">
        <w:rPr>
          <w:rFonts w:ascii="Times New Roman" w:eastAsia="Calibri" w:hAnsi="Times New Roman"/>
          <w:sz w:val="28"/>
          <w:szCs w:val="28"/>
        </w:rPr>
        <w:t>» _</w:t>
      </w:r>
      <w:r w:rsidRPr="00CF5300">
        <w:rPr>
          <w:rFonts w:ascii="Times New Roman" w:eastAsia="Calibri" w:hAnsi="Times New Roman"/>
          <w:sz w:val="28"/>
          <w:szCs w:val="28"/>
          <w:u w:val="single"/>
        </w:rPr>
        <w:t xml:space="preserve">           </w:t>
      </w:r>
      <w:r w:rsidRPr="00CF5300">
        <w:rPr>
          <w:rFonts w:ascii="Times New Roman" w:eastAsia="Calibri" w:hAnsi="Times New Roman"/>
          <w:sz w:val="28"/>
          <w:szCs w:val="28"/>
        </w:rPr>
        <w:t>_ 202</w:t>
      </w:r>
      <w:r w:rsidR="00810FCE">
        <w:rPr>
          <w:rFonts w:ascii="Times New Roman" w:eastAsia="Calibri" w:hAnsi="Times New Roman"/>
          <w:sz w:val="28"/>
          <w:szCs w:val="28"/>
        </w:rPr>
        <w:t>5</w:t>
      </w:r>
      <w:r w:rsidRPr="00CF5300">
        <w:rPr>
          <w:rFonts w:ascii="Times New Roman" w:eastAsia="Calibri" w:hAnsi="Times New Roman"/>
          <w:sz w:val="28"/>
          <w:szCs w:val="28"/>
        </w:rPr>
        <w:t xml:space="preserve"> року № _</w:t>
      </w:r>
      <w:r w:rsidRPr="00CF5300">
        <w:rPr>
          <w:rFonts w:ascii="Times New Roman" w:eastAsia="Calibri" w:hAnsi="Times New Roman"/>
          <w:sz w:val="28"/>
          <w:szCs w:val="28"/>
          <w:u w:val="single"/>
        </w:rPr>
        <w:t xml:space="preserve">        </w:t>
      </w:r>
      <w:r w:rsidRPr="00CF5300">
        <w:rPr>
          <w:rFonts w:ascii="Times New Roman" w:eastAsia="Calibri" w:hAnsi="Times New Roman"/>
          <w:sz w:val="28"/>
          <w:szCs w:val="28"/>
        </w:rPr>
        <w:t>_</w:t>
      </w:r>
    </w:p>
    <w:p w14:paraId="02F1FF51" w14:textId="77777777" w:rsidR="000D338B" w:rsidRPr="00DD31F1" w:rsidRDefault="000D338B" w:rsidP="000D338B">
      <w:pPr>
        <w:numPr>
          <w:ilvl w:val="0"/>
          <w:numId w:val="2"/>
        </w:numPr>
        <w:shd w:val="clear" w:color="auto" w:fill="FFFFFF"/>
        <w:tabs>
          <w:tab w:val="left" w:pos="993"/>
        </w:tabs>
        <w:spacing w:line="360" w:lineRule="auto"/>
        <w:ind w:left="0" w:firstLine="709"/>
        <w:contextualSpacing/>
        <w:jc w:val="both"/>
        <w:rPr>
          <w:rFonts w:ascii="Times New Roman" w:eastAsia="Calibri" w:hAnsi="Times New Roman"/>
          <w:b/>
          <w:bCs/>
          <w:sz w:val="28"/>
          <w:szCs w:val="28"/>
          <w:u w:val="single"/>
        </w:rPr>
      </w:pPr>
      <w:r w:rsidRPr="00DD31F1">
        <w:rPr>
          <w:rFonts w:ascii="Times New Roman" w:eastAsia="Calibri" w:hAnsi="Times New Roman"/>
          <w:sz w:val="28"/>
          <w:szCs w:val="28"/>
          <w:lang w:eastAsia="uk-UA"/>
        </w:rPr>
        <w:t>Розробник Програми:</w:t>
      </w:r>
      <w:r w:rsidRPr="00DD31F1">
        <w:rPr>
          <w:rFonts w:ascii="Times New Roman" w:eastAsia="Calibri" w:hAnsi="Times New Roman"/>
          <w:sz w:val="28"/>
          <w:szCs w:val="28"/>
        </w:rPr>
        <w:t xml:space="preserve"> </w:t>
      </w:r>
      <w:r w:rsidRPr="00DD31F1">
        <w:rPr>
          <w:rFonts w:ascii="Times New Roman" w:eastAsia="Calibri" w:hAnsi="Times New Roman"/>
          <w:sz w:val="28"/>
          <w:szCs w:val="28"/>
          <w:u w:val="single"/>
        </w:rPr>
        <w:t>Виконавчий комітет Стрийської міської ради</w:t>
      </w:r>
    </w:p>
    <w:p w14:paraId="18DC6E97" w14:textId="77777777" w:rsidR="000D338B" w:rsidRPr="00DD31F1" w:rsidRDefault="000D338B" w:rsidP="000D338B">
      <w:pPr>
        <w:numPr>
          <w:ilvl w:val="0"/>
          <w:numId w:val="2"/>
        </w:numPr>
        <w:shd w:val="clear" w:color="auto" w:fill="FFFFFF"/>
        <w:tabs>
          <w:tab w:val="left" w:pos="993"/>
        </w:tabs>
        <w:spacing w:line="360" w:lineRule="auto"/>
        <w:ind w:left="0" w:firstLine="709"/>
        <w:contextualSpacing/>
        <w:jc w:val="both"/>
        <w:rPr>
          <w:rFonts w:ascii="Times New Roman" w:eastAsia="Calibri" w:hAnsi="Times New Roman"/>
          <w:b/>
          <w:bCs/>
          <w:sz w:val="28"/>
          <w:szCs w:val="28"/>
          <w:u w:val="single"/>
        </w:rPr>
      </w:pPr>
      <w:r w:rsidRPr="00DD31F1">
        <w:rPr>
          <w:rFonts w:ascii="Times New Roman" w:eastAsia="Calibri" w:hAnsi="Times New Roman"/>
          <w:bCs/>
          <w:sz w:val="28"/>
          <w:szCs w:val="28"/>
        </w:rPr>
        <w:t>Співрозробники програми:</w:t>
      </w:r>
      <w:r w:rsidRPr="00DD31F1">
        <w:rPr>
          <w:rFonts w:ascii="Calibri" w:eastAsia="Calibri" w:hAnsi="Calibri"/>
          <w:sz w:val="22"/>
          <w:szCs w:val="22"/>
          <w:lang w:eastAsia="en-US"/>
        </w:rPr>
        <w:t xml:space="preserve"> </w:t>
      </w:r>
      <w:r w:rsidRPr="00DD31F1">
        <w:rPr>
          <w:rFonts w:ascii="Times New Roman" w:eastAsia="Calibri" w:hAnsi="Times New Roman"/>
          <w:bCs/>
          <w:sz w:val="28"/>
          <w:szCs w:val="28"/>
          <w:u w:val="single"/>
        </w:rPr>
        <w:t xml:space="preserve">Комунальне некомерційне підприємство </w:t>
      </w:r>
      <w:r w:rsidRPr="00DD31F1">
        <w:rPr>
          <w:rFonts w:ascii="Times New Roman" w:eastAsia="Calibri" w:hAnsi="Times New Roman"/>
          <w:bCs/>
          <w:sz w:val="28"/>
          <w:szCs w:val="28"/>
        </w:rPr>
        <w:t>«Стрийський центр первинної медико-санітарної допомоги» Стрийської міської ради</w:t>
      </w:r>
    </w:p>
    <w:p w14:paraId="5B8B581E" w14:textId="77777777" w:rsidR="000D338B" w:rsidRPr="00DD31F1" w:rsidRDefault="000D338B" w:rsidP="000D338B">
      <w:pPr>
        <w:numPr>
          <w:ilvl w:val="0"/>
          <w:numId w:val="2"/>
        </w:numPr>
        <w:shd w:val="clear" w:color="auto" w:fill="FFFFFF"/>
        <w:tabs>
          <w:tab w:val="left" w:pos="993"/>
        </w:tabs>
        <w:spacing w:line="360" w:lineRule="auto"/>
        <w:ind w:left="0" w:firstLine="709"/>
        <w:contextualSpacing/>
        <w:jc w:val="both"/>
        <w:rPr>
          <w:rFonts w:ascii="Times New Roman" w:eastAsia="Calibri" w:hAnsi="Times New Roman"/>
          <w:bCs/>
          <w:sz w:val="28"/>
          <w:szCs w:val="28"/>
          <w:u w:val="single"/>
        </w:rPr>
      </w:pPr>
      <w:r w:rsidRPr="00DD31F1">
        <w:rPr>
          <w:rFonts w:ascii="Times New Roman" w:eastAsia="Calibri" w:hAnsi="Times New Roman"/>
          <w:bCs/>
          <w:sz w:val="28"/>
          <w:szCs w:val="28"/>
        </w:rPr>
        <w:t>Відповідальний виконавець Програми:</w:t>
      </w:r>
      <w:r w:rsidRPr="00DD31F1">
        <w:rPr>
          <w:rFonts w:ascii="Times New Roman" w:eastAsia="Calibri" w:hAnsi="Times New Roman"/>
          <w:sz w:val="28"/>
          <w:szCs w:val="28"/>
        </w:rPr>
        <w:t xml:space="preserve"> </w:t>
      </w:r>
      <w:r w:rsidRPr="00DD31F1">
        <w:rPr>
          <w:rFonts w:ascii="Times New Roman" w:eastAsia="Calibri" w:hAnsi="Times New Roman"/>
          <w:sz w:val="28"/>
          <w:szCs w:val="28"/>
          <w:u w:val="single"/>
        </w:rPr>
        <w:t xml:space="preserve">Виконавчий комітет </w:t>
      </w:r>
      <w:r w:rsidRPr="00DD31F1">
        <w:rPr>
          <w:rFonts w:ascii="Times New Roman" w:eastAsia="Calibri" w:hAnsi="Times New Roman"/>
          <w:bCs/>
          <w:sz w:val="28"/>
          <w:szCs w:val="28"/>
          <w:u w:val="single"/>
        </w:rPr>
        <w:t xml:space="preserve">Стрийської міської ради </w:t>
      </w:r>
    </w:p>
    <w:p w14:paraId="0BC06FC3" w14:textId="77777777" w:rsidR="000D338B" w:rsidRPr="00DD31F1" w:rsidRDefault="000D338B" w:rsidP="000D338B">
      <w:pPr>
        <w:numPr>
          <w:ilvl w:val="0"/>
          <w:numId w:val="2"/>
        </w:numPr>
        <w:tabs>
          <w:tab w:val="left" w:pos="993"/>
        </w:tabs>
        <w:spacing w:line="360" w:lineRule="auto"/>
        <w:ind w:left="0" w:firstLine="709"/>
        <w:contextualSpacing/>
        <w:jc w:val="both"/>
        <w:rPr>
          <w:rFonts w:ascii="Times New Roman" w:eastAsia="Calibri" w:hAnsi="Times New Roman"/>
          <w:bCs/>
          <w:sz w:val="28"/>
          <w:szCs w:val="28"/>
          <w:u w:val="single"/>
        </w:rPr>
      </w:pPr>
      <w:r w:rsidRPr="00DD31F1">
        <w:rPr>
          <w:rFonts w:ascii="Times New Roman" w:eastAsia="Calibri" w:hAnsi="Times New Roman"/>
          <w:sz w:val="28"/>
          <w:szCs w:val="28"/>
          <w:lang w:eastAsia="uk-UA"/>
        </w:rPr>
        <w:t>Учасники Програми:</w:t>
      </w:r>
      <w:r w:rsidRPr="00DD31F1">
        <w:rPr>
          <w:rFonts w:ascii="Times New Roman" w:eastAsia="Calibri" w:hAnsi="Times New Roman"/>
          <w:bCs/>
          <w:sz w:val="28"/>
          <w:szCs w:val="28"/>
        </w:rPr>
        <w:t xml:space="preserve"> </w:t>
      </w:r>
      <w:r w:rsidRPr="00DD31F1">
        <w:rPr>
          <w:rFonts w:ascii="Times New Roman" w:eastAsia="Calibri" w:hAnsi="Times New Roman"/>
          <w:bCs/>
          <w:sz w:val="28"/>
          <w:szCs w:val="28"/>
          <w:u w:val="single"/>
        </w:rPr>
        <w:t>Комунальне некомерційне підприємство «Стрийський центр первинної медико-санітарної допомоги» Стрийської міської ради</w:t>
      </w:r>
    </w:p>
    <w:p w14:paraId="708C3ECA" w14:textId="5E033CFA" w:rsidR="000D338B" w:rsidRPr="00DF7566" w:rsidRDefault="000D338B" w:rsidP="000D338B">
      <w:pPr>
        <w:numPr>
          <w:ilvl w:val="0"/>
          <w:numId w:val="2"/>
        </w:numPr>
        <w:shd w:val="clear" w:color="auto" w:fill="FFFFFF"/>
        <w:tabs>
          <w:tab w:val="left" w:pos="993"/>
        </w:tabs>
        <w:spacing w:line="360" w:lineRule="auto"/>
        <w:ind w:left="0" w:firstLine="709"/>
        <w:contextualSpacing/>
        <w:jc w:val="both"/>
        <w:rPr>
          <w:rFonts w:ascii="Times New Roman" w:eastAsia="Calibri" w:hAnsi="Times New Roman"/>
          <w:bCs/>
          <w:sz w:val="28"/>
          <w:szCs w:val="28"/>
          <w:u w:val="single"/>
        </w:rPr>
      </w:pPr>
      <w:r w:rsidRPr="00DF7566">
        <w:rPr>
          <w:rFonts w:ascii="Times New Roman" w:eastAsia="Calibri" w:hAnsi="Times New Roman"/>
          <w:sz w:val="28"/>
          <w:szCs w:val="28"/>
          <w:lang w:eastAsia="uk-UA"/>
        </w:rPr>
        <w:t>Термін реалізації Програми: 202</w:t>
      </w:r>
      <w:r w:rsidR="00810FCE">
        <w:rPr>
          <w:rFonts w:ascii="Times New Roman" w:eastAsia="Calibri" w:hAnsi="Times New Roman"/>
          <w:sz w:val="28"/>
          <w:szCs w:val="28"/>
          <w:lang w:eastAsia="uk-UA"/>
        </w:rPr>
        <w:t>5</w:t>
      </w:r>
      <w:r w:rsidRPr="00DF7566">
        <w:rPr>
          <w:rFonts w:ascii="Times New Roman" w:eastAsia="Calibri" w:hAnsi="Times New Roman"/>
          <w:sz w:val="28"/>
          <w:szCs w:val="28"/>
          <w:lang w:eastAsia="uk-UA"/>
        </w:rPr>
        <w:t>рік</w:t>
      </w:r>
    </w:p>
    <w:p w14:paraId="4F51B901" w14:textId="7366AE8D" w:rsidR="000D338B" w:rsidRPr="00CE2A5F" w:rsidRDefault="000D338B" w:rsidP="000D338B">
      <w:pPr>
        <w:numPr>
          <w:ilvl w:val="0"/>
          <w:numId w:val="2"/>
        </w:numPr>
        <w:shd w:val="clear" w:color="auto" w:fill="FFFFFF"/>
        <w:tabs>
          <w:tab w:val="left" w:pos="993"/>
        </w:tabs>
        <w:spacing w:line="360" w:lineRule="auto"/>
        <w:ind w:left="0" w:firstLine="709"/>
        <w:contextualSpacing/>
        <w:jc w:val="both"/>
        <w:rPr>
          <w:rFonts w:ascii="Times New Roman" w:eastAsia="Calibri" w:hAnsi="Times New Roman"/>
          <w:bCs/>
          <w:sz w:val="28"/>
          <w:szCs w:val="28"/>
          <w:u w:val="single"/>
        </w:rPr>
      </w:pPr>
      <w:r w:rsidRPr="00DF7566">
        <w:rPr>
          <w:rFonts w:ascii="Times New Roman" w:eastAsia="Calibri" w:hAnsi="Times New Roman"/>
          <w:sz w:val="28"/>
          <w:szCs w:val="28"/>
          <w:lang w:eastAsia="uk-UA"/>
        </w:rPr>
        <w:t xml:space="preserve">Загальний обсяг фінансових ресурсів необхідних для реалізації Програми: </w:t>
      </w:r>
      <w:r w:rsidR="00810FCE" w:rsidRPr="00810FCE">
        <w:rPr>
          <w:rFonts w:ascii="Times New Roman" w:hAnsi="Times New Roman"/>
          <w:b/>
          <w:sz w:val="28"/>
          <w:szCs w:val="28"/>
        </w:rPr>
        <w:t>2 434,9</w:t>
      </w:r>
      <w:r w:rsidR="00810FCE">
        <w:rPr>
          <w:rFonts w:ascii="Times New Roman" w:hAnsi="Times New Roman"/>
          <w:b/>
          <w:sz w:val="28"/>
          <w:szCs w:val="28"/>
        </w:rPr>
        <w:t xml:space="preserve"> </w:t>
      </w:r>
      <w:r w:rsidRPr="00DF7566">
        <w:rPr>
          <w:rFonts w:ascii="Times New Roman" w:eastAsia="Calibri" w:hAnsi="Times New Roman"/>
          <w:sz w:val="28"/>
          <w:szCs w:val="28"/>
        </w:rPr>
        <w:t>тис. грн</w:t>
      </w:r>
      <w:r w:rsidRPr="00DF7566">
        <w:rPr>
          <w:rFonts w:ascii="Times New Roman" w:eastAsia="Calibri" w:hAnsi="Times New Roman"/>
          <w:sz w:val="28"/>
          <w:szCs w:val="28"/>
          <w:lang w:eastAsia="uk-UA"/>
        </w:rPr>
        <w:t>.</w:t>
      </w:r>
    </w:p>
    <w:p w14:paraId="6C15697B" w14:textId="77777777" w:rsidR="00CE2A5F" w:rsidRDefault="00CE2A5F" w:rsidP="00CE2A5F">
      <w:pPr>
        <w:shd w:val="clear" w:color="auto" w:fill="FFFFFF"/>
        <w:tabs>
          <w:tab w:val="left" w:pos="993"/>
        </w:tabs>
        <w:spacing w:line="360" w:lineRule="auto"/>
        <w:contextualSpacing/>
        <w:jc w:val="both"/>
        <w:rPr>
          <w:rFonts w:ascii="Times New Roman" w:eastAsia="Calibri" w:hAnsi="Times New Roman"/>
          <w:sz w:val="28"/>
          <w:szCs w:val="28"/>
          <w:lang w:eastAsia="uk-UA"/>
        </w:rPr>
      </w:pPr>
    </w:p>
    <w:p w14:paraId="0C7C765E" w14:textId="77777777" w:rsidR="00CE2A5F" w:rsidRDefault="00CE2A5F" w:rsidP="00CE2A5F">
      <w:pPr>
        <w:shd w:val="clear" w:color="auto" w:fill="FFFFFF"/>
        <w:tabs>
          <w:tab w:val="left" w:pos="993"/>
        </w:tabs>
        <w:spacing w:line="360" w:lineRule="auto"/>
        <w:contextualSpacing/>
        <w:jc w:val="both"/>
        <w:rPr>
          <w:rFonts w:ascii="Times New Roman" w:eastAsia="Calibri" w:hAnsi="Times New Roman"/>
          <w:sz w:val="28"/>
          <w:szCs w:val="28"/>
          <w:lang w:eastAsia="uk-UA"/>
        </w:rPr>
      </w:pPr>
    </w:p>
    <w:p w14:paraId="1DD5B02B" w14:textId="77777777" w:rsidR="00CE2A5F" w:rsidRPr="00805AE6" w:rsidRDefault="00CE2A5F" w:rsidP="00CE2A5F">
      <w:pPr>
        <w:shd w:val="clear" w:color="auto" w:fill="FFFFFF"/>
        <w:tabs>
          <w:tab w:val="left" w:pos="993"/>
        </w:tabs>
        <w:spacing w:line="360" w:lineRule="auto"/>
        <w:contextualSpacing/>
        <w:jc w:val="both"/>
        <w:rPr>
          <w:rFonts w:ascii="Times New Roman" w:eastAsia="Calibri" w:hAnsi="Times New Roman"/>
          <w:bCs/>
          <w:sz w:val="28"/>
          <w:szCs w:val="28"/>
          <w:u w:val="single"/>
        </w:rPr>
      </w:pPr>
    </w:p>
    <w:p w14:paraId="29D4280E" w14:textId="30EFB8AC" w:rsidR="000A1B2D" w:rsidRDefault="000A1B2D" w:rsidP="000A1B2D">
      <w:pPr>
        <w:rPr>
          <w:rFonts w:asciiTheme="minorHAnsi" w:hAnsiTheme="minorHAnsi"/>
        </w:rPr>
      </w:pPr>
    </w:p>
    <w:p w14:paraId="778C6942" w14:textId="60AF13D1" w:rsidR="000D338B" w:rsidRDefault="000D338B" w:rsidP="000A1B2D">
      <w:pPr>
        <w:rPr>
          <w:rFonts w:asciiTheme="minorHAnsi" w:hAnsiTheme="minorHAnsi"/>
        </w:rPr>
      </w:pPr>
    </w:p>
    <w:p w14:paraId="37982918" w14:textId="636D5456" w:rsidR="000D338B" w:rsidRDefault="000D338B" w:rsidP="000A1B2D">
      <w:pPr>
        <w:rPr>
          <w:rFonts w:asciiTheme="minorHAnsi" w:hAnsiTheme="minorHAnsi"/>
        </w:rPr>
      </w:pPr>
    </w:p>
    <w:p w14:paraId="7449402E" w14:textId="77777777" w:rsidR="000D338B" w:rsidRPr="000D338B" w:rsidRDefault="000D338B" w:rsidP="000A1B2D">
      <w:pPr>
        <w:rPr>
          <w:rFonts w:asciiTheme="minorHAnsi" w:hAnsiTheme="minorHAnsi"/>
        </w:rPr>
      </w:pPr>
    </w:p>
    <w:p w14:paraId="4B117109" w14:textId="77777777" w:rsidR="000A1B2D" w:rsidRPr="00C76878" w:rsidRDefault="000A1B2D" w:rsidP="000A1B2D"/>
    <w:p w14:paraId="772A38D6" w14:textId="77777777" w:rsidR="000A1B2D" w:rsidRDefault="000A1B2D" w:rsidP="000A1B2D"/>
    <w:p w14:paraId="29D37064" w14:textId="77777777" w:rsidR="000A1B2D" w:rsidRPr="00C76878" w:rsidRDefault="000A1B2D" w:rsidP="000A1B2D">
      <w:pPr>
        <w:pStyle w:val="a3"/>
        <w:ind w:left="1068"/>
        <w:rPr>
          <w:rFonts w:ascii="Times New Roman" w:eastAsia="Calibri" w:hAnsi="Times New Roman"/>
          <w:b/>
          <w:sz w:val="28"/>
          <w:szCs w:val="28"/>
          <w:lang w:eastAsia="uk-UA"/>
        </w:rPr>
      </w:pPr>
    </w:p>
    <w:p w14:paraId="2F8B6F8A" w14:textId="77777777" w:rsidR="000A1B2D" w:rsidRPr="00C76878" w:rsidRDefault="000A1B2D" w:rsidP="000A1B2D">
      <w:pPr>
        <w:pStyle w:val="a3"/>
        <w:numPr>
          <w:ilvl w:val="0"/>
          <w:numId w:val="1"/>
        </w:numPr>
        <w:spacing w:after="390"/>
        <w:jc w:val="center"/>
        <w:textAlignment w:val="baseline"/>
        <w:rPr>
          <w:rFonts w:ascii="Times New Roman" w:eastAsia="Calibri" w:hAnsi="Times New Roman"/>
          <w:b/>
          <w:sz w:val="28"/>
          <w:szCs w:val="28"/>
          <w:lang w:eastAsia="uk-UA"/>
        </w:rPr>
      </w:pPr>
      <w:r w:rsidRPr="00C76878">
        <w:rPr>
          <w:rFonts w:ascii="Times New Roman" w:eastAsia="Calibri" w:hAnsi="Times New Roman"/>
          <w:b/>
          <w:sz w:val="28"/>
          <w:szCs w:val="28"/>
          <w:lang w:val="ru-RU" w:eastAsia="uk-UA"/>
        </w:rPr>
        <w:lastRenderedPageBreak/>
        <w:t>ВИЗНАЧЕННЯ ПРОБЛЕМИ, НА РОЗВ’</w:t>
      </w:r>
      <w:r w:rsidRPr="00C76878">
        <w:rPr>
          <w:rFonts w:ascii="Times New Roman" w:eastAsia="Calibri" w:hAnsi="Times New Roman"/>
          <w:b/>
          <w:sz w:val="28"/>
          <w:szCs w:val="28"/>
          <w:lang w:eastAsia="uk-UA"/>
        </w:rPr>
        <w:t>ЯЗАННЯ ЯКОЇ СПРЯМОВАНА ПРОГРАМА</w:t>
      </w:r>
    </w:p>
    <w:p w14:paraId="1342D85A" w14:textId="77777777" w:rsidR="000A1B2D" w:rsidRPr="00C76878" w:rsidRDefault="000A1B2D" w:rsidP="000A1B2D">
      <w:pPr>
        <w:pStyle w:val="a3"/>
        <w:spacing w:after="390"/>
        <w:ind w:left="1068"/>
        <w:jc w:val="center"/>
        <w:textAlignment w:val="baseline"/>
        <w:rPr>
          <w:rFonts w:ascii="Times New Roman" w:eastAsia="Calibri" w:hAnsi="Times New Roman"/>
          <w:b/>
          <w:sz w:val="28"/>
          <w:szCs w:val="28"/>
          <w:lang w:eastAsia="uk-UA"/>
        </w:rPr>
      </w:pPr>
    </w:p>
    <w:p w14:paraId="0672B8A9" w14:textId="77777777" w:rsidR="000A1B2D" w:rsidRPr="00C76878" w:rsidRDefault="000A1B2D" w:rsidP="000A1B2D">
      <w:pPr>
        <w:spacing w:line="360" w:lineRule="auto"/>
        <w:ind w:firstLine="709"/>
        <w:jc w:val="both"/>
        <w:rPr>
          <w:rFonts w:ascii="Times New Roman" w:hAnsi="Times New Roman"/>
          <w:sz w:val="28"/>
          <w:szCs w:val="28"/>
        </w:rPr>
      </w:pPr>
      <w:r w:rsidRPr="00C76878">
        <w:rPr>
          <w:rFonts w:ascii="Times New Roman" w:hAnsi="Times New Roman"/>
          <w:sz w:val="28"/>
          <w:szCs w:val="28"/>
        </w:rPr>
        <w:t>Стан здоров’я населення - це найважливіший чинник соціально-економічного розвитку суспільства. Здоров’я людини є непересічною цінністю, має важливе значення у житті кожного</w:t>
      </w:r>
      <w:r>
        <w:rPr>
          <w:rFonts w:ascii="Times New Roman" w:hAnsi="Times New Roman"/>
          <w:sz w:val="28"/>
          <w:szCs w:val="28"/>
        </w:rPr>
        <w:t xml:space="preserve"> з нас</w:t>
      </w:r>
      <w:r w:rsidRPr="00C76878">
        <w:rPr>
          <w:rFonts w:ascii="Times New Roman" w:hAnsi="Times New Roman"/>
          <w:sz w:val="28"/>
          <w:szCs w:val="28"/>
        </w:rPr>
        <w:t xml:space="preserve">, становить ключовий аспект національної безпеки, визначає можливості досягнення індивідуального і суспільного добробуту та благополуччя, перспективи стійкого розвитку будь-якої країни в цілому і кожної територіальної одиниці окремо. Визначаючи здоров’я одним з невід’ємних прав людини, усі країни світового співтовариства докладають зусиль для його збереження та зміцнення. </w:t>
      </w:r>
    </w:p>
    <w:p w14:paraId="7A22D534" w14:textId="77777777" w:rsidR="000A1B2D" w:rsidRPr="00C76878" w:rsidRDefault="000A1B2D" w:rsidP="000A1B2D">
      <w:pPr>
        <w:spacing w:line="360" w:lineRule="auto"/>
        <w:ind w:firstLine="709"/>
        <w:jc w:val="both"/>
        <w:rPr>
          <w:rFonts w:ascii="Times New Roman" w:hAnsi="Times New Roman"/>
          <w:sz w:val="28"/>
          <w:szCs w:val="28"/>
        </w:rPr>
      </w:pPr>
      <w:r w:rsidRPr="00C76878">
        <w:rPr>
          <w:rFonts w:ascii="Times New Roman" w:hAnsi="Times New Roman"/>
          <w:sz w:val="28"/>
          <w:szCs w:val="28"/>
        </w:rPr>
        <w:t>Головною метою діяльності в галузі охорони здоров'я є наближення висококваліфікованих та якісних медичних послуг до всіх верств населення, профілактика та забезпечення раннього виявлення захворювань, підвищення рівня ефективності використання ресурсів, формування мотивації до здорового способу життя населення та покращення демографічної ситуації.</w:t>
      </w:r>
    </w:p>
    <w:p w14:paraId="255A135E" w14:textId="77777777" w:rsidR="000A1B2D" w:rsidRPr="00C76878" w:rsidRDefault="000A1B2D" w:rsidP="000A1B2D">
      <w:pPr>
        <w:spacing w:line="360" w:lineRule="auto"/>
        <w:ind w:firstLine="709"/>
        <w:jc w:val="both"/>
        <w:rPr>
          <w:rFonts w:ascii="Times New Roman" w:hAnsi="Times New Roman"/>
          <w:sz w:val="28"/>
          <w:szCs w:val="28"/>
        </w:rPr>
      </w:pPr>
      <w:r w:rsidRPr="00C76878">
        <w:rPr>
          <w:rFonts w:ascii="Times New Roman" w:hAnsi="Times New Roman"/>
          <w:sz w:val="28"/>
          <w:szCs w:val="28"/>
        </w:rPr>
        <w:t xml:space="preserve">Програма орієнтована на забезпечення надання якісної медичної допомоги на первинному </w:t>
      </w:r>
      <w:r>
        <w:rPr>
          <w:rFonts w:ascii="Times New Roman" w:hAnsi="Times New Roman"/>
          <w:sz w:val="28"/>
          <w:szCs w:val="28"/>
        </w:rPr>
        <w:t>рівні</w:t>
      </w:r>
      <w:r w:rsidRPr="00C76878">
        <w:rPr>
          <w:rFonts w:ascii="Times New Roman" w:hAnsi="Times New Roman"/>
          <w:sz w:val="28"/>
          <w:szCs w:val="28"/>
        </w:rPr>
        <w:t xml:space="preserve"> всім верствам </w:t>
      </w:r>
      <w:r>
        <w:rPr>
          <w:rFonts w:ascii="Times New Roman" w:hAnsi="Times New Roman"/>
          <w:sz w:val="28"/>
          <w:szCs w:val="28"/>
        </w:rPr>
        <w:t xml:space="preserve">сільського </w:t>
      </w:r>
      <w:r w:rsidRPr="00C76878">
        <w:rPr>
          <w:rFonts w:ascii="Times New Roman" w:hAnsi="Times New Roman"/>
          <w:sz w:val="28"/>
          <w:szCs w:val="28"/>
        </w:rPr>
        <w:t>населення</w:t>
      </w:r>
      <w:r>
        <w:rPr>
          <w:rFonts w:ascii="Times New Roman" w:hAnsi="Times New Roman"/>
          <w:sz w:val="28"/>
          <w:szCs w:val="28"/>
        </w:rPr>
        <w:t xml:space="preserve"> громади</w:t>
      </w:r>
      <w:r w:rsidRPr="00C76878">
        <w:rPr>
          <w:rFonts w:ascii="Times New Roman" w:hAnsi="Times New Roman"/>
          <w:sz w:val="28"/>
          <w:szCs w:val="28"/>
        </w:rPr>
        <w:t xml:space="preserve"> </w:t>
      </w:r>
      <w:r w:rsidRPr="00263A72">
        <w:rPr>
          <w:rFonts w:ascii="Times New Roman" w:hAnsi="Times New Roman"/>
          <w:sz w:val="28"/>
          <w:szCs w:val="28"/>
        </w:rPr>
        <w:t>, в тому числ</w:t>
      </w:r>
      <w:r>
        <w:rPr>
          <w:rFonts w:ascii="Times New Roman" w:hAnsi="Times New Roman"/>
          <w:sz w:val="28"/>
          <w:szCs w:val="28"/>
        </w:rPr>
        <w:t xml:space="preserve">і внутрішньо переміщеним особам </w:t>
      </w:r>
      <w:r w:rsidRPr="00C76878">
        <w:rPr>
          <w:rFonts w:ascii="Times New Roman" w:hAnsi="Times New Roman"/>
          <w:sz w:val="28"/>
          <w:szCs w:val="28"/>
        </w:rPr>
        <w:t>за рахунок розвитку існуючих медичних послуг</w:t>
      </w:r>
      <w:r>
        <w:rPr>
          <w:rFonts w:ascii="Times New Roman" w:hAnsi="Times New Roman"/>
          <w:sz w:val="28"/>
          <w:szCs w:val="28"/>
        </w:rPr>
        <w:t>.</w:t>
      </w:r>
      <w:r w:rsidRPr="00263A72">
        <w:rPr>
          <w:rFonts w:ascii="Times New Roman" w:eastAsia="Calibri" w:hAnsi="Times New Roman"/>
          <w:sz w:val="28"/>
          <w:szCs w:val="28"/>
          <w:lang w:eastAsia="uk-UA"/>
        </w:rPr>
        <w:t xml:space="preserve"> </w:t>
      </w:r>
    </w:p>
    <w:p w14:paraId="0BA5D126" w14:textId="77777777" w:rsidR="000A1B2D" w:rsidRDefault="000A1B2D" w:rsidP="000A1B2D">
      <w:pPr>
        <w:spacing w:line="360" w:lineRule="auto"/>
        <w:ind w:firstLine="709"/>
        <w:jc w:val="both"/>
        <w:rPr>
          <w:rFonts w:ascii="Times New Roman" w:eastAsia="Calibri" w:hAnsi="Times New Roman"/>
          <w:sz w:val="28"/>
          <w:szCs w:val="28"/>
          <w:lang w:eastAsia="uk-UA"/>
        </w:rPr>
      </w:pPr>
      <w:r>
        <w:rPr>
          <w:rFonts w:ascii="Times New Roman" w:hAnsi="Times New Roman"/>
          <w:sz w:val="28"/>
          <w:szCs w:val="28"/>
        </w:rPr>
        <w:t xml:space="preserve">У сільській </w:t>
      </w:r>
      <w:r w:rsidRPr="003C0902">
        <w:rPr>
          <w:rFonts w:ascii="Times New Roman" w:hAnsi="Times New Roman"/>
          <w:sz w:val="28"/>
          <w:szCs w:val="28"/>
        </w:rPr>
        <w:t xml:space="preserve">території </w:t>
      </w:r>
      <w:r>
        <w:rPr>
          <w:rFonts w:ascii="Times New Roman" w:hAnsi="Times New Roman"/>
          <w:sz w:val="28"/>
          <w:szCs w:val="28"/>
        </w:rPr>
        <w:t xml:space="preserve">Стрийської громади </w:t>
      </w:r>
      <w:r w:rsidRPr="003C0902">
        <w:rPr>
          <w:rFonts w:ascii="Times New Roman" w:hAnsi="Times New Roman"/>
          <w:sz w:val="28"/>
          <w:szCs w:val="28"/>
        </w:rPr>
        <w:t xml:space="preserve">функціонує </w:t>
      </w:r>
      <w:r w:rsidRPr="0088455F">
        <w:rPr>
          <w:rFonts w:ascii="Times New Roman" w:hAnsi="Times New Roman"/>
          <w:sz w:val="28"/>
          <w:szCs w:val="28"/>
        </w:rPr>
        <w:t xml:space="preserve">10 амбулаторій загальної практики сімейної медицини, </w:t>
      </w:r>
      <w:r>
        <w:rPr>
          <w:rFonts w:ascii="Times New Roman" w:hAnsi="Times New Roman"/>
          <w:sz w:val="28"/>
          <w:szCs w:val="28"/>
        </w:rPr>
        <w:t>1 фельдшерсько акушерський пункт та 17</w:t>
      </w:r>
      <w:r w:rsidRPr="0088455F">
        <w:rPr>
          <w:rFonts w:ascii="Times New Roman" w:hAnsi="Times New Roman"/>
          <w:sz w:val="28"/>
          <w:szCs w:val="28"/>
        </w:rPr>
        <w:t xml:space="preserve"> </w:t>
      </w:r>
      <w:r>
        <w:rPr>
          <w:rFonts w:ascii="Times New Roman" w:hAnsi="Times New Roman"/>
          <w:sz w:val="28"/>
          <w:szCs w:val="28"/>
        </w:rPr>
        <w:t>медичних пунктів</w:t>
      </w:r>
      <w:r w:rsidRPr="00263A72">
        <w:rPr>
          <w:rFonts w:ascii="Times New Roman" w:hAnsi="Times New Roman"/>
          <w:sz w:val="28"/>
          <w:szCs w:val="28"/>
        </w:rPr>
        <w:t xml:space="preserve"> тимчасового базування </w:t>
      </w:r>
      <w:r>
        <w:rPr>
          <w:rFonts w:ascii="Times New Roman" w:hAnsi="Times New Roman"/>
          <w:sz w:val="28"/>
          <w:szCs w:val="28"/>
        </w:rPr>
        <w:t>(</w:t>
      </w:r>
      <w:r w:rsidRPr="0088455F">
        <w:rPr>
          <w:rFonts w:ascii="Times New Roman" w:hAnsi="Times New Roman"/>
          <w:sz w:val="28"/>
          <w:szCs w:val="28"/>
        </w:rPr>
        <w:t>пунктів</w:t>
      </w:r>
      <w:r>
        <w:rPr>
          <w:rFonts w:ascii="Times New Roman" w:hAnsi="Times New Roman"/>
          <w:sz w:val="28"/>
          <w:szCs w:val="28"/>
        </w:rPr>
        <w:t xml:space="preserve"> здоров</w:t>
      </w:r>
      <w:r w:rsidRPr="00263A72">
        <w:rPr>
          <w:rFonts w:ascii="Times New Roman" w:hAnsi="Times New Roman"/>
          <w:sz w:val="28"/>
          <w:szCs w:val="28"/>
        </w:rPr>
        <w:t>’</w:t>
      </w:r>
      <w:r>
        <w:rPr>
          <w:rFonts w:ascii="Times New Roman" w:hAnsi="Times New Roman"/>
          <w:sz w:val="28"/>
          <w:szCs w:val="28"/>
        </w:rPr>
        <w:t>я)</w:t>
      </w:r>
      <w:r w:rsidRPr="0088455F">
        <w:rPr>
          <w:rFonts w:ascii="Times New Roman" w:hAnsi="Times New Roman"/>
          <w:sz w:val="28"/>
          <w:szCs w:val="28"/>
        </w:rPr>
        <w:t>. Загальною проблемою для сільських закладів охорони здоров′я є низький рівень матеріально-технічної бази, що не відповідає табелям оснащення, затверджених наказами МОЗ України</w:t>
      </w:r>
    </w:p>
    <w:p w14:paraId="735543AB" w14:textId="77777777" w:rsidR="000A1B2D" w:rsidRPr="00DF7566" w:rsidRDefault="000A1B2D" w:rsidP="000A1B2D">
      <w:pPr>
        <w:spacing w:line="360" w:lineRule="auto"/>
        <w:ind w:firstLine="709"/>
        <w:jc w:val="both"/>
        <w:rPr>
          <w:rFonts w:ascii="Times New Roman" w:eastAsia="Calibri" w:hAnsi="Times New Roman"/>
          <w:sz w:val="28"/>
          <w:szCs w:val="28"/>
          <w:lang w:eastAsia="uk-UA"/>
        </w:rPr>
      </w:pPr>
      <w:r w:rsidRPr="00DF7566">
        <w:rPr>
          <w:rFonts w:ascii="Times New Roman" w:eastAsia="Calibri" w:hAnsi="Times New Roman"/>
          <w:sz w:val="28"/>
          <w:szCs w:val="28"/>
          <w:lang w:eastAsia="uk-UA"/>
        </w:rPr>
        <w:t>Первинна медико-санітарна допомога (ПМСД) є на сьогодні частиною спеціалізованої амбулаторної допомоги, тому управління первинною допомогою без застосуванням економічних важелів практично неможливе.</w:t>
      </w:r>
    </w:p>
    <w:p w14:paraId="2911DF0C" w14:textId="77777777" w:rsidR="000A1B2D" w:rsidRPr="00DF7566" w:rsidRDefault="000A1B2D" w:rsidP="000A1B2D">
      <w:pPr>
        <w:spacing w:line="360" w:lineRule="auto"/>
        <w:ind w:firstLine="709"/>
        <w:jc w:val="both"/>
        <w:rPr>
          <w:rFonts w:ascii="Times New Roman" w:eastAsia="Calibri" w:hAnsi="Times New Roman"/>
          <w:sz w:val="28"/>
          <w:szCs w:val="28"/>
          <w:lang w:eastAsia="uk-UA"/>
        </w:rPr>
      </w:pPr>
      <w:r w:rsidRPr="00DF7566">
        <w:rPr>
          <w:rFonts w:ascii="Times New Roman" w:eastAsia="Calibri" w:hAnsi="Times New Roman"/>
          <w:sz w:val="28"/>
          <w:szCs w:val="28"/>
          <w:lang w:eastAsia="uk-UA"/>
        </w:rPr>
        <w:lastRenderedPageBreak/>
        <w:t xml:space="preserve">Доступність,  якість,  сучасність,  функціональність,  ефективність,  ресурсна забезпеченість  та  своєчасність  медичної  допомоги  є  основою  для  забезпечення високого  рівня  здоров’я  та  покращення  якості  життя  населення.   Значною складовою  у забезпеченні  висококваліфікованої медичної допомоги населенню є первинна  допомога.   </w:t>
      </w:r>
    </w:p>
    <w:p w14:paraId="2DA6A6CD" w14:textId="77777777" w:rsidR="000A1B2D" w:rsidRPr="00DF7566" w:rsidRDefault="000A1B2D" w:rsidP="000A1B2D">
      <w:pPr>
        <w:spacing w:line="360" w:lineRule="auto"/>
        <w:ind w:firstLine="709"/>
        <w:jc w:val="both"/>
        <w:rPr>
          <w:rFonts w:ascii="Times New Roman" w:eastAsia="Calibri" w:hAnsi="Times New Roman"/>
          <w:sz w:val="28"/>
          <w:szCs w:val="28"/>
        </w:rPr>
      </w:pPr>
      <w:r w:rsidRPr="00DF7566">
        <w:rPr>
          <w:rFonts w:ascii="Times New Roman" w:eastAsia="Calibri" w:hAnsi="Times New Roman"/>
          <w:sz w:val="28"/>
          <w:szCs w:val="28"/>
          <w:lang w:eastAsia="uk-UA"/>
        </w:rPr>
        <w:t xml:space="preserve">  </w:t>
      </w:r>
      <w:r w:rsidRPr="00DF7566">
        <w:rPr>
          <w:rFonts w:ascii="Times New Roman" w:eastAsia="Calibri" w:hAnsi="Times New Roman"/>
          <w:sz w:val="28"/>
          <w:szCs w:val="28"/>
        </w:rPr>
        <w:t>Програма розроблена на виконання Закону України від 07.07.2011 року № 3611-</w:t>
      </w:r>
      <w:r w:rsidRPr="00DF7566">
        <w:rPr>
          <w:rFonts w:ascii="Times New Roman" w:eastAsia="Calibri" w:hAnsi="Times New Roman"/>
          <w:sz w:val="28"/>
          <w:szCs w:val="28"/>
          <w:lang w:val="ru-RU"/>
        </w:rPr>
        <w:t>V</w:t>
      </w:r>
      <w:r w:rsidRPr="00DF7566">
        <w:rPr>
          <w:rFonts w:ascii="Times New Roman" w:eastAsia="Calibri" w:hAnsi="Times New Roman"/>
          <w:sz w:val="28"/>
          <w:szCs w:val="28"/>
        </w:rPr>
        <w:t>І «Про внесення змін до Основ законодавства України про охорону здоров’я щодо удосконалення надання медичної допомоги», Закону України від 06.04.2017 № 2002-</w:t>
      </w:r>
      <w:r w:rsidRPr="00DF7566">
        <w:rPr>
          <w:rFonts w:ascii="Times New Roman" w:eastAsia="Calibri" w:hAnsi="Times New Roman"/>
          <w:sz w:val="28"/>
          <w:szCs w:val="28"/>
          <w:lang w:val="ru-RU"/>
        </w:rPr>
        <w:t>VIII</w:t>
      </w:r>
      <w:r w:rsidRPr="00DF7566">
        <w:rPr>
          <w:rFonts w:ascii="Times New Roman" w:eastAsia="Calibri" w:hAnsi="Times New Roman"/>
          <w:sz w:val="28"/>
          <w:szCs w:val="28"/>
        </w:rPr>
        <w:t xml:space="preserve"> «Про внесення змін до деяких законодавчих актів України щодо удосконалення законодавства з питань діяльності закладів охорони здоров’я», </w:t>
      </w:r>
      <w:r w:rsidRPr="00805AE6">
        <w:rPr>
          <w:rFonts w:ascii="Times New Roman" w:eastAsia="Calibri" w:hAnsi="Times New Roman"/>
          <w:sz w:val="28"/>
          <w:szCs w:val="28"/>
        </w:rPr>
        <w:t>наказу Міністерства охорони здоров’я України від 29.07.2016 року № 801 «</w:t>
      </w:r>
      <w:r w:rsidRPr="00805AE6">
        <w:rPr>
          <w:rFonts w:ascii="Times New Roman" w:eastAsia="Calibri" w:hAnsi="Times New Roman"/>
          <w:bCs/>
          <w:sz w:val="28"/>
          <w:szCs w:val="28"/>
        </w:rPr>
        <w:t xml:space="preserve">Про затвердження Положення про центр первинної медичної (медико-санітарної) допомоги та положень про його підрозділи», </w:t>
      </w:r>
      <w:r w:rsidRPr="00805AE6">
        <w:rPr>
          <w:rFonts w:ascii="Times New Roman" w:eastAsia="Calibri" w:hAnsi="Times New Roman"/>
          <w:sz w:val="28"/>
          <w:szCs w:val="28"/>
        </w:rPr>
        <w:t>спільного наказу Міністерства охорони здоров’я та Мінрегіонбуду від 06.02.2018 року №178/24 "Про затвердження порядку формування спроможних мереж надання первинної медичної допомоги"</w:t>
      </w:r>
      <w:r>
        <w:rPr>
          <w:rFonts w:ascii="Times New Roman" w:eastAsia="Calibri" w:hAnsi="Times New Roman"/>
          <w:sz w:val="28"/>
          <w:szCs w:val="28"/>
        </w:rPr>
        <w:t>,</w:t>
      </w:r>
      <w:r w:rsidRPr="00DF7566">
        <w:rPr>
          <w:rFonts w:ascii="Times New Roman" w:eastAsia="Calibri" w:hAnsi="Times New Roman"/>
          <w:sz w:val="28"/>
          <w:szCs w:val="28"/>
        </w:rPr>
        <w:t xml:space="preserve"> з метою подальшого розвитку первинної медичної допомоги шляхом формування, збереження і зміцнення здоров’я людей в Стрийській громаді, раннього виявлення захворювань та їх ефективного лікування.</w:t>
      </w:r>
    </w:p>
    <w:p w14:paraId="6D59DF56" w14:textId="3A402586" w:rsidR="000A1B2D" w:rsidRDefault="000A1B2D" w:rsidP="000A1B2D">
      <w:pPr>
        <w:spacing w:line="360" w:lineRule="auto"/>
        <w:ind w:firstLine="709"/>
        <w:jc w:val="both"/>
        <w:rPr>
          <w:rFonts w:ascii="Times New Roman" w:eastAsia="Calibri" w:hAnsi="Times New Roman"/>
          <w:sz w:val="28"/>
          <w:szCs w:val="28"/>
        </w:rPr>
      </w:pPr>
      <w:r>
        <w:rPr>
          <w:rFonts w:ascii="Times New Roman" w:eastAsia="Calibri" w:hAnsi="Times New Roman"/>
          <w:sz w:val="28"/>
          <w:szCs w:val="28"/>
        </w:rPr>
        <w:t>В</w:t>
      </w:r>
      <w:r w:rsidRPr="001F6002">
        <w:rPr>
          <w:rFonts w:ascii="Times New Roman" w:eastAsia="Calibri" w:hAnsi="Times New Roman"/>
          <w:sz w:val="28"/>
          <w:szCs w:val="28"/>
        </w:rPr>
        <w:t xml:space="preserve">раховуючи вищевикладене, є нагальна потреба у створенні програми підтримки функціонування медичних пунктів тимчасового </w:t>
      </w:r>
      <w:r>
        <w:rPr>
          <w:rFonts w:ascii="Times New Roman" w:eastAsia="Calibri" w:hAnsi="Times New Roman"/>
          <w:sz w:val="28"/>
          <w:szCs w:val="28"/>
        </w:rPr>
        <w:t>базування (пунктів здоров’я) у С</w:t>
      </w:r>
      <w:r w:rsidRPr="001F6002">
        <w:rPr>
          <w:rFonts w:ascii="Times New Roman" w:eastAsia="Calibri" w:hAnsi="Times New Roman"/>
          <w:sz w:val="28"/>
          <w:szCs w:val="28"/>
        </w:rPr>
        <w:t>трийській територіальній громаді</w:t>
      </w:r>
      <w:r>
        <w:rPr>
          <w:rFonts w:ascii="Times New Roman" w:eastAsia="Calibri" w:hAnsi="Times New Roman"/>
          <w:sz w:val="28"/>
          <w:szCs w:val="28"/>
        </w:rPr>
        <w:t xml:space="preserve"> </w:t>
      </w:r>
      <w:r w:rsidRPr="001F6002">
        <w:rPr>
          <w:rFonts w:ascii="Times New Roman" w:eastAsia="Calibri" w:hAnsi="Times New Roman"/>
          <w:sz w:val="28"/>
          <w:szCs w:val="28"/>
        </w:rPr>
        <w:t>на 202</w:t>
      </w:r>
      <w:r w:rsidR="002E2D36">
        <w:rPr>
          <w:rFonts w:ascii="Times New Roman" w:eastAsia="Calibri" w:hAnsi="Times New Roman"/>
          <w:sz w:val="28"/>
          <w:szCs w:val="28"/>
        </w:rPr>
        <w:t>5</w:t>
      </w:r>
      <w:r w:rsidRPr="001F6002">
        <w:rPr>
          <w:rFonts w:ascii="Times New Roman" w:eastAsia="Calibri" w:hAnsi="Times New Roman"/>
          <w:sz w:val="28"/>
          <w:szCs w:val="28"/>
        </w:rPr>
        <w:t xml:space="preserve"> рік</w:t>
      </w:r>
      <w:r w:rsidRPr="00DF7566">
        <w:rPr>
          <w:rFonts w:ascii="Times New Roman" w:eastAsia="Calibri" w:hAnsi="Times New Roman"/>
          <w:sz w:val="28"/>
          <w:szCs w:val="28"/>
        </w:rPr>
        <w:t xml:space="preserve"> з розширеним спектром заходів, що стосуються покращення медичного обслуговування як дорослого, так і дитячого населення на первинному рівні, збереження здоров'я населення Стрийської громади, попередження захворюваності, зниження смертності та інвалідності.</w:t>
      </w:r>
    </w:p>
    <w:p w14:paraId="2BD9D06B" w14:textId="77777777" w:rsidR="000A1B2D" w:rsidRPr="001F6002" w:rsidRDefault="000A1B2D" w:rsidP="000A1B2D">
      <w:pPr>
        <w:spacing w:line="360" w:lineRule="auto"/>
        <w:ind w:firstLine="709"/>
        <w:jc w:val="both"/>
        <w:rPr>
          <w:rFonts w:ascii="Times New Roman" w:eastAsia="Calibri" w:hAnsi="Times New Roman"/>
          <w:sz w:val="28"/>
          <w:szCs w:val="28"/>
        </w:rPr>
      </w:pPr>
      <w:r w:rsidRPr="001F6002">
        <w:rPr>
          <w:rFonts w:ascii="Times New Roman" w:eastAsia="Calibri" w:hAnsi="Times New Roman"/>
          <w:sz w:val="28"/>
          <w:szCs w:val="28"/>
        </w:rPr>
        <w:t xml:space="preserve">Важливість розроблення Програми виникла через необхідність забезпечення ефективного фінансування розвитку системи охорони здоров`я, вдосконалення надання первинної медичної допомоги та невідкладної медичної допомоги населенню </w:t>
      </w:r>
      <w:r>
        <w:rPr>
          <w:rFonts w:ascii="Times New Roman" w:eastAsia="Calibri" w:hAnsi="Times New Roman"/>
          <w:sz w:val="28"/>
          <w:szCs w:val="28"/>
        </w:rPr>
        <w:t>Стрий</w:t>
      </w:r>
      <w:r w:rsidRPr="001F6002">
        <w:rPr>
          <w:rFonts w:ascii="Times New Roman" w:eastAsia="Calibri" w:hAnsi="Times New Roman"/>
          <w:sz w:val="28"/>
          <w:szCs w:val="28"/>
        </w:rPr>
        <w:t>ської міської ради на первинному рівні.</w:t>
      </w:r>
    </w:p>
    <w:p w14:paraId="5E1D5B2E" w14:textId="77777777" w:rsidR="000A1B2D" w:rsidRPr="001F6002" w:rsidRDefault="000A1B2D" w:rsidP="000A1B2D">
      <w:pPr>
        <w:spacing w:line="360" w:lineRule="auto"/>
        <w:ind w:firstLine="709"/>
        <w:jc w:val="both"/>
        <w:rPr>
          <w:rFonts w:ascii="Times New Roman" w:eastAsia="Calibri" w:hAnsi="Times New Roman"/>
          <w:sz w:val="28"/>
          <w:szCs w:val="28"/>
        </w:rPr>
      </w:pPr>
      <w:r w:rsidRPr="001F6002">
        <w:rPr>
          <w:rFonts w:ascii="Times New Roman" w:eastAsia="Calibri" w:hAnsi="Times New Roman"/>
          <w:sz w:val="28"/>
          <w:szCs w:val="28"/>
        </w:rPr>
        <w:lastRenderedPageBreak/>
        <w:t xml:space="preserve">У сучасних економічних умовах для забезпечення виконання власних статутних завдань, КНП </w:t>
      </w:r>
      <w:r w:rsidRPr="001F6002">
        <w:rPr>
          <w:rFonts w:ascii="Times New Roman" w:eastAsia="Calibri" w:hAnsi="Times New Roman"/>
          <w:bCs/>
          <w:sz w:val="28"/>
          <w:szCs w:val="28"/>
        </w:rPr>
        <w:t>«Стрийський центр первинної медико-санітарної допомоги» Стрийської міської ради</w:t>
      </w:r>
      <w:r w:rsidRPr="001F6002">
        <w:rPr>
          <w:rFonts w:ascii="Times New Roman" w:eastAsia="Calibri" w:hAnsi="Times New Roman"/>
          <w:sz w:val="28"/>
          <w:szCs w:val="28"/>
        </w:rPr>
        <w:t xml:space="preserve"> потребує залучення додаткового фінансування, яке сприятиме стабілізації  фінансово-господарської діяльності, поліпшення стану розрахунків, більш ефективного використання майна комунальної власності, оновлення технічної бази, проведення капітального </w:t>
      </w:r>
      <w:r>
        <w:rPr>
          <w:rFonts w:ascii="Times New Roman" w:eastAsia="Calibri" w:hAnsi="Times New Roman"/>
          <w:sz w:val="28"/>
          <w:szCs w:val="28"/>
        </w:rPr>
        <w:t xml:space="preserve">та поточного ремонтів об’єктів комунальної </w:t>
      </w:r>
      <w:r w:rsidRPr="001F6002">
        <w:rPr>
          <w:rFonts w:ascii="Times New Roman" w:eastAsia="Calibri" w:hAnsi="Times New Roman"/>
          <w:sz w:val="28"/>
          <w:szCs w:val="28"/>
        </w:rPr>
        <w:t xml:space="preserve"> власності.</w:t>
      </w:r>
    </w:p>
    <w:p w14:paraId="273FEA66" w14:textId="77777777" w:rsidR="000A1B2D" w:rsidRDefault="000A1B2D" w:rsidP="000A1B2D">
      <w:pPr>
        <w:spacing w:line="360" w:lineRule="auto"/>
        <w:ind w:firstLine="709"/>
        <w:jc w:val="both"/>
        <w:rPr>
          <w:rFonts w:ascii="Times New Roman" w:eastAsia="Calibri" w:hAnsi="Times New Roman"/>
          <w:sz w:val="28"/>
          <w:szCs w:val="28"/>
        </w:rPr>
      </w:pPr>
      <w:r w:rsidRPr="001F6002">
        <w:rPr>
          <w:rFonts w:ascii="Times New Roman" w:eastAsia="Calibri" w:hAnsi="Times New Roman"/>
          <w:sz w:val="28"/>
          <w:szCs w:val="28"/>
        </w:rPr>
        <w:t xml:space="preserve">Програма орієнтована на розвиток КНП </w:t>
      </w:r>
      <w:r w:rsidRPr="001F6002">
        <w:rPr>
          <w:rFonts w:ascii="Times New Roman" w:eastAsia="Calibri" w:hAnsi="Times New Roman"/>
          <w:bCs/>
          <w:sz w:val="28"/>
          <w:szCs w:val="28"/>
        </w:rPr>
        <w:t>«Стрийський центр первинної медико-санітарної допомоги» Стрийської міської ради</w:t>
      </w:r>
      <w:r w:rsidRPr="001F6002">
        <w:rPr>
          <w:rFonts w:ascii="Times New Roman" w:eastAsia="Calibri" w:hAnsi="Times New Roman"/>
          <w:sz w:val="28"/>
          <w:szCs w:val="28"/>
        </w:rPr>
        <w:t xml:space="preserve"> та забезпечення надання якісної первинної медичної допомоги всім верствам населення, за рахунок розвитку існуючих медичних послуг. Програма визначає основні завдання, вирішення яких сприятимуть наданню якісної та своєчасної первинної медичної допомоги населенню </w:t>
      </w:r>
      <w:r>
        <w:rPr>
          <w:rFonts w:ascii="Times New Roman" w:eastAsia="Calibri" w:hAnsi="Times New Roman"/>
          <w:sz w:val="28"/>
          <w:szCs w:val="28"/>
        </w:rPr>
        <w:t>Стрий</w:t>
      </w:r>
      <w:r w:rsidRPr="001F6002">
        <w:rPr>
          <w:rFonts w:ascii="Times New Roman" w:eastAsia="Calibri" w:hAnsi="Times New Roman"/>
          <w:sz w:val="28"/>
          <w:szCs w:val="28"/>
        </w:rPr>
        <w:t>ської міської ради.</w:t>
      </w:r>
    </w:p>
    <w:p w14:paraId="5A101A1A" w14:textId="77777777" w:rsidR="000A1B2D" w:rsidRPr="001F6002" w:rsidRDefault="000A1B2D" w:rsidP="000A1B2D">
      <w:pPr>
        <w:spacing w:line="360" w:lineRule="auto"/>
        <w:ind w:firstLine="709"/>
        <w:jc w:val="both"/>
        <w:rPr>
          <w:rFonts w:ascii="Times New Roman" w:eastAsia="Calibri" w:hAnsi="Times New Roman"/>
          <w:sz w:val="28"/>
          <w:szCs w:val="28"/>
        </w:rPr>
      </w:pPr>
      <w:r w:rsidRPr="00F15626">
        <w:rPr>
          <w:rFonts w:ascii="Times New Roman" w:eastAsia="Calibri" w:hAnsi="Times New Roman"/>
          <w:sz w:val="28"/>
          <w:szCs w:val="28"/>
        </w:rPr>
        <w:t xml:space="preserve">Актуальність Програми продиктована необхідністю поліпшення здоров’я населення, які проживають на території </w:t>
      </w:r>
      <w:r>
        <w:rPr>
          <w:rFonts w:ascii="Times New Roman" w:eastAsia="Calibri" w:hAnsi="Times New Roman"/>
          <w:sz w:val="28"/>
          <w:szCs w:val="28"/>
        </w:rPr>
        <w:t xml:space="preserve">Стрийської міської </w:t>
      </w:r>
      <w:r w:rsidRPr="00F15626">
        <w:rPr>
          <w:rFonts w:ascii="Times New Roman" w:eastAsia="Calibri" w:hAnsi="Times New Roman"/>
          <w:sz w:val="28"/>
          <w:szCs w:val="28"/>
        </w:rPr>
        <w:t>ради завдяки забезпеченню рівного і справедливого доступу всіх громадян до медичних послуг належної якості, шляхом забезпечення доступу до кваліфікованої первинної медико-санітарної допомоги, орієнтованої на інтегрований підхід до рішення медико-санітарних потреб окремих громадян, родин та громади в цілому. Одним із дієвих та перспективних способів підвищення рівня медичного обслуговування, розширення можливостей щодо доступності та якості медичних послуг населенню, особливо для тих груп, що проживають на сільських та віддалених територіях.</w:t>
      </w:r>
    </w:p>
    <w:p w14:paraId="36C6497D" w14:textId="77777777" w:rsidR="000A1B2D" w:rsidRPr="00CE2A5F" w:rsidRDefault="000A1B2D" w:rsidP="000A1B2D">
      <w:pPr>
        <w:rPr>
          <w:rFonts w:asciiTheme="minorHAnsi" w:hAnsiTheme="minorHAnsi"/>
        </w:rPr>
      </w:pPr>
    </w:p>
    <w:p w14:paraId="6FFE056B" w14:textId="77777777" w:rsidR="000A1B2D" w:rsidRDefault="000A1B2D" w:rsidP="000A1B2D"/>
    <w:p w14:paraId="7F22BEDF" w14:textId="77777777" w:rsidR="000A1B2D" w:rsidRPr="00DF7566" w:rsidRDefault="000A1B2D" w:rsidP="000A1B2D">
      <w:pPr>
        <w:numPr>
          <w:ilvl w:val="0"/>
          <w:numId w:val="3"/>
        </w:numPr>
        <w:spacing w:after="200" w:line="276" w:lineRule="auto"/>
        <w:contextualSpacing/>
        <w:jc w:val="center"/>
        <w:rPr>
          <w:rFonts w:ascii="Times New Roman" w:eastAsia="Calibri" w:hAnsi="Times New Roman"/>
          <w:b/>
          <w:bCs/>
          <w:sz w:val="28"/>
          <w:szCs w:val="28"/>
          <w:lang w:eastAsia="uk-UA"/>
        </w:rPr>
      </w:pPr>
      <w:r>
        <w:tab/>
      </w:r>
      <w:r w:rsidRPr="00DF7566">
        <w:rPr>
          <w:rFonts w:ascii="Times New Roman" w:eastAsia="Calibri" w:hAnsi="Times New Roman"/>
          <w:b/>
          <w:bCs/>
          <w:sz w:val="28"/>
          <w:szCs w:val="28"/>
          <w:lang w:eastAsia="uk-UA"/>
        </w:rPr>
        <w:t>МЕТА</w:t>
      </w:r>
      <w:r>
        <w:rPr>
          <w:rFonts w:ascii="Times New Roman" w:eastAsia="Calibri" w:hAnsi="Times New Roman"/>
          <w:b/>
          <w:bCs/>
          <w:sz w:val="28"/>
          <w:szCs w:val="28"/>
          <w:lang w:eastAsia="uk-UA"/>
        </w:rPr>
        <w:t xml:space="preserve"> ТА ЗАВДАННЯ</w:t>
      </w:r>
      <w:r w:rsidRPr="00DF7566">
        <w:rPr>
          <w:rFonts w:ascii="Times New Roman" w:eastAsia="Calibri" w:hAnsi="Times New Roman"/>
          <w:b/>
          <w:bCs/>
          <w:sz w:val="28"/>
          <w:szCs w:val="28"/>
          <w:lang w:eastAsia="uk-UA"/>
        </w:rPr>
        <w:t xml:space="preserve"> ПРОГРАМИ</w:t>
      </w:r>
    </w:p>
    <w:p w14:paraId="73016B84" w14:textId="77777777" w:rsidR="000A1B2D" w:rsidRPr="00CE2A5F" w:rsidRDefault="000A1B2D" w:rsidP="000A1B2D">
      <w:pPr>
        <w:rPr>
          <w:rFonts w:asciiTheme="minorHAnsi" w:hAnsiTheme="minorHAnsi"/>
        </w:rPr>
      </w:pPr>
    </w:p>
    <w:p w14:paraId="1886A68F" w14:textId="77777777" w:rsidR="000A1B2D" w:rsidRPr="00DF7566" w:rsidRDefault="000A1B2D" w:rsidP="000A1B2D">
      <w:pPr>
        <w:spacing w:line="360" w:lineRule="auto"/>
        <w:ind w:firstLine="709"/>
        <w:jc w:val="both"/>
        <w:rPr>
          <w:rFonts w:ascii="Times New Roman" w:eastAsia="Calibri" w:hAnsi="Times New Roman"/>
          <w:sz w:val="28"/>
          <w:szCs w:val="28"/>
          <w:lang w:eastAsia="uk-UA"/>
        </w:rPr>
      </w:pPr>
      <w:r w:rsidRPr="00DF7566">
        <w:rPr>
          <w:rFonts w:ascii="Times New Roman" w:eastAsia="Calibri" w:hAnsi="Times New Roman"/>
          <w:sz w:val="28"/>
          <w:szCs w:val="28"/>
          <w:lang w:eastAsia="uk-UA"/>
        </w:rPr>
        <w:t xml:space="preserve">Метою Програми є поліпшення фінансування первинної медичної допомоги для забезпечення більш ефективного функціонування системи охорони здоров’я, </w:t>
      </w:r>
      <w:r w:rsidRPr="000E79C3">
        <w:rPr>
          <w:rFonts w:ascii="Times New Roman" w:hAnsi="Times New Roman"/>
          <w:sz w:val="28"/>
          <w:szCs w:val="28"/>
          <w:lang w:eastAsia="zh-CN"/>
        </w:rPr>
        <w:t xml:space="preserve">збереження та зміцнення здоров’я мешканців </w:t>
      </w:r>
      <w:r>
        <w:rPr>
          <w:rFonts w:ascii="Times New Roman" w:hAnsi="Times New Roman"/>
          <w:sz w:val="28"/>
          <w:szCs w:val="28"/>
          <w:lang w:eastAsia="zh-CN"/>
        </w:rPr>
        <w:t>Стрийської громади</w:t>
      </w:r>
      <w:r w:rsidRPr="000E79C3">
        <w:rPr>
          <w:rFonts w:ascii="Times New Roman" w:hAnsi="Times New Roman"/>
          <w:sz w:val="28"/>
          <w:szCs w:val="28"/>
          <w:lang w:eastAsia="zh-CN"/>
        </w:rPr>
        <w:t>,</w:t>
      </w:r>
      <w:r>
        <w:rPr>
          <w:rFonts w:ascii="Times New Roman" w:hAnsi="Times New Roman"/>
          <w:sz w:val="28"/>
          <w:szCs w:val="28"/>
          <w:lang w:eastAsia="zh-CN"/>
        </w:rPr>
        <w:t xml:space="preserve"> </w:t>
      </w:r>
      <w:r w:rsidRPr="00DF7566">
        <w:rPr>
          <w:rFonts w:ascii="Times New Roman" w:eastAsia="Calibri" w:hAnsi="Times New Roman"/>
          <w:sz w:val="28"/>
          <w:szCs w:val="28"/>
          <w:lang w:eastAsia="uk-UA"/>
        </w:rPr>
        <w:t xml:space="preserve">забезпечення рівного та справедливого доступу громадян до медичних послуг належної якості, зниження рівня захворюваності, </w:t>
      </w:r>
      <w:r w:rsidRPr="00DF7566">
        <w:rPr>
          <w:rFonts w:ascii="Times New Roman" w:eastAsia="Calibri" w:hAnsi="Times New Roman"/>
          <w:sz w:val="28"/>
          <w:szCs w:val="28"/>
          <w:lang w:eastAsia="uk-UA"/>
        </w:rPr>
        <w:lastRenderedPageBreak/>
        <w:t xml:space="preserve">інвалідності та смертності населення шляхом формування і налагодження ефективного функціонування системи надання населенню доступної та високоякісної первинної медико-санітарної допомоги на засадах сімейної медицини. </w:t>
      </w:r>
    </w:p>
    <w:p w14:paraId="00B07C51" w14:textId="77777777" w:rsidR="000A1B2D" w:rsidRPr="00D97F53" w:rsidRDefault="000A1B2D" w:rsidP="000A1B2D">
      <w:pPr>
        <w:spacing w:line="360" w:lineRule="auto"/>
        <w:ind w:firstLine="709"/>
        <w:jc w:val="both"/>
        <w:rPr>
          <w:rFonts w:ascii="Times New Roman" w:hAnsi="Times New Roman"/>
          <w:sz w:val="24"/>
          <w:szCs w:val="24"/>
        </w:rPr>
      </w:pPr>
      <w:r w:rsidRPr="00D97F53">
        <w:rPr>
          <w:rFonts w:ascii="Times New Roman" w:hAnsi="Times New Roman"/>
          <w:color w:val="000000"/>
          <w:sz w:val="28"/>
          <w:szCs w:val="28"/>
        </w:rPr>
        <w:t>Для досягнення мети необхідно вирішити наступні завдання:</w:t>
      </w:r>
    </w:p>
    <w:p w14:paraId="0D9DE407" w14:textId="77777777" w:rsidR="000A1B2D" w:rsidRPr="00D97F53" w:rsidRDefault="000A1B2D" w:rsidP="000A1B2D">
      <w:pPr>
        <w:spacing w:line="360" w:lineRule="auto"/>
        <w:ind w:left="709"/>
        <w:jc w:val="both"/>
        <w:rPr>
          <w:rFonts w:ascii="Times New Roman" w:hAnsi="Times New Roman"/>
          <w:sz w:val="24"/>
          <w:szCs w:val="24"/>
        </w:rPr>
      </w:pPr>
      <w:r w:rsidRPr="00D97F53">
        <w:rPr>
          <w:rFonts w:ascii="Times New Roman" w:hAnsi="Times New Roman"/>
          <w:color w:val="000000"/>
          <w:sz w:val="28"/>
          <w:szCs w:val="28"/>
        </w:rPr>
        <w:t>— розвиток первинної медичної допомоги;</w:t>
      </w:r>
    </w:p>
    <w:p w14:paraId="7D41A7A6" w14:textId="77777777" w:rsidR="000A1B2D" w:rsidRPr="00D97F53" w:rsidRDefault="000A1B2D" w:rsidP="000A1B2D">
      <w:pPr>
        <w:spacing w:line="360" w:lineRule="auto"/>
        <w:ind w:left="709"/>
        <w:jc w:val="both"/>
        <w:rPr>
          <w:rFonts w:ascii="Times New Roman" w:hAnsi="Times New Roman"/>
          <w:sz w:val="24"/>
          <w:szCs w:val="24"/>
        </w:rPr>
      </w:pPr>
      <w:r w:rsidRPr="00D97F53">
        <w:rPr>
          <w:rFonts w:ascii="Times New Roman" w:hAnsi="Times New Roman"/>
          <w:color w:val="000000"/>
          <w:sz w:val="28"/>
          <w:szCs w:val="28"/>
        </w:rPr>
        <w:t>— створення системи медичної допомоги, зосередженої на пацієнтові;</w:t>
      </w:r>
    </w:p>
    <w:p w14:paraId="5AC97F1B" w14:textId="77777777" w:rsidR="000A1B2D" w:rsidRPr="00D97F53" w:rsidRDefault="000A1B2D" w:rsidP="000A1B2D">
      <w:pPr>
        <w:spacing w:line="360" w:lineRule="auto"/>
        <w:ind w:left="709"/>
        <w:jc w:val="both"/>
        <w:rPr>
          <w:rFonts w:ascii="Times New Roman" w:hAnsi="Times New Roman"/>
          <w:sz w:val="24"/>
          <w:szCs w:val="24"/>
        </w:rPr>
      </w:pPr>
      <w:r w:rsidRPr="00D97F53">
        <w:rPr>
          <w:rFonts w:ascii="Times New Roman" w:hAnsi="Times New Roman"/>
          <w:color w:val="000000"/>
          <w:sz w:val="28"/>
          <w:szCs w:val="28"/>
        </w:rPr>
        <w:t>— запровадження в лікувальну практику сучасних медичних технологій;</w:t>
      </w:r>
    </w:p>
    <w:p w14:paraId="7F1E1156" w14:textId="77777777" w:rsidR="000A1B2D" w:rsidRPr="00D97F53" w:rsidRDefault="000A1B2D" w:rsidP="000A1B2D">
      <w:pPr>
        <w:spacing w:line="360" w:lineRule="auto"/>
        <w:ind w:left="709"/>
        <w:jc w:val="both"/>
        <w:rPr>
          <w:rFonts w:ascii="Times New Roman" w:hAnsi="Times New Roman"/>
          <w:sz w:val="24"/>
          <w:szCs w:val="24"/>
        </w:rPr>
      </w:pPr>
      <w:r w:rsidRPr="00D97F53">
        <w:rPr>
          <w:rFonts w:ascii="Times New Roman" w:hAnsi="Times New Roman"/>
          <w:color w:val="000000"/>
          <w:sz w:val="28"/>
          <w:szCs w:val="28"/>
        </w:rPr>
        <w:t>— забезпечення медичної підтримки здорового способу життя;</w:t>
      </w:r>
    </w:p>
    <w:p w14:paraId="3F8C0AFA" w14:textId="77777777" w:rsidR="000A1B2D" w:rsidRPr="00D97F53" w:rsidRDefault="000A1B2D" w:rsidP="000A1B2D">
      <w:pPr>
        <w:spacing w:line="360" w:lineRule="auto"/>
        <w:ind w:left="709"/>
        <w:jc w:val="both"/>
        <w:rPr>
          <w:rFonts w:ascii="Times New Roman" w:hAnsi="Times New Roman"/>
          <w:sz w:val="24"/>
          <w:szCs w:val="24"/>
        </w:rPr>
      </w:pPr>
      <w:r w:rsidRPr="00D97F53">
        <w:rPr>
          <w:rFonts w:ascii="Times New Roman" w:hAnsi="Times New Roman"/>
          <w:color w:val="000000"/>
          <w:sz w:val="28"/>
          <w:szCs w:val="28"/>
        </w:rPr>
        <w:t>— покращення якості медико-санітарної допомоги;</w:t>
      </w:r>
    </w:p>
    <w:p w14:paraId="7A8DE0AC" w14:textId="77777777" w:rsidR="000A1B2D" w:rsidRPr="00CD30C8" w:rsidRDefault="000A1B2D" w:rsidP="000A1B2D">
      <w:pPr>
        <w:spacing w:line="360" w:lineRule="auto"/>
        <w:ind w:left="709"/>
        <w:jc w:val="both"/>
        <w:rPr>
          <w:rFonts w:ascii="Times New Roman" w:hAnsi="Times New Roman"/>
          <w:color w:val="000000"/>
          <w:sz w:val="28"/>
          <w:szCs w:val="28"/>
        </w:rPr>
      </w:pPr>
      <w:r w:rsidRPr="00D97F53">
        <w:rPr>
          <w:rFonts w:ascii="Times New Roman" w:hAnsi="Times New Roman"/>
          <w:color w:val="000000"/>
          <w:sz w:val="28"/>
          <w:szCs w:val="28"/>
        </w:rPr>
        <w:t>— невідкладна допомога.</w:t>
      </w:r>
    </w:p>
    <w:p w14:paraId="2FF12E1B" w14:textId="77777777" w:rsidR="000A1B2D" w:rsidRPr="00332E40" w:rsidRDefault="000A1B2D" w:rsidP="000A1B2D">
      <w:pPr>
        <w:spacing w:line="360" w:lineRule="auto"/>
        <w:ind w:firstLine="708"/>
        <w:jc w:val="both"/>
        <w:rPr>
          <w:rFonts w:ascii="Times New Roman" w:hAnsi="Times New Roman"/>
          <w:sz w:val="28"/>
          <w:szCs w:val="28"/>
        </w:rPr>
      </w:pPr>
      <w:r w:rsidRPr="00332E40">
        <w:rPr>
          <w:rFonts w:ascii="Times New Roman" w:hAnsi="Times New Roman" w:hint="eastAsia"/>
          <w:sz w:val="28"/>
          <w:szCs w:val="28"/>
        </w:rPr>
        <w:t>Згідно</w:t>
      </w:r>
      <w:r w:rsidRPr="00332E40">
        <w:rPr>
          <w:rFonts w:ascii="Times New Roman" w:hAnsi="Times New Roman"/>
          <w:sz w:val="28"/>
          <w:szCs w:val="28"/>
        </w:rPr>
        <w:t xml:space="preserve"> </w:t>
      </w:r>
      <w:r w:rsidRPr="00332E40">
        <w:rPr>
          <w:rFonts w:ascii="Times New Roman" w:hAnsi="Times New Roman" w:hint="eastAsia"/>
          <w:sz w:val="28"/>
          <w:szCs w:val="28"/>
        </w:rPr>
        <w:t>статті</w:t>
      </w:r>
      <w:r w:rsidRPr="00332E40">
        <w:rPr>
          <w:rFonts w:ascii="Times New Roman" w:hAnsi="Times New Roman"/>
          <w:sz w:val="28"/>
          <w:szCs w:val="28"/>
        </w:rPr>
        <w:t xml:space="preserve"> </w:t>
      </w:r>
      <w:r>
        <w:rPr>
          <w:rFonts w:ascii="Times New Roman" w:hAnsi="Times New Roman"/>
          <w:sz w:val="28"/>
          <w:szCs w:val="28"/>
        </w:rPr>
        <w:t xml:space="preserve">3 </w:t>
      </w:r>
      <w:r w:rsidRPr="00332E40">
        <w:rPr>
          <w:rFonts w:ascii="Times New Roman" w:hAnsi="Times New Roman" w:hint="eastAsia"/>
          <w:sz w:val="28"/>
          <w:szCs w:val="28"/>
        </w:rPr>
        <w:t>Закону</w:t>
      </w:r>
      <w:r w:rsidRPr="00332E40">
        <w:rPr>
          <w:rFonts w:ascii="Times New Roman" w:hAnsi="Times New Roman"/>
          <w:sz w:val="28"/>
          <w:szCs w:val="28"/>
        </w:rPr>
        <w:t xml:space="preserve"> </w:t>
      </w:r>
      <w:r w:rsidRPr="00332E40">
        <w:rPr>
          <w:rFonts w:ascii="Times New Roman" w:hAnsi="Times New Roman" w:hint="eastAsia"/>
          <w:sz w:val="28"/>
          <w:szCs w:val="28"/>
        </w:rPr>
        <w:t>України</w:t>
      </w:r>
      <w:r w:rsidRPr="00332E40">
        <w:rPr>
          <w:rFonts w:ascii="Times New Roman" w:hAnsi="Times New Roman"/>
          <w:sz w:val="28"/>
          <w:szCs w:val="28"/>
        </w:rPr>
        <w:t xml:space="preserve"> «</w:t>
      </w:r>
      <w:r w:rsidRPr="00332E40">
        <w:rPr>
          <w:rFonts w:ascii="Times New Roman" w:hAnsi="Times New Roman" w:hint="eastAsia"/>
          <w:sz w:val="28"/>
          <w:szCs w:val="28"/>
        </w:rPr>
        <w:t>Про</w:t>
      </w:r>
      <w:r w:rsidRPr="00332E40">
        <w:rPr>
          <w:rFonts w:ascii="Times New Roman" w:hAnsi="Times New Roman"/>
          <w:sz w:val="28"/>
          <w:szCs w:val="28"/>
        </w:rPr>
        <w:t xml:space="preserve"> </w:t>
      </w:r>
      <w:r w:rsidRPr="00332E40">
        <w:rPr>
          <w:rFonts w:ascii="Times New Roman" w:hAnsi="Times New Roman" w:hint="eastAsia"/>
          <w:sz w:val="28"/>
          <w:szCs w:val="28"/>
        </w:rPr>
        <w:t>підвищення</w:t>
      </w:r>
      <w:r w:rsidRPr="00332E40">
        <w:rPr>
          <w:rFonts w:ascii="Times New Roman" w:hAnsi="Times New Roman"/>
          <w:sz w:val="28"/>
          <w:szCs w:val="28"/>
        </w:rPr>
        <w:t xml:space="preserve"> </w:t>
      </w:r>
      <w:r w:rsidRPr="00332E40">
        <w:rPr>
          <w:rFonts w:ascii="Times New Roman" w:hAnsi="Times New Roman" w:hint="eastAsia"/>
          <w:sz w:val="28"/>
          <w:szCs w:val="28"/>
        </w:rPr>
        <w:t>доступності</w:t>
      </w:r>
      <w:r w:rsidRPr="00332E40">
        <w:rPr>
          <w:rFonts w:ascii="Times New Roman" w:hAnsi="Times New Roman"/>
          <w:sz w:val="28"/>
          <w:szCs w:val="28"/>
        </w:rPr>
        <w:t xml:space="preserve"> </w:t>
      </w:r>
      <w:r w:rsidRPr="00332E40">
        <w:rPr>
          <w:rFonts w:ascii="Times New Roman" w:hAnsi="Times New Roman" w:hint="eastAsia"/>
          <w:sz w:val="28"/>
          <w:szCs w:val="28"/>
        </w:rPr>
        <w:t>та</w:t>
      </w:r>
      <w:r w:rsidRPr="00332E40">
        <w:rPr>
          <w:rFonts w:ascii="Times New Roman" w:hAnsi="Times New Roman"/>
          <w:sz w:val="28"/>
          <w:szCs w:val="28"/>
        </w:rPr>
        <w:t xml:space="preserve"> </w:t>
      </w:r>
      <w:r w:rsidRPr="00332E40">
        <w:rPr>
          <w:rFonts w:ascii="Times New Roman" w:hAnsi="Times New Roman" w:hint="eastAsia"/>
          <w:sz w:val="28"/>
          <w:szCs w:val="28"/>
        </w:rPr>
        <w:t>якості</w:t>
      </w:r>
      <w:r w:rsidRPr="00332E40">
        <w:rPr>
          <w:rFonts w:ascii="Times New Roman" w:hAnsi="Times New Roman"/>
          <w:sz w:val="28"/>
          <w:szCs w:val="28"/>
        </w:rPr>
        <w:t xml:space="preserve"> </w:t>
      </w:r>
      <w:r w:rsidRPr="00332E40">
        <w:rPr>
          <w:rFonts w:ascii="Times New Roman" w:hAnsi="Times New Roman" w:hint="eastAsia"/>
          <w:sz w:val="28"/>
          <w:szCs w:val="28"/>
        </w:rPr>
        <w:t>медичного</w:t>
      </w:r>
      <w:r w:rsidRPr="00332E40">
        <w:rPr>
          <w:rFonts w:ascii="Times New Roman" w:hAnsi="Times New Roman"/>
          <w:sz w:val="28"/>
          <w:szCs w:val="28"/>
        </w:rPr>
        <w:t xml:space="preserve"> </w:t>
      </w:r>
      <w:r w:rsidRPr="00332E40">
        <w:rPr>
          <w:rFonts w:ascii="Times New Roman" w:hAnsi="Times New Roman" w:hint="eastAsia"/>
          <w:sz w:val="28"/>
          <w:szCs w:val="28"/>
        </w:rPr>
        <w:t>обслуговування</w:t>
      </w:r>
      <w:r w:rsidRPr="00332E40">
        <w:rPr>
          <w:rFonts w:ascii="Times New Roman" w:hAnsi="Times New Roman"/>
          <w:sz w:val="28"/>
          <w:szCs w:val="28"/>
        </w:rPr>
        <w:t xml:space="preserve"> </w:t>
      </w:r>
      <w:r w:rsidRPr="00332E40">
        <w:rPr>
          <w:rFonts w:ascii="Times New Roman" w:hAnsi="Times New Roman" w:hint="eastAsia"/>
          <w:sz w:val="28"/>
          <w:szCs w:val="28"/>
        </w:rPr>
        <w:t>у</w:t>
      </w:r>
      <w:r w:rsidRPr="00332E40">
        <w:rPr>
          <w:rFonts w:ascii="Times New Roman" w:hAnsi="Times New Roman"/>
          <w:sz w:val="28"/>
          <w:szCs w:val="28"/>
        </w:rPr>
        <w:t xml:space="preserve"> </w:t>
      </w:r>
      <w:r w:rsidRPr="00332E40">
        <w:rPr>
          <w:rFonts w:ascii="Times New Roman" w:hAnsi="Times New Roman" w:hint="eastAsia"/>
          <w:sz w:val="28"/>
          <w:szCs w:val="28"/>
        </w:rPr>
        <w:t>сільській</w:t>
      </w:r>
      <w:r w:rsidRPr="00332E40">
        <w:rPr>
          <w:rFonts w:ascii="Times New Roman" w:hAnsi="Times New Roman"/>
          <w:sz w:val="28"/>
          <w:szCs w:val="28"/>
        </w:rPr>
        <w:t xml:space="preserve"> </w:t>
      </w:r>
      <w:r w:rsidRPr="00332E40">
        <w:rPr>
          <w:rFonts w:ascii="Times New Roman" w:hAnsi="Times New Roman" w:hint="eastAsia"/>
          <w:sz w:val="28"/>
          <w:szCs w:val="28"/>
        </w:rPr>
        <w:t>місцевості»</w:t>
      </w:r>
      <w:r w:rsidRPr="00332E40">
        <w:rPr>
          <w:rFonts w:ascii="Times New Roman" w:hAnsi="Times New Roman"/>
          <w:sz w:val="28"/>
          <w:szCs w:val="28"/>
        </w:rPr>
        <w:t xml:space="preserve">, </w:t>
      </w:r>
      <w:r>
        <w:rPr>
          <w:rFonts w:ascii="Times New Roman" w:hAnsi="Times New Roman"/>
          <w:sz w:val="28"/>
          <w:szCs w:val="28"/>
        </w:rPr>
        <w:t>підвищення  </w:t>
      </w:r>
      <w:r w:rsidRPr="00010A0D">
        <w:rPr>
          <w:rFonts w:ascii="Times New Roman" w:hAnsi="Times New Roman"/>
          <w:sz w:val="28"/>
          <w:szCs w:val="28"/>
        </w:rPr>
        <w:t>здійсню</w:t>
      </w:r>
      <w:r>
        <w:rPr>
          <w:rFonts w:ascii="Times New Roman" w:hAnsi="Times New Roman"/>
          <w:sz w:val="28"/>
          <w:szCs w:val="28"/>
        </w:rPr>
        <w:t>ю</w:t>
      </w:r>
      <w:r w:rsidRPr="00010A0D">
        <w:rPr>
          <w:rFonts w:ascii="Times New Roman" w:hAnsi="Times New Roman"/>
          <w:sz w:val="28"/>
          <w:szCs w:val="28"/>
        </w:rPr>
        <w:t>т</w:t>
      </w:r>
      <w:r>
        <w:rPr>
          <w:rFonts w:ascii="Times New Roman" w:hAnsi="Times New Roman"/>
          <w:sz w:val="28"/>
          <w:szCs w:val="28"/>
        </w:rPr>
        <w:t>ь</w:t>
      </w:r>
      <w:r w:rsidRPr="00010A0D">
        <w:rPr>
          <w:rFonts w:ascii="Times New Roman" w:hAnsi="Times New Roman"/>
          <w:sz w:val="28"/>
          <w:szCs w:val="28"/>
        </w:rPr>
        <w:t>ся на таких принципах</w:t>
      </w:r>
      <w:r w:rsidRPr="00332E40">
        <w:rPr>
          <w:rFonts w:ascii="Times New Roman" w:hAnsi="Times New Roman"/>
          <w:sz w:val="28"/>
          <w:szCs w:val="28"/>
        </w:rPr>
        <w:t>:</w:t>
      </w:r>
    </w:p>
    <w:p w14:paraId="528292F5" w14:textId="77777777" w:rsidR="000A1B2D" w:rsidRPr="00332E40" w:rsidRDefault="000A1B2D" w:rsidP="000A1B2D">
      <w:pPr>
        <w:pStyle w:val="tj"/>
        <w:numPr>
          <w:ilvl w:val="0"/>
          <w:numId w:val="4"/>
        </w:numPr>
        <w:tabs>
          <w:tab w:val="left" w:pos="993"/>
        </w:tabs>
        <w:spacing w:before="0" w:beforeAutospacing="0" w:after="0" w:afterAutospacing="0" w:line="360" w:lineRule="auto"/>
        <w:ind w:left="0" w:firstLine="567"/>
        <w:jc w:val="both"/>
        <w:rPr>
          <w:sz w:val="28"/>
          <w:szCs w:val="28"/>
          <w:lang w:val="uk-UA"/>
        </w:rPr>
      </w:pPr>
      <w:r w:rsidRPr="00332E40">
        <w:rPr>
          <w:sz w:val="28"/>
          <w:szCs w:val="28"/>
          <w:lang w:val="uk-UA"/>
        </w:rPr>
        <w:t>ефективн</w:t>
      </w:r>
      <w:r w:rsidRPr="00CD30C8">
        <w:rPr>
          <w:sz w:val="28"/>
          <w:szCs w:val="28"/>
          <w:lang w:val="uk-UA"/>
        </w:rPr>
        <w:t>а</w:t>
      </w:r>
      <w:r w:rsidRPr="00332E40">
        <w:rPr>
          <w:sz w:val="28"/>
          <w:szCs w:val="28"/>
          <w:lang w:val="uk-UA"/>
        </w:rPr>
        <w:t xml:space="preserve"> підтримк</w:t>
      </w:r>
      <w:r w:rsidRPr="00CD30C8">
        <w:rPr>
          <w:sz w:val="28"/>
          <w:szCs w:val="28"/>
          <w:lang w:val="uk-UA"/>
        </w:rPr>
        <w:t>а</w:t>
      </w:r>
      <w:r w:rsidRPr="00332E40">
        <w:rPr>
          <w:sz w:val="28"/>
          <w:szCs w:val="28"/>
          <w:lang w:val="uk-UA"/>
        </w:rPr>
        <w:t xml:space="preserve"> розвитку охорони здоров'я у сільській місцевості;</w:t>
      </w:r>
    </w:p>
    <w:p w14:paraId="764C8FFA" w14:textId="77777777" w:rsidR="000A1B2D" w:rsidRPr="00332E40" w:rsidRDefault="000A1B2D" w:rsidP="000A1B2D">
      <w:pPr>
        <w:pStyle w:val="tj"/>
        <w:numPr>
          <w:ilvl w:val="0"/>
          <w:numId w:val="4"/>
        </w:numPr>
        <w:tabs>
          <w:tab w:val="left" w:pos="993"/>
        </w:tabs>
        <w:spacing w:before="0" w:beforeAutospacing="0" w:after="0" w:afterAutospacing="0" w:line="360" w:lineRule="auto"/>
        <w:ind w:left="0" w:firstLine="567"/>
        <w:jc w:val="both"/>
        <w:rPr>
          <w:sz w:val="28"/>
          <w:szCs w:val="28"/>
          <w:lang w:val="uk-UA"/>
        </w:rPr>
      </w:pPr>
      <w:r w:rsidRPr="00332E40">
        <w:rPr>
          <w:sz w:val="28"/>
          <w:szCs w:val="28"/>
          <w:lang w:val="uk-UA"/>
        </w:rPr>
        <w:t>забезпечення участі органів місцевого самоврядування, громадських об'єднань, наукових установ у формуванні та реалізації державної політики в зазначених сферах;</w:t>
      </w:r>
    </w:p>
    <w:p w14:paraId="723C54E4" w14:textId="77777777" w:rsidR="000A1B2D" w:rsidRPr="00332E40" w:rsidRDefault="000A1B2D" w:rsidP="000A1B2D">
      <w:pPr>
        <w:pStyle w:val="tj"/>
        <w:numPr>
          <w:ilvl w:val="0"/>
          <w:numId w:val="4"/>
        </w:numPr>
        <w:tabs>
          <w:tab w:val="left" w:pos="993"/>
        </w:tabs>
        <w:spacing w:before="0" w:beforeAutospacing="0" w:after="0" w:afterAutospacing="0" w:line="360" w:lineRule="auto"/>
        <w:ind w:left="0" w:firstLine="567"/>
        <w:jc w:val="both"/>
        <w:rPr>
          <w:sz w:val="28"/>
          <w:szCs w:val="28"/>
          <w:lang w:val="uk-UA"/>
        </w:rPr>
      </w:pPr>
      <w:r w:rsidRPr="00332E40">
        <w:rPr>
          <w:sz w:val="28"/>
          <w:szCs w:val="28"/>
          <w:lang w:val="uk-UA"/>
        </w:rPr>
        <w:t>створення рівних можливостей для доступу територіальних громад до підтримки, передбаченої загальнодержавними, регіональними та місцевими програмами розвитку охорони здоров'я у сільській місцевості;</w:t>
      </w:r>
    </w:p>
    <w:p w14:paraId="0F919E66" w14:textId="77777777" w:rsidR="000A1B2D" w:rsidRPr="00332E40" w:rsidRDefault="000A1B2D" w:rsidP="000A1B2D">
      <w:pPr>
        <w:pStyle w:val="tj"/>
        <w:numPr>
          <w:ilvl w:val="0"/>
          <w:numId w:val="4"/>
        </w:numPr>
        <w:tabs>
          <w:tab w:val="left" w:pos="993"/>
        </w:tabs>
        <w:spacing w:before="0" w:beforeAutospacing="0" w:after="0" w:afterAutospacing="0" w:line="360" w:lineRule="auto"/>
        <w:ind w:left="0" w:firstLine="567"/>
        <w:jc w:val="both"/>
        <w:rPr>
          <w:sz w:val="28"/>
          <w:szCs w:val="28"/>
          <w:lang w:val="uk-UA"/>
        </w:rPr>
      </w:pPr>
      <w:r w:rsidRPr="00332E40">
        <w:rPr>
          <w:sz w:val="28"/>
          <w:szCs w:val="28"/>
          <w:lang w:val="uk-UA"/>
        </w:rPr>
        <w:t>ефективн</w:t>
      </w:r>
      <w:r w:rsidRPr="00CD30C8">
        <w:rPr>
          <w:sz w:val="28"/>
          <w:szCs w:val="28"/>
          <w:lang w:val="uk-UA"/>
        </w:rPr>
        <w:t>ість</w:t>
      </w:r>
      <w:r w:rsidRPr="00332E40">
        <w:rPr>
          <w:sz w:val="28"/>
          <w:szCs w:val="28"/>
          <w:lang w:val="uk-UA"/>
        </w:rPr>
        <w:t xml:space="preserve"> використання бюджетних коштів, передбачених для виконання зазначених програм;</w:t>
      </w:r>
    </w:p>
    <w:p w14:paraId="6076745D" w14:textId="77777777" w:rsidR="000A1B2D" w:rsidRPr="00CD30C8" w:rsidRDefault="000A1B2D" w:rsidP="000A1B2D">
      <w:pPr>
        <w:pStyle w:val="tj"/>
        <w:numPr>
          <w:ilvl w:val="0"/>
          <w:numId w:val="4"/>
        </w:numPr>
        <w:tabs>
          <w:tab w:val="left" w:pos="993"/>
        </w:tabs>
        <w:spacing w:before="0" w:beforeAutospacing="0" w:after="0" w:afterAutospacing="0" w:line="360" w:lineRule="auto"/>
        <w:ind w:left="0" w:firstLine="567"/>
        <w:jc w:val="both"/>
        <w:rPr>
          <w:color w:val="293A55"/>
          <w:sz w:val="28"/>
          <w:szCs w:val="28"/>
          <w:lang w:val="uk-UA"/>
        </w:rPr>
      </w:pPr>
      <w:r w:rsidRPr="00332E40">
        <w:rPr>
          <w:sz w:val="28"/>
          <w:szCs w:val="28"/>
          <w:lang w:val="uk-UA"/>
        </w:rPr>
        <w:t>відкрит</w:t>
      </w:r>
      <w:r w:rsidRPr="00CD30C8">
        <w:rPr>
          <w:sz w:val="28"/>
          <w:szCs w:val="28"/>
          <w:lang w:val="uk-UA"/>
        </w:rPr>
        <w:t>ість</w:t>
      </w:r>
      <w:r w:rsidRPr="00332E40">
        <w:rPr>
          <w:sz w:val="28"/>
          <w:szCs w:val="28"/>
          <w:lang w:val="uk-UA"/>
        </w:rPr>
        <w:t xml:space="preserve"> та прозор</w:t>
      </w:r>
      <w:r w:rsidRPr="00CD30C8">
        <w:rPr>
          <w:sz w:val="28"/>
          <w:szCs w:val="28"/>
          <w:lang w:val="uk-UA"/>
        </w:rPr>
        <w:t>ість</w:t>
      </w:r>
      <w:r w:rsidRPr="00332E40">
        <w:rPr>
          <w:sz w:val="28"/>
          <w:szCs w:val="28"/>
          <w:lang w:val="uk-UA"/>
        </w:rPr>
        <w:t xml:space="preserve"> надання державної підтримки</w:t>
      </w:r>
      <w:r w:rsidRPr="00332E40">
        <w:rPr>
          <w:color w:val="293A55"/>
          <w:sz w:val="28"/>
          <w:szCs w:val="28"/>
          <w:lang w:val="uk-UA"/>
        </w:rPr>
        <w:t>;</w:t>
      </w:r>
    </w:p>
    <w:p w14:paraId="3B5AEE4D" w14:textId="77777777" w:rsidR="000A1B2D" w:rsidRPr="00B66B59" w:rsidRDefault="000A1B2D" w:rsidP="000A1B2D">
      <w:pPr>
        <w:pStyle w:val="tj"/>
        <w:numPr>
          <w:ilvl w:val="0"/>
          <w:numId w:val="4"/>
        </w:numPr>
        <w:tabs>
          <w:tab w:val="left" w:pos="993"/>
        </w:tabs>
        <w:spacing w:before="0" w:beforeAutospacing="0" w:after="0" w:afterAutospacing="0" w:line="360" w:lineRule="auto"/>
        <w:ind w:left="0" w:firstLine="567"/>
        <w:jc w:val="both"/>
        <w:rPr>
          <w:sz w:val="28"/>
          <w:szCs w:val="28"/>
          <w:lang w:val="uk-UA"/>
        </w:rPr>
      </w:pPr>
      <w:r w:rsidRPr="007600E8">
        <w:rPr>
          <w:sz w:val="28"/>
          <w:szCs w:val="28"/>
          <w:lang w:val="uk-UA"/>
        </w:rPr>
        <w:t>здійснення заходів з розроблення, затвердження, фінансування, виконання державно-</w:t>
      </w:r>
      <w:r w:rsidRPr="00935792">
        <w:rPr>
          <w:sz w:val="28"/>
          <w:szCs w:val="28"/>
          <w:lang w:val="uk-UA"/>
        </w:rPr>
        <w:t>цільових програм, спрямованих на поліпшення, збереження та відновлення здоров</w:t>
      </w:r>
      <w:r w:rsidRPr="00332E40">
        <w:rPr>
          <w:sz w:val="28"/>
          <w:szCs w:val="28"/>
          <w:lang w:val="uk-UA"/>
        </w:rPr>
        <w:t>`</w:t>
      </w:r>
      <w:r w:rsidRPr="00CD30C8">
        <w:rPr>
          <w:sz w:val="28"/>
          <w:szCs w:val="28"/>
          <w:lang w:val="uk-UA"/>
        </w:rPr>
        <w:t>я населення, отримання субвенцій з Державного бюджету України на розвиток охорони здоров</w:t>
      </w:r>
      <w:r w:rsidRPr="00332E40">
        <w:rPr>
          <w:sz w:val="28"/>
          <w:szCs w:val="28"/>
          <w:lang w:val="uk-UA"/>
        </w:rPr>
        <w:t>`</w:t>
      </w:r>
      <w:r w:rsidRPr="00CD30C8">
        <w:rPr>
          <w:sz w:val="28"/>
          <w:szCs w:val="28"/>
          <w:lang w:val="uk-UA"/>
        </w:rPr>
        <w:t xml:space="preserve">я </w:t>
      </w:r>
      <w:r>
        <w:rPr>
          <w:sz w:val="28"/>
          <w:szCs w:val="28"/>
          <w:lang w:val="uk-UA"/>
        </w:rPr>
        <w:t>у сільській місцевості</w:t>
      </w:r>
      <w:r w:rsidRPr="00CD30C8">
        <w:rPr>
          <w:sz w:val="28"/>
          <w:szCs w:val="28"/>
          <w:lang w:val="uk-UA"/>
        </w:rPr>
        <w:t>.</w:t>
      </w:r>
    </w:p>
    <w:p w14:paraId="2A74C3A2" w14:textId="77777777" w:rsidR="000A1B2D" w:rsidRPr="00D97F53" w:rsidRDefault="000A1B2D" w:rsidP="000A1B2D">
      <w:pPr>
        <w:pStyle w:val="a3"/>
        <w:numPr>
          <w:ilvl w:val="0"/>
          <w:numId w:val="3"/>
        </w:numPr>
        <w:shd w:val="clear" w:color="auto" w:fill="FFFFFF"/>
        <w:jc w:val="center"/>
        <w:rPr>
          <w:rFonts w:ascii="Times New Roman" w:eastAsia="Calibri" w:hAnsi="Times New Roman"/>
          <w:b/>
          <w:sz w:val="28"/>
          <w:szCs w:val="28"/>
        </w:rPr>
      </w:pPr>
      <w:r w:rsidRPr="00D97F53">
        <w:rPr>
          <w:rFonts w:ascii="Times New Roman" w:eastAsia="Calibri" w:hAnsi="Times New Roman"/>
          <w:b/>
          <w:sz w:val="28"/>
          <w:szCs w:val="28"/>
        </w:rPr>
        <w:lastRenderedPageBreak/>
        <w:t>РЕСУРСНЕ ЗАБЕЗПЕЧЕННЯ ПРОГРАМИ</w:t>
      </w:r>
    </w:p>
    <w:p w14:paraId="5C81F883" w14:textId="77777777" w:rsidR="000A1B2D" w:rsidRDefault="000A1B2D" w:rsidP="000A1B2D">
      <w:pPr>
        <w:shd w:val="clear" w:color="auto" w:fill="FFFFFF"/>
        <w:ind w:right="850"/>
        <w:jc w:val="center"/>
        <w:rPr>
          <w:rFonts w:ascii="Times New Roman" w:eastAsia="Calibri" w:hAnsi="Times New Roman"/>
          <w:b/>
          <w:bCs/>
          <w:sz w:val="28"/>
          <w:szCs w:val="28"/>
        </w:rPr>
      </w:pPr>
      <w:r w:rsidRPr="00D64F88">
        <w:rPr>
          <w:rFonts w:ascii="Times New Roman" w:eastAsia="Calibri" w:hAnsi="Times New Roman"/>
          <w:b/>
          <w:bCs/>
          <w:sz w:val="28"/>
          <w:szCs w:val="28"/>
        </w:rPr>
        <w:t xml:space="preserve">ПІДТРИМКИ ФУНКЦІОНУВАННЯ МЕДИЧНИХ ПУНКТІВ ТИМЧАСОВОГО БАЗУВАННЯ (ПУНКТІВ ЗДОРОВ’Я) </w:t>
      </w:r>
    </w:p>
    <w:p w14:paraId="0127B18E" w14:textId="77777777" w:rsidR="000A1B2D" w:rsidRPr="00D64F88" w:rsidRDefault="000A1B2D" w:rsidP="000A1B2D">
      <w:pPr>
        <w:shd w:val="clear" w:color="auto" w:fill="FFFFFF"/>
        <w:ind w:right="850"/>
        <w:jc w:val="center"/>
        <w:rPr>
          <w:rFonts w:ascii="Times New Roman" w:eastAsia="Calibri" w:hAnsi="Times New Roman"/>
          <w:b/>
          <w:bCs/>
          <w:sz w:val="28"/>
          <w:szCs w:val="28"/>
        </w:rPr>
      </w:pPr>
      <w:r w:rsidRPr="00D64F88">
        <w:rPr>
          <w:rFonts w:ascii="Times New Roman" w:eastAsia="Calibri" w:hAnsi="Times New Roman"/>
          <w:b/>
          <w:bCs/>
          <w:sz w:val="28"/>
          <w:szCs w:val="28"/>
        </w:rPr>
        <w:t>У СТРИЙСЬКІЙ ТЕРИТОРІАЛЬНІЙ ГРОМАДІ</w:t>
      </w:r>
    </w:p>
    <w:p w14:paraId="6AD340A4" w14:textId="0B97E8D0" w:rsidR="000A1B2D" w:rsidRDefault="000A1B2D" w:rsidP="000A1B2D">
      <w:pPr>
        <w:shd w:val="clear" w:color="auto" w:fill="FFFFFF"/>
        <w:ind w:right="850"/>
        <w:jc w:val="center"/>
        <w:rPr>
          <w:rFonts w:ascii="Times New Roman" w:eastAsia="Calibri" w:hAnsi="Times New Roman"/>
          <w:b/>
          <w:bCs/>
          <w:sz w:val="28"/>
          <w:szCs w:val="28"/>
        </w:rPr>
      </w:pPr>
      <w:r w:rsidRPr="00D64F88">
        <w:rPr>
          <w:rFonts w:ascii="Times New Roman" w:eastAsia="Calibri" w:hAnsi="Times New Roman"/>
          <w:b/>
          <w:bCs/>
          <w:sz w:val="28"/>
          <w:szCs w:val="28"/>
        </w:rPr>
        <w:t>НА 202</w:t>
      </w:r>
      <w:r w:rsidR="002E2D36">
        <w:rPr>
          <w:rFonts w:ascii="Times New Roman" w:eastAsia="Calibri" w:hAnsi="Times New Roman"/>
          <w:b/>
          <w:bCs/>
          <w:sz w:val="28"/>
          <w:szCs w:val="28"/>
        </w:rPr>
        <w:t>5</w:t>
      </w:r>
      <w:r w:rsidRPr="00D64F88">
        <w:rPr>
          <w:rFonts w:ascii="Times New Roman" w:eastAsia="Calibri" w:hAnsi="Times New Roman"/>
          <w:b/>
          <w:bCs/>
          <w:sz w:val="28"/>
          <w:szCs w:val="28"/>
        </w:rPr>
        <w:t xml:space="preserve"> РІК</w:t>
      </w:r>
    </w:p>
    <w:p w14:paraId="4563CC4A" w14:textId="77777777" w:rsidR="00601F54" w:rsidRDefault="00601F54" w:rsidP="000A1B2D">
      <w:pPr>
        <w:shd w:val="clear" w:color="auto" w:fill="FFFFFF"/>
        <w:ind w:right="850"/>
        <w:jc w:val="center"/>
        <w:rPr>
          <w:rFonts w:ascii="Times New Roman" w:eastAsia="Calibri" w:hAnsi="Times New Roman"/>
          <w:b/>
          <w:bCs/>
          <w:sz w:val="28"/>
          <w:szCs w:val="28"/>
        </w:rPr>
      </w:pPr>
    </w:p>
    <w:p w14:paraId="20A109E0" w14:textId="77777777" w:rsidR="00601F54" w:rsidRPr="00D64F88" w:rsidRDefault="00601F54" w:rsidP="000A1B2D">
      <w:pPr>
        <w:shd w:val="clear" w:color="auto" w:fill="FFFFFF"/>
        <w:ind w:right="850"/>
        <w:jc w:val="center"/>
        <w:rPr>
          <w:rFonts w:ascii="Times New Roman" w:eastAsia="Calibri" w:hAnsi="Times New Roman"/>
          <w:b/>
          <w:bCs/>
          <w:sz w:val="28"/>
          <w:szCs w:val="28"/>
        </w:rPr>
      </w:pPr>
    </w:p>
    <w:p w14:paraId="5D04ABCB" w14:textId="77777777" w:rsidR="000A1B2D" w:rsidRPr="00601F54" w:rsidRDefault="00601F54" w:rsidP="00601F54">
      <w:pPr>
        <w:shd w:val="clear" w:color="auto" w:fill="FFFFFF"/>
        <w:ind w:firstLine="708"/>
        <w:jc w:val="center"/>
        <w:rPr>
          <w:rFonts w:ascii="Times New Roman" w:eastAsia="Calibri" w:hAnsi="Times New Roman"/>
          <w:b/>
          <w:sz w:val="28"/>
          <w:szCs w:val="28"/>
        </w:rPr>
      </w:pPr>
      <w:r>
        <w:rPr>
          <w:rFonts w:ascii="Times New Roman" w:eastAsia="Calibri" w:hAnsi="Times New Roman"/>
          <w:b/>
          <w:sz w:val="28"/>
          <w:szCs w:val="28"/>
        </w:rPr>
        <w:t xml:space="preserve">                                                                                         тис.грн</w:t>
      </w:r>
    </w:p>
    <w:tbl>
      <w:tblPr>
        <w:tblW w:w="8250" w:type="dxa"/>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84"/>
        <w:gridCol w:w="1417"/>
        <w:gridCol w:w="2549"/>
      </w:tblGrid>
      <w:tr w:rsidR="000A1B2D" w:rsidRPr="005C48F4" w14:paraId="375CA9E8" w14:textId="77777777" w:rsidTr="00073392">
        <w:trPr>
          <w:cantSplit/>
          <w:trHeight w:val="918"/>
        </w:trPr>
        <w:tc>
          <w:tcPr>
            <w:tcW w:w="4284" w:type="dxa"/>
          </w:tcPr>
          <w:p w14:paraId="173F6749" w14:textId="77777777" w:rsidR="000A1B2D" w:rsidRPr="005C48F4" w:rsidRDefault="000A1B2D" w:rsidP="00073392">
            <w:pPr>
              <w:rPr>
                <w:rFonts w:ascii="Times New Roman" w:hAnsi="Times New Roman"/>
                <w:sz w:val="28"/>
                <w:szCs w:val="28"/>
              </w:rPr>
            </w:pPr>
            <w:r w:rsidRPr="005C48F4">
              <w:rPr>
                <w:rFonts w:ascii="Times New Roman" w:hAnsi="Times New Roman"/>
                <w:sz w:val="28"/>
                <w:szCs w:val="28"/>
              </w:rPr>
              <w:t>Обсяг коштів, які пропонується залучити на виконання програми</w:t>
            </w:r>
          </w:p>
        </w:tc>
        <w:tc>
          <w:tcPr>
            <w:tcW w:w="1417" w:type="dxa"/>
          </w:tcPr>
          <w:p w14:paraId="766A1B81" w14:textId="549FE813" w:rsidR="000A1B2D" w:rsidRPr="005C48F4" w:rsidRDefault="000A1B2D" w:rsidP="00073392">
            <w:pPr>
              <w:rPr>
                <w:rFonts w:ascii="Times New Roman" w:hAnsi="Times New Roman"/>
                <w:sz w:val="28"/>
                <w:szCs w:val="28"/>
              </w:rPr>
            </w:pPr>
            <w:r w:rsidRPr="005C48F4">
              <w:rPr>
                <w:rFonts w:ascii="Times New Roman" w:hAnsi="Times New Roman"/>
                <w:sz w:val="28"/>
                <w:szCs w:val="28"/>
              </w:rPr>
              <w:t>202</w:t>
            </w:r>
            <w:r w:rsidR="002E2D36">
              <w:rPr>
                <w:rFonts w:ascii="Times New Roman" w:hAnsi="Times New Roman"/>
                <w:sz w:val="28"/>
                <w:szCs w:val="28"/>
              </w:rPr>
              <w:t>5</w:t>
            </w:r>
            <w:r w:rsidRPr="005C48F4">
              <w:rPr>
                <w:rFonts w:ascii="Times New Roman" w:hAnsi="Times New Roman"/>
                <w:sz w:val="28"/>
                <w:szCs w:val="28"/>
              </w:rPr>
              <w:t xml:space="preserve"> рік</w:t>
            </w:r>
          </w:p>
        </w:tc>
        <w:tc>
          <w:tcPr>
            <w:tcW w:w="2549" w:type="dxa"/>
          </w:tcPr>
          <w:p w14:paraId="5FAE28B6" w14:textId="77777777" w:rsidR="000A1B2D" w:rsidRPr="005C48F4" w:rsidRDefault="000A1B2D" w:rsidP="00073392">
            <w:pPr>
              <w:rPr>
                <w:rFonts w:ascii="Times New Roman" w:hAnsi="Times New Roman"/>
                <w:sz w:val="28"/>
                <w:szCs w:val="28"/>
              </w:rPr>
            </w:pPr>
            <w:r w:rsidRPr="005C48F4">
              <w:rPr>
                <w:rFonts w:ascii="Times New Roman" w:hAnsi="Times New Roman"/>
                <w:sz w:val="28"/>
                <w:szCs w:val="28"/>
              </w:rPr>
              <w:t>Усього витрат на виконання програми</w:t>
            </w:r>
          </w:p>
        </w:tc>
      </w:tr>
      <w:tr w:rsidR="002E2D36" w:rsidRPr="005C48F4" w14:paraId="3805C02F" w14:textId="77777777" w:rsidTr="00073392">
        <w:tc>
          <w:tcPr>
            <w:tcW w:w="4284" w:type="dxa"/>
          </w:tcPr>
          <w:p w14:paraId="78EEF04F" w14:textId="77777777" w:rsidR="002E2D36" w:rsidRPr="005C48F4" w:rsidRDefault="002E2D36" w:rsidP="002E2D36">
            <w:pPr>
              <w:rPr>
                <w:rFonts w:ascii="Times New Roman" w:hAnsi="Times New Roman"/>
                <w:sz w:val="28"/>
                <w:szCs w:val="28"/>
              </w:rPr>
            </w:pPr>
            <w:r w:rsidRPr="005C48F4">
              <w:rPr>
                <w:rFonts w:ascii="Times New Roman" w:hAnsi="Times New Roman"/>
                <w:sz w:val="28"/>
                <w:szCs w:val="28"/>
              </w:rPr>
              <w:t>Усього,</w:t>
            </w:r>
          </w:p>
        </w:tc>
        <w:tc>
          <w:tcPr>
            <w:tcW w:w="1417" w:type="dxa"/>
          </w:tcPr>
          <w:p w14:paraId="01860E66" w14:textId="6FC65F0A" w:rsidR="002E2D36" w:rsidRPr="000D338B" w:rsidRDefault="002E2D36" w:rsidP="002E2D36">
            <w:pPr>
              <w:rPr>
                <w:rFonts w:ascii="Times New Roman" w:hAnsi="Times New Roman"/>
                <w:sz w:val="28"/>
                <w:szCs w:val="28"/>
                <w:highlight w:val="yellow"/>
              </w:rPr>
            </w:pPr>
            <w:r w:rsidRPr="00F6398C">
              <w:rPr>
                <w:rFonts w:ascii="Times New Roman" w:hAnsi="Times New Roman"/>
                <w:b/>
                <w:sz w:val="28"/>
                <w:szCs w:val="28"/>
              </w:rPr>
              <w:t>2 434,9</w:t>
            </w:r>
          </w:p>
        </w:tc>
        <w:tc>
          <w:tcPr>
            <w:tcW w:w="2549" w:type="dxa"/>
          </w:tcPr>
          <w:p w14:paraId="0EE310BC" w14:textId="2DF24048" w:rsidR="002E2D36" w:rsidRPr="000D338B" w:rsidRDefault="002E2D36" w:rsidP="002E2D36">
            <w:pPr>
              <w:rPr>
                <w:rFonts w:ascii="Times New Roman" w:hAnsi="Times New Roman"/>
                <w:sz w:val="28"/>
                <w:szCs w:val="28"/>
                <w:highlight w:val="yellow"/>
              </w:rPr>
            </w:pPr>
            <w:r w:rsidRPr="00F6398C">
              <w:rPr>
                <w:rFonts w:ascii="Times New Roman" w:hAnsi="Times New Roman"/>
                <w:b/>
                <w:sz w:val="28"/>
                <w:szCs w:val="28"/>
              </w:rPr>
              <w:t>2 434,9</w:t>
            </w:r>
          </w:p>
        </w:tc>
      </w:tr>
      <w:tr w:rsidR="008F3B8B" w:rsidRPr="005C48F4" w14:paraId="2F6F033A" w14:textId="77777777" w:rsidTr="00073392">
        <w:tc>
          <w:tcPr>
            <w:tcW w:w="4284" w:type="dxa"/>
          </w:tcPr>
          <w:p w14:paraId="4FAA9FC8" w14:textId="77777777" w:rsidR="008F3B8B" w:rsidRPr="005C48F4" w:rsidRDefault="008F3B8B" w:rsidP="008F3B8B">
            <w:pPr>
              <w:rPr>
                <w:rFonts w:ascii="Times New Roman" w:hAnsi="Times New Roman"/>
                <w:sz w:val="28"/>
                <w:szCs w:val="28"/>
              </w:rPr>
            </w:pPr>
            <w:r w:rsidRPr="005C48F4">
              <w:rPr>
                <w:rFonts w:ascii="Times New Roman" w:hAnsi="Times New Roman"/>
                <w:sz w:val="28"/>
                <w:szCs w:val="28"/>
              </w:rPr>
              <w:t>у тому числі</w:t>
            </w:r>
          </w:p>
        </w:tc>
        <w:tc>
          <w:tcPr>
            <w:tcW w:w="1417" w:type="dxa"/>
          </w:tcPr>
          <w:p w14:paraId="5FC08F93" w14:textId="77777777" w:rsidR="008F3B8B" w:rsidRPr="000D338B" w:rsidRDefault="008F3B8B" w:rsidP="008F3B8B">
            <w:pPr>
              <w:rPr>
                <w:rFonts w:ascii="Times New Roman" w:hAnsi="Times New Roman"/>
                <w:sz w:val="28"/>
                <w:szCs w:val="28"/>
                <w:highlight w:val="yellow"/>
              </w:rPr>
            </w:pPr>
          </w:p>
        </w:tc>
        <w:tc>
          <w:tcPr>
            <w:tcW w:w="2549" w:type="dxa"/>
          </w:tcPr>
          <w:p w14:paraId="7950E506" w14:textId="77777777" w:rsidR="008F3B8B" w:rsidRPr="000D338B" w:rsidRDefault="008F3B8B" w:rsidP="008F3B8B">
            <w:pPr>
              <w:rPr>
                <w:rFonts w:ascii="Times New Roman" w:hAnsi="Times New Roman"/>
                <w:sz w:val="28"/>
                <w:szCs w:val="28"/>
                <w:highlight w:val="yellow"/>
              </w:rPr>
            </w:pPr>
          </w:p>
        </w:tc>
      </w:tr>
      <w:tr w:rsidR="008F3B8B" w:rsidRPr="005C48F4" w14:paraId="694525D9" w14:textId="77777777" w:rsidTr="00073392">
        <w:tc>
          <w:tcPr>
            <w:tcW w:w="4284" w:type="dxa"/>
          </w:tcPr>
          <w:p w14:paraId="50DB9F36" w14:textId="77777777" w:rsidR="008F3B8B" w:rsidRPr="005C48F4" w:rsidRDefault="008F3B8B" w:rsidP="008F3B8B">
            <w:pPr>
              <w:rPr>
                <w:rFonts w:ascii="Times New Roman" w:hAnsi="Times New Roman"/>
                <w:sz w:val="28"/>
                <w:szCs w:val="28"/>
              </w:rPr>
            </w:pPr>
            <w:r w:rsidRPr="005C48F4">
              <w:rPr>
                <w:rFonts w:ascii="Times New Roman" w:hAnsi="Times New Roman"/>
                <w:sz w:val="28"/>
                <w:szCs w:val="28"/>
              </w:rPr>
              <w:t>обласний бюджет</w:t>
            </w:r>
          </w:p>
        </w:tc>
        <w:tc>
          <w:tcPr>
            <w:tcW w:w="1417" w:type="dxa"/>
          </w:tcPr>
          <w:p w14:paraId="1477BDFA" w14:textId="77777777" w:rsidR="008F3B8B" w:rsidRPr="000D338B" w:rsidRDefault="008F3B8B" w:rsidP="008F3B8B">
            <w:pPr>
              <w:rPr>
                <w:rFonts w:ascii="Times New Roman" w:hAnsi="Times New Roman"/>
                <w:sz w:val="28"/>
                <w:szCs w:val="28"/>
                <w:highlight w:val="yellow"/>
              </w:rPr>
            </w:pPr>
          </w:p>
        </w:tc>
        <w:tc>
          <w:tcPr>
            <w:tcW w:w="2549" w:type="dxa"/>
          </w:tcPr>
          <w:p w14:paraId="50BFCDC0" w14:textId="77777777" w:rsidR="008F3B8B" w:rsidRPr="000D338B" w:rsidRDefault="008F3B8B" w:rsidP="008F3B8B">
            <w:pPr>
              <w:rPr>
                <w:rFonts w:ascii="Times New Roman" w:hAnsi="Times New Roman"/>
                <w:sz w:val="28"/>
                <w:szCs w:val="28"/>
                <w:highlight w:val="yellow"/>
              </w:rPr>
            </w:pPr>
          </w:p>
        </w:tc>
      </w:tr>
      <w:tr w:rsidR="002E2D36" w:rsidRPr="005C48F4" w14:paraId="7A370B49" w14:textId="77777777" w:rsidTr="00073392">
        <w:tc>
          <w:tcPr>
            <w:tcW w:w="4284" w:type="dxa"/>
          </w:tcPr>
          <w:p w14:paraId="1CC9F3A4" w14:textId="224ED09E" w:rsidR="002E2D36" w:rsidRPr="005C48F4" w:rsidRDefault="002E2D36" w:rsidP="002E2D36">
            <w:pPr>
              <w:rPr>
                <w:rFonts w:ascii="Times New Roman" w:hAnsi="Times New Roman"/>
                <w:sz w:val="28"/>
                <w:szCs w:val="28"/>
              </w:rPr>
            </w:pPr>
            <w:r>
              <w:rPr>
                <w:rFonts w:ascii="Times New Roman" w:hAnsi="Times New Roman"/>
                <w:sz w:val="28"/>
                <w:szCs w:val="28"/>
              </w:rPr>
              <w:t>Стрийська міська територіальна громада</w:t>
            </w:r>
            <w:r w:rsidRPr="005C48F4">
              <w:rPr>
                <w:rFonts w:ascii="Times New Roman" w:hAnsi="Times New Roman"/>
                <w:sz w:val="28"/>
                <w:szCs w:val="28"/>
              </w:rPr>
              <w:t xml:space="preserve">**  </w:t>
            </w:r>
          </w:p>
        </w:tc>
        <w:tc>
          <w:tcPr>
            <w:tcW w:w="1417" w:type="dxa"/>
          </w:tcPr>
          <w:p w14:paraId="0A948D15" w14:textId="2A7BF8CE" w:rsidR="002E2D36" w:rsidRPr="000D338B" w:rsidRDefault="002E2D36" w:rsidP="002E2D36">
            <w:pPr>
              <w:rPr>
                <w:rFonts w:ascii="Times New Roman" w:hAnsi="Times New Roman"/>
                <w:sz w:val="28"/>
                <w:szCs w:val="28"/>
                <w:highlight w:val="yellow"/>
              </w:rPr>
            </w:pPr>
            <w:r w:rsidRPr="002A588A">
              <w:rPr>
                <w:rFonts w:ascii="Times New Roman" w:hAnsi="Times New Roman"/>
                <w:b/>
                <w:sz w:val="28"/>
                <w:szCs w:val="28"/>
              </w:rPr>
              <w:t>2 434,9</w:t>
            </w:r>
          </w:p>
        </w:tc>
        <w:tc>
          <w:tcPr>
            <w:tcW w:w="2549" w:type="dxa"/>
          </w:tcPr>
          <w:p w14:paraId="7FF5226F" w14:textId="5C7F1FCB" w:rsidR="002E2D36" w:rsidRPr="000D338B" w:rsidRDefault="002E2D36" w:rsidP="002E2D36">
            <w:pPr>
              <w:rPr>
                <w:rFonts w:ascii="Times New Roman" w:hAnsi="Times New Roman"/>
                <w:sz w:val="28"/>
                <w:szCs w:val="28"/>
                <w:highlight w:val="yellow"/>
              </w:rPr>
            </w:pPr>
            <w:r w:rsidRPr="002A588A">
              <w:rPr>
                <w:rFonts w:ascii="Times New Roman" w:hAnsi="Times New Roman"/>
                <w:b/>
                <w:sz w:val="28"/>
                <w:szCs w:val="28"/>
              </w:rPr>
              <w:t>2 434,9</w:t>
            </w:r>
          </w:p>
        </w:tc>
      </w:tr>
      <w:tr w:rsidR="008F3B8B" w:rsidRPr="005C48F4" w14:paraId="0B3EEF80" w14:textId="77777777" w:rsidTr="00073392">
        <w:tc>
          <w:tcPr>
            <w:tcW w:w="4284" w:type="dxa"/>
          </w:tcPr>
          <w:p w14:paraId="2CB8DF3D" w14:textId="77777777" w:rsidR="008F3B8B" w:rsidRPr="005C48F4" w:rsidRDefault="008F3B8B" w:rsidP="008F3B8B">
            <w:pPr>
              <w:rPr>
                <w:rFonts w:ascii="Times New Roman" w:hAnsi="Times New Roman"/>
                <w:sz w:val="28"/>
                <w:szCs w:val="28"/>
              </w:rPr>
            </w:pPr>
            <w:r w:rsidRPr="005C48F4">
              <w:rPr>
                <w:rFonts w:ascii="Times New Roman" w:hAnsi="Times New Roman"/>
                <w:sz w:val="28"/>
                <w:szCs w:val="28"/>
              </w:rPr>
              <w:t>бюджети сіл, селищ, міст районного підпорядкування**</w:t>
            </w:r>
          </w:p>
        </w:tc>
        <w:tc>
          <w:tcPr>
            <w:tcW w:w="1417" w:type="dxa"/>
          </w:tcPr>
          <w:p w14:paraId="4B58FA68" w14:textId="77777777" w:rsidR="008F3B8B" w:rsidRPr="005C48F4" w:rsidRDefault="008F3B8B" w:rsidP="008F3B8B">
            <w:pPr>
              <w:rPr>
                <w:rFonts w:ascii="Times New Roman" w:hAnsi="Times New Roman"/>
                <w:sz w:val="28"/>
                <w:szCs w:val="28"/>
              </w:rPr>
            </w:pPr>
          </w:p>
        </w:tc>
        <w:tc>
          <w:tcPr>
            <w:tcW w:w="2549" w:type="dxa"/>
          </w:tcPr>
          <w:p w14:paraId="2F8B3A0E" w14:textId="77777777" w:rsidR="008F3B8B" w:rsidRPr="005C48F4" w:rsidRDefault="008F3B8B" w:rsidP="008F3B8B">
            <w:pPr>
              <w:rPr>
                <w:rFonts w:ascii="Times New Roman" w:hAnsi="Times New Roman"/>
                <w:sz w:val="28"/>
                <w:szCs w:val="28"/>
              </w:rPr>
            </w:pPr>
          </w:p>
        </w:tc>
      </w:tr>
      <w:tr w:rsidR="008F3B8B" w:rsidRPr="005C48F4" w14:paraId="0E3213A8" w14:textId="77777777" w:rsidTr="00073392">
        <w:tc>
          <w:tcPr>
            <w:tcW w:w="4284" w:type="dxa"/>
          </w:tcPr>
          <w:p w14:paraId="0876AEC3" w14:textId="77777777" w:rsidR="008F3B8B" w:rsidRPr="005C48F4" w:rsidRDefault="008F3B8B" w:rsidP="008F3B8B">
            <w:pPr>
              <w:rPr>
                <w:rFonts w:ascii="Times New Roman" w:hAnsi="Times New Roman"/>
                <w:sz w:val="28"/>
                <w:szCs w:val="28"/>
              </w:rPr>
            </w:pPr>
            <w:r w:rsidRPr="005C48F4">
              <w:rPr>
                <w:rFonts w:ascii="Times New Roman" w:hAnsi="Times New Roman"/>
                <w:sz w:val="28"/>
                <w:szCs w:val="28"/>
              </w:rPr>
              <w:t>кошти небюджетних джерел**</w:t>
            </w:r>
          </w:p>
        </w:tc>
        <w:tc>
          <w:tcPr>
            <w:tcW w:w="1417" w:type="dxa"/>
          </w:tcPr>
          <w:p w14:paraId="4C1B173A" w14:textId="77777777" w:rsidR="008F3B8B" w:rsidRPr="005C48F4" w:rsidRDefault="008F3B8B" w:rsidP="008F3B8B">
            <w:pPr>
              <w:rPr>
                <w:rFonts w:ascii="Times New Roman" w:hAnsi="Times New Roman"/>
                <w:sz w:val="28"/>
                <w:szCs w:val="28"/>
              </w:rPr>
            </w:pPr>
          </w:p>
        </w:tc>
        <w:tc>
          <w:tcPr>
            <w:tcW w:w="2549" w:type="dxa"/>
          </w:tcPr>
          <w:p w14:paraId="4656E23D" w14:textId="77777777" w:rsidR="008F3B8B" w:rsidRPr="005C48F4" w:rsidRDefault="008F3B8B" w:rsidP="008F3B8B">
            <w:pPr>
              <w:rPr>
                <w:rFonts w:ascii="Times New Roman" w:hAnsi="Times New Roman"/>
                <w:sz w:val="28"/>
                <w:szCs w:val="28"/>
              </w:rPr>
            </w:pPr>
          </w:p>
        </w:tc>
      </w:tr>
    </w:tbl>
    <w:p w14:paraId="3228D12D" w14:textId="77777777" w:rsidR="000A1B2D" w:rsidRPr="00DF7566" w:rsidRDefault="000A1B2D" w:rsidP="000A1B2D">
      <w:pPr>
        <w:autoSpaceDE w:val="0"/>
        <w:autoSpaceDN w:val="0"/>
        <w:adjustRightInd w:val="0"/>
        <w:spacing w:after="200" w:line="276" w:lineRule="auto"/>
        <w:ind w:left="1300" w:hanging="130"/>
        <w:rPr>
          <w:rFonts w:ascii="Times New Roman" w:eastAsia="Calibri" w:hAnsi="Times New Roman"/>
          <w:sz w:val="28"/>
          <w:szCs w:val="28"/>
          <w:lang w:val="ru-RU" w:eastAsia="uk-UA"/>
        </w:rPr>
      </w:pPr>
      <w:r w:rsidRPr="00DF7566">
        <w:rPr>
          <w:rFonts w:ascii="Times New Roman" w:eastAsia="Calibri" w:hAnsi="Times New Roman"/>
          <w:sz w:val="28"/>
          <w:szCs w:val="28"/>
          <w:lang w:val="ru-RU" w:eastAsia="uk-UA"/>
        </w:rPr>
        <w:t>*якщо строк виконання</w:t>
      </w:r>
      <w:r w:rsidRPr="00DF7566">
        <w:rPr>
          <w:rFonts w:ascii="Times New Roman" w:eastAsia="Calibri" w:hAnsi="Times New Roman"/>
          <w:sz w:val="28"/>
          <w:szCs w:val="28"/>
          <w:lang w:eastAsia="uk-UA"/>
        </w:rPr>
        <w:t xml:space="preserve"> </w:t>
      </w:r>
      <w:r w:rsidRPr="00DF7566">
        <w:rPr>
          <w:rFonts w:ascii="Times New Roman" w:eastAsia="Calibri" w:hAnsi="Times New Roman"/>
          <w:sz w:val="28"/>
          <w:szCs w:val="28"/>
          <w:lang w:val="ru-RU" w:eastAsia="uk-UA"/>
        </w:rPr>
        <w:t>програми 5 і більше</w:t>
      </w:r>
      <w:r w:rsidRPr="00DF7566">
        <w:rPr>
          <w:rFonts w:ascii="Times New Roman" w:eastAsia="Calibri" w:hAnsi="Times New Roman"/>
          <w:sz w:val="28"/>
          <w:szCs w:val="28"/>
          <w:lang w:eastAsia="uk-UA"/>
        </w:rPr>
        <w:t xml:space="preserve"> </w:t>
      </w:r>
      <w:r w:rsidRPr="00DF7566">
        <w:rPr>
          <w:rFonts w:ascii="Times New Roman" w:eastAsia="Calibri" w:hAnsi="Times New Roman"/>
          <w:sz w:val="28"/>
          <w:szCs w:val="28"/>
          <w:lang w:val="ru-RU" w:eastAsia="uk-UA"/>
        </w:rPr>
        <w:t>років, вона поділяється на етапи і таблиця</w:t>
      </w:r>
      <w:r w:rsidRPr="00DF7566">
        <w:rPr>
          <w:rFonts w:ascii="Times New Roman" w:eastAsia="Calibri" w:hAnsi="Times New Roman"/>
          <w:sz w:val="28"/>
          <w:szCs w:val="28"/>
          <w:lang w:eastAsia="uk-UA"/>
        </w:rPr>
        <w:t xml:space="preserve"> </w:t>
      </w:r>
      <w:r w:rsidRPr="00DF7566">
        <w:rPr>
          <w:rFonts w:ascii="Times New Roman" w:eastAsia="Calibri" w:hAnsi="Times New Roman"/>
          <w:sz w:val="28"/>
          <w:szCs w:val="28"/>
          <w:lang w:val="ru-RU" w:eastAsia="uk-UA"/>
        </w:rPr>
        <w:t xml:space="preserve">оформляється на кожний з них окремо. </w:t>
      </w:r>
    </w:p>
    <w:p w14:paraId="62ED6737" w14:textId="77777777" w:rsidR="000A1B2D" w:rsidRPr="00DF7566" w:rsidRDefault="000A1B2D" w:rsidP="000A1B2D">
      <w:pPr>
        <w:autoSpaceDE w:val="0"/>
        <w:autoSpaceDN w:val="0"/>
        <w:adjustRightInd w:val="0"/>
        <w:spacing w:after="200" w:line="276" w:lineRule="auto"/>
        <w:ind w:firstLine="1170"/>
        <w:rPr>
          <w:rFonts w:ascii="Times New Roman" w:eastAsia="Calibri" w:hAnsi="Times New Roman"/>
          <w:sz w:val="28"/>
          <w:szCs w:val="28"/>
          <w:lang w:val="ru-RU" w:eastAsia="uk-UA"/>
        </w:rPr>
      </w:pPr>
      <w:r w:rsidRPr="00DF7566">
        <w:rPr>
          <w:rFonts w:ascii="Times New Roman" w:eastAsia="Calibri" w:hAnsi="Times New Roman"/>
          <w:sz w:val="28"/>
          <w:szCs w:val="28"/>
          <w:lang w:val="ru-RU" w:eastAsia="uk-UA"/>
        </w:rPr>
        <w:t>**кожний бюджет та кожне</w:t>
      </w:r>
      <w:r w:rsidRPr="00DF7566">
        <w:rPr>
          <w:rFonts w:ascii="Times New Roman" w:eastAsia="Calibri" w:hAnsi="Times New Roman"/>
          <w:sz w:val="28"/>
          <w:szCs w:val="28"/>
          <w:lang w:eastAsia="uk-UA"/>
        </w:rPr>
        <w:t xml:space="preserve"> </w:t>
      </w:r>
      <w:r w:rsidRPr="00DF7566">
        <w:rPr>
          <w:rFonts w:ascii="Times New Roman" w:eastAsia="Calibri" w:hAnsi="Times New Roman"/>
          <w:sz w:val="28"/>
          <w:szCs w:val="28"/>
          <w:lang w:val="ru-RU" w:eastAsia="uk-UA"/>
        </w:rPr>
        <w:t>джерело</w:t>
      </w:r>
      <w:r w:rsidRPr="00DF7566">
        <w:rPr>
          <w:rFonts w:ascii="Times New Roman" w:eastAsia="Calibri" w:hAnsi="Times New Roman"/>
          <w:sz w:val="28"/>
          <w:szCs w:val="28"/>
          <w:lang w:eastAsia="uk-UA"/>
        </w:rPr>
        <w:t xml:space="preserve"> </w:t>
      </w:r>
      <w:r w:rsidRPr="00DF7566">
        <w:rPr>
          <w:rFonts w:ascii="Times New Roman" w:eastAsia="Calibri" w:hAnsi="Times New Roman"/>
          <w:sz w:val="28"/>
          <w:szCs w:val="28"/>
          <w:lang w:val="ru-RU" w:eastAsia="uk-UA"/>
        </w:rPr>
        <w:t>вказується</w:t>
      </w:r>
      <w:r w:rsidRPr="00DF7566">
        <w:rPr>
          <w:rFonts w:ascii="Times New Roman" w:eastAsia="Calibri" w:hAnsi="Times New Roman"/>
          <w:sz w:val="28"/>
          <w:szCs w:val="28"/>
          <w:lang w:eastAsia="uk-UA"/>
        </w:rPr>
        <w:t xml:space="preserve"> </w:t>
      </w:r>
      <w:r w:rsidRPr="00DF7566">
        <w:rPr>
          <w:rFonts w:ascii="Times New Roman" w:eastAsia="Calibri" w:hAnsi="Times New Roman"/>
          <w:sz w:val="28"/>
          <w:szCs w:val="28"/>
          <w:lang w:val="ru-RU" w:eastAsia="uk-UA"/>
        </w:rPr>
        <w:t>окремо</w:t>
      </w:r>
    </w:p>
    <w:p w14:paraId="489D87D7" w14:textId="77777777" w:rsidR="000A1B2D" w:rsidRDefault="000A1B2D" w:rsidP="000A1B2D">
      <w:pPr>
        <w:tabs>
          <w:tab w:val="left" w:pos="2310"/>
        </w:tabs>
        <w:rPr>
          <w:rFonts w:asciiTheme="minorHAnsi" w:hAnsiTheme="minorHAnsi"/>
          <w:lang w:val="ru-RU"/>
        </w:rPr>
        <w:sectPr w:rsidR="000A1B2D" w:rsidSect="00CE2A5F">
          <w:pgSz w:w="11906" w:h="16838"/>
          <w:pgMar w:top="1134" w:right="850" w:bottom="993" w:left="1701" w:header="708" w:footer="708" w:gutter="0"/>
          <w:cols w:space="708"/>
          <w:docGrid w:linePitch="360"/>
        </w:sectPr>
      </w:pPr>
    </w:p>
    <w:p w14:paraId="70C3FC48" w14:textId="77777777" w:rsidR="003E0DC0" w:rsidRDefault="003E0DC0" w:rsidP="003E0DC0">
      <w:pPr>
        <w:shd w:val="clear" w:color="auto" w:fill="FFFFFF"/>
        <w:ind w:left="708"/>
        <w:jc w:val="both"/>
        <w:rPr>
          <w:rFonts w:ascii="Times New Roman" w:eastAsia="Calibri" w:hAnsi="Times New Roman"/>
          <w:b/>
          <w:sz w:val="28"/>
          <w:szCs w:val="28"/>
        </w:rPr>
      </w:pPr>
      <w:r w:rsidRPr="00DF7566">
        <w:rPr>
          <w:rFonts w:ascii="Times New Roman" w:eastAsia="Calibri" w:hAnsi="Times New Roman"/>
          <w:b/>
          <w:sz w:val="28"/>
          <w:szCs w:val="28"/>
        </w:rPr>
        <w:lastRenderedPageBreak/>
        <w:t>5.ПЕРЕЛІК ЗАХОДІВ, ЗАВДАНЬ, ПОКАЗНИКИ ПРОГРАМИ</w:t>
      </w:r>
    </w:p>
    <w:p w14:paraId="29B25550" w14:textId="77777777" w:rsidR="003E0DC0" w:rsidRDefault="003E0DC0" w:rsidP="003E0DC0">
      <w:pPr>
        <w:shd w:val="clear" w:color="auto" w:fill="FFFFFF"/>
        <w:ind w:left="708"/>
        <w:jc w:val="right"/>
        <w:rPr>
          <w:rFonts w:ascii="Times New Roman" w:eastAsia="Calibri" w:hAnsi="Times New Roman"/>
          <w:b/>
          <w:sz w:val="28"/>
          <w:szCs w:val="28"/>
        </w:rPr>
      </w:pPr>
      <w:r>
        <w:rPr>
          <w:rFonts w:ascii="Times New Roman" w:eastAsia="Calibri" w:hAnsi="Times New Roman"/>
          <w:b/>
          <w:sz w:val="28"/>
          <w:szCs w:val="28"/>
        </w:rPr>
        <w:t>тис.грн</w:t>
      </w:r>
    </w:p>
    <w:tbl>
      <w:tblPr>
        <w:tblW w:w="1523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0"/>
        <w:gridCol w:w="1749"/>
        <w:gridCol w:w="1843"/>
        <w:gridCol w:w="3402"/>
        <w:gridCol w:w="1984"/>
        <w:gridCol w:w="1389"/>
        <w:gridCol w:w="170"/>
        <w:gridCol w:w="1033"/>
        <w:gridCol w:w="214"/>
        <w:gridCol w:w="2918"/>
        <w:gridCol w:w="13"/>
      </w:tblGrid>
      <w:tr w:rsidR="003E0DC0" w:rsidRPr="005C48F4" w14:paraId="46A8A768" w14:textId="77777777" w:rsidTr="00466C6A">
        <w:trPr>
          <w:gridAfter w:val="1"/>
          <w:wAfter w:w="13" w:type="dxa"/>
          <w:cantSplit/>
          <w:trHeight w:val="325"/>
        </w:trPr>
        <w:tc>
          <w:tcPr>
            <w:tcW w:w="520" w:type="dxa"/>
            <w:vMerge w:val="restart"/>
            <w:vAlign w:val="center"/>
          </w:tcPr>
          <w:p w14:paraId="397F9AFB" w14:textId="77777777" w:rsidR="003E0DC0" w:rsidRPr="005C48F4" w:rsidRDefault="003E0DC0" w:rsidP="00466C6A">
            <w:pPr>
              <w:autoSpaceDE w:val="0"/>
              <w:autoSpaceDN w:val="0"/>
              <w:adjustRightInd w:val="0"/>
              <w:spacing w:line="216" w:lineRule="auto"/>
              <w:jc w:val="center"/>
              <w:rPr>
                <w:rFonts w:ascii="Times New Roman" w:hAnsi="Times New Roman"/>
                <w:b/>
                <w:sz w:val="28"/>
                <w:szCs w:val="28"/>
                <w:lang w:eastAsia="uk-UA"/>
              </w:rPr>
            </w:pPr>
            <w:r w:rsidRPr="005C48F4">
              <w:rPr>
                <w:rFonts w:ascii="Times New Roman" w:hAnsi="Times New Roman"/>
                <w:b/>
                <w:sz w:val="28"/>
                <w:szCs w:val="28"/>
                <w:lang w:eastAsia="uk-UA"/>
              </w:rPr>
              <w:t>№ з/п</w:t>
            </w:r>
          </w:p>
        </w:tc>
        <w:tc>
          <w:tcPr>
            <w:tcW w:w="1749" w:type="dxa"/>
            <w:vMerge w:val="restart"/>
            <w:vAlign w:val="center"/>
          </w:tcPr>
          <w:p w14:paraId="6F695C82" w14:textId="77777777" w:rsidR="003E0DC0" w:rsidRPr="005C48F4" w:rsidRDefault="003E0DC0" w:rsidP="00466C6A">
            <w:pPr>
              <w:autoSpaceDE w:val="0"/>
              <w:autoSpaceDN w:val="0"/>
              <w:adjustRightInd w:val="0"/>
              <w:spacing w:line="216" w:lineRule="auto"/>
              <w:jc w:val="center"/>
              <w:rPr>
                <w:rFonts w:ascii="Times New Roman" w:hAnsi="Times New Roman"/>
                <w:b/>
                <w:sz w:val="28"/>
                <w:szCs w:val="28"/>
                <w:lang w:eastAsia="uk-UA"/>
              </w:rPr>
            </w:pPr>
            <w:r w:rsidRPr="005C48F4">
              <w:rPr>
                <w:rFonts w:ascii="Times New Roman" w:hAnsi="Times New Roman"/>
                <w:b/>
                <w:sz w:val="28"/>
                <w:szCs w:val="28"/>
                <w:lang w:eastAsia="uk-UA"/>
              </w:rPr>
              <w:t xml:space="preserve">Назва завдання </w:t>
            </w:r>
          </w:p>
        </w:tc>
        <w:tc>
          <w:tcPr>
            <w:tcW w:w="1843" w:type="dxa"/>
            <w:vMerge w:val="restart"/>
            <w:vAlign w:val="center"/>
          </w:tcPr>
          <w:p w14:paraId="380ED273" w14:textId="77777777" w:rsidR="003E0DC0" w:rsidRPr="005C48F4" w:rsidRDefault="003E0DC0" w:rsidP="00466C6A">
            <w:pPr>
              <w:autoSpaceDE w:val="0"/>
              <w:autoSpaceDN w:val="0"/>
              <w:adjustRightInd w:val="0"/>
              <w:spacing w:line="216" w:lineRule="auto"/>
              <w:jc w:val="center"/>
              <w:rPr>
                <w:rFonts w:ascii="Times New Roman" w:hAnsi="Times New Roman"/>
                <w:b/>
                <w:sz w:val="28"/>
                <w:szCs w:val="28"/>
                <w:lang w:eastAsia="uk-UA"/>
              </w:rPr>
            </w:pPr>
            <w:r w:rsidRPr="005C48F4">
              <w:rPr>
                <w:rFonts w:ascii="Times New Roman" w:hAnsi="Times New Roman"/>
                <w:b/>
                <w:sz w:val="28"/>
                <w:szCs w:val="28"/>
                <w:lang w:eastAsia="uk-UA"/>
              </w:rPr>
              <w:t xml:space="preserve">Перелік заходів завдання </w:t>
            </w:r>
          </w:p>
        </w:tc>
        <w:tc>
          <w:tcPr>
            <w:tcW w:w="3402" w:type="dxa"/>
            <w:vMerge w:val="restart"/>
            <w:vAlign w:val="center"/>
          </w:tcPr>
          <w:p w14:paraId="2BAC5CEC" w14:textId="77777777" w:rsidR="003E0DC0" w:rsidRPr="005C48F4" w:rsidRDefault="003E0DC0" w:rsidP="00466C6A">
            <w:pPr>
              <w:autoSpaceDE w:val="0"/>
              <w:autoSpaceDN w:val="0"/>
              <w:adjustRightInd w:val="0"/>
              <w:spacing w:line="192" w:lineRule="auto"/>
              <w:jc w:val="center"/>
              <w:rPr>
                <w:rFonts w:ascii="Times New Roman" w:hAnsi="Times New Roman"/>
                <w:b/>
                <w:sz w:val="28"/>
                <w:szCs w:val="28"/>
                <w:lang w:eastAsia="uk-UA"/>
              </w:rPr>
            </w:pPr>
            <w:r w:rsidRPr="005C48F4">
              <w:rPr>
                <w:rFonts w:ascii="Times New Roman" w:hAnsi="Times New Roman"/>
                <w:b/>
                <w:sz w:val="28"/>
                <w:szCs w:val="28"/>
                <w:lang w:eastAsia="uk-UA"/>
              </w:rPr>
              <w:t xml:space="preserve">Показники виконання заходу, один. виміру </w:t>
            </w:r>
          </w:p>
        </w:tc>
        <w:tc>
          <w:tcPr>
            <w:tcW w:w="1984" w:type="dxa"/>
            <w:vMerge w:val="restart"/>
            <w:vAlign w:val="center"/>
          </w:tcPr>
          <w:p w14:paraId="0E7586BB" w14:textId="77777777" w:rsidR="003E0DC0" w:rsidRPr="005C48F4" w:rsidRDefault="003E0DC0" w:rsidP="00466C6A">
            <w:pPr>
              <w:autoSpaceDE w:val="0"/>
              <w:autoSpaceDN w:val="0"/>
              <w:adjustRightInd w:val="0"/>
              <w:spacing w:line="192" w:lineRule="auto"/>
              <w:jc w:val="center"/>
              <w:rPr>
                <w:rFonts w:ascii="Times New Roman" w:hAnsi="Times New Roman"/>
                <w:b/>
                <w:sz w:val="28"/>
                <w:szCs w:val="28"/>
                <w:lang w:eastAsia="uk-UA"/>
              </w:rPr>
            </w:pPr>
            <w:r w:rsidRPr="005C48F4">
              <w:rPr>
                <w:rFonts w:ascii="Times New Roman" w:hAnsi="Times New Roman"/>
                <w:b/>
                <w:sz w:val="28"/>
                <w:szCs w:val="28"/>
                <w:lang w:eastAsia="uk-UA"/>
              </w:rPr>
              <w:t>Виконавець заходу, показника</w:t>
            </w:r>
          </w:p>
        </w:tc>
        <w:tc>
          <w:tcPr>
            <w:tcW w:w="2592" w:type="dxa"/>
            <w:gridSpan w:val="3"/>
            <w:vAlign w:val="center"/>
          </w:tcPr>
          <w:p w14:paraId="4DBE61DD" w14:textId="77777777" w:rsidR="003E0DC0" w:rsidRPr="005C48F4" w:rsidRDefault="003E0DC0" w:rsidP="00466C6A">
            <w:pPr>
              <w:autoSpaceDE w:val="0"/>
              <w:autoSpaceDN w:val="0"/>
              <w:adjustRightInd w:val="0"/>
              <w:spacing w:line="216" w:lineRule="auto"/>
              <w:jc w:val="center"/>
              <w:rPr>
                <w:rFonts w:ascii="Times New Roman" w:hAnsi="Times New Roman"/>
                <w:b/>
                <w:sz w:val="28"/>
                <w:szCs w:val="28"/>
                <w:lang w:eastAsia="uk-UA"/>
              </w:rPr>
            </w:pPr>
            <w:r w:rsidRPr="005C48F4">
              <w:rPr>
                <w:rFonts w:ascii="Times New Roman" w:hAnsi="Times New Roman"/>
                <w:b/>
                <w:sz w:val="28"/>
                <w:szCs w:val="28"/>
                <w:lang w:eastAsia="uk-UA"/>
              </w:rPr>
              <w:t xml:space="preserve">Фінансування </w:t>
            </w:r>
          </w:p>
        </w:tc>
        <w:tc>
          <w:tcPr>
            <w:tcW w:w="3132" w:type="dxa"/>
            <w:gridSpan w:val="2"/>
            <w:vMerge w:val="restart"/>
            <w:vAlign w:val="center"/>
          </w:tcPr>
          <w:p w14:paraId="1BBD4264" w14:textId="77777777" w:rsidR="003E0DC0" w:rsidRPr="005C48F4" w:rsidRDefault="003E0DC0" w:rsidP="00466C6A">
            <w:pPr>
              <w:autoSpaceDE w:val="0"/>
              <w:autoSpaceDN w:val="0"/>
              <w:adjustRightInd w:val="0"/>
              <w:spacing w:line="216" w:lineRule="auto"/>
              <w:jc w:val="center"/>
              <w:rPr>
                <w:rFonts w:ascii="Times New Roman" w:hAnsi="Times New Roman"/>
                <w:b/>
                <w:sz w:val="28"/>
                <w:szCs w:val="28"/>
                <w:lang w:eastAsia="uk-UA"/>
              </w:rPr>
            </w:pPr>
            <w:r w:rsidRPr="005C48F4">
              <w:rPr>
                <w:rFonts w:ascii="Times New Roman" w:hAnsi="Times New Roman"/>
                <w:b/>
                <w:sz w:val="28"/>
                <w:szCs w:val="28"/>
                <w:lang w:eastAsia="uk-UA"/>
              </w:rPr>
              <w:t>Очікуваний результат</w:t>
            </w:r>
          </w:p>
        </w:tc>
      </w:tr>
      <w:tr w:rsidR="003E0DC0" w:rsidRPr="005C48F4" w14:paraId="1EE45A22" w14:textId="77777777" w:rsidTr="00466C6A">
        <w:trPr>
          <w:gridAfter w:val="1"/>
          <w:wAfter w:w="13" w:type="dxa"/>
          <w:cantSplit/>
          <w:trHeight w:val="283"/>
        </w:trPr>
        <w:tc>
          <w:tcPr>
            <w:tcW w:w="520" w:type="dxa"/>
            <w:vMerge/>
            <w:vAlign w:val="center"/>
          </w:tcPr>
          <w:p w14:paraId="4F2B19A5" w14:textId="77777777" w:rsidR="003E0DC0" w:rsidRPr="005C48F4" w:rsidRDefault="003E0DC0" w:rsidP="00466C6A">
            <w:pPr>
              <w:autoSpaceDE w:val="0"/>
              <w:autoSpaceDN w:val="0"/>
              <w:adjustRightInd w:val="0"/>
              <w:jc w:val="center"/>
              <w:rPr>
                <w:rFonts w:ascii="Times New Roman" w:hAnsi="Times New Roman"/>
                <w:b/>
                <w:sz w:val="28"/>
                <w:szCs w:val="28"/>
                <w:lang w:eastAsia="uk-UA"/>
              </w:rPr>
            </w:pPr>
          </w:p>
        </w:tc>
        <w:tc>
          <w:tcPr>
            <w:tcW w:w="1749" w:type="dxa"/>
            <w:vMerge/>
            <w:vAlign w:val="center"/>
          </w:tcPr>
          <w:p w14:paraId="4383B91D" w14:textId="77777777" w:rsidR="003E0DC0" w:rsidRPr="005C48F4" w:rsidRDefault="003E0DC0" w:rsidP="00466C6A">
            <w:pPr>
              <w:autoSpaceDE w:val="0"/>
              <w:autoSpaceDN w:val="0"/>
              <w:adjustRightInd w:val="0"/>
              <w:jc w:val="center"/>
              <w:rPr>
                <w:rFonts w:ascii="Times New Roman" w:hAnsi="Times New Roman"/>
                <w:b/>
                <w:sz w:val="28"/>
                <w:szCs w:val="28"/>
                <w:lang w:eastAsia="uk-UA"/>
              </w:rPr>
            </w:pPr>
          </w:p>
        </w:tc>
        <w:tc>
          <w:tcPr>
            <w:tcW w:w="1843" w:type="dxa"/>
            <w:vMerge/>
            <w:vAlign w:val="center"/>
          </w:tcPr>
          <w:p w14:paraId="2F617623" w14:textId="77777777" w:rsidR="003E0DC0" w:rsidRPr="005C48F4" w:rsidRDefault="003E0DC0" w:rsidP="00466C6A">
            <w:pPr>
              <w:autoSpaceDE w:val="0"/>
              <w:autoSpaceDN w:val="0"/>
              <w:adjustRightInd w:val="0"/>
              <w:jc w:val="center"/>
              <w:rPr>
                <w:rFonts w:ascii="Times New Roman" w:hAnsi="Times New Roman"/>
                <w:b/>
                <w:sz w:val="28"/>
                <w:szCs w:val="28"/>
                <w:lang w:eastAsia="uk-UA"/>
              </w:rPr>
            </w:pPr>
          </w:p>
        </w:tc>
        <w:tc>
          <w:tcPr>
            <w:tcW w:w="3402" w:type="dxa"/>
            <w:vMerge/>
            <w:vAlign w:val="center"/>
          </w:tcPr>
          <w:p w14:paraId="48FDE612" w14:textId="77777777" w:rsidR="003E0DC0" w:rsidRPr="005C48F4" w:rsidRDefault="003E0DC0" w:rsidP="00466C6A">
            <w:pPr>
              <w:autoSpaceDE w:val="0"/>
              <w:autoSpaceDN w:val="0"/>
              <w:adjustRightInd w:val="0"/>
              <w:jc w:val="center"/>
              <w:rPr>
                <w:rFonts w:ascii="Times New Roman" w:hAnsi="Times New Roman"/>
                <w:b/>
                <w:sz w:val="28"/>
                <w:szCs w:val="28"/>
                <w:lang w:eastAsia="uk-UA"/>
              </w:rPr>
            </w:pPr>
          </w:p>
        </w:tc>
        <w:tc>
          <w:tcPr>
            <w:tcW w:w="1984" w:type="dxa"/>
            <w:vMerge/>
            <w:vAlign w:val="center"/>
          </w:tcPr>
          <w:p w14:paraId="4F7013B5" w14:textId="77777777" w:rsidR="003E0DC0" w:rsidRPr="005C48F4" w:rsidRDefault="003E0DC0" w:rsidP="00466C6A">
            <w:pPr>
              <w:autoSpaceDE w:val="0"/>
              <w:autoSpaceDN w:val="0"/>
              <w:adjustRightInd w:val="0"/>
              <w:jc w:val="center"/>
              <w:rPr>
                <w:rFonts w:ascii="Times New Roman" w:hAnsi="Times New Roman"/>
                <w:b/>
                <w:sz w:val="28"/>
                <w:szCs w:val="28"/>
                <w:lang w:eastAsia="uk-UA"/>
              </w:rPr>
            </w:pPr>
          </w:p>
        </w:tc>
        <w:tc>
          <w:tcPr>
            <w:tcW w:w="1389" w:type="dxa"/>
            <w:vAlign w:val="center"/>
          </w:tcPr>
          <w:p w14:paraId="19B0F86C" w14:textId="77777777" w:rsidR="003E0DC0" w:rsidRPr="005C48F4" w:rsidRDefault="003E0DC0" w:rsidP="00466C6A">
            <w:pPr>
              <w:autoSpaceDE w:val="0"/>
              <w:autoSpaceDN w:val="0"/>
              <w:adjustRightInd w:val="0"/>
              <w:jc w:val="center"/>
              <w:rPr>
                <w:rFonts w:ascii="Times New Roman" w:hAnsi="Times New Roman"/>
                <w:b/>
                <w:sz w:val="28"/>
                <w:szCs w:val="28"/>
                <w:lang w:eastAsia="uk-UA"/>
              </w:rPr>
            </w:pPr>
            <w:r w:rsidRPr="005C48F4">
              <w:rPr>
                <w:rFonts w:ascii="Times New Roman" w:hAnsi="Times New Roman"/>
                <w:b/>
                <w:sz w:val="28"/>
                <w:szCs w:val="28"/>
                <w:lang w:eastAsia="uk-UA"/>
              </w:rPr>
              <w:t xml:space="preserve">Джерела** </w:t>
            </w:r>
          </w:p>
        </w:tc>
        <w:tc>
          <w:tcPr>
            <w:tcW w:w="1203" w:type="dxa"/>
            <w:gridSpan w:val="2"/>
            <w:vAlign w:val="center"/>
          </w:tcPr>
          <w:p w14:paraId="35370FC4" w14:textId="77777777" w:rsidR="003E0DC0" w:rsidRPr="005C48F4" w:rsidRDefault="003E0DC0" w:rsidP="00466C6A">
            <w:pPr>
              <w:autoSpaceDE w:val="0"/>
              <w:autoSpaceDN w:val="0"/>
              <w:adjustRightInd w:val="0"/>
              <w:ind w:left="-110" w:right="-108"/>
              <w:jc w:val="center"/>
              <w:rPr>
                <w:rFonts w:ascii="Times New Roman" w:hAnsi="Times New Roman"/>
                <w:b/>
                <w:sz w:val="28"/>
                <w:szCs w:val="28"/>
                <w:lang w:eastAsia="uk-UA"/>
              </w:rPr>
            </w:pPr>
            <w:r w:rsidRPr="005C48F4">
              <w:rPr>
                <w:rFonts w:ascii="Times New Roman" w:hAnsi="Times New Roman"/>
                <w:b/>
                <w:sz w:val="28"/>
                <w:szCs w:val="28"/>
                <w:lang w:eastAsia="uk-UA"/>
              </w:rPr>
              <w:t xml:space="preserve">Обсяги </w:t>
            </w:r>
          </w:p>
          <w:p w14:paraId="1C64A573" w14:textId="77777777" w:rsidR="003E0DC0" w:rsidRPr="005C48F4" w:rsidRDefault="003E0DC0" w:rsidP="00466C6A">
            <w:pPr>
              <w:autoSpaceDE w:val="0"/>
              <w:autoSpaceDN w:val="0"/>
              <w:adjustRightInd w:val="0"/>
              <w:ind w:left="-110" w:right="-108"/>
              <w:jc w:val="center"/>
              <w:rPr>
                <w:rFonts w:ascii="Times New Roman" w:hAnsi="Times New Roman"/>
                <w:b/>
                <w:sz w:val="28"/>
                <w:szCs w:val="28"/>
                <w:lang w:eastAsia="uk-UA"/>
              </w:rPr>
            </w:pPr>
            <w:r w:rsidRPr="005C48F4">
              <w:rPr>
                <w:rFonts w:ascii="Times New Roman" w:hAnsi="Times New Roman"/>
                <w:b/>
                <w:sz w:val="28"/>
                <w:szCs w:val="28"/>
                <w:lang w:eastAsia="uk-UA"/>
              </w:rPr>
              <w:t>тис.грн</w:t>
            </w:r>
          </w:p>
        </w:tc>
        <w:tc>
          <w:tcPr>
            <w:tcW w:w="3132" w:type="dxa"/>
            <w:gridSpan w:val="2"/>
            <w:vMerge/>
            <w:vAlign w:val="center"/>
          </w:tcPr>
          <w:p w14:paraId="5C2BFF0C" w14:textId="77777777" w:rsidR="003E0DC0" w:rsidRPr="005C48F4" w:rsidRDefault="003E0DC0" w:rsidP="00466C6A">
            <w:pPr>
              <w:autoSpaceDE w:val="0"/>
              <w:autoSpaceDN w:val="0"/>
              <w:adjustRightInd w:val="0"/>
              <w:jc w:val="center"/>
              <w:rPr>
                <w:rFonts w:ascii="Times New Roman" w:hAnsi="Times New Roman"/>
                <w:b/>
                <w:sz w:val="28"/>
                <w:szCs w:val="28"/>
                <w:lang w:eastAsia="uk-UA"/>
              </w:rPr>
            </w:pPr>
          </w:p>
        </w:tc>
      </w:tr>
      <w:tr w:rsidR="003E0DC0" w:rsidRPr="005C48F4" w14:paraId="17532836" w14:textId="77777777" w:rsidTr="00466C6A">
        <w:trPr>
          <w:cantSplit/>
        </w:trPr>
        <w:tc>
          <w:tcPr>
            <w:tcW w:w="15235" w:type="dxa"/>
            <w:gridSpan w:val="11"/>
          </w:tcPr>
          <w:p w14:paraId="39629DF9" w14:textId="77777777" w:rsidR="003E0DC0" w:rsidRPr="005C48F4" w:rsidRDefault="003E0DC0" w:rsidP="00466C6A">
            <w:pPr>
              <w:autoSpaceDE w:val="0"/>
              <w:autoSpaceDN w:val="0"/>
              <w:adjustRightInd w:val="0"/>
              <w:jc w:val="center"/>
              <w:rPr>
                <w:rFonts w:ascii="Times New Roman" w:hAnsi="Times New Roman"/>
                <w:sz w:val="28"/>
                <w:szCs w:val="28"/>
                <w:lang w:eastAsia="uk-UA"/>
              </w:rPr>
            </w:pPr>
            <w:r w:rsidRPr="005C48F4">
              <w:rPr>
                <w:rFonts w:ascii="Times New Roman" w:hAnsi="Times New Roman"/>
                <w:b/>
                <w:sz w:val="28"/>
                <w:szCs w:val="28"/>
                <w:lang w:eastAsia="uk-UA"/>
              </w:rPr>
              <w:t>202</w:t>
            </w:r>
            <w:r>
              <w:rPr>
                <w:rFonts w:ascii="Times New Roman" w:hAnsi="Times New Roman"/>
                <w:b/>
                <w:sz w:val="28"/>
                <w:szCs w:val="28"/>
                <w:lang w:eastAsia="uk-UA"/>
              </w:rPr>
              <w:t>5</w:t>
            </w:r>
            <w:r w:rsidRPr="005C48F4">
              <w:rPr>
                <w:rFonts w:ascii="Times New Roman" w:hAnsi="Times New Roman"/>
                <w:b/>
                <w:sz w:val="28"/>
                <w:szCs w:val="28"/>
                <w:lang w:eastAsia="uk-UA"/>
              </w:rPr>
              <w:t xml:space="preserve"> рік***</w:t>
            </w:r>
          </w:p>
        </w:tc>
      </w:tr>
      <w:tr w:rsidR="003E0DC0" w:rsidRPr="005C48F4" w14:paraId="7B9E4715" w14:textId="77777777" w:rsidTr="00466C6A">
        <w:trPr>
          <w:gridAfter w:val="1"/>
          <w:wAfter w:w="13" w:type="dxa"/>
          <w:cantSplit/>
          <w:trHeight w:val="622"/>
        </w:trPr>
        <w:tc>
          <w:tcPr>
            <w:tcW w:w="520" w:type="dxa"/>
            <w:vMerge w:val="restart"/>
          </w:tcPr>
          <w:p w14:paraId="6C3A4F6B" w14:textId="77777777" w:rsidR="003E0DC0" w:rsidRPr="005C48F4" w:rsidRDefault="003E0DC0" w:rsidP="00466C6A">
            <w:pPr>
              <w:autoSpaceDE w:val="0"/>
              <w:autoSpaceDN w:val="0"/>
              <w:adjustRightInd w:val="0"/>
              <w:jc w:val="center"/>
              <w:rPr>
                <w:rFonts w:ascii="Times New Roman" w:hAnsi="Times New Roman"/>
                <w:sz w:val="28"/>
                <w:szCs w:val="28"/>
              </w:rPr>
            </w:pPr>
            <w:r>
              <w:rPr>
                <w:rFonts w:ascii="Times New Roman" w:hAnsi="Times New Roman"/>
                <w:sz w:val="28"/>
                <w:szCs w:val="28"/>
              </w:rPr>
              <w:t>1</w:t>
            </w:r>
          </w:p>
        </w:tc>
        <w:tc>
          <w:tcPr>
            <w:tcW w:w="1749" w:type="dxa"/>
            <w:vMerge w:val="restart"/>
          </w:tcPr>
          <w:p w14:paraId="1405B7BB" w14:textId="77777777" w:rsidR="003E0DC0" w:rsidRPr="005C48F4" w:rsidRDefault="003E0DC0" w:rsidP="00466C6A">
            <w:pPr>
              <w:autoSpaceDE w:val="0"/>
              <w:autoSpaceDN w:val="0"/>
              <w:adjustRightInd w:val="0"/>
              <w:rPr>
                <w:rFonts w:ascii="Times New Roman" w:hAnsi="Times New Roman"/>
                <w:b/>
                <w:sz w:val="28"/>
                <w:szCs w:val="28"/>
                <w:lang w:eastAsia="uk-UA"/>
              </w:rPr>
            </w:pPr>
            <w:r>
              <w:rPr>
                <w:rFonts w:ascii="Times New Roman" w:hAnsi="Times New Roman"/>
                <w:b/>
                <w:sz w:val="28"/>
                <w:szCs w:val="28"/>
                <w:lang w:eastAsia="uk-UA"/>
              </w:rPr>
              <w:t>Завдання 1</w:t>
            </w:r>
          </w:p>
          <w:p w14:paraId="3A663E27" w14:textId="77777777" w:rsidR="003E0DC0" w:rsidRPr="005C48F4" w:rsidRDefault="003E0DC0" w:rsidP="00466C6A">
            <w:pPr>
              <w:autoSpaceDE w:val="0"/>
              <w:autoSpaceDN w:val="0"/>
              <w:adjustRightInd w:val="0"/>
              <w:rPr>
                <w:rFonts w:ascii="Times New Roman" w:hAnsi="Times New Roman"/>
                <w:b/>
                <w:sz w:val="28"/>
                <w:szCs w:val="28"/>
                <w:lang w:eastAsia="uk-UA"/>
              </w:rPr>
            </w:pPr>
            <w:r w:rsidRPr="005C48F4">
              <w:rPr>
                <w:rFonts w:ascii="Times New Roman" w:hAnsi="Times New Roman"/>
                <w:b/>
                <w:sz w:val="28"/>
                <w:szCs w:val="28"/>
                <w:lang w:eastAsia="uk-UA"/>
              </w:rPr>
              <w:t>Первинна медична допомога населенню</w:t>
            </w:r>
          </w:p>
        </w:tc>
        <w:tc>
          <w:tcPr>
            <w:tcW w:w="1843" w:type="dxa"/>
            <w:vMerge w:val="restart"/>
          </w:tcPr>
          <w:p w14:paraId="7F6B2100" w14:textId="77777777" w:rsidR="003E0DC0" w:rsidRPr="000676DD" w:rsidRDefault="003E0DC0" w:rsidP="00466C6A">
            <w:pPr>
              <w:autoSpaceDE w:val="0"/>
              <w:autoSpaceDN w:val="0"/>
              <w:adjustRightInd w:val="0"/>
              <w:rPr>
                <w:rFonts w:ascii="Times New Roman" w:hAnsi="Times New Roman"/>
                <w:b/>
                <w:bCs/>
                <w:sz w:val="28"/>
                <w:szCs w:val="28"/>
                <w:lang w:eastAsia="uk-UA"/>
              </w:rPr>
            </w:pPr>
            <w:r w:rsidRPr="000676DD">
              <w:rPr>
                <w:rFonts w:ascii="Times New Roman" w:hAnsi="Times New Roman"/>
                <w:b/>
                <w:bCs/>
                <w:sz w:val="28"/>
                <w:szCs w:val="28"/>
                <w:lang w:eastAsia="uk-UA"/>
              </w:rPr>
              <w:t>Захід 1</w:t>
            </w:r>
          </w:p>
          <w:p w14:paraId="4BDDFE1A" w14:textId="77777777" w:rsidR="003E0DC0" w:rsidRPr="005C48F4" w:rsidRDefault="003E0DC0" w:rsidP="00466C6A">
            <w:pPr>
              <w:autoSpaceDE w:val="0"/>
              <w:autoSpaceDN w:val="0"/>
              <w:adjustRightInd w:val="0"/>
              <w:rPr>
                <w:rFonts w:ascii="Times New Roman" w:hAnsi="Times New Roman"/>
                <w:sz w:val="28"/>
                <w:szCs w:val="28"/>
                <w:lang w:eastAsia="uk-UA"/>
              </w:rPr>
            </w:pPr>
            <w:r w:rsidRPr="005C48F4">
              <w:rPr>
                <w:rFonts w:ascii="Times New Roman" w:hAnsi="Times New Roman"/>
                <w:sz w:val="28"/>
                <w:szCs w:val="28"/>
                <w:lang w:eastAsia="uk-UA"/>
              </w:rPr>
              <w:t xml:space="preserve">Забезпечення ефективної </w:t>
            </w:r>
            <w:r>
              <w:rPr>
                <w:rFonts w:ascii="Times New Roman" w:hAnsi="Times New Roman"/>
                <w:sz w:val="28"/>
                <w:szCs w:val="28"/>
                <w:lang w:eastAsia="uk-UA"/>
              </w:rPr>
              <w:t xml:space="preserve">роботи </w:t>
            </w:r>
            <w:r w:rsidRPr="00D64F88">
              <w:rPr>
                <w:rFonts w:ascii="Times New Roman" w:hAnsi="Times New Roman" w:hint="eastAsia"/>
                <w:sz w:val="28"/>
                <w:szCs w:val="28"/>
                <w:lang w:eastAsia="uk-UA"/>
              </w:rPr>
              <w:t>медичних</w:t>
            </w:r>
            <w:r w:rsidRPr="00D64F88">
              <w:rPr>
                <w:rFonts w:ascii="Times New Roman" w:hAnsi="Times New Roman"/>
                <w:sz w:val="28"/>
                <w:szCs w:val="28"/>
                <w:lang w:eastAsia="uk-UA"/>
              </w:rPr>
              <w:t xml:space="preserve"> </w:t>
            </w:r>
            <w:r w:rsidRPr="00D64F88">
              <w:rPr>
                <w:rFonts w:ascii="Times New Roman" w:hAnsi="Times New Roman" w:hint="eastAsia"/>
                <w:sz w:val="28"/>
                <w:szCs w:val="28"/>
                <w:lang w:eastAsia="uk-UA"/>
              </w:rPr>
              <w:t>пунктів</w:t>
            </w:r>
            <w:r w:rsidRPr="00D64F88">
              <w:rPr>
                <w:rFonts w:ascii="Times New Roman" w:hAnsi="Times New Roman"/>
                <w:sz w:val="28"/>
                <w:szCs w:val="28"/>
                <w:lang w:eastAsia="uk-UA"/>
              </w:rPr>
              <w:t xml:space="preserve"> </w:t>
            </w:r>
            <w:r w:rsidRPr="00D64F88">
              <w:rPr>
                <w:rFonts w:ascii="Times New Roman" w:hAnsi="Times New Roman" w:hint="eastAsia"/>
                <w:sz w:val="28"/>
                <w:szCs w:val="28"/>
                <w:lang w:eastAsia="uk-UA"/>
              </w:rPr>
              <w:t>тимчасового</w:t>
            </w:r>
            <w:r w:rsidRPr="00D64F88">
              <w:rPr>
                <w:rFonts w:ascii="Times New Roman" w:hAnsi="Times New Roman"/>
                <w:sz w:val="28"/>
                <w:szCs w:val="28"/>
                <w:lang w:eastAsia="uk-UA"/>
              </w:rPr>
              <w:t xml:space="preserve"> </w:t>
            </w:r>
            <w:r w:rsidRPr="00D64F88">
              <w:rPr>
                <w:rFonts w:ascii="Times New Roman" w:hAnsi="Times New Roman" w:hint="eastAsia"/>
                <w:sz w:val="28"/>
                <w:szCs w:val="28"/>
                <w:lang w:eastAsia="uk-UA"/>
              </w:rPr>
              <w:t>базування</w:t>
            </w:r>
            <w:r w:rsidRPr="00D64F88">
              <w:rPr>
                <w:rFonts w:ascii="Times New Roman" w:hAnsi="Times New Roman"/>
                <w:sz w:val="28"/>
                <w:szCs w:val="28"/>
                <w:lang w:eastAsia="uk-UA"/>
              </w:rPr>
              <w:t xml:space="preserve"> </w:t>
            </w:r>
            <w:r>
              <w:rPr>
                <w:rFonts w:ascii="Times New Roman" w:hAnsi="Times New Roman"/>
                <w:sz w:val="28"/>
                <w:szCs w:val="28"/>
                <w:lang w:eastAsia="uk-UA"/>
              </w:rPr>
              <w:t>(пунктів здоров</w:t>
            </w:r>
            <w:r w:rsidRPr="006811C5">
              <w:rPr>
                <w:rFonts w:ascii="Times New Roman" w:hAnsi="Times New Roman"/>
                <w:sz w:val="28"/>
                <w:szCs w:val="28"/>
                <w:lang w:val="ru-RU" w:eastAsia="uk-UA"/>
              </w:rPr>
              <w:t>’</w:t>
            </w:r>
            <w:r>
              <w:rPr>
                <w:rFonts w:ascii="Times New Roman" w:hAnsi="Times New Roman"/>
                <w:sz w:val="28"/>
                <w:szCs w:val="28"/>
                <w:lang w:eastAsia="uk-UA"/>
              </w:rPr>
              <w:t>я)</w:t>
            </w:r>
          </w:p>
        </w:tc>
        <w:tc>
          <w:tcPr>
            <w:tcW w:w="3402" w:type="dxa"/>
          </w:tcPr>
          <w:p w14:paraId="1E6A0416" w14:textId="77777777" w:rsidR="003E0DC0" w:rsidRPr="005C48F4" w:rsidRDefault="003E0DC0" w:rsidP="00466C6A">
            <w:pPr>
              <w:autoSpaceDE w:val="0"/>
              <w:autoSpaceDN w:val="0"/>
              <w:adjustRightInd w:val="0"/>
              <w:rPr>
                <w:rFonts w:ascii="Times New Roman" w:hAnsi="Times New Roman"/>
                <w:b/>
                <w:sz w:val="28"/>
                <w:szCs w:val="28"/>
                <w:lang w:eastAsia="uk-UA"/>
              </w:rPr>
            </w:pPr>
            <w:r w:rsidRPr="005C48F4">
              <w:rPr>
                <w:rFonts w:ascii="Times New Roman" w:hAnsi="Times New Roman"/>
                <w:b/>
                <w:sz w:val="28"/>
                <w:szCs w:val="28"/>
                <w:lang w:eastAsia="uk-UA"/>
              </w:rPr>
              <w:t>Показники затрат</w:t>
            </w:r>
          </w:p>
        </w:tc>
        <w:tc>
          <w:tcPr>
            <w:tcW w:w="1984" w:type="dxa"/>
          </w:tcPr>
          <w:p w14:paraId="642B9542" w14:textId="77777777" w:rsidR="003E0DC0" w:rsidRPr="005C48F4" w:rsidRDefault="003E0DC0" w:rsidP="00466C6A">
            <w:pPr>
              <w:autoSpaceDE w:val="0"/>
              <w:autoSpaceDN w:val="0"/>
              <w:adjustRightInd w:val="0"/>
              <w:rPr>
                <w:rFonts w:ascii="Times New Roman" w:hAnsi="Times New Roman"/>
                <w:b/>
                <w:sz w:val="28"/>
                <w:szCs w:val="28"/>
                <w:lang w:eastAsia="uk-UA"/>
              </w:rPr>
            </w:pPr>
            <w:r>
              <w:rPr>
                <w:rFonts w:ascii="Times New Roman" w:hAnsi="Times New Roman"/>
                <w:b/>
                <w:sz w:val="28"/>
                <w:szCs w:val="28"/>
                <w:lang w:eastAsia="uk-UA"/>
              </w:rPr>
              <w:t>КНП</w:t>
            </w:r>
            <w:r w:rsidRPr="005C48F4">
              <w:rPr>
                <w:rFonts w:ascii="Times New Roman" w:hAnsi="Times New Roman"/>
                <w:b/>
                <w:sz w:val="28"/>
                <w:szCs w:val="28"/>
                <w:lang w:eastAsia="uk-UA"/>
              </w:rPr>
              <w:t xml:space="preserve"> </w:t>
            </w:r>
            <w:r>
              <w:rPr>
                <w:rFonts w:ascii="Times New Roman" w:hAnsi="Times New Roman"/>
                <w:b/>
                <w:sz w:val="28"/>
                <w:szCs w:val="28"/>
                <w:lang w:eastAsia="uk-UA"/>
              </w:rPr>
              <w:t>«</w:t>
            </w:r>
            <w:r w:rsidRPr="005C48F4">
              <w:rPr>
                <w:rFonts w:ascii="Times New Roman" w:hAnsi="Times New Roman"/>
                <w:b/>
                <w:sz w:val="28"/>
                <w:szCs w:val="28"/>
                <w:lang w:eastAsia="uk-UA"/>
              </w:rPr>
              <w:t>Стрийський</w:t>
            </w:r>
            <w:r>
              <w:rPr>
                <w:rFonts w:ascii="Times New Roman" w:hAnsi="Times New Roman"/>
                <w:b/>
                <w:sz w:val="28"/>
                <w:szCs w:val="28"/>
                <w:lang w:eastAsia="uk-UA"/>
              </w:rPr>
              <w:t xml:space="preserve"> </w:t>
            </w:r>
            <w:r w:rsidRPr="005C48F4">
              <w:rPr>
                <w:rFonts w:ascii="Times New Roman" w:hAnsi="Times New Roman"/>
                <w:b/>
                <w:sz w:val="28"/>
                <w:szCs w:val="28"/>
                <w:lang w:eastAsia="uk-UA"/>
              </w:rPr>
              <w:t>ЦПМСД»</w:t>
            </w:r>
          </w:p>
        </w:tc>
        <w:tc>
          <w:tcPr>
            <w:tcW w:w="1559" w:type="dxa"/>
            <w:gridSpan w:val="2"/>
          </w:tcPr>
          <w:p w14:paraId="7709F9F0" w14:textId="77777777" w:rsidR="003E0DC0" w:rsidRPr="005C48F4" w:rsidRDefault="003E0DC0" w:rsidP="00466C6A">
            <w:pPr>
              <w:autoSpaceDE w:val="0"/>
              <w:autoSpaceDN w:val="0"/>
              <w:adjustRightInd w:val="0"/>
              <w:rPr>
                <w:rFonts w:ascii="Times New Roman" w:hAnsi="Times New Roman"/>
                <w:b/>
                <w:sz w:val="28"/>
                <w:szCs w:val="28"/>
                <w:lang w:eastAsia="uk-UA"/>
              </w:rPr>
            </w:pPr>
            <w:r w:rsidRPr="005C48F4">
              <w:rPr>
                <w:rFonts w:ascii="Times New Roman" w:hAnsi="Times New Roman"/>
                <w:b/>
                <w:sz w:val="28"/>
                <w:szCs w:val="28"/>
                <w:lang w:eastAsia="uk-UA"/>
              </w:rPr>
              <w:t>Міський бюджет (місцевий)</w:t>
            </w:r>
          </w:p>
        </w:tc>
        <w:tc>
          <w:tcPr>
            <w:tcW w:w="1247" w:type="dxa"/>
            <w:gridSpan w:val="2"/>
          </w:tcPr>
          <w:p w14:paraId="54C65AC8" w14:textId="77777777" w:rsidR="003E0DC0" w:rsidRPr="005C48F4" w:rsidRDefault="003E0DC0" w:rsidP="00466C6A">
            <w:pPr>
              <w:autoSpaceDE w:val="0"/>
              <w:autoSpaceDN w:val="0"/>
              <w:adjustRightInd w:val="0"/>
              <w:jc w:val="center"/>
              <w:rPr>
                <w:rFonts w:ascii="Times New Roman" w:hAnsi="Times New Roman"/>
                <w:b/>
                <w:sz w:val="28"/>
                <w:szCs w:val="28"/>
                <w:lang w:eastAsia="uk-UA"/>
              </w:rPr>
            </w:pPr>
          </w:p>
        </w:tc>
        <w:tc>
          <w:tcPr>
            <w:tcW w:w="2918" w:type="dxa"/>
          </w:tcPr>
          <w:p w14:paraId="58958864" w14:textId="77777777" w:rsidR="003E0DC0" w:rsidRPr="005C48F4" w:rsidRDefault="003E0DC0" w:rsidP="00466C6A">
            <w:pPr>
              <w:rPr>
                <w:rFonts w:ascii="Times New Roman" w:hAnsi="Times New Roman"/>
                <w:sz w:val="28"/>
                <w:szCs w:val="28"/>
              </w:rPr>
            </w:pPr>
          </w:p>
        </w:tc>
      </w:tr>
      <w:tr w:rsidR="003E0DC0" w:rsidRPr="005C48F4" w14:paraId="27432D99" w14:textId="77777777" w:rsidTr="00466C6A">
        <w:trPr>
          <w:gridAfter w:val="1"/>
          <w:wAfter w:w="13" w:type="dxa"/>
          <w:cantSplit/>
          <w:trHeight w:val="335"/>
        </w:trPr>
        <w:tc>
          <w:tcPr>
            <w:tcW w:w="520" w:type="dxa"/>
            <w:vMerge/>
          </w:tcPr>
          <w:p w14:paraId="0219D9E8" w14:textId="77777777" w:rsidR="003E0DC0" w:rsidRPr="005C48F4" w:rsidRDefault="003E0DC0" w:rsidP="00466C6A">
            <w:pPr>
              <w:autoSpaceDE w:val="0"/>
              <w:autoSpaceDN w:val="0"/>
              <w:adjustRightInd w:val="0"/>
              <w:jc w:val="center"/>
              <w:rPr>
                <w:rFonts w:ascii="Times New Roman" w:hAnsi="Times New Roman"/>
                <w:sz w:val="28"/>
                <w:szCs w:val="28"/>
              </w:rPr>
            </w:pPr>
          </w:p>
        </w:tc>
        <w:tc>
          <w:tcPr>
            <w:tcW w:w="1749" w:type="dxa"/>
            <w:vMerge/>
          </w:tcPr>
          <w:p w14:paraId="34C954B3" w14:textId="77777777" w:rsidR="003E0DC0" w:rsidRPr="005C48F4" w:rsidRDefault="003E0DC0" w:rsidP="00466C6A">
            <w:pPr>
              <w:autoSpaceDE w:val="0"/>
              <w:autoSpaceDN w:val="0"/>
              <w:adjustRightInd w:val="0"/>
              <w:rPr>
                <w:rFonts w:ascii="Times New Roman" w:hAnsi="Times New Roman"/>
                <w:b/>
                <w:sz w:val="28"/>
                <w:szCs w:val="28"/>
                <w:lang w:eastAsia="uk-UA"/>
              </w:rPr>
            </w:pPr>
          </w:p>
        </w:tc>
        <w:tc>
          <w:tcPr>
            <w:tcW w:w="1843" w:type="dxa"/>
            <w:vMerge/>
          </w:tcPr>
          <w:p w14:paraId="2AC33272" w14:textId="77777777" w:rsidR="003E0DC0" w:rsidRPr="005C48F4" w:rsidRDefault="003E0DC0" w:rsidP="00466C6A">
            <w:pPr>
              <w:autoSpaceDE w:val="0"/>
              <w:autoSpaceDN w:val="0"/>
              <w:adjustRightInd w:val="0"/>
              <w:rPr>
                <w:rFonts w:ascii="Times New Roman" w:hAnsi="Times New Roman"/>
                <w:b/>
                <w:sz w:val="28"/>
                <w:szCs w:val="28"/>
                <w:lang w:eastAsia="uk-UA"/>
              </w:rPr>
            </w:pPr>
          </w:p>
        </w:tc>
        <w:tc>
          <w:tcPr>
            <w:tcW w:w="3402" w:type="dxa"/>
          </w:tcPr>
          <w:p w14:paraId="1D72FA9C" w14:textId="77777777" w:rsidR="003E0DC0" w:rsidRPr="005C48F4" w:rsidRDefault="003E0DC0" w:rsidP="00466C6A">
            <w:pPr>
              <w:autoSpaceDE w:val="0"/>
              <w:autoSpaceDN w:val="0"/>
              <w:adjustRightInd w:val="0"/>
              <w:rPr>
                <w:rFonts w:ascii="Times New Roman" w:hAnsi="Times New Roman"/>
                <w:b/>
                <w:sz w:val="28"/>
                <w:szCs w:val="28"/>
                <w:lang w:eastAsia="uk-UA"/>
              </w:rPr>
            </w:pPr>
            <w:r w:rsidRPr="005C48F4">
              <w:rPr>
                <w:rFonts w:ascii="Times New Roman" w:hAnsi="Times New Roman"/>
                <w:b/>
                <w:sz w:val="28"/>
                <w:szCs w:val="28"/>
                <w:lang w:eastAsia="uk-UA"/>
              </w:rPr>
              <w:t>Обсяг фінансової підтримки</w:t>
            </w:r>
          </w:p>
        </w:tc>
        <w:tc>
          <w:tcPr>
            <w:tcW w:w="1984" w:type="dxa"/>
          </w:tcPr>
          <w:p w14:paraId="5F04F92E" w14:textId="77777777" w:rsidR="003E0DC0" w:rsidRPr="005C48F4" w:rsidRDefault="003E0DC0" w:rsidP="00466C6A">
            <w:pPr>
              <w:autoSpaceDE w:val="0"/>
              <w:autoSpaceDN w:val="0"/>
              <w:adjustRightInd w:val="0"/>
              <w:rPr>
                <w:rFonts w:ascii="Times New Roman" w:hAnsi="Times New Roman"/>
                <w:b/>
                <w:sz w:val="28"/>
                <w:szCs w:val="28"/>
                <w:lang w:eastAsia="uk-UA"/>
              </w:rPr>
            </w:pPr>
          </w:p>
        </w:tc>
        <w:tc>
          <w:tcPr>
            <w:tcW w:w="1559" w:type="dxa"/>
            <w:gridSpan w:val="2"/>
          </w:tcPr>
          <w:p w14:paraId="5CD830A0" w14:textId="77777777" w:rsidR="003E0DC0" w:rsidRPr="005C48F4" w:rsidRDefault="003E0DC0" w:rsidP="00466C6A">
            <w:pPr>
              <w:autoSpaceDE w:val="0"/>
              <w:autoSpaceDN w:val="0"/>
              <w:adjustRightInd w:val="0"/>
              <w:rPr>
                <w:rFonts w:ascii="Times New Roman" w:hAnsi="Times New Roman"/>
                <w:b/>
                <w:sz w:val="28"/>
                <w:szCs w:val="28"/>
                <w:lang w:eastAsia="uk-UA"/>
              </w:rPr>
            </w:pPr>
          </w:p>
        </w:tc>
        <w:tc>
          <w:tcPr>
            <w:tcW w:w="1247" w:type="dxa"/>
            <w:gridSpan w:val="2"/>
          </w:tcPr>
          <w:p w14:paraId="6CCE5EF0" w14:textId="77777777" w:rsidR="003E0DC0" w:rsidRPr="005C48F4" w:rsidRDefault="003E0DC0" w:rsidP="00466C6A">
            <w:pPr>
              <w:jc w:val="center"/>
              <w:rPr>
                <w:rFonts w:ascii="Times New Roman" w:hAnsi="Times New Roman"/>
                <w:sz w:val="28"/>
                <w:szCs w:val="28"/>
              </w:rPr>
            </w:pPr>
            <w:r>
              <w:rPr>
                <w:rFonts w:ascii="Times New Roman" w:hAnsi="Times New Roman"/>
                <w:b/>
                <w:sz w:val="28"/>
                <w:szCs w:val="28"/>
              </w:rPr>
              <w:t>2 434,9</w:t>
            </w:r>
          </w:p>
        </w:tc>
        <w:tc>
          <w:tcPr>
            <w:tcW w:w="2918" w:type="dxa"/>
          </w:tcPr>
          <w:p w14:paraId="441CFDD8" w14:textId="77777777" w:rsidR="003E0DC0" w:rsidRPr="005C48F4" w:rsidRDefault="003E0DC0" w:rsidP="00466C6A">
            <w:pPr>
              <w:rPr>
                <w:rFonts w:ascii="Times New Roman" w:hAnsi="Times New Roman"/>
                <w:sz w:val="28"/>
                <w:szCs w:val="28"/>
              </w:rPr>
            </w:pPr>
          </w:p>
        </w:tc>
      </w:tr>
      <w:tr w:rsidR="003E0DC0" w:rsidRPr="005C48F4" w14:paraId="51AFC2CE" w14:textId="77777777" w:rsidTr="00466C6A">
        <w:trPr>
          <w:gridAfter w:val="1"/>
          <w:wAfter w:w="13" w:type="dxa"/>
          <w:cantSplit/>
          <w:trHeight w:val="1347"/>
        </w:trPr>
        <w:tc>
          <w:tcPr>
            <w:tcW w:w="520" w:type="dxa"/>
            <w:vMerge/>
          </w:tcPr>
          <w:p w14:paraId="57391029" w14:textId="77777777" w:rsidR="003E0DC0" w:rsidRPr="005C48F4" w:rsidRDefault="003E0DC0" w:rsidP="00466C6A">
            <w:pPr>
              <w:autoSpaceDE w:val="0"/>
              <w:autoSpaceDN w:val="0"/>
              <w:adjustRightInd w:val="0"/>
              <w:jc w:val="center"/>
              <w:rPr>
                <w:rFonts w:ascii="Times New Roman" w:hAnsi="Times New Roman"/>
                <w:sz w:val="28"/>
                <w:szCs w:val="28"/>
              </w:rPr>
            </w:pPr>
          </w:p>
        </w:tc>
        <w:tc>
          <w:tcPr>
            <w:tcW w:w="1749" w:type="dxa"/>
            <w:vMerge/>
          </w:tcPr>
          <w:p w14:paraId="432DDCF8" w14:textId="77777777" w:rsidR="003E0DC0" w:rsidRPr="005C48F4" w:rsidRDefault="003E0DC0" w:rsidP="00466C6A">
            <w:pPr>
              <w:autoSpaceDE w:val="0"/>
              <w:autoSpaceDN w:val="0"/>
              <w:adjustRightInd w:val="0"/>
              <w:rPr>
                <w:rFonts w:ascii="Times New Roman" w:hAnsi="Times New Roman"/>
                <w:b/>
                <w:sz w:val="28"/>
                <w:szCs w:val="28"/>
                <w:lang w:eastAsia="uk-UA"/>
              </w:rPr>
            </w:pPr>
          </w:p>
        </w:tc>
        <w:tc>
          <w:tcPr>
            <w:tcW w:w="1843" w:type="dxa"/>
            <w:vMerge/>
          </w:tcPr>
          <w:p w14:paraId="5182FB65" w14:textId="77777777" w:rsidR="003E0DC0" w:rsidRPr="005C48F4" w:rsidRDefault="003E0DC0" w:rsidP="00466C6A">
            <w:pPr>
              <w:autoSpaceDE w:val="0"/>
              <w:autoSpaceDN w:val="0"/>
              <w:adjustRightInd w:val="0"/>
              <w:rPr>
                <w:rFonts w:ascii="Times New Roman" w:hAnsi="Times New Roman"/>
                <w:b/>
                <w:sz w:val="28"/>
                <w:szCs w:val="28"/>
                <w:lang w:eastAsia="uk-UA"/>
              </w:rPr>
            </w:pPr>
          </w:p>
        </w:tc>
        <w:tc>
          <w:tcPr>
            <w:tcW w:w="3402" w:type="dxa"/>
          </w:tcPr>
          <w:p w14:paraId="28F341B6" w14:textId="77777777" w:rsidR="003E0DC0" w:rsidRPr="0036733F" w:rsidRDefault="003E0DC0" w:rsidP="00466C6A">
            <w:pPr>
              <w:autoSpaceDE w:val="0"/>
              <w:autoSpaceDN w:val="0"/>
              <w:adjustRightInd w:val="0"/>
              <w:rPr>
                <w:rFonts w:ascii="Times New Roman" w:hAnsi="Times New Roman"/>
                <w:sz w:val="28"/>
                <w:szCs w:val="28"/>
                <w:lang w:eastAsia="uk-UA"/>
              </w:rPr>
            </w:pPr>
            <w:r w:rsidRPr="005C48F4">
              <w:rPr>
                <w:rFonts w:ascii="Times New Roman" w:hAnsi="Times New Roman"/>
                <w:sz w:val="28"/>
                <w:szCs w:val="28"/>
                <w:lang w:eastAsia="uk-UA"/>
              </w:rPr>
              <w:t>Витрати на оплату праці</w:t>
            </w:r>
            <w:r w:rsidRPr="00D64F88">
              <w:rPr>
                <w:rFonts w:ascii="Arial" w:eastAsiaTheme="minorHAnsi" w:hAnsi="Arial" w:cs="Arial"/>
                <w:color w:val="676F7C"/>
                <w:sz w:val="28"/>
                <w:szCs w:val="28"/>
                <w:shd w:val="clear" w:color="auto" w:fill="FFFFFF"/>
                <w:lang w:eastAsia="en-US"/>
              </w:rPr>
              <w:t xml:space="preserve"> </w:t>
            </w:r>
            <w:r w:rsidRPr="00D64F88">
              <w:rPr>
                <w:rFonts w:ascii="Times New Roman" w:hAnsi="Times New Roman"/>
                <w:sz w:val="28"/>
                <w:szCs w:val="28"/>
                <w:lang w:eastAsia="uk-UA"/>
              </w:rPr>
              <w:t>працівників медичних пунктів тимчасового базування</w:t>
            </w:r>
          </w:p>
        </w:tc>
        <w:tc>
          <w:tcPr>
            <w:tcW w:w="1984" w:type="dxa"/>
          </w:tcPr>
          <w:p w14:paraId="172CABCD" w14:textId="77777777" w:rsidR="003E0DC0" w:rsidRPr="005C48F4" w:rsidRDefault="003E0DC0" w:rsidP="00466C6A">
            <w:pPr>
              <w:autoSpaceDE w:val="0"/>
              <w:autoSpaceDN w:val="0"/>
              <w:adjustRightInd w:val="0"/>
              <w:jc w:val="center"/>
              <w:rPr>
                <w:rFonts w:ascii="Times New Roman" w:hAnsi="Times New Roman"/>
                <w:b/>
                <w:sz w:val="28"/>
                <w:szCs w:val="28"/>
                <w:lang w:eastAsia="uk-UA"/>
              </w:rPr>
            </w:pPr>
          </w:p>
        </w:tc>
        <w:tc>
          <w:tcPr>
            <w:tcW w:w="1559" w:type="dxa"/>
            <w:gridSpan w:val="2"/>
          </w:tcPr>
          <w:p w14:paraId="27C7924B" w14:textId="77777777" w:rsidR="003E0DC0" w:rsidRPr="005C48F4" w:rsidRDefault="003E0DC0" w:rsidP="00466C6A">
            <w:pPr>
              <w:autoSpaceDE w:val="0"/>
              <w:autoSpaceDN w:val="0"/>
              <w:adjustRightInd w:val="0"/>
              <w:rPr>
                <w:rFonts w:ascii="Times New Roman" w:hAnsi="Times New Roman"/>
                <w:b/>
                <w:sz w:val="28"/>
                <w:szCs w:val="28"/>
                <w:lang w:eastAsia="uk-UA"/>
              </w:rPr>
            </w:pPr>
          </w:p>
        </w:tc>
        <w:tc>
          <w:tcPr>
            <w:tcW w:w="1247" w:type="dxa"/>
            <w:gridSpan w:val="2"/>
          </w:tcPr>
          <w:p w14:paraId="2E441147" w14:textId="77777777" w:rsidR="003E0DC0" w:rsidRPr="005C48F4" w:rsidRDefault="003E0DC0" w:rsidP="00466C6A">
            <w:pPr>
              <w:autoSpaceDE w:val="0"/>
              <w:autoSpaceDN w:val="0"/>
              <w:adjustRightInd w:val="0"/>
              <w:jc w:val="center"/>
              <w:rPr>
                <w:rFonts w:ascii="Times New Roman" w:hAnsi="Times New Roman"/>
                <w:sz w:val="28"/>
                <w:szCs w:val="28"/>
                <w:lang w:eastAsia="uk-UA"/>
              </w:rPr>
            </w:pPr>
            <w:r>
              <w:rPr>
                <w:rFonts w:ascii="Times New Roman" w:hAnsi="Times New Roman"/>
                <w:sz w:val="28"/>
                <w:szCs w:val="28"/>
                <w:lang w:eastAsia="uk-UA"/>
              </w:rPr>
              <w:t>1832,7</w:t>
            </w:r>
          </w:p>
        </w:tc>
        <w:tc>
          <w:tcPr>
            <w:tcW w:w="2918" w:type="dxa"/>
            <w:vMerge w:val="restart"/>
          </w:tcPr>
          <w:p w14:paraId="045795F5" w14:textId="77777777" w:rsidR="003E0DC0" w:rsidRDefault="003E0DC0" w:rsidP="00466C6A">
            <w:pPr>
              <w:rPr>
                <w:rFonts w:ascii="Times New Roman" w:hAnsi="Times New Roman"/>
                <w:sz w:val="28"/>
                <w:szCs w:val="28"/>
              </w:rPr>
            </w:pPr>
            <w:r w:rsidRPr="005C48F4">
              <w:rPr>
                <w:rFonts w:ascii="Times New Roman" w:hAnsi="Times New Roman"/>
                <w:sz w:val="28"/>
                <w:szCs w:val="28"/>
              </w:rPr>
              <w:t>Виплата заробітної плати</w:t>
            </w:r>
          </w:p>
          <w:p w14:paraId="2F207E38" w14:textId="77777777" w:rsidR="003E0DC0" w:rsidRDefault="003E0DC0" w:rsidP="00466C6A">
            <w:pPr>
              <w:rPr>
                <w:rFonts w:ascii="Times New Roman" w:hAnsi="Times New Roman"/>
                <w:sz w:val="28"/>
                <w:szCs w:val="28"/>
              </w:rPr>
            </w:pPr>
          </w:p>
          <w:p w14:paraId="0C96F640" w14:textId="77777777" w:rsidR="003E0DC0" w:rsidRDefault="003E0DC0" w:rsidP="00466C6A">
            <w:pPr>
              <w:rPr>
                <w:rFonts w:ascii="Times New Roman" w:hAnsi="Times New Roman"/>
                <w:sz w:val="28"/>
                <w:szCs w:val="28"/>
              </w:rPr>
            </w:pPr>
          </w:p>
          <w:p w14:paraId="1671A8CE" w14:textId="77777777" w:rsidR="003E0DC0" w:rsidRDefault="003E0DC0" w:rsidP="00466C6A">
            <w:pPr>
              <w:rPr>
                <w:rFonts w:ascii="Times New Roman" w:hAnsi="Times New Roman"/>
                <w:sz w:val="28"/>
                <w:szCs w:val="28"/>
              </w:rPr>
            </w:pPr>
          </w:p>
          <w:p w14:paraId="2165991D" w14:textId="77777777" w:rsidR="003E0DC0" w:rsidRPr="005C48F4" w:rsidRDefault="003E0DC0" w:rsidP="00466C6A">
            <w:pPr>
              <w:rPr>
                <w:rFonts w:ascii="Times New Roman" w:hAnsi="Times New Roman"/>
                <w:sz w:val="28"/>
                <w:szCs w:val="28"/>
              </w:rPr>
            </w:pPr>
          </w:p>
        </w:tc>
      </w:tr>
      <w:tr w:rsidR="003E0DC0" w:rsidRPr="005C48F4" w14:paraId="5D13F5B3" w14:textId="77777777" w:rsidTr="00466C6A">
        <w:trPr>
          <w:gridAfter w:val="1"/>
          <w:wAfter w:w="13" w:type="dxa"/>
          <w:cantSplit/>
          <w:trHeight w:val="417"/>
        </w:trPr>
        <w:tc>
          <w:tcPr>
            <w:tcW w:w="520" w:type="dxa"/>
            <w:vMerge/>
          </w:tcPr>
          <w:p w14:paraId="5ED1276F" w14:textId="77777777" w:rsidR="003E0DC0" w:rsidRPr="005C48F4" w:rsidRDefault="003E0DC0" w:rsidP="00466C6A">
            <w:pPr>
              <w:autoSpaceDE w:val="0"/>
              <w:autoSpaceDN w:val="0"/>
              <w:adjustRightInd w:val="0"/>
              <w:jc w:val="center"/>
              <w:rPr>
                <w:rFonts w:ascii="Times New Roman" w:hAnsi="Times New Roman"/>
                <w:sz w:val="28"/>
                <w:szCs w:val="28"/>
              </w:rPr>
            </w:pPr>
          </w:p>
        </w:tc>
        <w:tc>
          <w:tcPr>
            <w:tcW w:w="1749" w:type="dxa"/>
            <w:vMerge/>
          </w:tcPr>
          <w:p w14:paraId="18E2BBEC" w14:textId="77777777" w:rsidR="003E0DC0" w:rsidRPr="005C48F4" w:rsidRDefault="003E0DC0" w:rsidP="00466C6A">
            <w:pPr>
              <w:autoSpaceDE w:val="0"/>
              <w:autoSpaceDN w:val="0"/>
              <w:adjustRightInd w:val="0"/>
              <w:rPr>
                <w:rFonts w:ascii="Times New Roman" w:hAnsi="Times New Roman"/>
                <w:b/>
                <w:sz w:val="28"/>
                <w:szCs w:val="28"/>
                <w:lang w:eastAsia="uk-UA"/>
              </w:rPr>
            </w:pPr>
          </w:p>
        </w:tc>
        <w:tc>
          <w:tcPr>
            <w:tcW w:w="1843" w:type="dxa"/>
            <w:vMerge/>
          </w:tcPr>
          <w:p w14:paraId="4D50041B" w14:textId="77777777" w:rsidR="003E0DC0" w:rsidRPr="005C48F4" w:rsidRDefault="003E0DC0" w:rsidP="00466C6A">
            <w:pPr>
              <w:autoSpaceDE w:val="0"/>
              <w:autoSpaceDN w:val="0"/>
              <w:adjustRightInd w:val="0"/>
              <w:rPr>
                <w:rFonts w:ascii="Times New Roman" w:hAnsi="Times New Roman"/>
                <w:b/>
                <w:sz w:val="28"/>
                <w:szCs w:val="28"/>
                <w:lang w:eastAsia="uk-UA"/>
              </w:rPr>
            </w:pPr>
          </w:p>
        </w:tc>
        <w:tc>
          <w:tcPr>
            <w:tcW w:w="3402" w:type="dxa"/>
          </w:tcPr>
          <w:p w14:paraId="11BA6291" w14:textId="77777777" w:rsidR="003E0DC0" w:rsidRPr="008B3A19" w:rsidRDefault="003E0DC0" w:rsidP="00466C6A">
            <w:pPr>
              <w:autoSpaceDE w:val="0"/>
              <w:autoSpaceDN w:val="0"/>
              <w:adjustRightInd w:val="0"/>
              <w:rPr>
                <w:rFonts w:ascii="Times New Roman" w:hAnsi="Times New Roman"/>
                <w:sz w:val="28"/>
                <w:szCs w:val="28"/>
                <w:lang w:eastAsia="uk-UA"/>
              </w:rPr>
            </w:pPr>
            <w:r w:rsidRPr="008B3A19">
              <w:rPr>
                <w:rFonts w:ascii="Times New Roman" w:hAnsi="Times New Roman"/>
                <w:sz w:val="28"/>
                <w:szCs w:val="28"/>
                <w:lang w:eastAsia="uk-UA"/>
              </w:rPr>
              <w:t>Кількість штатних одиниць</w:t>
            </w:r>
          </w:p>
        </w:tc>
        <w:tc>
          <w:tcPr>
            <w:tcW w:w="1984" w:type="dxa"/>
          </w:tcPr>
          <w:p w14:paraId="36641796" w14:textId="77777777" w:rsidR="003E0DC0" w:rsidRPr="00873A0D" w:rsidRDefault="003E0DC0" w:rsidP="00466C6A">
            <w:pPr>
              <w:autoSpaceDE w:val="0"/>
              <w:autoSpaceDN w:val="0"/>
              <w:adjustRightInd w:val="0"/>
              <w:jc w:val="center"/>
              <w:rPr>
                <w:rFonts w:ascii="Times New Roman" w:hAnsi="Times New Roman"/>
                <w:bCs/>
                <w:sz w:val="28"/>
                <w:szCs w:val="28"/>
                <w:lang w:eastAsia="uk-UA"/>
              </w:rPr>
            </w:pPr>
            <w:r w:rsidRPr="00873A0D">
              <w:rPr>
                <w:rFonts w:ascii="Times New Roman" w:hAnsi="Times New Roman"/>
                <w:bCs/>
                <w:sz w:val="28"/>
                <w:szCs w:val="28"/>
                <w:lang w:eastAsia="uk-UA"/>
              </w:rPr>
              <w:t>1</w:t>
            </w:r>
            <w:r>
              <w:rPr>
                <w:rFonts w:ascii="Times New Roman" w:hAnsi="Times New Roman"/>
                <w:bCs/>
                <w:sz w:val="28"/>
                <w:szCs w:val="28"/>
                <w:lang w:eastAsia="uk-UA"/>
              </w:rPr>
              <w:t>8</w:t>
            </w:r>
          </w:p>
        </w:tc>
        <w:tc>
          <w:tcPr>
            <w:tcW w:w="1559" w:type="dxa"/>
            <w:gridSpan w:val="2"/>
          </w:tcPr>
          <w:p w14:paraId="38E9B733" w14:textId="77777777" w:rsidR="003E0DC0" w:rsidRPr="005C48F4" w:rsidRDefault="003E0DC0" w:rsidP="00466C6A">
            <w:pPr>
              <w:autoSpaceDE w:val="0"/>
              <w:autoSpaceDN w:val="0"/>
              <w:adjustRightInd w:val="0"/>
              <w:rPr>
                <w:rFonts w:ascii="Times New Roman" w:hAnsi="Times New Roman"/>
                <w:b/>
                <w:sz w:val="28"/>
                <w:szCs w:val="28"/>
                <w:lang w:eastAsia="uk-UA"/>
              </w:rPr>
            </w:pPr>
          </w:p>
        </w:tc>
        <w:tc>
          <w:tcPr>
            <w:tcW w:w="1247" w:type="dxa"/>
            <w:gridSpan w:val="2"/>
          </w:tcPr>
          <w:p w14:paraId="7925F3F8" w14:textId="77777777" w:rsidR="003E0DC0" w:rsidRDefault="003E0DC0" w:rsidP="00466C6A">
            <w:pPr>
              <w:autoSpaceDE w:val="0"/>
              <w:autoSpaceDN w:val="0"/>
              <w:adjustRightInd w:val="0"/>
              <w:rPr>
                <w:rFonts w:ascii="Times New Roman" w:hAnsi="Times New Roman"/>
                <w:sz w:val="28"/>
                <w:szCs w:val="28"/>
                <w:lang w:eastAsia="uk-UA"/>
              </w:rPr>
            </w:pPr>
          </w:p>
        </w:tc>
        <w:tc>
          <w:tcPr>
            <w:tcW w:w="2918" w:type="dxa"/>
            <w:vMerge/>
          </w:tcPr>
          <w:p w14:paraId="400D6622" w14:textId="77777777" w:rsidR="003E0DC0" w:rsidRPr="005C48F4" w:rsidRDefault="003E0DC0" w:rsidP="00466C6A">
            <w:pPr>
              <w:rPr>
                <w:rFonts w:ascii="Times New Roman" w:hAnsi="Times New Roman"/>
                <w:sz w:val="28"/>
                <w:szCs w:val="28"/>
              </w:rPr>
            </w:pPr>
          </w:p>
        </w:tc>
      </w:tr>
      <w:tr w:rsidR="003E0DC0" w:rsidRPr="005C48F4" w14:paraId="7B478969" w14:textId="77777777" w:rsidTr="00466C6A">
        <w:trPr>
          <w:gridAfter w:val="1"/>
          <w:wAfter w:w="13" w:type="dxa"/>
          <w:cantSplit/>
          <w:trHeight w:val="645"/>
        </w:trPr>
        <w:tc>
          <w:tcPr>
            <w:tcW w:w="520" w:type="dxa"/>
            <w:vMerge/>
          </w:tcPr>
          <w:p w14:paraId="61C5BB94" w14:textId="77777777" w:rsidR="003E0DC0" w:rsidRPr="005C48F4" w:rsidRDefault="003E0DC0" w:rsidP="00466C6A">
            <w:pPr>
              <w:autoSpaceDE w:val="0"/>
              <w:autoSpaceDN w:val="0"/>
              <w:adjustRightInd w:val="0"/>
              <w:jc w:val="center"/>
              <w:rPr>
                <w:rFonts w:ascii="Times New Roman" w:hAnsi="Times New Roman"/>
                <w:sz w:val="28"/>
                <w:szCs w:val="28"/>
              </w:rPr>
            </w:pPr>
          </w:p>
        </w:tc>
        <w:tc>
          <w:tcPr>
            <w:tcW w:w="1749" w:type="dxa"/>
            <w:vMerge/>
          </w:tcPr>
          <w:p w14:paraId="79B9F7A7" w14:textId="77777777" w:rsidR="003E0DC0" w:rsidRPr="005C48F4" w:rsidRDefault="003E0DC0" w:rsidP="00466C6A">
            <w:pPr>
              <w:autoSpaceDE w:val="0"/>
              <w:autoSpaceDN w:val="0"/>
              <w:adjustRightInd w:val="0"/>
              <w:rPr>
                <w:rFonts w:ascii="Times New Roman" w:hAnsi="Times New Roman"/>
                <w:b/>
                <w:sz w:val="28"/>
                <w:szCs w:val="28"/>
                <w:lang w:eastAsia="uk-UA"/>
              </w:rPr>
            </w:pPr>
          </w:p>
        </w:tc>
        <w:tc>
          <w:tcPr>
            <w:tcW w:w="1843" w:type="dxa"/>
            <w:vMerge/>
          </w:tcPr>
          <w:p w14:paraId="6E5EA82B" w14:textId="77777777" w:rsidR="003E0DC0" w:rsidRPr="005C48F4" w:rsidRDefault="003E0DC0" w:rsidP="00466C6A">
            <w:pPr>
              <w:autoSpaceDE w:val="0"/>
              <w:autoSpaceDN w:val="0"/>
              <w:adjustRightInd w:val="0"/>
              <w:rPr>
                <w:rFonts w:ascii="Times New Roman" w:hAnsi="Times New Roman"/>
                <w:b/>
                <w:sz w:val="28"/>
                <w:szCs w:val="28"/>
                <w:lang w:eastAsia="uk-UA"/>
              </w:rPr>
            </w:pPr>
          </w:p>
        </w:tc>
        <w:tc>
          <w:tcPr>
            <w:tcW w:w="3402" w:type="dxa"/>
          </w:tcPr>
          <w:p w14:paraId="4066660B" w14:textId="77777777" w:rsidR="003E0DC0" w:rsidRPr="005C48F4" w:rsidRDefault="003E0DC0" w:rsidP="00466C6A">
            <w:pPr>
              <w:autoSpaceDE w:val="0"/>
              <w:autoSpaceDN w:val="0"/>
              <w:adjustRightInd w:val="0"/>
              <w:rPr>
                <w:rFonts w:ascii="Times New Roman" w:hAnsi="Times New Roman"/>
                <w:sz w:val="28"/>
                <w:szCs w:val="28"/>
                <w:lang w:eastAsia="uk-UA"/>
              </w:rPr>
            </w:pPr>
            <w:r w:rsidRPr="005C48F4">
              <w:rPr>
                <w:rFonts w:ascii="Times New Roman" w:hAnsi="Times New Roman"/>
                <w:sz w:val="28"/>
                <w:szCs w:val="28"/>
                <w:lang w:eastAsia="uk-UA"/>
              </w:rPr>
              <w:t>Нарахування на оплату праці</w:t>
            </w:r>
            <w:r w:rsidRPr="00D64F88">
              <w:rPr>
                <w:rFonts w:ascii="Arial" w:eastAsiaTheme="minorHAnsi" w:hAnsi="Arial" w:cs="Arial"/>
                <w:color w:val="676F7C"/>
                <w:sz w:val="28"/>
                <w:szCs w:val="28"/>
                <w:shd w:val="clear" w:color="auto" w:fill="FFFFFF"/>
                <w:lang w:eastAsia="en-US"/>
              </w:rPr>
              <w:t xml:space="preserve"> </w:t>
            </w:r>
            <w:r w:rsidRPr="00D64F88">
              <w:rPr>
                <w:rFonts w:ascii="Times New Roman" w:hAnsi="Times New Roman"/>
                <w:sz w:val="28"/>
                <w:szCs w:val="28"/>
                <w:lang w:eastAsia="uk-UA"/>
              </w:rPr>
              <w:t xml:space="preserve">працівників медичних пунктів тимчасового базування </w:t>
            </w:r>
          </w:p>
        </w:tc>
        <w:tc>
          <w:tcPr>
            <w:tcW w:w="1984" w:type="dxa"/>
          </w:tcPr>
          <w:p w14:paraId="3365878B" w14:textId="77777777" w:rsidR="003E0DC0" w:rsidRPr="005C48F4" w:rsidRDefault="003E0DC0" w:rsidP="00466C6A">
            <w:pPr>
              <w:autoSpaceDE w:val="0"/>
              <w:autoSpaceDN w:val="0"/>
              <w:adjustRightInd w:val="0"/>
              <w:rPr>
                <w:rFonts w:ascii="Times New Roman" w:hAnsi="Times New Roman"/>
                <w:b/>
                <w:sz w:val="28"/>
                <w:szCs w:val="28"/>
                <w:lang w:eastAsia="uk-UA"/>
              </w:rPr>
            </w:pPr>
          </w:p>
        </w:tc>
        <w:tc>
          <w:tcPr>
            <w:tcW w:w="1559" w:type="dxa"/>
            <w:gridSpan w:val="2"/>
          </w:tcPr>
          <w:p w14:paraId="590DA747" w14:textId="77777777" w:rsidR="003E0DC0" w:rsidRPr="005C48F4" w:rsidRDefault="003E0DC0" w:rsidP="00466C6A">
            <w:pPr>
              <w:autoSpaceDE w:val="0"/>
              <w:autoSpaceDN w:val="0"/>
              <w:adjustRightInd w:val="0"/>
              <w:rPr>
                <w:rFonts w:ascii="Times New Roman" w:hAnsi="Times New Roman"/>
                <w:b/>
                <w:sz w:val="28"/>
                <w:szCs w:val="28"/>
                <w:lang w:eastAsia="uk-UA"/>
              </w:rPr>
            </w:pPr>
          </w:p>
        </w:tc>
        <w:tc>
          <w:tcPr>
            <w:tcW w:w="1247" w:type="dxa"/>
            <w:gridSpan w:val="2"/>
          </w:tcPr>
          <w:p w14:paraId="7BD72914" w14:textId="77777777" w:rsidR="003E0DC0" w:rsidRPr="005C48F4" w:rsidRDefault="003E0DC0" w:rsidP="00466C6A">
            <w:pPr>
              <w:autoSpaceDE w:val="0"/>
              <w:autoSpaceDN w:val="0"/>
              <w:adjustRightInd w:val="0"/>
              <w:jc w:val="center"/>
              <w:rPr>
                <w:rFonts w:ascii="Times New Roman" w:hAnsi="Times New Roman"/>
                <w:sz w:val="28"/>
                <w:szCs w:val="28"/>
                <w:lang w:eastAsia="uk-UA"/>
              </w:rPr>
            </w:pPr>
            <w:r>
              <w:rPr>
                <w:rFonts w:ascii="Times New Roman" w:hAnsi="Times New Roman"/>
                <w:sz w:val="28"/>
                <w:szCs w:val="28"/>
                <w:lang w:eastAsia="uk-UA"/>
              </w:rPr>
              <w:t>403,2</w:t>
            </w:r>
          </w:p>
        </w:tc>
        <w:tc>
          <w:tcPr>
            <w:tcW w:w="2918" w:type="dxa"/>
            <w:vMerge/>
          </w:tcPr>
          <w:p w14:paraId="084FDFC0" w14:textId="77777777" w:rsidR="003E0DC0" w:rsidRPr="005C48F4" w:rsidRDefault="003E0DC0" w:rsidP="00466C6A">
            <w:pPr>
              <w:rPr>
                <w:rFonts w:ascii="Times New Roman" w:hAnsi="Times New Roman"/>
                <w:sz w:val="28"/>
                <w:szCs w:val="28"/>
              </w:rPr>
            </w:pPr>
          </w:p>
        </w:tc>
      </w:tr>
      <w:tr w:rsidR="003E0DC0" w:rsidRPr="005C48F4" w14:paraId="329CEC56" w14:textId="77777777" w:rsidTr="00466C6A">
        <w:trPr>
          <w:gridAfter w:val="1"/>
          <w:wAfter w:w="13" w:type="dxa"/>
          <w:cantSplit/>
          <w:trHeight w:val="2828"/>
        </w:trPr>
        <w:tc>
          <w:tcPr>
            <w:tcW w:w="520" w:type="dxa"/>
            <w:vMerge/>
          </w:tcPr>
          <w:p w14:paraId="026F77FC" w14:textId="77777777" w:rsidR="003E0DC0" w:rsidRPr="005C48F4" w:rsidRDefault="003E0DC0" w:rsidP="00466C6A">
            <w:pPr>
              <w:autoSpaceDE w:val="0"/>
              <w:autoSpaceDN w:val="0"/>
              <w:adjustRightInd w:val="0"/>
              <w:jc w:val="center"/>
              <w:rPr>
                <w:rFonts w:ascii="Times New Roman" w:hAnsi="Times New Roman"/>
                <w:sz w:val="28"/>
                <w:szCs w:val="28"/>
              </w:rPr>
            </w:pPr>
          </w:p>
        </w:tc>
        <w:tc>
          <w:tcPr>
            <w:tcW w:w="1749" w:type="dxa"/>
            <w:vMerge/>
          </w:tcPr>
          <w:p w14:paraId="095AB553" w14:textId="77777777" w:rsidR="003E0DC0" w:rsidRPr="005C48F4" w:rsidRDefault="003E0DC0" w:rsidP="00466C6A">
            <w:pPr>
              <w:autoSpaceDE w:val="0"/>
              <w:autoSpaceDN w:val="0"/>
              <w:adjustRightInd w:val="0"/>
              <w:rPr>
                <w:rFonts w:ascii="Times New Roman" w:hAnsi="Times New Roman"/>
                <w:b/>
                <w:sz w:val="28"/>
                <w:szCs w:val="28"/>
                <w:lang w:eastAsia="uk-UA"/>
              </w:rPr>
            </w:pPr>
          </w:p>
        </w:tc>
        <w:tc>
          <w:tcPr>
            <w:tcW w:w="1843" w:type="dxa"/>
            <w:vMerge/>
          </w:tcPr>
          <w:p w14:paraId="77EADC29" w14:textId="77777777" w:rsidR="003E0DC0" w:rsidRPr="005C48F4" w:rsidRDefault="003E0DC0" w:rsidP="00466C6A">
            <w:pPr>
              <w:autoSpaceDE w:val="0"/>
              <w:autoSpaceDN w:val="0"/>
              <w:adjustRightInd w:val="0"/>
              <w:rPr>
                <w:rFonts w:ascii="Times New Roman" w:hAnsi="Times New Roman"/>
                <w:b/>
                <w:sz w:val="28"/>
                <w:szCs w:val="28"/>
                <w:lang w:eastAsia="uk-UA"/>
              </w:rPr>
            </w:pPr>
          </w:p>
        </w:tc>
        <w:tc>
          <w:tcPr>
            <w:tcW w:w="3402" w:type="dxa"/>
          </w:tcPr>
          <w:p w14:paraId="080D0BC5" w14:textId="77777777" w:rsidR="003E0DC0" w:rsidRPr="005C48F4" w:rsidRDefault="003E0DC0" w:rsidP="00466C6A">
            <w:pPr>
              <w:autoSpaceDE w:val="0"/>
              <w:autoSpaceDN w:val="0"/>
              <w:adjustRightInd w:val="0"/>
              <w:rPr>
                <w:rFonts w:ascii="Times New Roman" w:hAnsi="Times New Roman"/>
                <w:sz w:val="28"/>
                <w:szCs w:val="28"/>
                <w:lang w:eastAsia="uk-UA"/>
              </w:rPr>
            </w:pPr>
            <w:r w:rsidRPr="00945904">
              <w:rPr>
                <w:rFonts w:ascii="Times New Roman" w:hAnsi="Times New Roman" w:hint="eastAsia"/>
                <w:sz w:val="28"/>
                <w:szCs w:val="28"/>
                <w:lang w:eastAsia="uk-UA"/>
              </w:rPr>
              <w:t>Придбання</w:t>
            </w:r>
            <w:r w:rsidRPr="00945904">
              <w:rPr>
                <w:rFonts w:ascii="Times New Roman" w:hAnsi="Times New Roman"/>
                <w:sz w:val="28"/>
                <w:szCs w:val="28"/>
                <w:lang w:eastAsia="uk-UA"/>
              </w:rPr>
              <w:t xml:space="preserve"> </w:t>
            </w:r>
            <w:r w:rsidRPr="00945904">
              <w:rPr>
                <w:rFonts w:ascii="Times New Roman" w:hAnsi="Times New Roman" w:hint="eastAsia"/>
                <w:sz w:val="28"/>
                <w:szCs w:val="28"/>
                <w:lang w:eastAsia="uk-UA"/>
              </w:rPr>
              <w:t>предметів</w:t>
            </w:r>
            <w:r w:rsidRPr="00945904">
              <w:rPr>
                <w:rFonts w:ascii="Times New Roman" w:hAnsi="Times New Roman"/>
                <w:sz w:val="28"/>
                <w:szCs w:val="28"/>
                <w:lang w:eastAsia="uk-UA"/>
              </w:rPr>
              <w:t xml:space="preserve">, </w:t>
            </w:r>
            <w:r w:rsidRPr="00945904">
              <w:rPr>
                <w:rFonts w:ascii="Times New Roman" w:hAnsi="Times New Roman" w:hint="eastAsia"/>
                <w:sz w:val="28"/>
                <w:szCs w:val="28"/>
                <w:lang w:eastAsia="uk-UA"/>
              </w:rPr>
              <w:t>матеріалів</w:t>
            </w:r>
            <w:r w:rsidRPr="00945904">
              <w:rPr>
                <w:rFonts w:ascii="Times New Roman" w:hAnsi="Times New Roman"/>
                <w:sz w:val="28"/>
                <w:szCs w:val="28"/>
                <w:lang w:eastAsia="uk-UA"/>
              </w:rPr>
              <w:t xml:space="preserve">, </w:t>
            </w:r>
            <w:r w:rsidRPr="00945904">
              <w:rPr>
                <w:rFonts w:ascii="Times New Roman" w:hAnsi="Times New Roman" w:hint="eastAsia"/>
                <w:sz w:val="28"/>
                <w:szCs w:val="28"/>
                <w:lang w:eastAsia="uk-UA"/>
              </w:rPr>
              <w:t>обладнання</w:t>
            </w:r>
            <w:r w:rsidRPr="00945904">
              <w:rPr>
                <w:rFonts w:ascii="Times New Roman" w:hAnsi="Times New Roman"/>
                <w:sz w:val="28"/>
                <w:szCs w:val="28"/>
                <w:lang w:eastAsia="uk-UA"/>
              </w:rPr>
              <w:t xml:space="preserve"> </w:t>
            </w:r>
            <w:r w:rsidRPr="00945904">
              <w:rPr>
                <w:rFonts w:ascii="Times New Roman" w:hAnsi="Times New Roman" w:hint="eastAsia"/>
                <w:sz w:val="28"/>
                <w:szCs w:val="28"/>
                <w:lang w:eastAsia="uk-UA"/>
              </w:rPr>
              <w:t>та</w:t>
            </w:r>
            <w:r w:rsidRPr="00945904">
              <w:rPr>
                <w:rFonts w:ascii="Times New Roman" w:hAnsi="Times New Roman"/>
                <w:sz w:val="28"/>
                <w:szCs w:val="28"/>
                <w:lang w:eastAsia="uk-UA"/>
              </w:rPr>
              <w:t xml:space="preserve"> </w:t>
            </w:r>
            <w:r w:rsidRPr="00945904">
              <w:rPr>
                <w:rFonts w:ascii="Times New Roman" w:hAnsi="Times New Roman" w:hint="eastAsia"/>
                <w:sz w:val="28"/>
                <w:szCs w:val="28"/>
                <w:lang w:eastAsia="uk-UA"/>
              </w:rPr>
              <w:t>інвентарю</w:t>
            </w:r>
          </w:p>
        </w:tc>
        <w:tc>
          <w:tcPr>
            <w:tcW w:w="1984" w:type="dxa"/>
          </w:tcPr>
          <w:p w14:paraId="77894B12" w14:textId="77777777" w:rsidR="003E0DC0" w:rsidRPr="005C48F4" w:rsidRDefault="003E0DC0" w:rsidP="00466C6A">
            <w:pPr>
              <w:autoSpaceDE w:val="0"/>
              <w:autoSpaceDN w:val="0"/>
              <w:adjustRightInd w:val="0"/>
              <w:rPr>
                <w:rFonts w:ascii="Times New Roman" w:hAnsi="Times New Roman"/>
                <w:b/>
                <w:sz w:val="28"/>
                <w:szCs w:val="28"/>
                <w:lang w:eastAsia="uk-UA"/>
              </w:rPr>
            </w:pPr>
          </w:p>
        </w:tc>
        <w:tc>
          <w:tcPr>
            <w:tcW w:w="1559" w:type="dxa"/>
            <w:gridSpan w:val="2"/>
          </w:tcPr>
          <w:p w14:paraId="6911EED1" w14:textId="77777777" w:rsidR="003E0DC0" w:rsidRPr="005C48F4" w:rsidRDefault="003E0DC0" w:rsidP="00466C6A">
            <w:pPr>
              <w:autoSpaceDE w:val="0"/>
              <w:autoSpaceDN w:val="0"/>
              <w:adjustRightInd w:val="0"/>
              <w:rPr>
                <w:rFonts w:ascii="Times New Roman" w:hAnsi="Times New Roman"/>
                <w:b/>
                <w:sz w:val="28"/>
                <w:szCs w:val="28"/>
                <w:lang w:eastAsia="uk-UA"/>
              </w:rPr>
            </w:pPr>
          </w:p>
        </w:tc>
        <w:tc>
          <w:tcPr>
            <w:tcW w:w="1247" w:type="dxa"/>
            <w:gridSpan w:val="2"/>
          </w:tcPr>
          <w:p w14:paraId="7003BCBD" w14:textId="77777777" w:rsidR="003E0DC0" w:rsidRPr="005C48F4" w:rsidRDefault="003E0DC0" w:rsidP="00466C6A">
            <w:pPr>
              <w:autoSpaceDE w:val="0"/>
              <w:autoSpaceDN w:val="0"/>
              <w:adjustRightInd w:val="0"/>
              <w:jc w:val="center"/>
              <w:rPr>
                <w:rFonts w:ascii="Times New Roman" w:hAnsi="Times New Roman"/>
                <w:sz w:val="28"/>
                <w:szCs w:val="28"/>
                <w:lang w:eastAsia="uk-UA"/>
              </w:rPr>
            </w:pPr>
            <w:r>
              <w:rPr>
                <w:rFonts w:ascii="Times New Roman" w:hAnsi="Times New Roman"/>
                <w:sz w:val="28"/>
                <w:szCs w:val="28"/>
                <w:lang w:eastAsia="uk-UA"/>
              </w:rPr>
              <w:t>99,5</w:t>
            </w:r>
          </w:p>
        </w:tc>
        <w:tc>
          <w:tcPr>
            <w:tcW w:w="2918" w:type="dxa"/>
          </w:tcPr>
          <w:p w14:paraId="04830D2B" w14:textId="350E8D19" w:rsidR="003E0DC0" w:rsidRPr="005C48F4" w:rsidRDefault="003E0DC0" w:rsidP="001E1309">
            <w:pPr>
              <w:rPr>
                <w:rFonts w:ascii="Times New Roman" w:hAnsi="Times New Roman"/>
                <w:b/>
                <w:sz w:val="28"/>
                <w:szCs w:val="28"/>
              </w:rPr>
            </w:pPr>
            <w:r w:rsidRPr="00945904">
              <w:rPr>
                <w:rFonts w:ascii="Times New Roman" w:hAnsi="Times New Roman"/>
                <w:sz w:val="28"/>
                <w:szCs w:val="28"/>
              </w:rPr>
              <w:t xml:space="preserve">- </w:t>
            </w:r>
            <w:r w:rsidR="001E1309">
              <w:rPr>
                <w:rFonts w:ascii="Times New Roman" w:hAnsi="Times New Roman"/>
                <w:sz w:val="28"/>
                <w:szCs w:val="28"/>
              </w:rPr>
              <w:t>придбання миючих та дезінфікуючих засобів</w:t>
            </w:r>
            <w:r w:rsidRPr="00945904">
              <w:rPr>
                <w:rFonts w:ascii="Times New Roman" w:hAnsi="Times New Roman"/>
                <w:color w:val="000000"/>
                <w:sz w:val="28"/>
                <w:szCs w:val="28"/>
              </w:rPr>
              <w:t>.</w:t>
            </w:r>
          </w:p>
        </w:tc>
      </w:tr>
      <w:tr w:rsidR="003E0DC0" w:rsidRPr="005C48F4" w14:paraId="13582355" w14:textId="77777777" w:rsidTr="00466C6A">
        <w:trPr>
          <w:gridAfter w:val="1"/>
          <w:wAfter w:w="13" w:type="dxa"/>
          <w:cantSplit/>
          <w:trHeight w:val="1815"/>
        </w:trPr>
        <w:tc>
          <w:tcPr>
            <w:tcW w:w="520" w:type="dxa"/>
            <w:vMerge/>
          </w:tcPr>
          <w:p w14:paraId="49235E2F" w14:textId="77777777" w:rsidR="003E0DC0" w:rsidRPr="005C48F4" w:rsidRDefault="003E0DC0" w:rsidP="00466C6A">
            <w:pPr>
              <w:autoSpaceDE w:val="0"/>
              <w:autoSpaceDN w:val="0"/>
              <w:adjustRightInd w:val="0"/>
              <w:jc w:val="center"/>
              <w:rPr>
                <w:rFonts w:ascii="Times New Roman" w:hAnsi="Times New Roman"/>
                <w:sz w:val="28"/>
                <w:szCs w:val="28"/>
              </w:rPr>
            </w:pPr>
          </w:p>
        </w:tc>
        <w:tc>
          <w:tcPr>
            <w:tcW w:w="1749" w:type="dxa"/>
            <w:vMerge/>
          </w:tcPr>
          <w:p w14:paraId="6CE0FABA" w14:textId="77777777" w:rsidR="003E0DC0" w:rsidRPr="005C48F4" w:rsidRDefault="003E0DC0" w:rsidP="00466C6A">
            <w:pPr>
              <w:autoSpaceDE w:val="0"/>
              <w:autoSpaceDN w:val="0"/>
              <w:adjustRightInd w:val="0"/>
              <w:rPr>
                <w:rFonts w:ascii="Times New Roman" w:hAnsi="Times New Roman"/>
                <w:b/>
                <w:sz w:val="28"/>
                <w:szCs w:val="28"/>
                <w:lang w:eastAsia="uk-UA"/>
              </w:rPr>
            </w:pPr>
          </w:p>
        </w:tc>
        <w:tc>
          <w:tcPr>
            <w:tcW w:w="1843" w:type="dxa"/>
            <w:vMerge/>
          </w:tcPr>
          <w:p w14:paraId="0DFFA09E" w14:textId="77777777" w:rsidR="003E0DC0" w:rsidRPr="005C48F4" w:rsidRDefault="003E0DC0" w:rsidP="00466C6A">
            <w:pPr>
              <w:autoSpaceDE w:val="0"/>
              <w:autoSpaceDN w:val="0"/>
              <w:adjustRightInd w:val="0"/>
              <w:rPr>
                <w:rFonts w:ascii="Times New Roman" w:hAnsi="Times New Roman"/>
                <w:b/>
                <w:sz w:val="28"/>
                <w:szCs w:val="28"/>
                <w:lang w:eastAsia="uk-UA"/>
              </w:rPr>
            </w:pPr>
          </w:p>
        </w:tc>
        <w:tc>
          <w:tcPr>
            <w:tcW w:w="3402" w:type="dxa"/>
          </w:tcPr>
          <w:p w14:paraId="22C1885E" w14:textId="77777777" w:rsidR="003E0DC0" w:rsidRPr="005C48F4" w:rsidRDefault="003E0DC0" w:rsidP="00466C6A">
            <w:pPr>
              <w:autoSpaceDE w:val="0"/>
              <w:autoSpaceDN w:val="0"/>
              <w:adjustRightInd w:val="0"/>
              <w:rPr>
                <w:rFonts w:ascii="Times New Roman" w:hAnsi="Times New Roman"/>
                <w:sz w:val="28"/>
                <w:szCs w:val="28"/>
                <w:lang w:eastAsia="uk-UA"/>
              </w:rPr>
            </w:pPr>
            <w:r w:rsidRPr="00074983">
              <w:rPr>
                <w:rFonts w:ascii="Times New Roman" w:hAnsi="Times New Roman" w:hint="eastAsia"/>
                <w:sz w:val="28"/>
                <w:szCs w:val="28"/>
                <w:lang w:eastAsia="uk-UA"/>
              </w:rPr>
              <w:t>Придбання</w:t>
            </w:r>
            <w:r w:rsidRPr="00074983">
              <w:rPr>
                <w:rFonts w:ascii="Times New Roman" w:hAnsi="Times New Roman"/>
                <w:sz w:val="28"/>
                <w:szCs w:val="28"/>
                <w:lang w:eastAsia="uk-UA"/>
              </w:rPr>
              <w:t xml:space="preserve"> </w:t>
            </w:r>
            <w:r w:rsidRPr="00074983">
              <w:rPr>
                <w:rFonts w:ascii="Times New Roman" w:hAnsi="Times New Roman" w:hint="eastAsia"/>
                <w:sz w:val="28"/>
                <w:szCs w:val="28"/>
                <w:lang w:eastAsia="uk-UA"/>
              </w:rPr>
              <w:t>медикаментів</w:t>
            </w:r>
            <w:r w:rsidRPr="00074983">
              <w:rPr>
                <w:rFonts w:ascii="Times New Roman" w:hAnsi="Times New Roman"/>
                <w:sz w:val="28"/>
                <w:szCs w:val="28"/>
                <w:lang w:eastAsia="uk-UA"/>
              </w:rPr>
              <w:t xml:space="preserve"> </w:t>
            </w:r>
            <w:r w:rsidRPr="00074983">
              <w:rPr>
                <w:rFonts w:ascii="Times New Roman" w:hAnsi="Times New Roman" w:hint="eastAsia"/>
                <w:sz w:val="28"/>
                <w:szCs w:val="28"/>
                <w:lang w:eastAsia="uk-UA"/>
              </w:rPr>
              <w:t>та</w:t>
            </w:r>
            <w:r w:rsidRPr="00074983">
              <w:rPr>
                <w:rFonts w:ascii="Times New Roman" w:hAnsi="Times New Roman"/>
                <w:sz w:val="28"/>
                <w:szCs w:val="28"/>
                <w:lang w:eastAsia="uk-UA"/>
              </w:rPr>
              <w:t xml:space="preserve"> </w:t>
            </w:r>
            <w:r w:rsidRPr="00074983">
              <w:rPr>
                <w:rFonts w:ascii="Times New Roman" w:hAnsi="Times New Roman" w:hint="eastAsia"/>
                <w:sz w:val="28"/>
                <w:szCs w:val="28"/>
                <w:lang w:eastAsia="uk-UA"/>
              </w:rPr>
              <w:t>перев’язувальних</w:t>
            </w:r>
            <w:r w:rsidRPr="00074983">
              <w:rPr>
                <w:rFonts w:ascii="Times New Roman" w:hAnsi="Times New Roman"/>
                <w:sz w:val="28"/>
                <w:szCs w:val="28"/>
                <w:lang w:eastAsia="uk-UA"/>
              </w:rPr>
              <w:t xml:space="preserve"> </w:t>
            </w:r>
            <w:r w:rsidRPr="00074983">
              <w:rPr>
                <w:rFonts w:ascii="Times New Roman" w:hAnsi="Times New Roman" w:hint="eastAsia"/>
                <w:sz w:val="28"/>
                <w:szCs w:val="28"/>
                <w:lang w:eastAsia="uk-UA"/>
              </w:rPr>
              <w:t>матеріалів</w:t>
            </w:r>
            <w:r w:rsidRPr="00074983">
              <w:rPr>
                <w:rFonts w:ascii="Times New Roman" w:hAnsi="Times New Roman"/>
                <w:sz w:val="28"/>
                <w:szCs w:val="28"/>
                <w:lang w:eastAsia="uk-UA"/>
              </w:rPr>
              <w:t xml:space="preserve"> </w:t>
            </w:r>
            <w:r w:rsidRPr="00074983">
              <w:rPr>
                <w:rFonts w:ascii="Times New Roman" w:hAnsi="Times New Roman" w:hint="eastAsia"/>
                <w:sz w:val="28"/>
                <w:szCs w:val="28"/>
                <w:lang w:eastAsia="uk-UA"/>
              </w:rPr>
              <w:t>відповідно</w:t>
            </w:r>
            <w:r w:rsidRPr="00074983">
              <w:rPr>
                <w:rFonts w:ascii="Times New Roman" w:hAnsi="Times New Roman"/>
                <w:sz w:val="28"/>
                <w:szCs w:val="28"/>
                <w:lang w:eastAsia="uk-UA"/>
              </w:rPr>
              <w:t xml:space="preserve"> </w:t>
            </w:r>
            <w:r w:rsidRPr="00074983">
              <w:rPr>
                <w:rFonts w:ascii="Times New Roman" w:hAnsi="Times New Roman" w:hint="eastAsia"/>
                <w:sz w:val="28"/>
                <w:szCs w:val="28"/>
                <w:lang w:eastAsia="uk-UA"/>
              </w:rPr>
              <w:t>до</w:t>
            </w:r>
            <w:r w:rsidRPr="00074983">
              <w:rPr>
                <w:rFonts w:ascii="Times New Roman" w:hAnsi="Times New Roman"/>
                <w:sz w:val="28"/>
                <w:szCs w:val="28"/>
                <w:lang w:eastAsia="uk-UA"/>
              </w:rPr>
              <w:t xml:space="preserve"> </w:t>
            </w:r>
            <w:r w:rsidRPr="00074983">
              <w:rPr>
                <w:rFonts w:ascii="Times New Roman" w:hAnsi="Times New Roman" w:hint="eastAsia"/>
                <w:sz w:val="28"/>
                <w:szCs w:val="28"/>
                <w:lang w:eastAsia="uk-UA"/>
              </w:rPr>
              <w:t>наказу</w:t>
            </w:r>
            <w:r w:rsidRPr="00074983">
              <w:rPr>
                <w:rFonts w:ascii="Times New Roman" w:hAnsi="Times New Roman"/>
                <w:sz w:val="28"/>
                <w:szCs w:val="28"/>
                <w:lang w:eastAsia="uk-UA"/>
              </w:rPr>
              <w:t xml:space="preserve"> </w:t>
            </w:r>
            <w:r w:rsidRPr="00074983">
              <w:rPr>
                <w:rFonts w:ascii="Times New Roman" w:hAnsi="Times New Roman" w:hint="eastAsia"/>
                <w:sz w:val="28"/>
                <w:szCs w:val="28"/>
                <w:lang w:eastAsia="uk-UA"/>
              </w:rPr>
              <w:t>МОЗ</w:t>
            </w:r>
            <w:r w:rsidRPr="00074983">
              <w:rPr>
                <w:rFonts w:ascii="Times New Roman" w:hAnsi="Times New Roman"/>
                <w:sz w:val="28"/>
                <w:szCs w:val="28"/>
                <w:lang w:eastAsia="uk-UA"/>
              </w:rPr>
              <w:t xml:space="preserve"> </w:t>
            </w:r>
            <w:r w:rsidRPr="00074983">
              <w:rPr>
                <w:rFonts w:ascii="Times New Roman" w:hAnsi="Times New Roman" w:hint="eastAsia"/>
                <w:sz w:val="28"/>
                <w:szCs w:val="28"/>
                <w:lang w:eastAsia="uk-UA"/>
              </w:rPr>
              <w:t>№</w:t>
            </w:r>
            <w:r w:rsidRPr="00074983">
              <w:rPr>
                <w:rFonts w:ascii="Times New Roman" w:hAnsi="Times New Roman"/>
                <w:sz w:val="28"/>
                <w:szCs w:val="28"/>
                <w:lang w:eastAsia="uk-UA"/>
              </w:rPr>
              <w:t xml:space="preserve">504 </w:t>
            </w:r>
            <w:r w:rsidRPr="00074983">
              <w:rPr>
                <w:rFonts w:ascii="Times New Roman" w:hAnsi="Times New Roman" w:hint="eastAsia"/>
                <w:sz w:val="28"/>
                <w:szCs w:val="28"/>
                <w:lang w:eastAsia="uk-UA"/>
              </w:rPr>
              <w:t>від</w:t>
            </w:r>
            <w:r w:rsidRPr="00074983">
              <w:rPr>
                <w:rFonts w:ascii="Times New Roman" w:hAnsi="Times New Roman"/>
                <w:sz w:val="28"/>
                <w:szCs w:val="28"/>
                <w:lang w:eastAsia="uk-UA"/>
              </w:rPr>
              <w:t xml:space="preserve"> 19.03.2018 </w:t>
            </w:r>
            <w:r w:rsidRPr="00074983">
              <w:rPr>
                <w:rFonts w:ascii="Times New Roman" w:hAnsi="Times New Roman" w:hint="eastAsia"/>
                <w:sz w:val="28"/>
                <w:szCs w:val="28"/>
                <w:lang w:eastAsia="uk-UA"/>
              </w:rPr>
              <w:t>р</w:t>
            </w:r>
            <w:r w:rsidRPr="00074983">
              <w:rPr>
                <w:rFonts w:ascii="Times New Roman" w:hAnsi="Times New Roman"/>
                <w:sz w:val="28"/>
                <w:szCs w:val="28"/>
                <w:lang w:eastAsia="uk-UA"/>
              </w:rPr>
              <w:t>.</w:t>
            </w:r>
          </w:p>
        </w:tc>
        <w:tc>
          <w:tcPr>
            <w:tcW w:w="1984" w:type="dxa"/>
          </w:tcPr>
          <w:p w14:paraId="7599561C" w14:textId="77777777" w:rsidR="003E0DC0" w:rsidRPr="005C48F4" w:rsidRDefault="003E0DC0" w:rsidP="00466C6A">
            <w:pPr>
              <w:autoSpaceDE w:val="0"/>
              <w:autoSpaceDN w:val="0"/>
              <w:adjustRightInd w:val="0"/>
              <w:rPr>
                <w:rFonts w:ascii="Times New Roman" w:hAnsi="Times New Roman"/>
                <w:b/>
                <w:sz w:val="28"/>
                <w:szCs w:val="28"/>
                <w:lang w:eastAsia="uk-UA"/>
              </w:rPr>
            </w:pPr>
          </w:p>
        </w:tc>
        <w:tc>
          <w:tcPr>
            <w:tcW w:w="1559" w:type="dxa"/>
            <w:gridSpan w:val="2"/>
          </w:tcPr>
          <w:p w14:paraId="168979D1" w14:textId="77777777" w:rsidR="003E0DC0" w:rsidRPr="005C48F4" w:rsidRDefault="003E0DC0" w:rsidP="00466C6A">
            <w:pPr>
              <w:autoSpaceDE w:val="0"/>
              <w:autoSpaceDN w:val="0"/>
              <w:adjustRightInd w:val="0"/>
              <w:rPr>
                <w:rFonts w:ascii="Times New Roman" w:hAnsi="Times New Roman"/>
                <w:b/>
                <w:sz w:val="28"/>
                <w:szCs w:val="28"/>
                <w:lang w:eastAsia="uk-UA"/>
              </w:rPr>
            </w:pPr>
          </w:p>
        </w:tc>
        <w:tc>
          <w:tcPr>
            <w:tcW w:w="1247" w:type="dxa"/>
            <w:gridSpan w:val="2"/>
          </w:tcPr>
          <w:p w14:paraId="33131454" w14:textId="77777777" w:rsidR="003E0DC0" w:rsidRPr="005C48F4" w:rsidRDefault="003E0DC0" w:rsidP="00466C6A">
            <w:pPr>
              <w:autoSpaceDE w:val="0"/>
              <w:autoSpaceDN w:val="0"/>
              <w:adjustRightInd w:val="0"/>
              <w:jc w:val="center"/>
              <w:rPr>
                <w:rFonts w:ascii="Times New Roman" w:hAnsi="Times New Roman"/>
                <w:sz w:val="28"/>
                <w:szCs w:val="28"/>
                <w:lang w:eastAsia="uk-UA"/>
              </w:rPr>
            </w:pPr>
            <w:r>
              <w:rPr>
                <w:rFonts w:ascii="Times New Roman" w:hAnsi="Times New Roman"/>
                <w:sz w:val="28"/>
                <w:szCs w:val="28"/>
                <w:lang w:eastAsia="uk-UA"/>
              </w:rPr>
              <w:t>99,5</w:t>
            </w:r>
          </w:p>
        </w:tc>
        <w:tc>
          <w:tcPr>
            <w:tcW w:w="2918" w:type="dxa"/>
            <w:vMerge w:val="restart"/>
          </w:tcPr>
          <w:p w14:paraId="5535FDD8" w14:textId="4166F834" w:rsidR="003E0DC0" w:rsidRPr="00873A0D" w:rsidRDefault="003E0DC0" w:rsidP="001E1309">
            <w:pPr>
              <w:rPr>
                <w:rFonts w:ascii="Times New Roman" w:hAnsi="Times New Roman"/>
                <w:sz w:val="28"/>
                <w:szCs w:val="28"/>
              </w:rPr>
            </w:pPr>
            <w:r>
              <w:rPr>
                <w:rFonts w:ascii="Times New Roman" w:hAnsi="Times New Roman"/>
                <w:sz w:val="28"/>
                <w:szCs w:val="28"/>
              </w:rPr>
              <w:t xml:space="preserve"> -</w:t>
            </w:r>
            <w:r w:rsidR="001E1309">
              <w:rPr>
                <w:rFonts w:ascii="Times New Roman" w:hAnsi="Times New Roman"/>
                <w:sz w:val="28"/>
                <w:szCs w:val="28"/>
              </w:rPr>
              <w:t>придбання лікарських засобів для надання невідкладної медичної допомоги.</w:t>
            </w:r>
          </w:p>
        </w:tc>
      </w:tr>
      <w:tr w:rsidR="003E0DC0" w:rsidRPr="005C48F4" w14:paraId="3CC11116" w14:textId="77777777" w:rsidTr="00466C6A">
        <w:trPr>
          <w:gridAfter w:val="1"/>
          <w:wAfter w:w="13" w:type="dxa"/>
          <w:cantSplit/>
          <w:trHeight w:val="908"/>
        </w:trPr>
        <w:tc>
          <w:tcPr>
            <w:tcW w:w="520" w:type="dxa"/>
            <w:vMerge/>
          </w:tcPr>
          <w:p w14:paraId="375041E1" w14:textId="77777777" w:rsidR="003E0DC0" w:rsidRPr="005C48F4" w:rsidRDefault="003E0DC0" w:rsidP="00466C6A">
            <w:pPr>
              <w:autoSpaceDE w:val="0"/>
              <w:autoSpaceDN w:val="0"/>
              <w:adjustRightInd w:val="0"/>
              <w:jc w:val="center"/>
              <w:rPr>
                <w:rFonts w:ascii="Times New Roman" w:hAnsi="Times New Roman"/>
                <w:sz w:val="28"/>
                <w:szCs w:val="28"/>
              </w:rPr>
            </w:pPr>
          </w:p>
        </w:tc>
        <w:tc>
          <w:tcPr>
            <w:tcW w:w="1749" w:type="dxa"/>
            <w:vMerge/>
          </w:tcPr>
          <w:p w14:paraId="1CFC31F4" w14:textId="77777777" w:rsidR="003E0DC0" w:rsidRPr="005C48F4" w:rsidRDefault="003E0DC0" w:rsidP="00466C6A">
            <w:pPr>
              <w:autoSpaceDE w:val="0"/>
              <w:autoSpaceDN w:val="0"/>
              <w:adjustRightInd w:val="0"/>
              <w:rPr>
                <w:rFonts w:ascii="Times New Roman" w:hAnsi="Times New Roman"/>
                <w:b/>
                <w:sz w:val="28"/>
                <w:szCs w:val="28"/>
                <w:lang w:eastAsia="uk-UA"/>
              </w:rPr>
            </w:pPr>
          </w:p>
        </w:tc>
        <w:tc>
          <w:tcPr>
            <w:tcW w:w="1843" w:type="dxa"/>
            <w:vMerge/>
          </w:tcPr>
          <w:p w14:paraId="12150F9F" w14:textId="77777777" w:rsidR="003E0DC0" w:rsidRPr="005C48F4" w:rsidRDefault="003E0DC0" w:rsidP="00466C6A">
            <w:pPr>
              <w:autoSpaceDE w:val="0"/>
              <w:autoSpaceDN w:val="0"/>
              <w:adjustRightInd w:val="0"/>
              <w:rPr>
                <w:rFonts w:ascii="Times New Roman" w:hAnsi="Times New Roman"/>
                <w:b/>
                <w:sz w:val="28"/>
                <w:szCs w:val="28"/>
                <w:lang w:eastAsia="uk-UA"/>
              </w:rPr>
            </w:pPr>
          </w:p>
        </w:tc>
        <w:tc>
          <w:tcPr>
            <w:tcW w:w="3402" w:type="dxa"/>
          </w:tcPr>
          <w:p w14:paraId="4D050028" w14:textId="77777777" w:rsidR="003E0DC0" w:rsidRPr="00401B3F" w:rsidRDefault="003E0DC0" w:rsidP="00466C6A">
            <w:pPr>
              <w:autoSpaceDE w:val="0"/>
              <w:autoSpaceDN w:val="0"/>
              <w:adjustRightInd w:val="0"/>
              <w:rPr>
                <w:rFonts w:ascii="Times New Roman" w:hAnsi="Times New Roman"/>
                <w:sz w:val="28"/>
                <w:szCs w:val="28"/>
                <w:lang w:eastAsia="uk-UA"/>
              </w:rPr>
            </w:pPr>
            <w:r>
              <w:rPr>
                <w:rFonts w:ascii="Times New Roman" w:hAnsi="Times New Roman" w:hint="eastAsia"/>
                <w:sz w:val="28"/>
                <w:szCs w:val="28"/>
                <w:lang w:eastAsia="uk-UA"/>
              </w:rPr>
              <w:t>К</w:t>
            </w:r>
            <w:r>
              <w:rPr>
                <w:rFonts w:ascii="Times New Roman" w:hAnsi="Times New Roman"/>
                <w:sz w:val="28"/>
                <w:szCs w:val="28"/>
                <w:lang w:eastAsia="uk-UA"/>
              </w:rPr>
              <w:t xml:space="preserve">ількість </w:t>
            </w:r>
            <w:r w:rsidRPr="00D64F88">
              <w:rPr>
                <w:rFonts w:ascii="Times New Roman" w:hAnsi="Times New Roman"/>
                <w:sz w:val="28"/>
                <w:szCs w:val="28"/>
                <w:lang w:eastAsia="uk-UA"/>
              </w:rPr>
              <w:t>медичних пунктів тимчасового базування</w:t>
            </w:r>
            <w:r>
              <w:rPr>
                <w:rFonts w:ascii="Times New Roman" w:hAnsi="Times New Roman"/>
                <w:sz w:val="28"/>
                <w:szCs w:val="28"/>
                <w:lang w:eastAsia="uk-UA"/>
              </w:rPr>
              <w:t xml:space="preserve"> (пунктів здоров</w:t>
            </w:r>
            <w:r w:rsidRPr="00B515AD">
              <w:rPr>
                <w:rFonts w:ascii="Times New Roman" w:hAnsi="Times New Roman"/>
                <w:sz w:val="28"/>
                <w:szCs w:val="28"/>
                <w:lang w:val="ru-RU" w:eastAsia="uk-UA"/>
              </w:rPr>
              <w:t>’</w:t>
            </w:r>
            <w:r>
              <w:rPr>
                <w:rFonts w:ascii="Times New Roman" w:hAnsi="Times New Roman"/>
                <w:sz w:val="28"/>
                <w:szCs w:val="28"/>
                <w:lang w:eastAsia="uk-UA"/>
              </w:rPr>
              <w:t>я)</w:t>
            </w:r>
          </w:p>
        </w:tc>
        <w:tc>
          <w:tcPr>
            <w:tcW w:w="1984" w:type="dxa"/>
          </w:tcPr>
          <w:p w14:paraId="53E3DD9D" w14:textId="77777777" w:rsidR="003E0DC0" w:rsidRPr="00401B3F" w:rsidRDefault="003E0DC0" w:rsidP="00466C6A">
            <w:pPr>
              <w:autoSpaceDE w:val="0"/>
              <w:autoSpaceDN w:val="0"/>
              <w:adjustRightInd w:val="0"/>
              <w:jc w:val="center"/>
              <w:rPr>
                <w:rFonts w:ascii="Times New Roman" w:hAnsi="Times New Roman"/>
                <w:bCs/>
                <w:sz w:val="28"/>
                <w:szCs w:val="28"/>
                <w:lang w:eastAsia="uk-UA"/>
              </w:rPr>
            </w:pPr>
            <w:r w:rsidRPr="00401B3F">
              <w:rPr>
                <w:rFonts w:ascii="Times New Roman" w:hAnsi="Times New Roman"/>
                <w:bCs/>
                <w:sz w:val="28"/>
                <w:szCs w:val="28"/>
                <w:lang w:eastAsia="uk-UA"/>
              </w:rPr>
              <w:t>1</w:t>
            </w:r>
            <w:r>
              <w:rPr>
                <w:rFonts w:ascii="Times New Roman" w:hAnsi="Times New Roman"/>
                <w:bCs/>
                <w:sz w:val="28"/>
                <w:szCs w:val="28"/>
                <w:lang w:eastAsia="uk-UA"/>
              </w:rPr>
              <w:t>8</w:t>
            </w:r>
          </w:p>
        </w:tc>
        <w:tc>
          <w:tcPr>
            <w:tcW w:w="1559" w:type="dxa"/>
            <w:gridSpan w:val="2"/>
          </w:tcPr>
          <w:p w14:paraId="67B9BD21" w14:textId="77777777" w:rsidR="003E0DC0" w:rsidRPr="005C48F4" w:rsidRDefault="003E0DC0" w:rsidP="00466C6A">
            <w:pPr>
              <w:autoSpaceDE w:val="0"/>
              <w:autoSpaceDN w:val="0"/>
              <w:adjustRightInd w:val="0"/>
              <w:rPr>
                <w:rFonts w:ascii="Times New Roman" w:hAnsi="Times New Roman"/>
                <w:b/>
                <w:sz w:val="28"/>
                <w:szCs w:val="28"/>
                <w:lang w:eastAsia="uk-UA"/>
              </w:rPr>
            </w:pPr>
          </w:p>
        </w:tc>
        <w:tc>
          <w:tcPr>
            <w:tcW w:w="1247" w:type="dxa"/>
            <w:gridSpan w:val="2"/>
          </w:tcPr>
          <w:p w14:paraId="5B9986CF" w14:textId="77777777" w:rsidR="003E0DC0" w:rsidRDefault="003E0DC0" w:rsidP="00466C6A">
            <w:pPr>
              <w:autoSpaceDE w:val="0"/>
              <w:autoSpaceDN w:val="0"/>
              <w:adjustRightInd w:val="0"/>
              <w:jc w:val="center"/>
              <w:rPr>
                <w:rFonts w:ascii="Times New Roman" w:hAnsi="Times New Roman"/>
                <w:sz w:val="28"/>
                <w:szCs w:val="28"/>
                <w:lang w:eastAsia="uk-UA"/>
              </w:rPr>
            </w:pPr>
          </w:p>
        </w:tc>
        <w:tc>
          <w:tcPr>
            <w:tcW w:w="2918" w:type="dxa"/>
            <w:vMerge/>
          </w:tcPr>
          <w:p w14:paraId="2BD59BA7" w14:textId="77777777" w:rsidR="003E0DC0" w:rsidRDefault="003E0DC0" w:rsidP="00466C6A">
            <w:pPr>
              <w:rPr>
                <w:rFonts w:ascii="Times New Roman" w:hAnsi="Times New Roman"/>
                <w:sz w:val="28"/>
                <w:szCs w:val="28"/>
              </w:rPr>
            </w:pPr>
          </w:p>
        </w:tc>
      </w:tr>
      <w:tr w:rsidR="003E0DC0" w:rsidRPr="005C48F4" w14:paraId="75464C6A" w14:textId="77777777" w:rsidTr="00466C6A">
        <w:trPr>
          <w:gridAfter w:val="1"/>
          <w:wAfter w:w="13" w:type="dxa"/>
          <w:cantSplit/>
        </w:trPr>
        <w:tc>
          <w:tcPr>
            <w:tcW w:w="9498" w:type="dxa"/>
            <w:gridSpan w:val="5"/>
          </w:tcPr>
          <w:p w14:paraId="55B95467" w14:textId="77777777" w:rsidR="003E0DC0" w:rsidRPr="005C48F4" w:rsidRDefault="003E0DC0" w:rsidP="00466C6A">
            <w:pPr>
              <w:autoSpaceDE w:val="0"/>
              <w:autoSpaceDN w:val="0"/>
              <w:adjustRightInd w:val="0"/>
              <w:ind w:firstLine="542"/>
              <w:rPr>
                <w:rFonts w:ascii="Times New Roman" w:hAnsi="Times New Roman"/>
                <w:b/>
                <w:sz w:val="28"/>
                <w:szCs w:val="28"/>
                <w:lang w:eastAsia="uk-UA"/>
              </w:rPr>
            </w:pPr>
            <w:r w:rsidRPr="005C48F4">
              <w:rPr>
                <w:rFonts w:ascii="Times New Roman" w:hAnsi="Times New Roman"/>
                <w:b/>
                <w:sz w:val="28"/>
                <w:szCs w:val="28"/>
                <w:lang w:eastAsia="uk-UA"/>
              </w:rPr>
              <w:t xml:space="preserve">Усього на етап або на програму: </w:t>
            </w:r>
          </w:p>
        </w:tc>
        <w:tc>
          <w:tcPr>
            <w:tcW w:w="1559" w:type="dxa"/>
            <w:gridSpan w:val="2"/>
          </w:tcPr>
          <w:p w14:paraId="41E7E456" w14:textId="77777777" w:rsidR="003E0DC0" w:rsidRPr="005C48F4" w:rsidRDefault="003E0DC0" w:rsidP="00466C6A">
            <w:pPr>
              <w:autoSpaceDE w:val="0"/>
              <w:autoSpaceDN w:val="0"/>
              <w:adjustRightInd w:val="0"/>
              <w:rPr>
                <w:rFonts w:ascii="Times New Roman" w:hAnsi="Times New Roman"/>
                <w:b/>
                <w:sz w:val="28"/>
                <w:szCs w:val="28"/>
                <w:lang w:eastAsia="uk-UA"/>
              </w:rPr>
            </w:pPr>
          </w:p>
        </w:tc>
        <w:tc>
          <w:tcPr>
            <w:tcW w:w="1247" w:type="dxa"/>
            <w:gridSpan w:val="2"/>
          </w:tcPr>
          <w:p w14:paraId="782F86D0" w14:textId="77777777" w:rsidR="003E0DC0" w:rsidRPr="005C48F4" w:rsidRDefault="003E0DC0" w:rsidP="00466C6A">
            <w:pPr>
              <w:rPr>
                <w:rFonts w:ascii="Times New Roman" w:hAnsi="Times New Roman"/>
                <w:sz w:val="28"/>
                <w:szCs w:val="28"/>
              </w:rPr>
            </w:pPr>
            <w:r>
              <w:rPr>
                <w:rFonts w:ascii="Times New Roman" w:hAnsi="Times New Roman"/>
                <w:b/>
                <w:sz w:val="28"/>
                <w:szCs w:val="28"/>
              </w:rPr>
              <w:t>2 434,9</w:t>
            </w:r>
          </w:p>
        </w:tc>
        <w:tc>
          <w:tcPr>
            <w:tcW w:w="2918" w:type="dxa"/>
          </w:tcPr>
          <w:p w14:paraId="5253D605" w14:textId="77777777" w:rsidR="003E0DC0" w:rsidRPr="005C48F4" w:rsidRDefault="003E0DC0" w:rsidP="00466C6A">
            <w:pPr>
              <w:autoSpaceDE w:val="0"/>
              <w:autoSpaceDN w:val="0"/>
              <w:adjustRightInd w:val="0"/>
              <w:rPr>
                <w:rFonts w:ascii="Times New Roman" w:hAnsi="Times New Roman"/>
                <w:b/>
                <w:sz w:val="28"/>
                <w:szCs w:val="28"/>
                <w:lang w:eastAsia="uk-UA"/>
              </w:rPr>
            </w:pPr>
          </w:p>
        </w:tc>
      </w:tr>
    </w:tbl>
    <w:p w14:paraId="24EE6D1B" w14:textId="77777777" w:rsidR="003E0DC0" w:rsidRPr="00923BD4" w:rsidRDefault="003E0DC0" w:rsidP="003E0DC0">
      <w:pPr>
        <w:autoSpaceDE w:val="0"/>
        <w:autoSpaceDN w:val="0"/>
        <w:adjustRightInd w:val="0"/>
        <w:ind w:left="1300" w:hanging="650"/>
        <w:rPr>
          <w:b/>
          <w:sz w:val="16"/>
          <w:szCs w:val="16"/>
          <w:lang w:eastAsia="uk-UA"/>
        </w:rPr>
      </w:pPr>
      <w:r w:rsidRPr="00923BD4">
        <w:rPr>
          <w:b/>
          <w:sz w:val="16"/>
          <w:szCs w:val="16"/>
          <w:lang w:eastAsia="uk-UA"/>
        </w:rPr>
        <w:t xml:space="preserve">* якщо строк виконання програми 5 і більше років, вона поділяється на етапи і таблиця заповнюється на кожний з них окремо. </w:t>
      </w:r>
    </w:p>
    <w:p w14:paraId="69DC5C2E" w14:textId="77777777" w:rsidR="003E0DC0" w:rsidRPr="00332E40" w:rsidRDefault="003E0DC0" w:rsidP="003E0DC0">
      <w:pPr>
        <w:autoSpaceDE w:val="0"/>
        <w:autoSpaceDN w:val="0"/>
        <w:adjustRightInd w:val="0"/>
        <w:spacing w:line="192" w:lineRule="auto"/>
        <w:ind w:left="650"/>
        <w:rPr>
          <w:rFonts w:asciiTheme="minorHAnsi" w:hAnsiTheme="minorHAnsi"/>
          <w:b/>
          <w:sz w:val="16"/>
          <w:szCs w:val="16"/>
          <w:lang w:eastAsia="uk-UA"/>
        </w:rPr>
      </w:pPr>
      <w:r w:rsidRPr="00923BD4">
        <w:rPr>
          <w:b/>
          <w:sz w:val="16"/>
          <w:szCs w:val="16"/>
          <w:lang w:eastAsia="uk-UA"/>
        </w:rPr>
        <w:t xml:space="preserve">** вказується кожне джерело окремо. </w:t>
      </w:r>
    </w:p>
    <w:p w14:paraId="71A9B8EF" w14:textId="77777777" w:rsidR="000A1B2D" w:rsidRPr="009930AD" w:rsidRDefault="000A1B2D" w:rsidP="000A1B2D">
      <w:pPr>
        <w:tabs>
          <w:tab w:val="left" w:pos="2310"/>
        </w:tabs>
        <w:rPr>
          <w:rFonts w:asciiTheme="minorHAnsi" w:hAnsiTheme="minorHAnsi"/>
        </w:rPr>
        <w:sectPr w:rsidR="000A1B2D" w:rsidRPr="009930AD" w:rsidSect="00CF5624">
          <w:pgSz w:w="16838" w:h="11906" w:orient="landscape"/>
          <w:pgMar w:top="851" w:right="1134" w:bottom="1418" w:left="1134" w:header="709" w:footer="709" w:gutter="0"/>
          <w:cols w:space="708"/>
          <w:docGrid w:linePitch="360"/>
        </w:sectPr>
      </w:pPr>
    </w:p>
    <w:p w14:paraId="1728A6B5" w14:textId="77777777" w:rsidR="000A1B2D" w:rsidRPr="00332E40" w:rsidRDefault="000A1B2D" w:rsidP="000A1B2D">
      <w:pPr>
        <w:shd w:val="clear" w:color="auto" w:fill="FFFFFF"/>
        <w:jc w:val="center"/>
        <w:rPr>
          <w:rFonts w:ascii="Times New Roman" w:eastAsia="Calibri" w:hAnsi="Times New Roman"/>
          <w:b/>
          <w:bCs/>
          <w:sz w:val="28"/>
          <w:szCs w:val="28"/>
        </w:rPr>
      </w:pPr>
      <w:r w:rsidRPr="00332E40">
        <w:rPr>
          <w:rFonts w:ascii="Times New Roman" w:eastAsia="Calibri" w:hAnsi="Times New Roman"/>
          <w:b/>
          <w:bCs/>
          <w:sz w:val="28"/>
          <w:szCs w:val="28"/>
        </w:rPr>
        <w:lastRenderedPageBreak/>
        <w:t>6. ОБГРУНТУВАННЯ ШЛЯХІВ І ЗАСОБІВ РОЗВ'ЯЗАННЯ ПРОБЛЕМИ, ОБСЯГІВ ТА ДЖЕРЕЛ ФІНАНСУВАННЯ</w:t>
      </w:r>
    </w:p>
    <w:p w14:paraId="0D90273A" w14:textId="77777777" w:rsidR="000A1B2D" w:rsidRPr="00332E40" w:rsidRDefault="000A1B2D" w:rsidP="000A1B2D">
      <w:pPr>
        <w:spacing w:after="390"/>
        <w:jc w:val="center"/>
        <w:textAlignment w:val="baseline"/>
        <w:rPr>
          <w:rFonts w:ascii="inherit" w:eastAsia="Calibri" w:hAnsi="inherit" w:cs="Helvetica"/>
          <w:sz w:val="23"/>
          <w:szCs w:val="23"/>
          <w:lang w:eastAsia="uk-UA"/>
        </w:rPr>
      </w:pPr>
    </w:p>
    <w:p w14:paraId="6E3D9BC2" w14:textId="77777777" w:rsidR="000A1B2D" w:rsidRPr="00332E40" w:rsidRDefault="000A1B2D" w:rsidP="000A1B2D">
      <w:pPr>
        <w:shd w:val="clear" w:color="auto" w:fill="FFFFFF"/>
        <w:spacing w:line="360" w:lineRule="auto"/>
        <w:ind w:firstLine="708"/>
        <w:jc w:val="both"/>
        <w:rPr>
          <w:rFonts w:ascii="Times New Roman" w:eastAsia="Calibri" w:hAnsi="Times New Roman"/>
          <w:sz w:val="28"/>
          <w:szCs w:val="28"/>
          <w:lang w:eastAsia="uk-UA" w:bidi="uk-UA"/>
        </w:rPr>
      </w:pPr>
      <w:r w:rsidRPr="00332E40">
        <w:rPr>
          <w:rFonts w:ascii="Times New Roman" w:eastAsia="Calibri" w:hAnsi="Times New Roman"/>
          <w:sz w:val="28"/>
          <w:szCs w:val="28"/>
          <w:lang w:eastAsia="uk-UA" w:bidi="uk-UA"/>
        </w:rPr>
        <w:t>Комунальне некомерційне підприємство «Стрийський центр первинної медико-санітарної допомоги» відповідно до покладених завдань забезпечує:</w:t>
      </w:r>
    </w:p>
    <w:p w14:paraId="4C8D4A73" w14:textId="77777777" w:rsidR="000A1B2D" w:rsidRPr="00332E40" w:rsidRDefault="000A1B2D" w:rsidP="000A1B2D">
      <w:pPr>
        <w:shd w:val="clear" w:color="auto" w:fill="FFFFFF"/>
        <w:spacing w:line="360" w:lineRule="auto"/>
        <w:ind w:firstLine="708"/>
        <w:jc w:val="both"/>
        <w:rPr>
          <w:rFonts w:ascii="Times New Roman" w:eastAsia="Calibri" w:hAnsi="Times New Roman"/>
          <w:sz w:val="28"/>
          <w:szCs w:val="28"/>
          <w:lang w:eastAsia="uk-UA" w:bidi="uk-UA"/>
        </w:rPr>
      </w:pPr>
    </w:p>
    <w:p w14:paraId="636E0A0C" w14:textId="77777777" w:rsidR="000A1B2D" w:rsidRPr="00332E40" w:rsidRDefault="000A1B2D" w:rsidP="000A1B2D">
      <w:pPr>
        <w:numPr>
          <w:ilvl w:val="0"/>
          <w:numId w:val="5"/>
        </w:numPr>
        <w:shd w:val="clear" w:color="auto" w:fill="FFFFFF"/>
        <w:spacing w:line="360" w:lineRule="auto"/>
        <w:ind w:firstLine="567"/>
        <w:jc w:val="both"/>
        <w:rPr>
          <w:rFonts w:ascii="Times New Roman" w:eastAsia="Calibri" w:hAnsi="Times New Roman"/>
          <w:sz w:val="28"/>
          <w:szCs w:val="28"/>
          <w:lang w:eastAsia="uk-UA" w:bidi="uk-UA"/>
        </w:rPr>
      </w:pPr>
      <w:r w:rsidRPr="00332E40">
        <w:rPr>
          <w:rFonts w:ascii="Times New Roman" w:eastAsia="Calibri" w:hAnsi="Times New Roman"/>
          <w:sz w:val="28"/>
          <w:szCs w:val="28"/>
          <w:lang w:eastAsia="uk-UA" w:bidi="uk-UA"/>
        </w:rPr>
        <w:t>організації медико-санітарної допомоги населенню, забезпеченню її високої якості та ефективності, пріоритетності розвитку первинної медико-санітарної допомоги на засадах сімейної медицини;</w:t>
      </w:r>
    </w:p>
    <w:p w14:paraId="0F845A42" w14:textId="77777777" w:rsidR="000A1B2D" w:rsidRPr="00332E40" w:rsidRDefault="000A1B2D" w:rsidP="000A1B2D">
      <w:pPr>
        <w:numPr>
          <w:ilvl w:val="0"/>
          <w:numId w:val="5"/>
        </w:numPr>
        <w:shd w:val="clear" w:color="auto" w:fill="FFFFFF"/>
        <w:spacing w:line="360" w:lineRule="auto"/>
        <w:ind w:firstLine="567"/>
        <w:jc w:val="both"/>
        <w:rPr>
          <w:rFonts w:ascii="Times New Roman" w:eastAsia="Calibri" w:hAnsi="Times New Roman"/>
          <w:sz w:val="28"/>
          <w:szCs w:val="28"/>
          <w:lang w:eastAsia="uk-UA" w:bidi="uk-UA"/>
        </w:rPr>
      </w:pPr>
      <w:r w:rsidRPr="00332E40">
        <w:rPr>
          <w:rFonts w:ascii="Times New Roman" w:eastAsia="Calibri" w:hAnsi="Times New Roman"/>
          <w:sz w:val="28"/>
          <w:szCs w:val="28"/>
          <w:lang w:eastAsia="uk-UA" w:bidi="uk-UA"/>
        </w:rPr>
        <w:t>поліпшенню медичної допомоги всім верствам населення Стрийської громади;</w:t>
      </w:r>
    </w:p>
    <w:p w14:paraId="63875F08" w14:textId="77777777" w:rsidR="000A1B2D" w:rsidRPr="00332E40" w:rsidRDefault="000A1B2D" w:rsidP="000A1B2D">
      <w:pPr>
        <w:numPr>
          <w:ilvl w:val="0"/>
          <w:numId w:val="5"/>
        </w:numPr>
        <w:shd w:val="clear" w:color="auto" w:fill="FFFFFF"/>
        <w:spacing w:line="360" w:lineRule="auto"/>
        <w:ind w:firstLine="567"/>
        <w:jc w:val="both"/>
        <w:rPr>
          <w:rFonts w:ascii="Times New Roman" w:eastAsia="Calibri" w:hAnsi="Times New Roman"/>
          <w:sz w:val="28"/>
          <w:szCs w:val="28"/>
          <w:lang w:eastAsia="uk-UA" w:bidi="uk-UA"/>
        </w:rPr>
      </w:pPr>
      <w:r w:rsidRPr="00332E40">
        <w:rPr>
          <w:rFonts w:ascii="Times New Roman" w:eastAsia="Calibri" w:hAnsi="Times New Roman"/>
          <w:sz w:val="28"/>
          <w:szCs w:val="28"/>
          <w:lang w:eastAsia="uk-UA" w:bidi="uk-UA"/>
        </w:rPr>
        <w:t>забезпеченню населення ефективними, безпечними і якісними лікарськими засобами та виробами медичного призначення згідно державній програмі «Доступні ліки»;</w:t>
      </w:r>
    </w:p>
    <w:p w14:paraId="5B559391" w14:textId="77777777" w:rsidR="000A1B2D" w:rsidRPr="00332E40" w:rsidRDefault="000A1B2D" w:rsidP="000A1B2D">
      <w:pPr>
        <w:numPr>
          <w:ilvl w:val="0"/>
          <w:numId w:val="5"/>
        </w:numPr>
        <w:shd w:val="clear" w:color="auto" w:fill="FFFFFF"/>
        <w:spacing w:line="360" w:lineRule="auto"/>
        <w:ind w:firstLine="567"/>
        <w:jc w:val="both"/>
        <w:rPr>
          <w:rFonts w:ascii="Times New Roman" w:eastAsia="Calibri" w:hAnsi="Times New Roman"/>
          <w:sz w:val="28"/>
          <w:szCs w:val="28"/>
          <w:lang w:eastAsia="uk-UA" w:bidi="uk-UA"/>
        </w:rPr>
      </w:pPr>
      <w:r w:rsidRPr="00332E40">
        <w:rPr>
          <w:rFonts w:ascii="Times New Roman" w:eastAsia="Calibri" w:hAnsi="Times New Roman"/>
          <w:sz w:val="28"/>
          <w:szCs w:val="28"/>
          <w:lang w:eastAsia="uk-UA" w:bidi="uk-UA"/>
        </w:rPr>
        <w:t>підвищенню ефективності використання фінансових та матеріальних ресурсів охорони здоров'я;</w:t>
      </w:r>
    </w:p>
    <w:p w14:paraId="7D0AFD76" w14:textId="77777777" w:rsidR="000A1B2D" w:rsidRPr="00332E40" w:rsidRDefault="000A1B2D" w:rsidP="000A1B2D">
      <w:pPr>
        <w:numPr>
          <w:ilvl w:val="0"/>
          <w:numId w:val="5"/>
        </w:numPr>
        <w:shd w:val="clear" w:color="auto" w:fill="FFFFFF"/>
        <w:spacing w:line="360" w:lineRule="auto"/>
        <w:ind w:firstLine="567"/>
        <w:jc w:val="both"/>
        <w:rPr>
          <w:rFonts w:ascii="Times New Roman" w:eastAsia="Calibri" w:hAnsi="Times New Roman"/>
          <w:sz w:val="28"/>
          <w:szCs w:val="28"/>
          <w:lang w:eastAsia="uk-UA" w:bidi="uk-UA"/>
        </w:rPr>
      </w:pPr>
      <w:r w:rsidRPr="00332E40">
        <w:rPr>
          <w:rFonts w:ascii="Times New Roman" w:eastAsia="Calibri" w:hAnsi="Times New Roman"/>
          <w:sz w:val="28"/>
          <w:szCs w:val="28"/>
          <w:lang w:eastAsia="uk-UA" w:bidi="uk-UA"/>
        </w:rPr>
        <w:t>удосконаленню інноваційної політики в сфері охорони здоров'я;</w:t>
      </w:r>
    </w:p>
    <w:p w14:paraId="29AA8544" w14:textId="77777777" w:rsidR="000A1B2D" w:rsidRPr="00332E40" w:rsidRDefault="000A1B2D" w:rsidP="000A1B2D">
      <w:pPr>
        <w:numPr>
          <w:ilvl w:val="0"/>
          <w:numId w:val="5"/>
        </w:numPr>
        <w:shd w:val="clear" w:color="auto" w:fill="FFFFFF"/>
        <w:spacing w:line="360" w:lineRule="auto"/>
        <w:ind w:firstLine="567"/>
        <w:jc w:val="both"/>
        <w:rPr>
          <w:rFonts w:ascii="Times New Roman" w:eastAsia="Calibri" w:hAnsi="Times New Roman"/>
          <w:sz w:val="28"/>
          <w:szCs w:val="28"/>
          <w:lang w:eastAsia="uk-UA" w:bidi="uk-UA"/>
        </w:rPr>
      </w:pPr>
      <w:r w:rsidRPr="00332E40">
        <w:rPr>
          <w:rFonts w:ascii="Times New Roman" w:eastAsia="Calibri" w:hAnsi="Times New Roman"/>
          <w:sz w:val="28"/>
          <w:szCs w:val="28"/>
          <w:lang w:eastAsia="uk-UA" w:bidi="uk-UA"/>
        </w:rPr>
        <w:t>впровадженню системи персоніфікованого електронного реєстру громадян та сучасних інформаційних і телемедичних технологій в діяльності первинної медико- санітарної допомоги.</w:t>
      </w:r>
    </w:p>
    <w:p w14:paraId="0DC73CAD" w14:textId="77777777" w:rsidR="000A1B2D" w:rsidRPr="00332E40" w:rsidRDefault="000A1B2D" w:rsidP="000A1B2D">
      <w:pPr>
        <w:shd w:val="clear" w:color="auto" w:fill="FFFFFF"/>
        <w:spacing w:line="360" w:lineRule="auto"/>
        <w:ind w:firstLine="708"/>
        <w:jc w:val="both"/>
        <w:rPr>
          <w:rFonts w:ascii="Times New Roman" w:eastAsia="Calibri" w:hAnsi="Times New Roman"/>
          <w:sz w:val="28"/>
          <w:szCs w:val="28"/>
          <w:lang w:eastAsia="uk-UA" w:bidi="uk-UA"/>
        </w:rPr>
      </w:pPr>
      <w:r w:rsidRPr="00332E40">
        <w:rPr>
          <w:rFonts w:ascii="Times New Roman" w:eastAsia="Calibri" w:hAnsi="Times New Roman"/>
          <w:sz w:val="28"/>
          <w:szCs w:val="28"/>
          <w:lang w:eastAsia="uk-UA" w:bidi="uk-UA"/>
        </w:rPr>
        <w:t>Фінансування програми здійснюється в межах видатків, затверджених в міському бюджеті, за рішеннями міської ради щодо виділення та спрямування коштів на виконання вказаної програми, навіть за умови поточного фінансування реалізації заходів із Держбюджету (програма державних фінансових медичних гарантій), а також з інших джерел фінансування, не заборонених чинним законодавством.</w:t>
      </w:r>
    </w:p>
    <w:p w14:paraId="2F6F6A74" w14:textId="77777777" w:rsidR="000A1B2D" w:rsidRPr="00332E40" w:rsidRDefault="000A1B2D" w:rsidP="000A1B2D">
      <w:pPr>
        <w:shd w:val="clear" w:color="auto" w:fill="FFFFFF"/>
        <w:spacing w:line="360" w:lineRule="auto"/>
        <w:ind w:firstLine="708"/>
        <w:jc w:val="both"/>
        <w:rPr>
          <w:rFonts w:ascii="Times New Roman" w:eastAsia="Calibri" w:hAnsi="Times New Roman"/>
          <w:sz w:val="28"/>
          <w:szCs w:val="28"/>
          <w:lang w:eastAsia="uk-UA" w:bidi="uk-UA"/>
        </w:rPr>
      </w:pPr>
      <w:r w:rsidRPr="00332E40">
        <w:rPr>
          <w:rFonts w:ascii="Times New Roman" w:eastAsia="Calibri" w:hAnsi="Times New Roman"/>
          <w:sz w:val="28"/>
          <w:szCs w:val="28"/>
          <w:lang w:eastAsia="uk-UA" w:bidi="uk-UA"/>
        </w:rPr>
        <w:t>Обсяг вказаних видатків визначається рішеннями Стрийської міської ради про бюджет або про внесення змін до показників місцевого бюджету на відповідний рік.</w:t>
      </w:r>
    </w:p>
    <w:p w14:paraId="6053A10E" w14:textId="1D41DA97" w:rsidR="000A1B2D" w:rsidRPr="00332E40" w:rsidRDefault="000A1B2D" w:rsidP="000A1B2D">
      <w:pPr>
        <w:shd w:val="clear" w:color="auto" w:fill="FFFFFF"/>
        <w:spacing w:line="360" w:lineRule="auto"/>
        <w:ind w:firstLine="708"/>
        <w:jc w:val="both"/>
        <w:rPr>
          <w:rFonts w:ascii="Times New Roman" w:eastAsia="Calibri" w:hAnsi="Times New Roman"/>
          <w:sz w:val="24"/>
          <w:szCs w:val="24"/>
        </w:rPr>
      </w:pPr>
      <w:r w:rsidRPr="00332E40">
        <w:rPr>
          <w:rFonts w:ascii="Times New Roman" w:eastAsia="Calibri" w:hAnsi="Times New Roman"/>
          <w:sz w:val="28"/>
          <w:szCs w:val="28"/>
          <w:lang w:eastAsia="uk-UA" w:bidi="uk-UA"/>
        </w:rPr>
        <w:t>Програма розрахована на реалізацію заходів протягом 202</w:t>
      </w:r>
      <w:r w:rsidR="000676DD">
        <w:rPr>
          <w:rFonts w:ascii="Times New Roman" w:eastAsia="Calibri" w:hAnsi="Times New Roman"/>
          <w:sz w:val="28"/>
          <w:szCs w:val="28"/>
          <w:lang w:eastAsia="uk-UA" w:bidi="uk-UA"/>
        </w:rPr>
        <w:t xml:space="preserve">5 </w:t>
      </w:r>
      <w:r w:rsidRPr="00332E40">
        <w:rPr>
          <w:rFonts w:ascii="Times New Roman" w:eastAsia="Calibri" w:hAnsi="Times New Roman"/>
          <w:sz w:val="28"/>
          <w:szCs w:val="28"/>
          <w:lang w:eastAsia="uk-UA" w:bidi="uk-UA"/>
        </w:rPr>
        <w:t>року.</w:t>
      </w:r>
    </w:p>
    <w:p w14:paraId="035689C7" w14:textId="77777777" w:rsidR="000A1B2D" w:rsidRPr="00332E40" w:rsidRDefault="000A1B2D" w:rsidP="000A1B2D">
      <w:pPr>
        <w:shd w:val="clear" w:color="auto" w:fill="FFFFFF"/>
        <w:ind w:firstLine="708"/>
        <w:jc w:val="center"/>
        <w:rPr>
          <w:rFonts w:ascii="Times New Roman" w:eastAsia="Calibri" w:hAnsi="Times New Roman"/>
          <w:b/>
          <w:bCs/>
          <w:sz w:val="28"/>
          <w:szCs w:val="28"/>
        </w:rPr>
      </w:pPr>
      <w:r w:rsidRPr="00332E40">
        <w:rPr>
          <w:rFonts w:ascii="Times New Roman" w:eastAsia="Calibri" w:hAnsi="Times New Roman"/>
          <w:b/>
          <w:bCs/>
          <w:sz w:val="28"/>
          <w:szCs w:val="28"/>
        </w:rPr>
        <w:lastRenderedPageBreak/>
        <w:t>7</w:t>
      </w:r>
      <w:r w:rsidRPr="00332E40">
        <w:rPr>
          <w:rFonts w:ascii="Times New Roman" w:eastAsia="Calibri" w:hAnsi="Times New Roman"/>
          <w:b/>
          <w:bCs/>
          <w:sz w:val="28"/>
          <w:szCs w:val="28"/>
          <w:lang w:val="ru-RU"/>
        </w:rPr>
        <w:t xml:space="preserve">. </w:t>
      </w:r>
      <w:r w:rsidRPr="00332E40">
        <w:rPr>
          <w:rFonts w:ascii="Times New Roman" w:eastAsia="Calibri" w:hAnsi="Times New Roman"/>
          <w:b/>
          <w:bCs/>
          <w:sz w:val="28"/>
          <w:szCs w:val="28"/>
        </w:rPr>
        <w:t>КООРДИНАЦІЯ ТА КОНТРОЛЬ ЗА ХОДОМ ВИКОНАННЯ ПРОГРАМИ</w:t>
      </w:r>
    </w:p>
    <w:p w14:paraId="29F05C27" w14:textId="77777777" w:rsidR="000A1B2D" w:rsidRPr="00332E40" w:rsidRDefault="000A1B2D" w:rsidP="000A1B2D">
      <w:pPr>
        <w:shd w:val="clear" w:color="auto" w:fill="FFFFFF"/>
        <w:ind w:firstLine="708"/>
        <w:jc w:val="center"/>
        <w:rPr>
          <w:rFonts w:ascii="Times New Roman" w:eastAsia="Calibri" w:hAnsi="Times New Roman"/>
          <w:b/>
          <w:bCs/>
          <w:sz w:val="32"/>
          <w:szCs w:val="28"/>
          <w:lang w:val="ru-RU"/>
        </w:rPr>
      </w:pPr>
    </w:p>
    <w:p w14:paraId="050C1B3D" w14:textId="767409DA" w:rsidR="000A1B2D" w:rsidRPr="00332E40" w:rsidRDefault="000A1B2D" w:rsidP="000A1B2D">
      <w:pPr>
        <w:shd w:val="clear" w:color="auto" w:fill="FFFFFF"/>
        <w:spacing w:line="360" w:lineRule="auto"/>
        <w:ind w:firstLine="708"/>
        <w:jc w:val="both"/>
        <w:rPr>
          <w:rFonts w:ascii="Times New Roman" w:eastAsia="Calibri" w:hAnsi="Times New Roman"/>
          <w:bCs/>
          <w:sz w:val="28"/>
          <w:szCs w:val="24"/>
        </w:rPr>
      </w:pPr>
      <w:r w:rsidRPr="00332E40">
        <w:rPr>
          <w:rFonts w:ascii="Times New Roman" w:eastAsia="Calibri" w:hAnsi="Times New Roman"/>
          <w:sz w:val="28"/>
          <w:szCs w:val="24"/>
          <w:lang w:val="ru-RU"/>
        </w:rPr>
        <w:t xml:space="preserve">Координацію та контроль за ходом  виконання </w:t>
      </w:r>
      <w:r w:rsidRPr="00332E40">
        <w:rPr>
          <w:rFonts w:ascii="Times New Roman" w:eastAsia="Calibri" w:hAnsi="Times New Roman"/>
          <w:sz w:val="28"/>
          <w:szCs w:val="24"/>
        </w:rPr>
        <w:t xml:space="preserve"> </w:t>
      </w:r>
      <w:r w:rsidRPr="00332E40">
        <w:rPr>
          <w:rFonts w:ascii="Times New Roman" w:eastAsia="Calibri" w:hAnsi="Times New Roman"/>
          <w:sz w:val="28"/>
          <w:szCs w:val="24"/>
          <w:lang w:val="ru-RU"/>
        </w:rPr>
        <w:t>Програми</w:t>
      </w:r>
      <w:r w:rsidRPr="00332E40">
        <w:rPr>
          <w:rFonts w:ascii="Times New Roman" w:eastAsia="Calibri" w:hAnsi="Times New Roman"/>
          <w:sz w:val="28"/>
          <w:szCs w:val="24"/>
        </w:rPr>
        <w:t xml:space="preserve"> </w:t>
      </w:r>
      <w:r w:rsidRPr="00332E40">
        <w:rPr>
          <w:rFonts w:ascii="Times New Roman" w:eastAsia="Calibri" w:hAnsi="Times New Roman"/>
          <w:bCs/>
          <w:sz w:val="28"/>
          <w:szCs w:val="24"/>
        </w:rPr>
        <w:t>підтримки функціонування медичних пунктів тимчасового базування (пунктів здоров’я) у Стрийській територіальній громаді на 202</w:t>
      </w:r>
      <w:r w:rsidR="000676DD">
        <w:rPr>
          <w:rFonts w:ascii="Times New Roman" w:eastAsia="Calibri" w:hAnsi="Times New Roman"/>
          <w:bCs/>
          <w:sz w:val="28"/>
          <w:szCs w:val="24"/>
        </w:rPr>
        <w:t>5</w:t>
      </w:r>
      <w:r w:rsidRPr="00332E40">
        <w:rPr>
          <w:rFonts w:ascii="Times New Roman" w:eastAsia="Calibri" w:hAnsi="Times New Roman"/>
          <w:bCs/>
          <w:sz w:val="28"/>
          <w:szCs w:val="24"/>
        </w:rPr>
        <w:t xml:space="preserve"> рік</w:t>
      </w:r>
      <w:r w:rsidRPr="00332E40">
        <w:rPr>
          <w:rFonts w:ascii="Times New Roman" w:eastAsia="Calibri" w:hAnsi="Times New Roman"/>
          <w:sz w:val="28"/>
          <w:szCs w:val="24"/>
          <w:lang w:val="ru-RU"/>
        </w:rPr>
        <w:t>   здійснює</w:t>
      </w:r>
      <w:r w:rsidRPr="00332E40">
        <w:rPr>
          <w:rFonts w:ascii="Times New Roman" w:eastAsia="Calibri" w:hAnsi="Times New Roman"/>
          <w:sz w:val="28"/>
          <w:szCs w:val="24"/>
        </w:rPr>
        <w:t xml:space="preserve"> виконавчий комітет Стрийської </w:t>
      </w:r>
      <w:r w:rsidRPr="00332E40">
        <w:rPr>
          <w:rFonts w:ascii="Times New Roman" w:eastAsia="Calibri" w:hAnsi="Times New Roman"/>
          <w:sz w:val="28"/>
          <w:szCs w:val="24"/>
          <w:lang w:val="ru-RU"/>
        </w:rPr>
        <w:t>міської рад</w:t>
      </w:r>
      <w:bookmarkStart w:id="0" w:name="n4"/>
      <w:bookmarkEnd w:id="0"/>
      <w:r w:rsidRPr="00332E40">
        <w:rPr>
          <w:rFonts w:ascii="Times New Roman" w:eastAsia="Calibri" w:hAnsi="Times New Roman"/>
          <w:sz w:val="28"/>
          <w:szCs w:val="24"/>
          <w:lang w:val="ru-RU"/>
        </w:rPr>
        <w:t>и.</w:t>
      </w:r>
    </w:p>
    <w:p w14:paraId="3C7DA92F" w14:textId="77777777" w:rsidR="000A1B2D" w:rsidRPr="00332E40" w:rsidRDefault="000A1B2D" w:rsidP="000A1B2D">
      <w:pPr>
        <w:shd w:val="clear" w:color="auto" w:fill="FFFFFF"/>
        <w:spacing w:line="360" w:lineRule="auto"/>
        <w:ind w:firstLine="708"/>
        <w:jc w:val="both"/>
        <w:rPr>
          <w:rFonts w:ascii="Times New Roman" w:eastAsia="Calibri" w:hAnsi="Times New Roman"/>
          <w:sz w:val="28"/>
          <w:szCs w:val="24"/>
        </w:rPr>
      </w:pPr>
      <w:r w:rsidRPr="00332E40">
        <w:rPr>
          <w:rFonts w:ascii="Times New Roman" w:eastAsia="Calibri" w:hAnsi="Times New Roman"/>
          <w:sz w:val="28"/>
          <w:szCs w:val="24"/>
        </w:rPr>
        <w:t>Звіт про виконання Програми подається щоквартально фінансовому управлінню та відділу економіки Стрийської міської ради Львівської області за встановленою формою до 25 числа наступного місяця та не пізніше, ніж через місяць після завершення року.</w:t>
      </w:r>
    </w:p>
    <w:p w14:paraId="3BD0487D" w14:textId="77777777" w:rsidR="000A1B2D" w:rsidRPr="00332E40" w:rsidRDefault="000A1B2D" w:rsidP="000A1B2D">
      <w:pPr>
        <w:shd w:val="clear" w:color="auto" w:fill="FFFFFF"/>
        <w:spacing w:line="360" w:lineRule="auto"/>
        <w:ind w:firstLine="708"/>
        <w:jc w:val="both"/>
        <w:rPr>
          <w:rFonts w:ascii="Times New Roman" w:eastAsia="Calibri" w:hAnsi="Times New Roman"/>
          <w:b/>
          <w:sz w:val="24"/>
          <w:szCs w:val="24"/>
        </w:rPr>
      </w:pPr>
      <w:r w:rsidRPr="00332E40">
        <w:rPr>
          <w:rFonts w:ascii="Times New Roman" w:eastAsia="Calibri" w:hAnsi="Times New Roman"/>
          <w:sz w:val="28"/>
          <w:szCs w:val="24"/>
        </w:rPr>
        <w:t>При уточненні міського бюджету  відповідно вносяться зміни до Програми.</w:t>
      </w:r>
    </w:p>
    <w:p w14:paraId="4079CA23" w14:textId="77777777" w:rsidR="000A1B2D" w:rsidRPr="00332E40" w:rsidRDefault="000A1B2D" w:rsidP="000A1B2D">
      <w:pPr>
        <w:shd w:val="clear" w:color="auto" w:fill="FFFFFF"/>
        <w:jc w:val="both"/>
        <w:rPr>
          <w:rFonts w:ascii="Times New Roman" w:eastAsia="Calibri" w:hAnsi="Times New Roman"/>
          <w:b/>
          <w:sz w:val="24"/>
          <w:szCs w:val="24"/>
        </w:rPr>
      </w:pPr>
    </w:p>
    <w:p w14:paraId="1B4C7BAE" w14:textId="77777777" w:rsidR="000A1B2D" w:rsidRPr="00332E40" w:rsidRDefault="000A1B2D" w:rsidP="000A1B2D">
      <w:pPr>
        <w:shd w:val="clear" w:color="auto" w:fill="FFFFFF"/>
        <w:ind w:firstLine="708"/>
        <w:jc w:val="center"/>
        <w:rPr>
          <w:rFonts w:ascii="Times New Roman" w:eastAsia="Calibri" w:hAnsi="Times New Roman"/>
          <w:b/>
          <w:bCs/>
          <w:sz w:val="28"/>
          <w:szCs w:val="28"/>
        </w:rPr>
      </w:pPr>
      <w:r w:rsidRPr="00332E40">
        <w:rPr>
          <w:rFonts w:ascii="Times New Roman" w:eastAsia="Calibri" w:hAnsi="Times New Roman"/>
          <w:b/>
          <w:sz w:val="28"/>
          <w:szCs w:val="28"/>
        </w:rPr>
        <w:t>8. ПРИКІНЦЕВІ ПОЛОЖЕННЯ</w:t>
      </w:r>
    </w:p>
    <w:p w14:paraId="60318951" w14:textId="77777777" w:rsidR="000A1B2D" w:rsidRPr="00332E40" w:rsidRDefault="000A1B2D" w:rsidP="000A1B2D">
      <w:pPr>
        <w:shd w:val="clear" w:color="auto" w:fill="FFFFFF"/>
        <w:ind w:firstLine="708"/>
        <w:jc w:val="both"/>
        <w:rPr>
          <w:rFonts w:ascii="Times New Roman" w:eastAsia="Calibri" w:hAnsi="Times New Roman"/>
          <w:b/>
          <w:bCs/>
          <w:sz w:val="28"/>
          <w:szCs w:val="28"/>
        </w:rPr>
      </w:pPr>
    </w:p>
    <w:p w14:paraId="676DD0B9" w14:textId="242329C0" w:rsidR="000A1B2D" w:rsidRPr="00332E40" w:rsidRDefault="000A1B2D" w:rsidP="000A1B2D">
      <w:pPr>
        <w:shd w:val="clear" w:color="auto" w:fill="FFFFFF"/>
        <w:spacing w:line="360" w:lineRule="auto"/>
        <w:ind w:firstLine="708"/>
        <w:jc w:val="both"/>
        <w:rPr>
          <w:rFonts w:ascii="Times New Roman" w:eastAsia="Calibri" w:hAnsi="Times New Roman"/>
          <w:sz w:val="28"/>
          <w:szCs w:val="28"/>
        </w:rPr>
      </w:pPr>
      <w:r w:rsidRPr="00332E40">
        <w:rPr>
          <w:rFonts w:ascii="Times New Roman" w:eastAsia="Calibri" w:hAnsi="Times New Roman"/>
          <w:sz w:val="28"/>
          <w:szCs w:val="28"/>
        </w:rPr>
        <w:t>Програма визначає мету, завдання і шляхи розвитку первинної медико-санітарної допомоги Стрийської громади на 202</w:t>
      </w:r>
      <w:r w:rsidR="000676DD">
        <w:rPr>
          <w:rFonts w:ascii="Times New Roman" w:eastAsia="Calibri" w:hAnsi="Times New Roman"/>
          <w:sz w:val="28"/>
          <w:szCs w:val="28"/>
        </w:rPr>
        <w:t>5</w:t>
      </w:r>
      <w:r w:rsidRPr="00332E40">
        <w:rPr>
          <w:rFonts w:ascii="Times New Roman" w:eastAsia="Calibri" w:hAnsi="Times New Roman"/>
          <w:sz w:val="28"/>
          <w:szCs w:val="28"/>
        </w:rPr>
        <w:t>рік, враховуючи стратегічні завдання та прогнозовані обсяги фінансового забезпечення. Програма має відкритий характер і може доповнюватись (змінюватись) в установленому чинним законодавством порядку в залежності від потреб поточного моменту (прийняття нових нормативних актів, затвердження та доповнення регіональних медичних програм, змінних фінансово-господарських можливостей громади).</w:t>
      </w:r>
    </w:p>
    <w:p w14:paraId="7AED4369" w14:textId="0F5B2D75" w:rsidR="000A1B2D" w:rsidRPr="00332E40" w:rsidRDefault="000A1B2D" w:rsidP="000A1B2D">
      <w:pPr>
        <w:shd w:val="clear" w:color="auto" w:fill="FFFFFF"/>
        <w:spacing w:line="360" w:lineRule="auto"/>
        <w:ind w:firstLine="708"/>
        <w:jc w:val="both"/>
        <w:rPr>
          <w:rFonts w:ascii="Times New Roman" w:eastAsia="Calibri" w:hAnsi="Times New Roman"/>
          <w:sz w:val="28"/>
          <w:szCs w:val="28"/>
        </w:rPr>
      </w:pPr>
      <w:r w:rsidRPr="00332E40">
        <w:rPr>
          <w:rFonts w:ascii="Times New Roman" w:eastAsia="Calibri" w:hAnsi="Times New Roman"/>
          <w:sz w:val="28"/>
          <w:szCs w:val="28"/>
        </w:rPr>
        <w:t>Програма розрахована до 31.12.202</w:t>
      </w:r>
      <w:r w:rsidR="000676DD">
        <w:rPr>
          <w:rFonts w:ascii="Times New Roman" w:eastAsia="Calibri" w:hAnsi="Times New Roman"/>
          <w:sz w:val="28"/>
          <w:szCs w:val="28"/>
        </w:rPr>
        <w:t>5</w:t>
      </w:r>
      <w:r w:rsidRPr="00332E40">
        <w:rPr>
          <w:rFonts w:ascii="Times New Roman" w:eastAsia="Calibri" w:hAnsi="Times New Roman"/>
          <w:sz w:val="28"/>
          <w:szCs w:val="28"/>
        </w:rPr>
        <w:t xml:space="preserve"> року, має завдання, які направлені на виконання заходів програми адаптованих до рівня потреб та можливостей міста, реалізація програми буде здійснюватися шляхом співпраці медичних закладів вторинного рівня та органів місцевого самоврядування у визначених напрямках діяльності.</w:t>
      </w:r>
    </w:p>
    <w:p w14:paraId="69732239" w14:textId="77777777" w:rsidR="001E0317" w:rsidRDefault="001E0317" w:rsidP="00254BE3">
      <w:pPr>
        <w:spacing w:after="160" w:line="360" w:lineRule="auto"/>
        <w:rPr>
          <w:rFonts w:ascii="Times New Roman" w:hAnsi="Times New Roman"/>
          <w:sz w:val="28"/>
          <w:szCs w:val="22"/>
        </w:rPr>
      </w:pPr>
    </w:p>
    <w:p w14:paraId="03E16240" w14:textId="7B7C4515" w:rsidR="00F158B3" w:rsidRPr="001E0317" w:rsidRDefault="001E0317" w:rsidP="00254BE3">
      <w:pPr>
        <w:spacing w:after="160" w:line="360" w:lineRule="auto"/>
        <w:rPr>
          <w:rFonts w:ascii="Times New Roman" w:eastAsia="Calibri" w:hAnsi="Times New Roman"/>
          <w:bCs/>
          <w:sz w:val="28"/>
          <w:szCs w:val="28"/>
        </w:rPr>
      </w:pPr>
      <w:r w:rsidRPr="001E0317">
        <w:rPr>
          <w:rFonts w:ascii="Times New Roman" w:hAnsi="Times New Roman"/>
          <w:sz w:val="28"/>
          <w:szCs w:val="22"/>
        </w:rPr>
        <w:t>Директор</w:t>
      </w:r>
      <w:r>
        <w:rPr>
          <w:rFonts w:ascii="Times New Roman" w:eastAsia="Calibri" w:hAnsi="Times New Roman"/>
          <w:bCs/>
          <w:sz w:val="28"/>
          <w:szCs w:val="28"/>
        </w:rPr>
        <w:t xml:space="preserve"> </w:t>
      </w:r>
      <w:r w:rsidR="000A1B2D">
        <w:rPr>
          <w:rFonts w:ascii="Times New Roman" w:eastAsia="Calibri" w:hAnsi="Times New Roman"/>
          <w:bCs/>
          <w:sz w:val="28"/>
          <w:szCs w:val="28"/>
        </w:rPr>
        <w:t>КНП «Стрийський ЦПМСД»</w:t>
      </w:r>
      <w:r w:rsidR="000A1B2D" w:rsidRPr="00DF7566">
        <w:rPr>
          <w:rFonts w:ascii="Times New Roman" w:eastAsia="Calibri" w:hAnsi="Times New Roman"/>
          <w:bCs/>
          <w:sz w:val="28"/>
          <w:szCs w:val="28"/>
        </w:rPr>
        <w:t xml:space="preserve">                              Святослав КАРМАН</w:t>
      </w:r>
    </w:p>
    <w:sectPr w:rsidR="00F158B3" w:rsidRPr="001E0317" w:rsidSect="00EC2C11">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cademy">
    <w:altName w:val="Times New Roman"/>
    <w:charset w:val="00"/>
    <w:family w:val="auto"/>
    <w:pitch w:val="variable"/>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2538"/>
    <w:multiLevelType w:val="hybridMultilevel"/>
    <w:tmpl w:val="B370870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2331FC9"/>
    <w:multiLevelType w:val="hybridMultilevel"/>
    <w:tmpl w:val="C366CBEE"/>
    <w:lvl w:ilvl="0" w:tplc="16E80F4E">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8253501"/>
    <w:multiLevelType w:val="multilevel"/>
    <w:tmpl w:val="6E3A48E0"/>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E9E7C82"/>
    <w:multiLevelType w:val="multilevel"/>
    <w:tmpl w:val="A4F4B3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55261A"/>
    <w:multiLevelType w:val="hybridMultilevel"/>
    <w:tmpl w:val="A0AA39D4"/>
    <w:lvl w:ilvl="0" w:tplc="088096EE">
      <w:start w:val="1"/>
      <w:numFmt w:val="decimal"/>
      <w:lvlText w:val="%1."/>
      <w:lvlJc w:val="left"/>
      <w:pPr>
        <w:ind w:left="1068" w:hanging="360"/>
      </w:pPr>
      <w:rPr>
        <w:rFonts w:cs="Times New Roman"/>
      </w:rPr>
    </w:lvl>
    <w:lvl w:ilvl="1" w:tplc="04220019">
      <w:start w:val="1"/>
      <w:numFmt w:val="lowerLetter"/>
      <w:lvlText w:val="%2."/>
      <w:lvlJc w:val="left"/>
      <w:pPr>
        <w:ind w:left="1788" w:hanging="360"/>
      </w:pPr>
      <w:rPr>
        <w:rFonts w:cs="Times New Roman"/>
      </w:rPr>
    </w:lvl>
    <w:lvl w:ilvl="2" w:tplc="0422001B">
      <w:start w:val="1"/>
      <w:numFmt w:val="lowerRoman"/>
      <w:lvlText w:val="%3."/>
      <w:lvlJc w:val="right"/>
      <w:pPr>
        <w:ind w:left="2508" w:hanging="180"/>
      </w:pPr>
      <w:rPr>
        <w:rFonts w:cs="Times New Roman"/>
      </w:rPr>
    </w:lvl>
    <w:lvl w:ilvl="3" w:tplc="0422000F">
      <w:start w:val="1"/>
      <w:numFmt w:val="decimal"/>
      <w:lvlText w:val="%4."/>
      <w:lvlJc w:val="left"/>
      <w:pPr>
        <w:ind w:left="3228" w:hanging="360"/>
      </w:pPr>
      <w:rPr>
        <w:rFonts w:cs="Times New Roman"/>
      </w:rPr>
    </w:lvl>
    <w:lvl w:ilvl="4" w:tplc="04220019">
      <w:start w:val="1"/>
      <w:numFmt w:val="lowerLetter"/>
      <w:lvlText w:val="%5."/>
      <w:lvlJc w:val="left"/>
      <w:pPr>
        <w:ind w:left="3948" w:hanging="360"/>
      </w:pPr>
      <w:rPr>
        <w:rFonts w:cs="Times New Roman"/>
      </w:rPr>
    </w:lvl>
    <w:lvl w:ilvl="5" w:tplc="0422001B">
      <w:start w:val="1"/>
      <w:numFmt w:val="lowerRoman"/>
      <w:lvlText w:val="%6."/>
      <w:lvlJc w:val="right"/>
      <w:pPr>
        <w:ind w:left="4668" w:hanging="180"/>
      </w:pPr>
      <w:rPr>
        <w:rFonts w:cs="Times New Roman"/>
      </w:rPr>
    </w:lvl>
    <w:lvl w:ilvl="6" w:tplc="0422000F">
      <w:start w:val="1"/>
      <w:numFmt w:val="decimal"/>
      <w:lvlText w:val="%7."/>
      <w:lvlJc w:val="left"/>
      <w:pPr>
        <w:ind w:left="5388" w:hanging="360"/>
      </w:pPr>
      <w:rPr>
        <w:rFonts w:cs="Times New Roman"/>
      </w:rPr>
    </w:lvl>
    <w:lvl w:ilvl="7" w:tplc="04220019">
      <w:start w:val="1"/>
      <w:numFmt w:val="lowerLetter"/>
      <w:lvlText w:val="%8."/>
      <w:lvlJc w:val="left"/>
      <w:pPr>
        <w:ind w:left="6108" w:hanging="360"/>
      </w:pPr>
      <w:rPr>
        <w:rFonts w:cs="Times New Roman"/>
      </w:rPr>
    </w:lvl>
    <w:lvl w:ilvl="8" w:tplc="0422001B">
      <w:start w:val="1"/>
      <w:numFmt w:val="lowerRoman"/>
      <w:lvlText w:val="%9."/>
      <w:lvlJc w:val="right"/>
      <w:pPr>
        <w:ind w:left="6828" w:hanging="180"/>
      </w:pPr>
      <w:rPr>
        <w:rFonts w:cs="Times New Roman"/>
      </w:rPr>
    </w:lvl>
  </w:abstractNum>
  <w:abstractNum w:abstractNumId="5" w15:restartNumberingAfterBreak="0">
    <w:nsid w:val="65A530F6"/>
    <w:multiLevelType w:val="hybridMultilevel"/>
    <w:tmpl w:val="991C5902"/>
    <w:lvl w:ilvl="0" w:tplc="EEFE212A">
      <w:start w:val="1"/>
      <w:numFmt w:val="decimal"/>
      <w:lvlText w:val="%1."/>
      <w:lvlJc w:val="left"/>
      <w:pPr>
        <w:ind w:left="630" w:hanging="63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6" w15:restartNumberingAfterBreak="0">
    <w:nsid w:val="6BAC6E42"/>
    <w:multiLevelType w:val="hybridMultilevel"/>
    <w:tmpl w:val="D7E296D2"/>
    <w:lvl w:ilvl="0" w:tplc="D7C06720">
      <w:start w:val="3"/>
      <w:numFmt w:val="decimal"/>
      <w:lvlText w:val="%1."/>
      <w:lvlJc w:val="left"/>
      <w:pPr>
        <w:ind w:left="1068" w:hanging="360"/>
      </w:pPr>
      <w:rPr>
        <w:rFonts w:cs="Times New Roman" w:hint="default"/>
      </w:rPr>
    </w:lvl>
    <w:lvl w:ilvl="1" w:tplc="04220019" w:tentative="1">
      <w:start w:val="1"/>
      <w:numFmt w:val="lowerLetter"/>
      <w:lvlText w:val="%2."/>
      <w:lvlJc w:val="left"/>
      <w:pPr>
        <w:ind w:left="1788" w:hanging="360"/>
      </w:pPr>
      <w:rPr>
        <w:rFonts w:cs="Times New Roman"/>
      </w:rPr>
    </w:lvl>
    <w:lvl w:ilvl="2" w:tplc="0422001B" w:tentative="1">
      <w:start w:val="1"/>
      <w:numFmt w:val="lowerRoman"/>
      <w:lvlText w:val="%3."/>
      <w:lvlJc w:val="right"/>
      <w:pPr>
        <w:ind w:left="2508" w:hanging="180"/>
      </w:pPr>
      <w:rPr>
        <w:rFonts w:cs="Times New Roman"/>
      </w:rPr>
    </w:lvl>
    <w:lvl w:ilvl="3" w:tplc="0422000F" w:tentative="1">
      <w:start w:val="1"/>
      <w:numFmt w:val="decimal"/>
      <w:lvlText w:val="%4."/>
      <w:lvlJc w:val="left"/>
      <w:pPr>
        <w:ind w:left="3228" w:hanging="360"/>
      </w:pPr>
      <w:rPr>
        <w:rFonts w:cs="Times New Roman"/>
      </w:rPr>
    </w:lvl>
    <w:lvl w:ilvl="4" w:tplc="04220019" w:tentative="1">
      <w:start w:val="1"/>
      <w:numFmt w:val="lowerLetter"/>
      <w:lvlText w:val="%5."/>
      <w:lvlJc w:val="left"/>
      <w:pPr>
        <w:ind w:left="3948" w:hanging="360"/>
      </w:pPr>
      <w:rPr>
        <w:rFonts w:cs="Times New Roman"/>
      </w:rPr>
    </w:lvl>
    <w:lvl w:ilvl="5" w:tplc="0422001B" w:tentative="1">
      <w:start w:val="1"/>
      <w:numFmt w:val="lowerRoman"/>
      <w:lvlText w:val="%6."/>
      <w:lvlJc w:val="right"/>
      <w:pPr>
        <w:ind w:left="4668" w:hanging="180"/>
      </w:pPr>
      <w:rPr>
        <w:rFonts w:cs="Times New Roman"/>
      </w:rPr>
    </w:lvl>
    <w:lvl w:ilvl="6" w:tplc="0422000F" w:tentative="1">
      <w:start w:val="1"/>
      <w:numFmt w:val="decimal"/>
      <w:lvlText w:val="%7."/>
      <w:lvlJc w:val="left"/>
      <w:pPr>
        <w:ind w:left="5388" w:hanging="360"/>
      </w:pPr>
      <w:rPr>
        <w:rFonts w:cs="Times New Roman"/>
      </w:rPr>
    </w:lvl>
    <w:lvl w:ilvl="7" w:tplc="04220019" w:tentative="1">
      <w:start w:val="1"/>
      <w:numFmt w:val="lowerLetter"/>
      <w:lvlText w:val="%8."/>
      <w:lvlJc w:val="left"/>
      <w:pPr>
        <w:ind w:left="6108" w:hanging="360"/>
      </w:pPr>
      <w:rPr>
        <w:rFonts w:cs="Times New Roman"/>
      </w:rPr>
    </w:lvl>
    <w:lvl w:ilvl="8" w:tplc="0422001B" w:tentative="1">
      <w:start w:val="1"/>
      <w:numFmt w:val="lowerRoman"/>
      <w:lvlText w:val="%9."/>
      <w:lvlJc w:val="right"/>
      <w:pPr>
        <w:ind w:left="6828" w:hanging="180"/>
      </w:pPr>
      <w:rPr>
        <w:rFonts w:cs="Times New Roman"/>
      </w:rPr>
    </w:lvl>
  </w:abstractNum>
  <w:abstractNum w:abstractNumId="7" w15:restartNumberingAfterBreak="0">
    <w:nsid w:val="71C848F0"/>
    <w:multiLevelType w:val="multilevel"/>
    <w:tmpl w:val="BF78D9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2BC7154"/>
    <w:multiLevelType w:val="hybridMultilevel"/>
    <w:tmpl w:val="F8F46BA2"/>
    <w:lvl w:ilvl="0" w:tplc="9E98D77E">
      <w:start w:val="1"/>
      <w:numFmt w:val="decimal"/>
      <w:lvlText w:val="%1."/>
      <w:lvlJc w:val="left"/>
      <w:pPr>
        <w:ind w:left="420" w:hanging="360"/>
      </w:pPr>
      <w:rPr>
        <w:rFonts w:ascii="Times New Roman" w:hAnsi="Times New Roman" w:cs="Times New Roman" w:hint="default"/>
        <w:b/>
        <w:color w:val="373737"/>
        <w:sz w:val="28"/>
        <w:szCs w:val="28"/>
        <w:u w:val="none"/>
      </w:rPr>
    </w:lvl>
    <w:lvl w:ilvl="1" w:tplc="04220019" w:tentative="1">
      <w:start w:val="1"/>
      <w:numFmt w:val="lowerLetter"/>
      <w:lvlText w:val="%2."/>
      <w:lvlJc w:val="left"/>
      <w:pPr>
        <w:ind w:left="1140" w:hanging="360"/>
      </w:pPr>
      <w:rPr>
        <w:rFonts w:cs="Times New Roman"/>
      </w:rPr>
    </w:lvl>
    <w:lvl w:ilvl="2" w:tplc="0422001B" w:tentative="1">
      <w:start w:val="1"/>
      <w:numFmt w:val="lowerRoman"/>
      <w:lvlText w:val="%3."/>
      <w:lvlJc w:val="right"/>
      <w:pPr>
        <w:ind w:left="1860" w:hanging="180"/>
      </w:pPr>
      <w:rPr>
        <w:rFonts w:cs="Times New Roman"/>
      </w:rPr>
    </w:lvl>
    <w:lvl w:ilvl="3" w:tplc="0422000F" w:tentative="1">
      <w:start w:val="1"/>
      <w:numFmt w:val="decimal"/>
      <w:lvlText w:val="%4."/>
      <w:lvlJc w:val="left"/>
      <w:pPr>
        <w:ind w:left="2580" w:hanging="360"/>
      </w:pPr>
      <w:rPr>
        <w:rFonts w:cs="Times New Roman"/>
      </w:rPr>
    </w:lvl>
    <w:lvl w:ilvl="4" w:tplc="04220019" w:tentative="1">
      <w:start w:val="1"/>
      <w:numFmt w:val="lowerLetter"/>
      <w:lvlText w:val="%5."/>
      <w:lvlJc w:val="left"/>
      <w:pPr>
        <w:ind w:left="3300" w:hanging="360"/>
      </w:pPr>
      <w:rPr>
        <w:rFonts w:cs="Times New Roman"/>
      </w:rPr>
    </w:lvl>
    <w:lvl w:ilvl="5" w:tplc="0422001B" w:tentative="1">
      <w:start w:val="1"/>
      <w:numFmt w:val="lowerRoman"/>
      <w:lvlText w:val="%6."/>
      <w:lvlJc w:val="right"/>
      <w:pPr>
        <w:ind w:left="4020" w:hanging="180"/>
      </w:pPr>
      <w:rPr>
        <w:rFonts w:cs="Times New Roman"/>
      </w:rPr>
    </w:lvl>
    <w:lvl w:ilvl="6" w:tplc="0422000F" w:tentative="1">
      <w:start w:val="1"/>
      <w:numFmt w:val="decimal"/>
      <w:lvlText w:val="%7."/>
      <w:lvlJc w:val="left"/>
      <w:pPr>
        <w:ind w:left="4740" w:hanging="360"/>
      </w:pPr>
      <w:rPr>
        <w:rFonts w:cs="Times New Roman"/>
      </w:rPr>
    </w:lvl>
    <w:lvl w:ilvl="7" w:tplc="04220019" w:tentative="1">
      <w:start w:val="1"/>
      <w:numFmt w:val="lowerLetter"/>
      <w:lvlText w:val="%8."/>
      <w:lvlJc w:val="left"/>
      <w:pPr>
        <w:ind w:left="5460" w:hanging="360"/>
      </w:pPr>
      <w:rPr>
        <w:rFonts w:cs="Times New Roman"/>
      </w:rPr>
    </w:lvl>
    <w:lvl w:ilvl="8" w:tplc="0422001B" w:tentative="1">
      <w:start w:val="1"/>
      <w:numFmt w:val="lowerRoman"/>
      <w:lvlText w:val="%9."/>
      <w:lvlJc w:val="right"/>
      <w:pPr>
        <w:ind w:left="6180" w:hanging="180"/>
      </w:pPr>
      <w:rPr>
        <w:rFonts w:cs="Times New Roman"/>
      </w:rPr>
    </w:lvl>
  </w:abstractNum>
  <w:num w:numId="1">
    <w:abstractNumId w:val="4"/>
  </w:num>
  <w:num w:numId="2">
    <w:abstractNumId w:val="8"/>
  </w:num>
  <w:num w:numId="3">
    <w:abstractNumId w:val="6"/>
  </w:num>
  <w:num w:numId="4">
    <w:abstractNumId w:val="1"/>
  </w:num>
  <w:num w:numId="5">
    <w:abstractNumId w:val="7"/>
  </w:num>
  <w:num w:numId="6">
    <w:abstractNumId w:val="5"/>
  </w:num>
  <w:num w:numId="7">
    <w:abstractNumId w:val="2"/>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B2D"/>
    <w:rsid w:val="000023BD"/>
    <w:rsid w:val="000676DD"/>
    <w:rsid w:val="000A1B2D"/>
    <w:rsid w:val="000D1FA5"/>
    <w:rsid w:val="000D338B"/>
    <w:rsid w:val="000D524B"/>
    <w:rsid w:val="000D72A7"/>
    <w:rsid w:val="00127A26"/>
    <w:rsid w:val="0013389D"/>
    <w:rsid w:val="00133EA4"/>
    <w:rsid w:val="001542F1"/>
    <w:rsid w:val="001667D0"/>
    <w:rsid w:val="00172BED"/>
    <w:rsid w:val="001B125D"/>
    <w:rsid w:val="001E0317"/>
    <w:rsid w:val="001E1309"/>
    <w:rsid w:val="00206477"/>
    <w:rsid w:val="00206760"/>
    <w:rsid w:val="0023134F"/>
    <w:rsid w:val="00254BE3"/>
    <w:rsid w:val="0027230F"/>
    <w:rsid w:val="00273557"/>
    <w:rsid w:val="002D0A74"/>
    <w:rsid w:val="002D6470"/>
    <w:rsid w:val="002E2D36"/>
    <w:rsid w:val="0036733F"/>
    <w:rsid w:val="003A5432"/>
    <w:rsid w:val="003E0DC0"/>
    <w:rsid w:val="00401B3F"/>
    <w:rsid w:val="004F5383"/>
    <w:rsid w:val="00571989"/>
    <w:rsid w:val="00601F54"/>
    <w:rsid w:val="00661E43"/>
    <w:rsid w:val="00691D1C"/>
    <w:rsid w:val="00711F6C"/>
    <w:rsid w:val="00785EC9"/>
    <w:rsid w:val="007F53C9"/>
    <w:rsid w:val="00810FCE"/>
    <w:rsid w:val="0085225F"/>
    <w:rsid w:val="008625F5"/>
    <w:rsid w:val="00873A0D"/>
    <w:rsid w:val="008959D2"/>
    <w:rsid w:val="00896B2B"/>
    <w:rsid w:val="008B3A19"/>
    <w:rsid w:val="008D6C05"/>
    <w:rsid w:val="008F3B8B"/>
    <w:rsid w:val="00913C1F"/>
    <w:rsid w:val="009268EA"/>
    <w:rsid w:val="009716E5"/>
    <w:rsid w:val="009A401B"/>
    <w:rsid w:val="009B64C0"/>
    <w:rsid w:val="00AB1E1E"/>
    <w:rsid w:val="00AB2187"/>
    <w:rsid w:val="00AD51ED"/>
    <w:rsid w:val="00B4484A"/>
    <w:rsid w:val="00B515AD"/>
    <w:rsid w:val="00B66B59"/>
    <w:rsid w:val="00C9544E"/>
    <w:rsid w:val="00CA5584"/>
    <w:rsid w:val="00CE2A5F"/>
    <w:rsid w:val="00CF5624"/>
    <w:rsid w:val="00D31C6D"/>
    <w:rsid w:val="00D66D70"/>
    <w:rsid w:val="00D830CC"/>
    <w:rsid w:val="00DB7E17"/>
    <w:rsid w:val="00E53C52"/>
    <w:rsid w:val="00EC6D48"/>
    <w:rsid w:val="00ED5466"/>
    <w:rsid w:val="00EE50FA"/>
    <w:rsid w:val="00EF72B9"/>
    <w:rsid w:val="00F158B3"/>
    <w:rsid w:val="00F642F3"/>
    <w:rsid w:val="00F835FF"/>
    <w:rsid w:val="00FE4D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8CD39"/>
  <w15:chartTrackingRefBased/>
  <w15:docId w15:val="{9638D435-659C-42B8-A4B8-EEF95FEB5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ru-RU" w:eastAsia="en-US" w:bidi="ar-SA"/>
      </w:rPr>
    </w:rPrDefault>
    <w:pPrDefault>
      <w:pPr>
        <w:spacing w:after="160" w:line="360" w:lineRule="auto"/>
        <w:ind w:firstLine="70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1B2D"/>
    <w:pPr>
      <w:spacing w:after="0" w:line="240" w:lineRule="auto"/>
      <w:ind w:firstLine="0"/>
    </w:pPr>
    <w:rPr>
      <w:rFonts w:ascii="Antiqua" w:eastAsia="Times New Roman" w:hAnsi="Antiqua"/>
      <w:sz w:val="26"/>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A1B2D"/>
    <w:pPr>
      <w:ind w:left="720"/>
      <w:contextualSpacing/>
    </w:pPr>
  </w:style>
  <w:style w:type="paragraph" w:customStyle="1" w:styleId="tj">
    <w:name w:val="tj"/>
    <w:basedOn w:val="a"/>
    <w:rsid w:val="000A1B2D"/>
    <w:pPr>
      <w:spacing w:before="100" w:beforeAutospacing="1" w:after="100" w:afterAutospacing="1"/>
    </w:pPr>
    <w:rPr>
      <w:rFonts w:ascii="Times New Roman" w:hAnsi="Times New Roman"/>
      <w:sz w:val="24"/>
      <w:szCs w:val="24"/>
      <w:lang w:val="ru-RU"/>
    </w:rPr>
  </w:style>
  <w:style w:type="paragraph" w:styleId="a4">
    <w:name w:val="Balloon Text"/>
    <w:basedOn w:val="a"/>
    <w:link w:val="a5"/>
    <w:uiPriority w:val="99"/>
    <w:semiHidden/>
    <w:unhideWhenUsed/>
    <w:rsid w:val="00CA5584"/>
    <w:rPr>
      <w:rFonts w:ascii="Segoe UI" w:hAnsi="Segoe UI" w:cs="Segoe UI"/>
      <w:sz w:val="18"/>
      <w:szCs w:val="18"/>
    </w:rPr>
  </w:style>
  <w:style w:type="character" w:customStyle="1" w:styleId="a5">
    <w:name w:val="Текст у виносці Знак"/>
    <w:basedOn w:val="a0"/>
    <w:link w:val="a4"/>
    <w:uiPriority w:val="99"/>
    <w:semiHidden/>
    <w:rsid w:val="00CA5584"/>
    <w:rPr>
      <w:rFonts w:ascii="Segoe UI" w:eastAsia="Times New Roman" w:hAnsi="Segoe UI" w:cs="Segoe UI"/>
      <w:sz w:val="18"/>
      <w:szCs w:val="18"/>
      <w:lang w:val="uk-UA" w:eastAsia="ru-RU"/>
    </w:rPr>
  </w:style>
  <w:style w:type="character" w:customStyle="1" w:styleId="a6">
    <w:name w:val="Основний текст_"/>
    <w:link w:val="1"/>
    <w:rsid w:val="002D0A74"/>
    <w:rPr>
      <w:rFonts w:eastAsia="Times New Roman"/>
      <w:shd w:val="clear" w:color="auto" w:fill="FFFFFF"/>
    </w:rPr>
  </w:style>
  <w:style w:type="paragraph" w:customStyle="1" w:styleId="1">
    <w:name w:val="Основний текст1"/>
    <w:basedOn w:val="a"/>
    <w:link w:val="a6"/>
    <w:rsid w:val="002D0A74"/>
    <w:pPr>
      <w:widowControl w:val="0"/>
      <w:shd w:val="clear" w:color="auto" w:fill="FFFFFF"/>
    </w:pPr>
    <w:rPr>
      <w:rFonts w:ascii="Times New Roman" w:hAnsi="Times New Roman"/>
      <w:sz w:val="28"/>
      <w:szCs w:val="28"/>
      <w:lang w:val="ru-RU" w:eastAsia="en-US"/>
    </w:rPr>
  </w:style>
  <w:style w:type="character" w:styleId="a7">
    <w:name w:val="Hyperlink"/>
    <w:uiPriority w:val="99"/>
    <w:unhideWhenUsed/>
    <w:rsid w:val="002D0A7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249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FAEACC-5F25-4CA9-B90C-0C26214E1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12</Pages>
  <Words>9934</Words>
  <Characters>5663</Characters>
  <Application>Microsoft Office Word</Application>
  <DocSecurity>0</DocSecurity>
  <Lines>47</Lines>
  <Paragraphs>31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Карман Святослав</dc:creator>
  <cp:keywords/>
  <dc:description/>
  <cp:lastModifiedBy>admin</cp:lastModifiedBy>
  <cp:revision>20</cp:revision>
  <cp:lastPrinted>2024-01-15T11:01:00Z</cp:lastPrinted>
  <dcterms:created xsi:type="dcterms:W3CDTF">2024-01-15T11:28:00Z</dcterms:created>
  <dcterms:modified xsi:type="dcterms:W3CDTF">2025-01-17T09:15:00Z</dcterms:modified>
</cp:coreProperties>
</file>