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D3DCD" w14:textId="77777777" w:rsidR="00377006" w:rsidRDefault="00377006" w:rsidP="00377006">
      <w:pPr>
        <w:shd w:val="clear" w:color="auto" w:fill="FFFFFF"/>
        <w:ind w:left="3540" w:firstLine="708"/>
        <w:rPr>
          <w:rFonts w:ascii="Academy" w:hAnsi="Academy" w:cs="Times New Roman"/>
          <w:noProof/>
          <w:sz w:val="20"/>
          <w:szCs w:val="24"/>
        </w:rPr>
      </w:pPr>
      <w:r>
        <w:rPr>
          <w:rFonts w:ascii="Academy" w:hAnsi="Academy" w:cs="Times New Roman"/>
          <w:noProof/>
          <w:sz w:val="20"/>
          <w:szCs w:val="24"/>
        </w:rPr>
        <w:drawing>
          <wp:inline distT="0" distB="0" distL="0" distR="0" wp14:anchorId="67B515F3" wp14:editId="2917FF0B">
            <wp:extent cx="438785" cy="6070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38785" cy="607060"/>
                    </a:xfrm>
                    <a:prstGeom prst="rect">
                      <a:avLst/>
                    </a:prstGeom>
                    <a:noFill/>
                    <a:ln w="9525">
                      <a:noFill/>
                      <a:miter lim="800000"/>
                      <a:headEnd/>
                      <a:tailEnd/>
                    </a:ln>
                  </pic:spPr>
                </pic:pic>
              </a:graphicData>
            </a:graphic>
          </wp:inline>
        </w:drawing>
      </w:r>
    </w:p>
    <w:p w14:paraId="680889A2" w14:textId="77777777" w:rsidR="00377006" w:rsidRDefault="00377006" w:rsidP="0018503F">
      <w:pPr>
        <w:shd w:val="clear" w:color="auto" w:fill="FFFFFF"/>
        <w:spacing w:after="0" w:line="240" w:lineRule="auto"/>
        <w:ind w:left="142"/>
        <w:rPr>
          <w:rFonts w:ascii="Academy" w:hAnsi="Academy" w:cs="Times New Roman"/>
          <w:noProof/>
          <w:sz w:val="20"/>
          <w:szCs w:val="24"/>
        </w:rPr>
      </w:pPr>
    </w:p>
    <w:p w14:paraId="2A94F37B" w14:textId="77777777" w:rsidR="00377006" w:rsidRDefault="00377006" w:rsidP="0018503F">
      <w:pPr>
        <w:shd w:val="clear" w:color="auto" w:fill="FFFFFF"/>
        <w:spacing w:after="0" w:line="240" w:lineRule="auto"/>
        <w:ind w:left="142"/>
        <w:jc w:val="center"/>
        <w:rPr>
          <w:rFonts w:ascii="Academy" w:hAnsi="Academy" w:cs="Times New Roman"/>
          <w:sz w:val="20"/>
          <w:szCs w:val="24"/>
          <w:lang w:val="ru-RU" w:eastAsia="ru-RU"/>
        </w:rPr>
      </w:pPr>
      <w:r>
        <w:rPr>
          <w:rFonts w:ascii="Times New Roman" w:hAnsi="Times New Roman" w:cs="Times New Roman"/>
          <w:caps/>
          <w:sz w:val="28"/>
          <w:szCs w:val="28"/>
          <w:lang w:val="ru-RU"/>
        </w:rPr>
        <w:t>СТРИЙСЬКА МІСЬКА РАДА львівської області</w:t>
      </w:r>
    </w:p>
    <w:p w14:paraId="2F4D712E" w14:textId="77777777" w:rsidR="00377006" w:rsidRDefault="00377006" w:rsidP="0018503F">
      <w:pPr>
        <w:spacing w:before="120" w:after="0" w:line="240" w:lineRule="auto"/>
        <w:jc w:val="center"/>
        <w:rPr>
          <w:rFonts w:ascii="Times New Roman" w:hAnsi="Times New Roman" w:cs="Times New Roman"/>
          <w:caps/>
          <w:sz w:val="28"/>
          <w:szCs w:val="28"/>
        </w:rPr>
      </w:pPr>
      <w:r w:rsidRPr="00672AC2">
        <w:rPr>
          <w:rFonts w:ascii="Times New Roman" w:hAnsi="Times New Roman" w:cs="Times New Roman"/>
          <w:sz w:val="28"/>
          <w:szCs w:val="28"/>
        </w:rPr>
        <w:t>L</w:t>
      </w:r>
      <w:r w:rsidRPr="00672AC2">
        <w:rPr>
          <w:rFonts w:ascii="Times New Roman" w:hAnsi="Times New Roman" w:cs="Times New Roman"/>
          <w:caps/>
          <w:sz w:val="28"/>
          <w:szCs w:val="28"/>
        </w:rPr>
        <w:t>V</w:t>
      </w:r>
      <w:r w:rsidRPr="00672AC2">
        <w:rPr>
          <w:rFonts w:ascii="Times New Roman" w:hAnsi="Times New Roman" w:cs="Times New Roman"/>
          <w:sz w:val="28"/>
          <w:szCs w:val="28"/>
        </w:rPr>
        <w:t>І</w:t>
      </w:r>
      <w:r w:rsidR="000724DE" w:rsidRPr="00672AC2">
        <w:rPr>
          <w:rFonts w:ascii="Times New Roman" w:hAnsi="Times New Roman" w:cs="Times New Roman"/>
          <w:sz w:val="28"/>
          <w:szCs w:val="28"/>
        </w:rPr>
        <w:t>ІІ</w:t>
      </w:r>
      <w:r w:rsidRPr="00672AC2">
        <w:rPr>
          <w:rFonts w:ascii="Times New Roman" w:hAnsi="Times New Roman" w:cs="Times New Roman"/>
          <w:caps/>
          <w:sz w:val="28"/>
          <w:szCs w:val="28"/>
        </w:rPr>
        <w:t xml:space="preserve"> сесія </w:t>
      </w:r>
      <w:r w:rsidRPr="00672AC2">
        <w:rPr>
          <w:rFonts w:ascii="Times New Roman" w:hAnsi="Times New Roman" w:cs="Times New Roman"/>
          <w:caps/>
          <w:sz w:val="28"/>
          <w:szCs w:val="28"/>
          <w:lang w:val="en-US"/>
        </w:rPr>
        <w:t>viii</w:t>
      </w:r>
      <w:r w:rsidRPr="00FE4D60">
        <w:rPr>
          <w:rFonts w:ascii="Times New Roman" w:hAnsi="Times New Roman" w:cs="Times New Roman"/>
          <w:caps/>
          <w:sz w:val="28"/>
          <w:szCs w:val="28"/>
          <w:lang w:val="ru-RU"/>
        </w:rPr>
        <w:t xml:space="preserve"> </w:t>
      </w:r>
      <w:r>
        <w:rPr>
          <w:rFonts w:ascii="Times New Roman" w:hAnsi="Times New Roman" w:cs="Times New Roman"/>
          <w:caps/>
          <w:sz w:val="28"/>
          <w:szCs w:val="28"/>
        </w:rPr>
        <w:t>демократичного скликання</w:t>
      </w:r>
    </w:p>
    <w:p w14:paraId="48FBADBA" w14:textId="77777777" w:rsidR="0018503F" w:rsidRDefault="0018503F" w:rsidP="0018503F">
      <w:pPr>
        <w:spacing w:before="120" w:after="0" w:line="240" w:lineRule="auto"/>
        <w:jc w:val="center"/>
        <w:rPr>
          <w:rFonts w:ascii="Times New Roman" w:hAnsi="Times New Roman" w:cs="Times New Roman"/>
          <w:caps/>
          <w:sz w:val="28"/>
          <w:szCs w:val="28"/>
        </w:rPr>
      </w:pPr>
    </w:p>
    <w:p w14:paraId="7A44A55D" w14:textId="77777777" w:rsidR="00377006" w:rsidRDefault="00377006" w:rsidP="0018503F">
      <w:pPr>
        <w:spacing w:before="120" w:after="0"/>
        <w:jc w:val="center"/>
        <w:rPr>
          <w:rFonts w:ascii="Times New Roman" w:hAnsi="Times New Roman" w:cs="Times New Roman"/>
          <w:b/>
          <w:sz w:val="28"/>
          <w:szCs w:val="28"/>
        </w:rPr>
      </w:pPr>
      <w:r>
        <w:rPr>
          <w:rFonts w:ascii="Times New Roman" w:hAnsi="Times New Roman" w:cs="Times New Roman"/>
          <w:b/>
          <w:sz w:val="28"/>
          <w:szCs w:val="28"/>
        </w:rPr>
        <w:t>РІШЕННЯ</w:t>
      </w:r>
    </w:p>
    <w:p w14:paraId="3688D719" w14:textId="77777777" w:rsidR="00377006" w:rsidRDefault="00377006" w:rsidP="00377006">
      <w:pPr>
        <w:spacing w:before="120" w:after="120"/>
        <w:jc w:val="center"/>
        <w:rPr>
          <w:rFonts w:ascii="Times New Roman" w:hAnsi="Times New Roman" w:cs="Times New Roman"/>
          <w:b/>
          <w:sz w:val="28"/>
          <w:szCs w:val="28"/>
        </w:rPr>
      </w:pPr>
    </w:p>
    <w:p w14:paraId="3AB0ACBB" w14:textId="699C192A" w:rsidR="00377006" w:rsidRDefault="00377006" w:rsidP="00377006">
      <w:pPr>
        <w:spacing w:before="120" w:after="120"/>
        <w:rPr>
          <w:rFonts w:ascii="Times New Roman" w:hAnsi="Times New Roman" w:cs="Times New Roman"/>
          <w:sz w:val="24"/>
          <w:szCs w:val="24"/>
        </w:rPr>
      </w:pPr>
      <w:r>
        <w:rPr>
          <w:rFonts w:ascii="Times New Roman" w:hAnsi="Times New Roman" w:cs="Times New Roman"/>
          <w:sz w:val="24"/>
          <w:szCs w:val="24"/>
        </w:rPr>
        <w:t>від______________________2025 р</w:t>
      </w:r>
      <w:r>
        <w:rPr>
          <w:rFonts w:ascii="Times New Roman" w:hAnsi="Times New Roman" w:cs="Times New Roman"/>
        </w:rPr>
        <w:t xml:space="preserve">.                </w:t>
      </w:r>
      <w:proofErr w:type="spellStart"/>
      <w:r>
        <w:rPr>
          <w:rFonts w:ascii="Times New Roman" w:hAnsi="Times New Roman" w:cs="Times New Roman"/>
        </w:rPr>
        <w:t>м.Стрий</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81E7B">
        <w:rPr>
          <w:rFonts w:ascii="Times New Roman" w:hAnsi="Times New Roman" w:cs="Times New Roman"/>
          <w:sz w:val="24"/>
          <w:szCs w:val="24"/>
        </w:rPr>
        <w:t>ПРОЄКТ</w:t>
      </w:r>
    </w:p>
    <w:p w14:paraId="26DF42D3" w14:textId="77777777" w:rsidR="00377006" w:rsidRPr="00C876D6" w:rsidRDefault="00377006" w:rsidP="00377006">
      <w:pPr>
        <w:tabs>
          <w:tab w:val="left" w:pos="0"/>
          <w:tab w:val="left" w:pos="1134"/>
        </w:tabs>
        <w:jc w:val="both"/>
        <w:rPr>
          <w:rFonts w:ascii="Times New Roman" w:hAnsi="Times New Roman" w:cs="Times New Roman"/>
          <w:b/>
          <w:bCs/>
          <w:sz w:val="28"/>
          <w:szCs w:val="28"/>
        </w:rPr>
      </w:pPr>
    </w:p>
    <w:p w14:paraId="5E1357AA" w14:textId="77777777" w:rsidR="005A5242" w:rsidRPr="005A5242" w:rsidRDefault="005A5242" w:rsidP="005A5242">
      <w:pPr>
        <w:tabs>
          <w:tab w:val="left" w:pos="0"/>
          <w:tab w:val="left" w:pos="1134"/>
        </w:tabs>
        <w:spacing w:after="0" w:line="240" w:lineRule="auto"/>
        <w:ind w:firstLine="142"/>
        <w:rPr>
          <w:rFonts w:ascii="Times New Roman" w:hAnsi="Times New Roman" w:cs="Times New Roman"/>
          <w:b/>
          <w:bCs/>
          <w:sz w:val="24"/>
          <w:szCs w:val="24"/>
        </w:rPr>
      </w:pPr>
      <w:r w:rsidRPr="005A5242">
        <w:rPr>
          <w:rFonts w:ascii="Times New Roman" w:hAnsi="Times New Roman" w:cs="Times New Roman"/>
          <w:b/>
          <w:bCs/>
          <w:sz w:val="24"/>
          <w:szCs w:val="24"/>
        </w:rPr>
        <w:t>Про затвердження Програми</w:t>
      </w:r>
    </w:p>
    <w:p w14:paraId="27170BBF" w14:textId="77777777" w:rsidR="005A5242" w:rsidRPr="005A5242" w:rsidRDefault="005A5242" w:rsidP="005A5242">
      <w:pPr>
        <w:tabs>
          <w:tab w:val="left" w:pos="0"/>
          <w:tab w:val="left" w:pos="1134"/>
        </w:tabs>
        <w:spacing w:after="0" w:line="240" w:lineRule="auto"/>
        <w:ind w:firstLine="142"/>
        <w:rPr>
          <w:rFonts w:ascii="Times New Roman" w:hAnsi="Times New Roman" w:cs="Times New Roman"/>
          <w:b/>
          <w:bCs/>
          <w:sz w:val="24"/>
          <w:szCs w:val="24"/>
        </w:rPr>
      </w:pPr>
      <w:r w:rsidRPr="005A5242">
        <w:rPr>
          <w:rFonts w:ascii="Times New Roman" w:hAnsi="Times New Roman" w:cs="Times New Roman"/>
          <w:b/>
          <w:bCs/>
          <w:sz w:val="24"/>
          <w:szCs w:val="24"/>
        </w:rPr>
        <w:t>“Нашим слухачам найповніша і</w:t>
      </w:r>
    </w:p>
    <w:p w14:paraId="3A2A62F2" w14:textId="77777777" w:rsidR="005A5242" w:rsidRPr="005A5242" w:rsidRDefault="005A5242" w:rsidP="005A5242">
      <w:pPr>
        <w:tabs>
          <w:tab w:val="left" w:pos="0"/>
          <w:tab w:val="left" w:pos="1134"/>
        </w:tabs>
        <w:spacing w:after="0" w:line="240" w:lineRule="auto"/>
        <w:ind w:firstLine="142"/>
        <w:rPr>
          <w:rFonts w:ascii="Times New Roman" w:hAnsi="Times New Roman" w:cs="Times New Roman"/>
          <w:b/>
          <w:bCs/>
          <w:sz w:val="24"/>
          <w:szCs w:val="24"/>
        </w:rPr>
      </w:pPr>
      <w:r w:rsidRPr="005A5242">
        <w:rPr>
          <w:rFonts w:ascii="Times New Roman" w:hAnsi="Times New Roman" w:cs="Times New Roman"/>
          <w:b/>
          <w:bCs/>
          <w:sz w:val="24"/>
          <w:szCs w:val="24"/>
        </w:rPr>
        <w:t xml:space="preserve">найсвіжіша місцева інформація” </w:t>
      </w:r>
    </w:p>
    <w:p w14:paraId="0722BF79" w14:textId="77777777" w:rsidR="005A5242" w:rsidRPr="005A5242" w:rsidRDefault="005A5242" w:rsidP="005A5242">
      <w:pPr>
        <w:tabs>
          <w:tab w:val="left" w:pos="0"/>
          <w:tab w:val="left" w:pos="1134"/>
        </w:tabs>
        <w:spacing w:after="0" w:line="240" w:lineRule="auto"/>
        <w:ind w:firstLine="142"/>
        <w:rPr>
          <w:rFonts w:ascii="Times New Roman" w:hAnsi="Times New Roman" w:cs="Times New Roman"/>
          <w:b/>
          <w:bCs/>
          <w:sz w:val="24"/>
          <w:szCs w:val="24"/>
        </w:rPr>
      </w:pPr>
      <w:r w:rsidRPr="005A5242">
        <w:rPr>
          <w:rFonts w:ascii="Times New Roman" w:hAnsi="Times New Roman" w:cs="Times New Roman"/>
          <w:b/>
          <w:bCs/>
          <w:sz w:val="24"/>
          <w:szCs w:val="24"/>
        </w:rPr>
        <w:t>на 202</w:t>
      </w:r>
      <w:r>
        <w:rPr>
          <w:rFonts w:ascii="Times New Roman" w:hAnsi="Times New Roman" w:cs="Times New Roman"/>
          <w:b/>
          <w:bCs/>
          <w:sz w:val="24"/>
          <w:szCs w:val="24"/>
        </w:rPr>
        <w:t>5</w:t>
      </w:r>
      <w:r w:rsidRPr="005A5242">
        <w:rPr>
          <w:rFonts w:ascii="Times New Roman" w:hAnsi="Times New Roman" w:cs="Times New Roman"/>
          <w:b/>
          <w:bCs/>
          <w:sz w:val="24"/>
          <w:szCs w:val="24"/>
        </w:rPr>
        <w:t xml:space="preserve"> рік</w:t>
      </w:r>
    </w:p>
    <w:p w14:paraId="5B184B77" w14:textId="77777777" w:rsidR="005A5242" w:rsidRPr="005A5242" w:rsidRDefault="005A5242" w:rsidP="005A5242">
      <w:pPr>
        <w:tabs>
          <w:tab w:val="left" w:pos="0"/>
        </w:tabs>
        <w:spacing w:after="0" w:line="240" w:lineRule="auto"/>
        <w:rPr>
          <w:rFonts w:ascii="Times New Roman" w:hAnsi="Times New Roman" w:cs="Times New Roman"/>
        </w:rPr>
      </w:pPr>
    </w:p>
    <w:p w14:paraId="4E13EB26" w14:textId="77777777" w:rsidR="005A5242" w:rsidRPr="005A5242" w:rsidRDefault="005A5242" w:rsidP="005A5242">
      <w:pPr>
        <w:tabs>
          <w:tab w:val="left" w:pos="0"/>
        </w:tabs>
        <w:spacing w:after="0" w:line="240" w:lineRule="auto"/>
        <w:ind w:firstLine="567"/>
        <w:jc w:val="both"/>
        <w:rPr>
          <w:rFonts w:ascii="Times New Roman" w:hAnsi="Times New Roman" w:cs="Times New Roman"/>
          <w:bCs/>
          <w:sz w:val="28"/>
          <w:szCs w:val="28"/>
        </w:rPr>
      </w:pPr>
      <w:r w:rsidRPr="005A5242">
        <w:rPr>
          <w:rFonts w:ascii="Times New Roman" w:hAnsi="Times New Roman" w:cs="Times New Roman"/>
          <w:sz w:val="28"/>
          <w:szCs w:val="28"/>
        </w:rPr>
        <w:t>Керуючись п.7 ст.91 Бюджетного Кодексу України та пп. 22 п 1 ст.26 Закону України „Про місцеве самоврядування в Україні”,</w:t>
      </w:r>
      <w:r w:rsidRPr="005A5242">
        <w:rPr>
          <w:rFonts w:ascii="Times New Roman" w:hAnsi="Times New Roman" w:cs="Times New Roman"/>
          <w:bCs/>
          <w:sz w:val="28"/>
          <w:szCs w:val="28"/>
        </w:rPr>
        <w:t xml:space="preserve"> Стрийська міська рада </w:t>
      </w:r>
    </w:p>
    <w:p w14:paraId="6D30DF41" w14:textId="77777777" w:rsidR="005A5242" w:rsidRPr="005A5242" w:rsidRDefault="005A5242" w:rsidP="005A5242">
      <w:pPr>
        <w:tabs>
          <w:tab w:val="left" w:pos="0"/>
        </w:tabs>
        <w:spacing w:after="0" w:line="240" w:lineRule="auto"/>
        <w:jc w:val="both"/>
        <w:rPr>
          <w:rFonts w:ascii="Times New Roman" w:hAnsi="Times New Roman" w:cs="Times New Roman"/>
          <w:b/>
          <w:sz w:val="28"/>
          <w:szCs w:val="28"/>
        </w:rPr>
      </w:pPr>
      <w:r w:rsidRPr="005A5242">
        <w:rPr>
          <w:rFonts w:ascii="Times New Roman" w:hAnsi="Times New Roman" w:cs="Times New Roman"/>
          <w:b/>
          <w:sz w:val="28"/>
          <w:szCs w:val="28"/>
        </w:rPr>
        <w:t>ВИРІШИЛА:</w:t>
      </w:r>
    </w:p>
    <w:p w14:paraId="06F1A146" w14:textId="77777777" w:rsidR="005A5242" w:rsidRPr="005A5242" w:rsidRDefault="005A5242" w:rsidP="005A5242">
      <w:pPr>
        <w:pStyle w:val="2"/>
        <w:tabs>
          <w:tab w:val="left" w:pos="0"/>
          <w:tab w:val="left" w:pos="851"/>
        </w:tabs>
        <w:autoSpaceDE w:val="0"/>
        <w:autoSpaceDN w:val="0"/>
        <w:spacing w:before="240"/>
        <w:ind w:left="0"/>
        <w:rPr>
          <w:sz w:val="28"/>
          <w:szCs w:val="28"/>
        </w:rPr>
      </w:pPr>
      <w:r w:rsidRPr="005A5242">
        <w:rPr>
          <w:sz w:val="28"/>
          <w:szCs w:val="28"/>
        </w:rPr>
        <w:t>1. Затвердити Програму “Нашим слухачам найповніша і найсвіжіша місцева інформація” на 2025 рік (додається).</w:t>
      </w:r>
    </w:p>
    <w:p w14:paraId="7EC4BA31" w14:textId="77777777" w:rsidR="005A5242" w:rsidRPr="005A5242" w:rsidRDefault="005A5242" w:rsidP="005A5242">
      <w:pPr>
        <w:pStyle w:val="2"/>
        <w:tabs>
          <w:tab w:val="left" w:pos="0"/>
          <w:tab w:val="left" w:pos="851"/>
        </w:tabs>
        <w:autoSpaceDE w:val="0"/>
        <w:autoSpaceDN w:val="0"/>
        <w:spacing w:before="240"/>
        <w:ind w:left="0"/>
        <w:rPr>
          <w:sz w:val="28"/>
          <w:szCs w:val="28"/>
        </w:rPr>
      </w:pPr>
      <w:r w:rsidRPr="005A5242">
        <w:rPr>
          <w:sz w:val="28"/>
          <w:szCs w:val="28"/>
        </w:rPr>
        <w:t xml:space="preserve">2. Виділити кошти, передбачені в бюджеті м. Стрия на 2025 рік, в сумі </w:t>
      </w:r>
      <w:r w:rsidR="0018503F">
        <w:rPr>
          <w:sz w:val="28"/>
          <w:szCs w:val="28"/>
        </w:rPr>
        <w:t xml:space="preserve">                    </w:t>
      </w:r>
      <w:r w:rsidRPr="005A5242">
        <w:rPr>
          <w:sz w:val="28"/>
          <w:szCs w:val="28"/>
        </w:rPr>
        <w:t>1</w:t>
      </w:r>
      <w:r w:rsidR="0018503F">
        <w:rPr>
          <w:sz w:val="28"/>
          <w:szCs w:val="28"/>
        </w:rPr>
        <w:t xml:space="preserve"> </w:t>
      </w:r>
      <w:r w:rsidRPr="005A5242">
        <w:rPr>
          <w:sz w:val="28"/>
          <w:szCs w:val="28"/>
        </w:rPr>
        <w:t>7</w:t>
      </w:r>
      <w:r>
        <w:rPr>
          <w:sz w:val="28"/>
          <w:szCs w:val="28"/>
        </w:rPr>
        <w:t>40</w:t>
      </w:r>
      <w:r w:rsidR="0018503F">
        <w:rPr>
          <w:sz w:val="28"/>
          <w:szCs w:val="28"/>
        </w:rPr>
        <w:t>,</w:t>
      </w:r>
      <w:r>
        <w:rPr>
          <w:sz w:val="28"/>
          <w:szCs w:val="28"/>
        </w:rPr>
        <w:t>8</w:t>
      </w:r>
      <w:r w:rsidR="0018503F">
        <w:rPr>
          <w:sz w:val="28"/>
          <w:szCs w:val="28"/>
        </w:rPr>
        <w:t xml:space="preserve"> тис</w:t>
      </w:r>
      <w:r>
        <w:rPr>
          <w:sz w:val="28"/>
          <w:szCs w:val="28"/>
        </w:rPr>
        <w:t>.</w:t>
      </w:r>
      <w:r w:rsidR="0018503F">
        <w:rPr>
          <w:sz w:val="28"/>
          <w:szCs w:val="28"/>
        </w:rPr>
        <w:t xml:space="preserve"> </w:t>
      </w:r>
      <w:r w:rsidRPr="005A5242">
        <w:rPr>
          <w:sz w:val="28"/>
          <w:szCs w:val="28"/>
        </w:rPr>
        <w:t>грн. на виконання Програми.</w:t>
      </w:r>
    </w:p>
    <w:p w14:paraId="5C27D9BE" w14:textId="77777777" w:rsidR="005A5242" w:rsidRPr="005A5242" w:rsidRDefault="005A5242" w:rsidP="005A5242">
      <w:pPr>
        <w:pStyle w:val="2"/>
        <w:tabs>
          <w:tab w:val="left" w:pos="-426"/>
          <w:tab w:val="left" w:pos="851"/>
        </w:tabs>
        <w:autoSpaceDE w:val="0"/>
        <w:autoSpaceDN w:val="0"/>
        <w:spacing w:before="240"/>
        <w:ind w:left="0"/>
        <w:rPr>
          <w:sz w:val="28"/>
          <w:szCs w:val="28"/>
        </w:rPr>
      </w:pPr>
      <w:r w:rsidRPr="005A5242">
        <w:rPr>
          <w:sz w:val="28"/>
          <w:szCs w:val="28"/>
        </w:rPr>
        <w:t>3. Фінансовому управлінню (Л.Коваль) проводити фінансування згідно п.2 даного рішення.</w:t>
      </w:r>
    </w:p>
    <w:p w14:paraId="7FD9363F" w14:textId="77777777" w:rsidR="005A5242" w:rsidRPr="005A5242" w:rsidRDefault="005A5242" w:rsidP="005A5242">
      <w:pPr>
        <w:pStyle w:val="2"/>
        <w:tabs>
          <w:tab w:val="left" w:pos="-426"/>
          <w:tab w:val="left" w:pos="851"/>
          <w:tab w:val="left" w:pos="1134"/>
        </w:tabs>
        <w:autoSpaceDE w:val="0"/>
        <w:autoSpaceDN w:val="0"/>
        <w:spacing w:before="240"/>
        <w:ind w:left="0"/>
        <w:rPr>
          <w:sz w:val="28"/>
          <w:szCs w:val="28"/>
        </w:rPr>
      </w:pPr>
      <w:r w:rsidRPr="005A5242">
        <w:rPr>
          <w:sz w:val="28"/>
          <w:szCs w:val="28"/>
        </w:rPr>
        <w:t xml:space="preserve">4. Контроль за виконанням даного рішення покласти на заступника міського голови </w:t>
      </w:r>
      <w:proofErr w:type="spellStart"/>
      <w:r w:rsidRPr="005A5242">
        <w:rPr>
          <w:sz w:val="28"/>
          <w:szCs w:val="28"/>
        </w:rPr>
        <w:t>А.Стасіва</w:t>
      </w:r>
      <w:proofErr w:type="spellEnd"/>
      <w:r w:rsidRPr="005A5242">
        <w:rPr>
          <w:sz w:val="28"/>
          <w:szCs w:val="28"/>
        </w:rPr>
        <w:t xml:space="preserve"> та постійну депутатську комісію з питань планування, фінансів, бюджету та соціально-економічного розвитку (С.Ковальчук).</w:t>
      </w:r>
    </w:p>
    <w:p w14:paraId="4B030220" w14:textId="77777777" w:rsidR="005A5242" w:rsidRPr="005A5242" w:rsidRDefault="005A5242" w:rsidP="005A5242">
      <w:pPr>
        <w:tabs>
          <w:tab w:val="left" w:pos="1134"/>
        </w:tabs>
        <w:spacing w:after="0"/>
        <w:rPr>
          <w:rFonts w:ascii="Times New Roman" w:hAnsi="Times New Roman" w:cs="Times New Roman"/>
          <w:sz w:val="28"/>
          <w:szCs w:val="28"/>
        </w:rPr>
      </w:pPr>
    </w:p>
    <w:p w14:paraId="4D756D8D" w14:textId="77777777" w:rsidR="005A5242" w:rsidRPr="005A5242" w:rsidRDefault="005A5242" w:rsidP="005A5242">
      <w:pPr>
        <w:tabs>
          <w:tab w:val="left" w:pos="1134"/>
        </w:tabs>
        <w:rPr>
          <w:rFonts w:ascii="Times New Roman" w:hAnsi="Times New Roman" w:cs="Times New Roman"/>
          <w:b/>
          <w:bCs/>
          <w:sz w:val="28"/>
          <w:szCs w:val="28"/>
        </w:rPr>
      </w:pPr>
    </w:p>
    <w:p w14:paraId="2CF89197" w14:textId="77777777" w:rsidR="005A5242" w:rsidRPr="005A5242" w:rsidRDefault="005A5242" w:rsidP="005A5242">
      <w:pPr>
        <w:tabs>
          <w:tab w:val="left" w:pos="1134"/>
        </w:tabs>
        <w:rPr>
          <w:rFonts w:ascii="Times New Roman" w:hAnsi="Times New Roman" w:cs="Times New Roman"/>
          <w:b/>
          <w:bCs/>
          <w:sz w:val="28"/>
          <w:szCs w:val="28"/>
        </w:rPr>
      </w:pPr>
      <w:r w:rsidRPr="005A5242">
        <w:rPr>
          <w:rFonts w:ascii="Times New Roman" w:hAnsi="Times New Roman" w:cs="Times New Roman"/>
          <w:b/>
          <w:bCs/>
          <w:sz w:val="28"/>
          <w:szCs w:val="28"/>
        </w:rPr>
        <w:t>Міський голова</w:t>
      </w:r>
      <w:r w:rsidRPr="005A5242">
        <w:rPr>
          <w:rFonts w:ascii="Times New Roman" w:hAnsi="Times New Roman" w:cs="Times New Roman"/>
          <w:b/>
          <w:bCs/>
          <w:sz w:val="28"/>
          <w:szCs w:val="28"/>
        </w:rPr>
        <w:tab/>
      </w:r>
      <w:r w:rsidRPr="005A5242">
        <w:rPr>
          <w:rFonts w:ascii="Times New Roman" w:hAnsi="Times New Roman" w:cs="Times New Roman"/>
          <w:b/>
          <w:bCs/>
          <w:sz w:val="28"/>
          <w:szCs w:val="28"/>
        </w:rPr>
        <w:tab/>
      </w:r>
      <w:r w:rsidRPr="005A5242">
        <w:rPr>
          <w:rFonts w:ascii="Times New Roman" w:hAnsi="Times New Roman" w:cs="Times New Roman"/>
          <w:b/>
          <w:bCs/>
          <w:sz w:val="28"/>
          <w:szCs w:val="28"/>
        </w:rPr>
        <w:tab/>
      </w:r>
      <w:r w:rsidRPr="005A5242">
        <w:rPr>
          <w:rFonts w:ascii="Times New Roman" w:hAnsi="Times New Roman" w:cs="Times New Roman"/>
          <w:b/>
          <w:bCs/>
          <w:sz w:val="28"/>
          <w:szCs w:val="28"/>
        </w:rPr>
        <w:tab/>
      </w:r>
      <w:r w:rsidRPr="005A5242">
        <w:rPr>
          <w:rFonts w:ascii="Times New Roman" w:hAnsi="Times New Roman" w:cs="Times New Roman"/>
          <w:b/>
          <w:bCs/>
          <w:sz w:val="28"/>
          <w:szCs w:val="28"/>
        </w:rPr>
        <w:tab/>
      </w:r>
      <w:r w:rsidRPr="005A5242">
        <w:rPr>
          <w:rFonts w:ascii="Times New Roman" w:hAnsi="Times New Roman" w:cs="Times New Roman"/>
          <w:b/>
          <w:bCs/>
          <w:sz w:val="28"/>
          <w:szCs w:val="28"/>
        </w:rPr>
        <w:tab/>
        <w:t xml:space="preserve">  </w:t>
      </w:r>
      <w:r w:rsidRPr="005A5242">
        <w:rPr>
          <w:rFonts w:ascii="Times New Roman" w:hAnsi="Times New Roman" w:cs="Times New Roman"/>
          <w:b/>
          <w:bCs/>
          <w:sz w:val="28"/>
          <w:szCs w:val="28"/>
        </w:rPr>
        <w:tab/>
        <w:t xml:space="preserve">               Олег КАНІВЕЦЬ</w:t>
      </w:r>
    </w:p>
    <w:p w14:paraId="56F61FC0" w14:textId="77777777" w:rsidR="005A5242" w:rsidRPr="00B47939" w:rsidRDefault="005A5242" w:rsidP="005A5242">
      <w:pPr>
        <w:tabs>
          <w:tab w:val="left" w:pos="1134"/>
        </w:tabs>
        <w:ind w:firstLine="567"/>
        <w:jc w:val="both"/>
        <w:rPr>
          <w:rFonts w:ascii="Times New Roman" w:hAnsi="Times New Roman" w:cs="Times New Roman"/>
          <w:b/>
          <w:bCs/>
          <w:sz w:val="28"/>
          <w:szCs w:val="28"/>
        </w:rPr>
      </w:pPr>
    </w:p>
    <w:p w14:paraId="3B2CF70C" w14:textId="77777777" w:rsidR="00377006" w:rsidRDefault="00377006" w:rsidP="00377006">
      <w:pPr>
        <w:tabs>
          <w:tab w:val="left" w:pos="1134"/>
        </w:tabs>
        <w:ind w:firstLine="567"/>
        <w:jc w:val="both"/>
        <w:rPr>
          <w:rFonts w:ascii="Times New Roman" w:hAnsi="Times New Roman" w:cs="Times New Roman"/>
          <w:b/>
          <w:bCs/>
          <w:sz w:val="28"/>
          <w:szCs w:val="28"/>
        </w:rPr>
      </w:pPr>
    </w:p>
    <w:p w14:paraId="470E4939" w14:textId="77777777" w:rsidR="00377006" w:rsidRDefault="00377006" w:rsidP="00377006">
      <w:pPr>
        <w:tabs>
          <w:tab w:val="left" w:pos="1134"/>
        </w:tabs>
        <w:ind w:firstLine="567"/>
        <w:jc w:val="both"/>
        <w:rPr>
          <w:rFonts w:ascii="Times New Roman" w:hAnsi="Times New Roman" w:cs="Times New Roman"/>
          <w:b/>
          <w:bCs/>
          <w:sz w:val="28"/>
          <w:szCs w:val="28"/>
        </w:rPr>
      </w:pPr>
    </w:p>
    <w:p w14:paraId="0A1BDC96" w14:textId="77777777" w:rsidR="00377006" w:rsidRDefault="00377006" w:rsidP="00377006">
      <w:pPr>
        <w:tabs>
          <w:tab w:val="left" w:pos="1134"/>
        </w:tabs>
        <w:ind w:firstLine="567"/>
        <w:jc w:val="both"/>
        <w:rPr>
          <w:rFonts w:ascii="Times New Roman" w:hAnsi="Times New Roman" w:cs="Times New Roman"/>
          <w:b/>
          <w:bCs/>
          <w:sz w:val="28"/>
          <w:szCs w:val="28"/>
        </w:rPr>
      </w:pPr>
    </w:p>
    <w:p w14:paraId="6700EA12" w14:textId="77777777" w:rsidR="00672AC2" w:rsidRDefault="00672AC2" w:rsidP="00377006">
      <w:pPr>
        <w:tabs>
          <w:tab w:val="left" w:pos="1134"/>
          <w:tab w:val="left" w:pos="2835"/>
          <w:tab w:val="left" w:pos="7513"/>
        </w:tabs>
        <w:spacing w:line="360" w:lineRule="auto"/>
        <w:jc w:val="both"/>
        <w:rPr>
          <w:rFonts w:ascii="Times New Roman" w:hAnsi="Times New Roman" w:cs="Times New Roman"/>
        </w:rPr>
      </w:pPr>
    </w:p>
    <w:p w14:paraId="082800A4" w14:textId="77777777" w:rsidR="0049284D" w:rsidRDefault="0049284D" w:rsidP="00377006">
      <w:pPr>
        <w:tabs>
          <w:tab w:val="left" w:pos="1134"/>
          <w:tab w:val="left" w:pos="2835"/>
          <w:tab w:val="left" w:pos="7513"/>
        </w:tabs>
        <w:jc w:val="right"/>
        <w:rPr>
          <w:rFonts w:ascii="Times New Roman" w:hAnsi="Times New Roman" w:cs="Times New Roman"/>
          <w:sz w:val="28"/>
          <w:szCs w:val="28"/>
        </w:rPr>
      </w:pPr>
    </w:p>
    <w:p w14:paraId="01AD4C74" w14:textId="77777777" w:rsidR="002A1058" w:rsidRDefault="002A1058" w:rsidP="00377006">
      <w:pPr>
        <w:tabs>
          <w:tab w:val="left" w:pos="1134"/>
          <w:tab w:val="left" w:pos="2835"/>
          <w:tab w:val="left" w:pos="7513"/>
        </w:tabs>
        <w:jc w:val="right"/>
        <w:rPr>
          <w:rFonts w:ascii="Times New Roman" w:hAnsi="Times New Roman" w:cs="Times New Roman"/>
          <w:sz w:val="28"/>
          <w:szCs w:val="28"/>
        </w:rPr>
      </w:pPr>
    </w:p>
    <w:p w14:paraId="705AAC72" w14:textId="77777777" w:rsidR="00377006" w:rsidRDefault="00377006" w:rsidP="00755994">
      <w:pPr>
        <w:tabs>
          <w:tab w:val="left" w:pos="1134"/>
          <w:tab w:val="left" w:pos="2835"/>
          <w:tab w:val="left" w:pos="7513"/>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Додаток до рішення </w:t>
      </w:r>
      <w:r w:rsidRPr="00FE4D60">
        <w:rPr>
          <w:rFonts w:ascii="Times New Roman" w:hAnsi="Times New Roman" w:cs="Times New Roman"/>
          <w:sz w:val="28"/>
          <w:szCs w:val="28"/>
        </w:rPr>
        <w:t>L</w:t>
      </w:r>
      <w:r w:rsidRPr="00FE4D60">
        <w:rPr>
          <w:rFonts w:ascii="Times New Roman" w:hAnsi="Times New Roman" w:cs="Times New Roman"/>
          <w:caps/>
          <w:sz w:val="28"/>
          <w:szCs w:val="28"/>
        </w:rPr>
        <w:t>V</w:t>
      </w:r>
      <w:r w:rsidR="000724DE" w:rsidRPr="00FE4D60">
        <w:rPr>
          <w:rFonts w:ascii="Times New Roman" w:hAnsi="Times New Roman" w:cs="Times New Roman"/>
          <w:caps/>
          <w:sz w:val="28"/>
          <w:szCs w:val="28"/>
        </w:rPr>
        <w:t>ІІ</w:t>
      </w:r>
      <w:r w:rsidRPr="00FE4D60">
        <w:rPr>
          <w:rFonts w:ascii="Times New Roman" w:hAnsi="Times New Roman" w:cs="Times New Roman"/>
          <w:sz w:val="28"/>
          <w:szCs w:val="28"/>
        </w:rPr>
        <w:t>І</w:t>
      </w:r>
      <w:r w:rsidRPr="007010A8">
        <w:rPr>
          <w:rFonts w:ascii="Times New Roman" w:hAnsi="Times New Roman" w:cs="Times New Roman"/>
          <w:color w:val="FF0000"/>
          <w:sz w:val="28"/>
          <w:szCs w:val="28"/>
        </w:rPr>
        <w:t xml:space="preserve"> </w:t>
      </w:r>
      <w:r>
        <w:rPr>
          <w:rFonts w:ascii="Times New Roman" w:hAnsi="Times New Roman" w:cs="Times New Roman"/>
          <w:sz w:val="28"/>
          <w:szCs w:val="28"/>
        </w:rPr>
        <w:t>сесії</w:t>
      </w:r>
    </w:p>
    <w:p w14:paraId="619674FF" w14:textId="77777777" w:rsidR="00377006" w:rsidRDefault="00377006" w:rsidP="00755994">
      <w:pPr>
        <w:tabs>
          <w:tab w:val="left" w:pos="1134"/>
          <w:tab w:val="left" w:pos="2835"/>
          <w:tab w:val="left" w:pos="7513"/>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 від  ________________</w:t>
      </w:r>
      <w:r>
        <w:rPr>
          <w:rFonts w:ascii="Times New Roman" w:hAnsi="Times New Roman" w:cs="Times New Roman"/>
          <w:sz w:val="28"/>
          <w:szCs w:val="28"/>
          <w:u w:val="single"/>
        </w:rPr>
        <w:t>.</w:t>
      </w:r>
    </w:p>
    <w:p w14:paraId="64133479" w14:textId="77777777" w:rsidR="00377006" w:rsidRDefault="00377006" w:rsidP="00755994">
      <w:pPr>
        <w:spacing w:after="0"/>
        <w:jc w:val="center"/>
        <w:rPr>
          <w:rFonts w:ascii="Times New Roman" w:hAnsi="Times New Roman" w:cs="Times New Roman"/>
          <w:b/>
          <w:sz w:val="28"/>
          <w:szCs w:val="28"/>
        </w:rPr>
      </w:pPr>
    </w:p>
    <w:p w14:paraId="4FD0FDFE" w14:textId="77777777" w:rsidR="00377006" w:rsidRDefault="00377006" w:rsidP="00B3160C">
      <w:pPr>
        <w:spacing w:after="0" w:line="240" w:lineRule="auto"/>
        <w:jc w:val="center"/>
        <w:rPr>
          <w:rFonts w:ascii="Times New Roman" w:hAnsi="Times New Roman" w:cs="Times New Roman"/>
          <w:b/>
          <w:sz w:val="28"/>
          <w:szCs w:val="28"/>
        </w:rPr>
      </w:pPr>
    </w:p>
    <w:p w14:paraId="1FACD2AA" w14:textId="77777777" w:rsidR="00377006" w:rsidRDefault="00377006" w:rsidP="00B316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І. ПАСПОРТ  ПРОГРАМИ </w:t>
      </w:r>
    </w:p>
    <w:p w14:paraId="441A91FC" w14:textId="77777777" w:rsidR="00377006" w:rsidRDefault="00377006" w:rsidP="00B3160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«Нашим слухачам найповніша і найсвіжіша місцева інформація»</w:t>
      </w:r>
    </w:p>
    <w:p w14:paraId="4A5F3C4D" w14:textId="77777777" w:rsidR="00377006" w:rsidRDefault="00377006" w:rsidP="00B3160C">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14:paraId="429921F3" w14:textId="77777777" w:rsidR="00377006" w:rsidRDefault="00377006" w:rsidP="00377006">
      <w:pPr>
        <w:numPr>
          <w:ilvl w:val="0"/>
          <w:numId w:val="1"/>
        </w:numPr>
        <w:autoSpaceDE w:val="0"/>
        <w:autoSpaceDN w:val="0"/>
        <w:spacing w:after="0" w:line="240" w:lineRule="auto"/>
        <w:ind w:left="0" w:firstLine="0"/>
        <w:rPr>
          <w:rFonts w:ascii="Times New Roman" w:hAnsi="Times New Roman" w:cs="Times New Roman"/>
          <w:i/>
          <w:sz w:val="28"/>
          <w:szCs w:val="28"/>
          <w:u w:val="single"/>
        </w:rPr>
      </w:pPr>
      <w:r>
        <w:rPr>
          <w:rFonts w:ascii="Times New Roman" w:hAnsi="Times New Roman" w:cs="Times New Roman"/>
          <w:sz w:val="28"/>
          <w:szCs w:val="28"/>
        </w:rPr>
        <w:t xml:space="preserve"> Ініціатор розроблення Програми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8"/>
          <w:szCs w:val="28"/>
          <w:u w:val="single"/>
        </w:rPr>
        <w:t>Виконавчий комітет міської ради</w:t>
      </w:r>
    </w:p>
    <w:p w14:paraId="07B8482A" w14:textId="77777777" w:rsidR="00377006" w:rsidRDefault="00377006" w:rsidP="00377006">
      <w:pPr>
        <w:rPr>
          <w:rFonts w:ascii="Times New Roman" w:hAnsi="Times New Roman" w:cs="Times New Roman"/>
          <w:i/>
          <w:sz w:val="28"/>
          <w:szCs w:val="28"/>
          <w:u w:val="single"/>
        </w:rPr>
      </w:pPr>
    </w:p>
    <w:p w14:paraId="43B5216A" w14:textId="77777777" w:rsidR="00377006" w:rsidRDefault="00377006" w:rsidP="00377006">
      <w:pPr>
        <w:numPr>
          <w:ilvl w:val="0"/>
          <w:numId w:val="1"/>
        </w:numPr>
        <w:autoSpaceDE w:val="0"/>
        <w:autoSpaceDN w:val="0"/>
        <w:spacing w:after="0" w:line="240" w:lineRule="auto"/>
        <w:ind w:left="0" w:firstLine="0"/>
        <w:rPr>
          <w:rFonts w:ascii="Times New Roman" w:hAnsi="Times New Roman" w:cs="Times New Roman"/>
          <w:i/>
          <w:sz w:val="28"/>
          <w:szCs w:val="28"/>
          <w:u w:val="single"/>
        </w:rPr>
      </w:pPr>
      <w:r>
        <w:rPr>
          <w:rFonts w:ascii="Times New Roman" w:hAnsi="Times New Roman" w:cs="Times New Roman"/>
          <w:sz w:val="28"/>
          <w:szCs w:val="28"/>
        </w:rPr>
        <w:t xml:space="preserve"> Дата, номер документа                                </w:t>
      </w:r>
      <w:r>
        <w:rPr>
          <w:rFonts w:ascii="Times New Roman" w:hAnsi="Times New Roman" w:cs="Times New Roman"/>
          <w:i/>
          <w:sz w:val="28"/>
          <w:szCs w:val="28"/>
          <w:u w:val="single"/>
        </w:rPr>
        <w:t>Рішення сесії міської ради від</w:t>
      </w:r>
      <w:r>
        <w:rPr>
          <w:rFonts w:ascii="Times New Roman" w:hAnsi="Times New Roman" w:cs="Times New Roman"/>
          <w:sz w:val="28"/>
          <w:szCs w:val="28"/>
        </w:rPr>
        <w:br/>
        <w:t xml:space="preserve">          про затвердження програми:                       ___________________________</w:t>
      </w:r>
    </w:p>
    <w:p w14:paraId="16CFB527" w14:textId="77777777" w:rsidR="00377006" w:rsidRDefault="00377006" w:rsidP="00377006">
      <w:pPr>
        <w:rPr>
          <w:rFonts w:ascii="Times New Roman" w:hAnsi="Times New Roman" w:cs="Times New Roman"/>
          <w:i/>
          <w:sz w:val="28"/>
          <w:szCs w:val="28"/>
          <w:u w:val="single"/>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 xml:space="preserve">                                                             </w:t>
      </w:r>
    </w:p>
    <w:p w14:paraId="3965643F" w14:textId="77777777" w:rsidR="00377006" w:rsidRDefault="00377006" w:rsidP="00377006">
      <w:pPr>
        <w:numPr>
          <w:ilvl w:val="0"/>
          <w:numId w:val="1"/>
        </w:numPr>
        <w:autoSpaceDE w:val="0"/>
        <w:autoSpaceDN w:val="0"/>
        <w:spacing w:after="0" w:line="240" w:lineRule="auto"/>
        <w:ind w:left="0" w:firstLine="0"/>
        <w:rPr>
          <w:rFonts w:ascii="Times New Roman" w:hAnsi="Times New Roman" w:cs="Times New Roman"/>
          <w:i/>
          <w:sz w:val="28"/>
          <w:szCs w:val="28"/>
          <w:u w:val="single"/>
        </w:rPr>
      </w:pPr>
      <w:r>
        <w:rPr>
          <w:rFonts w:ascii="Times New Roman" w:hAnsi="Times New Roman" w:cs="Times New Roman"/>
          <w:sz w:val="28"/>
          <w:szCs w:val="28"/>
        </w:rPr>
        <w:t>Розробник  Програми: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i/>
          <w:sz w:val="28"/>
          <w:szCs w:val="28"/>
          <w:u w:val="single"/>
        </w:rPr>
        <w:t>Виконавчий  комітет міської ради</w:t>
      </w:r>
    </w:p>
    <w:p w14:paraId="01C39EE1" w14:textId="77777777" w:rsidR="00377006" w:rsidRDefault="00377006" w:rsidP="00377006">
      <w:pPr>
        <w:rPr>
          <w:rFonts w:ascii="Times New Roman" w:hAnsi="Times New Roman" w:cs="Times New Roman"/>
          <w:i/>
          <w:sz w:val="28"/>
          <w:szCs w:val="28"/>
          <w:u w:val="single"/>
        </w:rPr>
      </w:pPr>
    </w:p>
    <w:p w14:paraId="48B2D6FC" w14:textId="77777777" w:rsidR="00755994" w:rsidRPr="00755994" w:rsidRDefault="00377006" w:rsidP="00755994">
      <w:pPr>
        <w:numPr>
          <w:ilvl w:val="0"/>
          <w:numId w:val="1"/>
        </w:numPr>
        <w:autoSpaceDE w:val="0"/>
        <w:autoSpaceDN w:val="0"/>
        <w:spacing w:after="0" w:line="240" w:lineRule="auto"/>
        <w:ind w:left="0" w:firstLine="0"/>
        <w:rPr>
          <w:rFonts w:ascii="Times New Roman" w:hAnsi="Times New Roman" w:cs="Times New Roman"/>
          <w:i/>
          <w:sz w:val="28"/>
          <w:szCs w:val="28"/>
          <w:u w:val="single"/>
        </w:rPr>
      </w:pPr>
      <w:proofErr w:type="spellStart"/>
      <w:r>
        <w:rPr>
          <w:rFonts w:ascii="Times New Roman" w:hAnsi="Times New Roman" w:cs="Times New Roman"/>
          <w:sz w:val="28"/>
          <w:szCs w:val="28"/>
        </w:rPr>
        <w:t>Співрозробник</w:t>
      </w:r>
      <w:proofErr w:type="spellEnd"/>
      <w:r>
        <w:rPr>
          <w:rFonts w:ascii="Times New Roman" w:hAnsi="Times New Roman" w:cs="Times New Roman"/>
          <w:sz w:val="28"/>
          <w:szCs w:val="28"/>
        </w:rPr>
        <w:t xml:space="preserve"> програми:                   </w:t>
      </w:r>
      <w:r w:rsidR="00755994">
        <w:rPr>
          <w:rFonts w:ascii="Times New Roman" w:hAnsi="Times New Roman" w:cs="Times New Roman"/>
          <w:sz w:val="28"/>
          <w:szCs w:val="28"/>
        </w:rPr>
        <w:t xml:space="preserve">      </w:t>
      </w:r>
      <w:r w:rsidR="002A1058">
        <w:rPr>
          <w:rFonts w:ascii="Times New Roman" w:hAnsi="Times New Roman" w:cs="Times New Roman"/>
          <w:sz w:val="28"/>
          <w:szCs w:val="28"/>
        </w:rPr>
        <w:t xml:space="preserve"> </w:t>
      </w:r>
      <w:r>
        <w:rPr>
          <w:rFonts w:ascii="Times New Roman" w:hAnsi="Times New Roman" w:cs="Times New Roman"/>
          <w:i/>
          <w:sz w:val="28"/>
          <w:szCs w:val="28"/>
          <w:u w:val="single"/>
        </w:rPr>
        <w:t xml:space="preserve">Комунальне підприємство </w:t>
      </w:r>
      <w:r w:rsidR="002A1058">
        <w:rPr>
          <w:rFonts w:ascii="Times New Roman" w:hAnsi="Times New Roman" w:cs="Times New Roman"/>
          <w:i/>
          <w:sz w:val="28"/>
          <w:szCs w:val="28"/>
          <w:u w:val="single"/>
        </w:rPr>
        <w:t xml:space="preserve"> </w:t>
      </w:r>
      <w:r w:rsidR="00755994">
        <w:rPr>
          <w:rFonts w:ascii="Times New Roman" w:hAnsi="Times New Roman" w:cs="Times New Roman"/>
          <w:i/>
          <w:sz w:val="28"/>
          <w:szCs w:val="28"/>
          <w:u w:val="single"/>
        </w:rPr>
        <w:t xml:space="preserve">  </w:t>
      </w:r>
    </w:p>
    <w:p w14:paraId="0FEE52B3" w14:textId="77777777" w:rsidR="00377006" w:rsidRPr="00755994" w:rsidRDefault="00755994" w:rsidP="00755994">
      <w:pPr>
        <w:autoSpaceDE w:val="0"/>
        <w:autoSpaceDN w:val="0"/>
        <w:spacing w:after="0" w:line="240" w:lineRule="auto"/>
        <w:rPr>
          <w:rFonts w:ascii="Times New Roman" w:hAnsi="Times New Roman" w:cs="Times New Roman"/>
          <w:i/>
          <w:sz w:val="28"/>
          <w:szCs w:val="28"/>
          <w:u w:val="single"/>
        </w:rPr>
      </w:pPr>
      <w:r w:rsidRPr="00755994">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755994">
        <w:rPr>
          <w:rFonts w:ascii="Times New Roman" w:hAnsi="Times New Roman" w:cs="Times New Roman"/>
          <w:i/>
          <w:sz w:val="28"/>
          <w:szCs w:val="28"/>
        </w:rPr>
        <w:t xml:space="preserve"> </w:t>
      </w:r>
      <w:r>
        <w:rPr>
          <w:rFonts w:ascii="Times New Roman" w:hAnsi="Times New Roman" w:cs="Times New Roman"/>
          <w:i/>
          <w:sz w:val="28"/>
          <w:szCs w:val="28"/>
          <w:u w:val="single"/>
        </w:rPr>
        <w:t xml:space="preserve"> «Стрийське</w:t>
      </w:r>
      <w:r w:rsidR="00377006" w:rsidRPr="00755994">
        <w:rPr>
          <w:rFonts w:ascii="Times New Roman" w:hAnsi="Times New Roman" w:cs="Times New Roman"/>
          <w:i/>
          <w:sz w:val="28"/>
          <w:szCs w:val="28"/>
        </w:rPr>
        <w:t xml:space="preserve"> </w:t>
      </w:r>
      <w:r w:rsidR="00377006" w:rsidRPr="00755994">
        <w:rPr>
          <w:rFonts w:ascii="Times New Roman" w:hAnsi="Times New Roman" w:cs="Times New Roman"/>
          <w:i/>
          <w:sz w:val="28"/>
          <w:szCs w:val="28"/>
          <w:u w:val="single"/>
        </w:rPr>
        <w:t>міське</w:t>
      </w:r>
      <w:r>
        <w:rPr>
          <w:rFonts w:ascii="Times New Roman" w:hAnsi="Times New Roman" w:cs="Times New Roman"/>
          <w:i/>
          <w:sz w:val="28"/>
          <w:szCs w:val="28"/>
          <w:u w:val="single"/>
        </w:rPr>
        <w:t xml:space="preserve"> </w:t>
      </w:r>
      <w:r w:rsidR="00377006" w:rsidRPr="00755994">
        <w:rPr>
          <w:rFonts w:ascii="Times New Roman" w:hAnsi="Times New Roman" w:cs="Times New Roman"/>
          <w:i/>
          <w:sz w:val="28"/>
          <w:szCs w:val="28"/>
          <w:u w:val="single"/>
        </w:rPr>
        <w:t xml:space="preserve"> радіомовлення </w:t>
      </w:r>
      <w:r>
        <w:rPr>
          <w:rFonts w:ascii="Times New Roman" w:hAnsi="Times New Roman" w:cs="Times New Roman"/>
          <w:i/>
          <w:sz w:val="28"/>
          <w:szCs w:val="28"/>
          <w:u w:val="single"/>
        </w:rPr>
        <w:t xml:space="preserve">            </w:t>
      </w:r>
    </w:p>
    <w:p w14:paraId="44E75CA4" w14:textId="77777777" w:rsidR="00377006" w:rsidRDefault="00377006" w:rsidP="00377006">
      <w:pPr>
        <w:rPr>
          <w:rFonts w:ascii="Times New Roman" w:hAnsi="Times New Roman" w:cs="Times New Roman"/>
          <w:sz w:val="28"/>
          <w:szCs w:val="28"/>
        </w:rPr>
      </w:pPr>
      <w:r>
        <w:rPr>
          <w:rFonts w:ascii="Times New Roman" w:hAnsi="Times New Roman" w:cs="Times New Roman"/>
          <w:sz w:val="28"/>
          <w:szCs w:val="28"/>
        </w:rPr>
        <w:t xml:space="preserve">       </w:t>
      </w:r>
      <w:r w:rsidR="00755994">
        <w:rPr>
          <w:rFonts w:ascii="Times New Roman" w:hAnsi="Times New Roman" w:cs="Times New Roman"/>
          <w:sz w:val="28"/>
          <w:szCs w:val="28"/>
        </w:rPr>
        <w:t xml:space="preserve">                                                                       «</w:t>
      </w:r>
      <w:r w:rsidR="00755994" w:rsidRPr="00755994">
        <w:rPr>
          <w:rFonts w:ascii="Times New Roman" w:hAnsi="Times New Roman" w:cs="Times New Roman"/>
          <w:i/>
          <w:sz w:val="28"/>
          <w:szCs w:val="28"/>
          <w:u w:val="single"/>
        </w:rPr>
        <w:t>Голос Стрия»</w:t>
      </w:r>
    </w:p>
    <w:p w14:paraId="7AD9E195" w14:textId="77777777" w:rsidR="00755994" w:rsidRDefault="00755994" w:rsidP="00755994">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377006">
        <w:rPr>
          <w:rFonts w:ascii="Times New Roman" w:hAnsi="Times New Roman" w:cs="Times New Roman"/>
          <w:sz w:val="28"/>
          <w:szCs w:val="28"/>
        </w:rPr>
        <w:t>Відповідальний  виконавець</w:t>
      </w:r>
      <w:r>
        <w:rPr>
          <w:rFonts w:ascii="Times New Roman" w:hAnsi="Times New Roman" w:cs="Times New Roman"/>
          <w:sz w:val="28"/>
          <w:szCs w:val="28"/>
        </w:rPr>
        <w:t xml:space="preserve">                      </w:t>
      </w:r>
      <w:r>
        <w:rPr>
          <w:rFonts w:ascii="Times New Roman" w:hAnsi="Times New Roman" w:cs="Times New Roman"/>
          <w:i/>
          <w:sz w:val="28"/>
          <w:szCs w:val="28"/>
          <w:u w:val="single"/>
        </w:rPr>
        <w:t>Виконавчий комітет міської  ради</w:t>
      </w:r>
    </w:p>
    <w:p w14:paraId="13B00173" w14:textId="77777777" w:rsidR="00755994" w:rsidRDefault="00755994" w:rsidP="00755994">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Програми</w:t>
      </w:r>
    </w:p>
    <w:p w14:paraId="6234570A" w14:textId="77777777" w:rsidR="00377006" w:rsidRDefault="00377006" w:rsidP="00755994">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ab/>
      </w:r>
      <w:r w:rsidR="00755994">
        <w:rPr>
          <w:rFonts w:ascii="Times New Roman" w:hAnsi="Times New Roman" w:cs="Times New Roman"/>
          <w:sz w:val="28"/>
          <w:szCs w:val="28"/>
        </w:rPr>
        <w:t xml:space="preserve">                                                                          </w:t>
      </w:r>
      <w:r w:rsidR="00755994">
        <w:rPr>
          <w:rFonts w:ascii="Times New Roman" w:hAnsi="Times New Roman" w:cs="Times New Roman"/>
          <w:i/>
          <w:sz w:val="28"/>
          <w:szCs w:val="28"/>
          <w:u w:val="single"/>
        </w:rPr>
        <w:t xml:space="preserve">                            </w:t>
      </w:r>
    </w:p>
    <w:p w14:paraId="0CFC18AA" w14:textId="77777777" w:rsidR="00377006" w:rsidRPr="00755994" w:rsidRDefault="00377006" w:rsidP="00377006">
      <w:pPr>
        <w:numPr>
          <w:ilvl w:val="0"/>
          <w:numId w:val="1"/>
        </w:numPr>
        <w:autoSpaceDE w:val="0"/>
        <w:autoSpaceDN w:val="0"/>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Термін  реалізації  Програми: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55994">
        <w:rPr>
          <w:rFonts w:ascii="Times New Roman" w:hAnsi="Times New Roman" w:cs="Times New Roman"/>
          <w:sz w:val="28"/>
          <w:szCs w:val="28"/>
        </w:rPr>
        <w:t>____</w:t>
      </w:r>
      <w:r w:rsidRPr="00755994">
        <w:rPr>
          <w:rFonts w:ascii="Times New Roman" w:hAnsi="Times New Roman" w:cs="Times New Roman"/>
          <w:sz w:val="28"/>
          <w:szCs w:val="28"/>
          <w:u w:val="single"/>
        </w:rPr>
        <w:t>2025 рік</w:t>
      </w:r>
      <w:r w:rsidRPr="00755994">
        <w:rPr>
          <w:rFonts w:ascii="Times New Roman" w:hAnsi="Times New Roman" w:cs="Times New Roman"/>
          <w:sz w:val="28"/>
          <w:szCs w:val="28"/>
        </w:rPr>
        <w:t>___________</w:t>
      </w:r>
    </w:p>
    <w:p w14:paraId="3E4AF92A" w14:textId="77777777" w:rsidR="00377006" w:rsidRPr="00755994" w:rsidRDefault="00377006" w:rsidP="00377006">
      <w:pPr>
        <w:rPr>
          <w:rFonts w:ascii="Times New Roman" w:hAnsi="Times New Roman" w:cs="Times New Roman"/>
          <w:sz w:val="28"/>
          <w:szCs w:val="28"/>
        </w:rPr>
      </w:pPr>
    </w:p>
    <w:p w14:paraId="5D459E11" w14:textId="77777777" w:rsidR="00377006" w:rsidRDefault="00377006" w:rsidP="00377006">
      <w:pPr>
        <w:numPr>
          <w:ilvl w:val="0"/>
          <w:numId w:val="1"/>
        </w:numPr>
        <w:autoSpaceDE w:val="0"/>
        <w:autoSpaceDN w:val="0"/>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Загальний обсяг фінансових </w:t>
      </w:r>
      <w:r>
        <w:rPr>
          <w:rFonts w:ascii="Times New Roman" w:hAnsi="Times New Roman" w:cs="Times New Roman"/>
          <w:sz w:val="28"/>
          <w:szCs w:val="28"/>
        </w:rPr>
        <w:br/>
        <w:t xml:space="preserve">           ресурсів, необхідних для реалізації </w:t>
      </w:r>
      <w:r>
        <w:rPr>
          <w:rFonts w:ascii="Times New Roman" w:hAnsi="Times New Roman" w:cs="Times New Roman"/>
          <w:sz w:val="28"/>
          <w:szCs w:val="28"/>
        </w:rPr>
        <w:br/>
        <w:t xml:space="preserve">           Програми, </w:t>
      </w:r>
      <w:proofErr w:type="spellStart"/>
      <w:r>
        <w:rPr>
          <w:rFonts w:ascii="Times New Roman" w:hAnsi="Times New Roman" w:cs="Times New Roman"/>
          <w:sz w:val="28"/>
          <w:szCs w:val="28"/>
        </w:rPr>
        <w:t>тис.грн</w:t>
      </w:r>
      <w:proofErr w:type="spellEnd"/>
      <w:r>
        <w:rPr>
          <w:rFonts w:ascii="Times New Roman" w:hAnsi="Times New Roman" w:cs="Times New Roman"/>
          <w:sz w:val="28"/>
          <w:szCs w:val="28"/>
        </w:rPr>
        <w:t xml:space="preserve">,   всього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724DE">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sidR="000724DE">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  1740,8 </w:t>
      </w:r>
      <w:proofErr w:type="spellStart"/>
      <w:r>
        <w:rPr>
          <w:rFonts w:ascii="Times New Roman" w:hAnsi="Times New Roman" w:cs="Times New Roman"/>
          <w:sz w:val="28"/>
          <w:szCs w:val="28"/>
          <w:u w:val="single"/>
        </w:rPr>
        <w:t>тис.грн</w:t>
      </w:r>
      <w:proofErr w:type="spellEnd"/>
      <w:r>
        <w:rPr>
          <w:rFonts w:ascii="Times New Roman" w:hAnsi="Times New Roman" w:cs="Times New Roman"/>
          <w:sz w:val="28"/>
          <w:szCs w:val="28"/>
        </w:rPr>
        <w:t>____</w:t>
      </w:r>
    </w:p>
    <w:p w14:paraId="52CDDBE6" w14:textId="77777777" w:rsidR="00377006" w:rsidRDefault="00377006" w:rsidP="00377006">
      <w:pPr>
        <w:rPr>
          <w:rFonts w:ascii="Times New Roman" w:hAnsi="Times New Roman" w:cs="Times New Roman"/>
          <w:b/>
          <w:sz w:val="28"/>
          <w:szCs w:val="28"/>
          <w:lang w:eastAsia="ru-RU"/>
        </w:rPr>
      </w:pPr>
    </w:p>
    <w:p w14:paraId="3E79EBB5" w14:textId="77777777" w:rsidR="00377006" w:rsidRDefault="00377006" w:rsidP="00377006">
      <w:pPr>
        <w:rPr>
          <w:rFonts w:ascii="Times New Roman" w:hAnsi="Times New Roman" w:cs="Times New Roman"/>
          <w:b/>
          <w:sz w:val="28"/>
          <w:szCs w:val="28"/>
        </w:rPr>
      </w:pPr>
    </w:p>
    <w:p w14:paraId="665460D5" w14:textId="77777777" w:rsidR="00377006" w:rsidRDefault="00377006" w:rsidP="00377006">
      <w:pPr>
        <w:rPr>
          <w:rFonts w:ascii="Times New Roman" w:hAnsi="Times New Roman" w:cs="Times New Roman"/>
          <w:b/>
          <w:sz w:val="28"/>
          <w:szCs w:val="28"/>
        </w:rPr>
      </w:pPr>
    </w:p>
    <w:p w14:paraId="4E13C2AA" w14:textId="77777777" w:rsidR="00377006" w:rsidRDefault="00377006" w:rsidP="00377006">
      <w:pPr>
        <w:rPr>
          <w:rFonts w:ascii="Times New Roman" w:hAnsi="Times New Roman" w:cs="Times New Roman"/>
          <w:b/>
          <w:sz w:val="28"/>
          <w:szCs w:val="28"/>
        </w:rPr>
      </w:pPr>
    </w:p>
    <w:p w14:paraId="671FD430" w14:textId="77777777" w:rsidR="00755994" w:rsidRDefault="00755994" w:rsidP="00377006">
      <w:pPr>
        <w:rPr>
          <w:rFonts w:ascii="Times New Roman" w:hAnsi="Times New Roman" w:cs="Times New Roman"/>
          <w:b/>
          <w:sz w:val="28"/>
          <w:szCs w:val="28"/>
        </w:rPr>
      </w:pPr>
    </w:p>
    <w:p w14:paraId="4B1C2CDF" w14:textId="77777777" w:rsidR="00755994" w:rsidRDefault="00755994" w:rsidP="00377006">
      <w:pPr>
        <w:rPr>
          <w:rFonts w:ascii="Times New Roman" w:hAnsi="Times New Roman" w:cs="Times New Roman"/>
          <w:b/>
          <w:sz w:val="28"/>
          <w:szCs w:val="28"/>
        </w:rPr>
      </w:pPr>
    </w:p>
    <w:p w14:paraId="12F25562" w14:textId="77777777" w:rsidR="00755994" w:rsidRDefault="00755994" w:rsidP="00377006">
      <w:pPr>
        <w:rPr>
          <w:rFonts w:ascii="Times New Roman" w:hAnsi="Times New Roman" w:cs="Times New Roman"/>
          <w:b/>
          <w:sz w:val="28"/>
          <w:szCs w:val="28"/>
        </w:rPr>
      </w:pPr>
    </w:p>
    <w:p w14:paraId="75C2596E" w14:textId="77777777" w:rsidR="000724DE" w:rsidRDefault="000724DE" w:rsidP="00377006">
      <w:pPr>
        <w:rPr>
          <w:rFonts w:ascii="Times New Roman" w:hAnsi="Times New Roman" w:cs="Times New Roman"/>
          <w:b/>
          <w:sz w:val="28"/>
          <w:szCs w:val="28"/>
        </w:rPr>
      </w:pPr>
    </w:p>
    <w:p w14:paraId="3BEDC015" w14:textId="77777777" w:rsidR="00B3160C" w:rsidRDefault="00B3160C" w:rsidP="00377006">
      <w:pPr>
        <w:rPr>
          <w:rFonts w:ascii="Times New Roman" w:hAnsi="Times New Roman" w:cs="Times New Roman"/>
          <w:b/>
          <w:sz w:val="28"/>
          <w:szCs w:val="28"/>
        </w:rPr>
      </w:pPr>
    </w:p>
    <w:p w14:paraId="2AEEA77E" w14:textId="77777777" w:rsidR="00377006" w:rsidRDefault="00377006" w:rsidP="00377006">
      <w:pPr>
        <w:rPr>
          <w:rFonts w:ascii="Times New Roman" w:hAnsi="Times New Roman" w:cs="Times New Roman"/>
          <w:b/>
          <w:sz w:val="28"/>
          <w:szCs w:val="28"/>
        </w:rPr>
      </w:pPr>
    </w:p>
    <w:p w14:paraId="209C59A7" w14:textId="77777777" w:rsidR="00377006" w:rsidRDefault="00377006" w:rsidP="00377006">
      <w:pPr>
        <w:tabs>
          <w:tab w:val="left" w:pos="1134"/>
        </w:tabs>
        <w:jc w:val="center"/>
        <w:rPr>
          <w:rFonts w:ascii="Times New Roman" w:hAnsi="Times New Roman" w:cs="Times New Roman"/>
          <w:b/>
          <w:sz w:val="28"/>
          <w:szCs w:val="28"/>
        </w:rPr>
      </w:pPr>
      <w:r>
        <w:rPr>
          <w:rFonts w:ascii="Times New Roman" w:hAnsi="Times New Roman" w:cs="Times New Roman"/>
          <w:b/>
          <w:sz w:val="28"/>
          <w:szCs w:val="28"/>
        </w:rPr>
        <w:t>ІІ. ВИЗНАЧЕННЯ ПРОБЛЕМИ, НА РОЗВ’ЯЗАННЯ ЯКОЇ</w:t>
      </w:r>
    </w:p>
    <w:p w14:paraId="29281D15" w14:textId="77777777" w:rsidR="00377006" w:rsidRDefault="00377006" w:rsidP="00377006">
      <w:pPr>
        <w:tabs>
          <w:tab w:val="left" w:pos="1134"/>
        </w:tabs>
        <w:jc w:val="center"/>
        <w:rPr>
          <w:rFonts w:ascii="Times New Roman" w:hAnsi="Times New Roman" w:cs="Times New Roman"/>
          <w:b/>
          <w:sz w:val="28"/>
          <w:szCs w:val="28"/>
        </w:rPr>
      </w:pPr>
      <w:r>
        <w:rPr>
          <w:rFonts w:ascii="Times New Roman" w:hAnsi="Times New Roman" w:cs="Times New Roman"/>
          <w:b/>
          <w:sz w:val="28"/>
          <w:szCs w:val="28"/>
        </w:rPr>
        <w:t xml:space="preserve"> СПРЯМОВАНА ПРОГРАМА </w:t>
      </w:r>
    </w:p>
    <w:p w14:paraId="02F07810" w14:textId="77777777" w:rsidR="00377006" w:rsidRDefault="00377006" w:rsidP="00944434">
      <w:pPr>
        <w:shd w:val="clear" w:color="auto" w:fill="FFFFFF"/>
        <w:tabs>
          <w:tab w:val="left" w:pos="9024"/>
        </w:tabs>
        <w:spacing w:line="240" w:lineRule="auto"/>
        <w:rPr>
          <w:rFonts w:ascii="Times New Roman" w:hAnsi="Times New Roman" w:cs="Times New Roman"/>
          <w:sz w:val="28"/>
          <w:szCs w:val="28"/>
        </w:rPr>
      </w:pPr>
      <w:r>
        <w:rPr>
          <w:rFonts w:ascii="Times New Roman" w:hAnsi="Times New Roman" w:cs="Times New Roman"/>
          <w:sz w:val="28"/>
          <w:szCs w:val="28"/>
        </w:rPr>
        <w:t xml:space="preserve">         Дана Програма створена з</w:t>
      </w:r>
      <w:r>
        <w:rPr>
          <w:rFonts w:ascii="Times New Roman" w:hAnsi="Times New Roman" w:cs="Times New Roman"/>
          <w:color w:val="000000"/>
          <w:spacing w:val="1"/>
          <w:sz w:val="28"/>
          <w:szCs w:val="28"/>
        </w:rPr>
        <w:t xml:space="preserve">адовольнити інформаційні потреби  усіх верств слухачів – без вікових обмежень. Цю проблему можна розв’язати через </w:t>
      </w:r>
      <w:r>
        <w:rPr>
          <w:rFonts w:ascii="Times New Roman" w:hAnsi="Times New Roman" w:cs="Times New Roman"/>
          <w:sz w:val="28"/>
          <w:szCs w:val="28"/>
        </w:rPr>
        <w:t xml:space="preserve">донесення до кожного радіослухача необхідної для нього інформації через </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 xml:space="preserve">створення    та    розповсюдження    інформаційних,     пізнавальних, </w:t>
      </w:r>
      <w:r>
        <w:rPr>
          <w:rFonts w:ascii="Times New Roman" w:hAnsi="Times New Roman" w:cs="Times New Roman"/>
          <w:color w:val="000000"/>
          <w:spacing w:val="2"/>
          <w:sz w:val="28"/>
          <w:szCs w:val="28"/>
        </w:rPr>
        <w:t xml:space="preserve">культурологічних,   краєзнавчих,   літературних,   дитячих   програм та </w:t>
      </w:r>
      <w:r>
        <w:rPr>
          <w:rFonts w:ascii="Times New Roman" w:hAnsi="Times New Roman" w:cs="Times New Roman"/>
          <w:color w:val="000000"/>
          <w:spacing w:val="-3"/>
          <w:sz w:val="28"/>
          <w:szCs w:val="28"/>
        </w:rPr>
        <w:t>передач.</w:t>
      </w:r>
      <w:r>
        <w:rPr>
          <w:rFonts w:ascii="Times New Roman" w:hAnsi="Times New Roman" w:cs="Times New Roman"/>
          <w:sz w:val="28"/>
          <w:szCs w:val="28"/>
        </w:rPr>
        <w:t xml:space="preserve"> </w:t>
      </w:r>
    </w:p>
    <w:p w14:paraId="5E3AB196" w14:textId="77777777" w:rsidR="00377006" w:rsidRDefault="00377006" w:rsidP="00944434">
      <w:pPr>
        <w:shd w:val="clear" w:color="auto" w:fill="FFFFFF"/>
        <w:tabs>
          <w:tab w:val="left" w:pos="9024"/>
        </w:tabs>
        <w:spacing w:line="240" w:lineRule="auto"/>
        <w:rPr>
          <w:rFonts w:ascii="Times New Roman" w:hAnsi="Times New Roman" w:cs="Times New Roman"/>
          <w:color w:val="000000"/>
          <w:spacing w:val="2"/>
          <w:sz w:val="28"/>
          <w:szCs w:val="28"/>
        </w:rPr>
      </w:pPr>
      <w:r>
        <w:rPr>
          <w:rFonts w:ascii="Times New Roman" w:hAnsi="Times New Roman" w:cs="Times New Roman"/>
          <w:sz w:val="28"/>
          <w:szCs w:val="28"/>
        </w:rPr>
        <w:t xml:space="preserve">       Передачі,  </w:t>
      </w:r>
      <w:r>
        <w:rPr>
          <w:rFonts w:ascii="Times New Roman" w:hAnsi="Times New Roman" w:cs="Times New Roman"/>
          <w:color w:val="000000"/>
          <w:spacing w:val="2"/>
          <w:sz w:val="28"/>
          <w:szCs w:val="28"/>
        </w:rPr>
        <w:t>які наша установа планує здійснити протягом 2025 року,</w:t>
      </w:r>
      <w:r>
        <w:rPr>
          <w:rFonts w:ascii="Times New Roman" w:hAnsi="Times New Roman" w:cs="Times New Roman"/>
          <w:sz w:val="28"/>
          <w:szCs w:val="28"/>
        </w:rPr>
        <w:t xml:space="preserve"> охоплюють найважливіші проблеми розвитку регіону і </w:t>
      </w:r>
      <w:r>
        <w:rPr>
          <w:rFonts w:ascii="Times New Roman" w:hAnsi="Times New Roman" w:cs="Times New Roman"/>
          <w:color w:val="000000"/>
          <w:spacing w:val="2"/>
          <w:sz w:val="28"/>
          <w:szCs w:val="28"/>
        </w:rPr>
        <w:t>забезпечать досягнення цілей цієї програми.</w:t>
      </w:r>
    </w:p>
    <w:p w14:paraId="0CBBB50B" w14:textId="77777777" w:rsidR="00377006" w:rsidRDefault="00377006" w:rsidP="00944434">
      <w:pPr>
        <w:tabs>
          <w:tab w:val="left" w:pos="1134"/>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ІІІ.  МЕТА ПРОГРАМИ</w:t>
      </w:r>
    </w:p>
    <w:p w14:paraId="181D208B" w14:textId="77777777" w:rsidR="00377006" w:rsidRDefault="00377006" w:rsidP="00944434">
      <w:pPr>
        <w:spacing w:line="240" w:lineRule="auto"/>
        <w:ind w:right="-58"/>
        <w:rPr>
          <w:rFonts w:ascii="Times New Roman" w:hAnsi="Times New Roman" w:cs="Times New Roman"/>
          <w:color w:val="000000"/>
          <w:spacing w:val="1"/>
          <w:sz w:val="28"/>
          <w:szCs w:val="28"/>
        </w:rPr>
      </w:pPr>
      <w:r>
        <w:rPr>
          <w:rFonts w:ascii="Times New Roman" w:hAnsi="Times New Roman" w:cs="Times New Roman"/>
          <w:sz w:val="28"/>
          <w:szCs w:val="28"/>
        </w:rPr>
        <w:t xml:space="preserve">       </w:t>
      </w:r>
      <w:r>
        <w:rPr>
          <w:rFonts w:ascii="Times New Roman" w:hAnsi="Times New Roman" w:cs="Times New Roman"/>
          <w:color w:val="000000"/>
          <w:spacing w:val="-3"/>
          <w:sz w:val="28"/>
          <w:szCs w:val="28"/>
        </w:rPr>
        <w:t xml:space="preserve">-  </w:t>
      </w:r>
      <w:r>
        <w:rPr>
          <w:rFonts w:ascii="Times New Roman" w:hAnsi="Times New Roman" w:cs="Times New Roman"/>
          <w:color w:val="000000"/>
          <w:spacing w:val="1"/>
          <w:sz w:val="28"/>
          <w:szCs w:val="28"/>
        </w:rPr>
        <w:t>оперативне   інформування   населення   про  найважливіші   події   в політичному, економічному та культурному житті Стрийської територіальної громади;</w:t>
      </w:r>
    </w:p>
    <w:p w14:paraId="30763B28" w14:textId="77777777" w:rsidR="00377006" w:rsidRDefault="00377006" w:rsidP="00944434">
      <w:pPr>
        <w:spacing w:line="240" w:lineRule="auto"/>
        <w:rPr>
          <w:rFonts w:ascii="Times New Roman" w:hAnsi="Times New Roman" w:cs="Times New Roman"/>
          <w:sz w:val="28"/>
          <w:szCs w:val="28"/>
        </w:rPr>
      </w:pPr>
      <w:r>
        <w:rPr>
          <w:rFonts w:ascii="Times New Roman" w:hAnsi="Times New Roman" w:cs="Times New Roman"/>
          <w:color w:val="000000"/>
          <w:sz w:val="28"/>
          <w:szCs w:val="28"/>
        </w:rPr>
        <w:t xml:space="preserve">      - </w:t>
      </w:r>
      <w:r>
        <w:rPr>
          <w:rFonts w:ascii="Times New Roman" w:hAnsi="Times New Roman" w:cs="Times New Roman"/>
          <w:sz w:val="28"/>
          <w:szCs w:val="28"/>
        </w:rPr>
        <w:t>забезпече</w:t>
      </w:r>
      <w:r w:rsidR="00FE4D60">
        <w:rPr>
          <w:rFonts w:ascii="Times New Roman" w:hAnsi="Times New Roman" w:cs="Times New Roman"/>
          <w:sz w:val="28"/>
          <w:szCs w:val="28"/>
        </w:rPr>
        <w:t>н</w:t>
      </w:r>
      <w:r>
        <w:rPr>
          <w:rFonts w:ascii="Times New Roman" w:hAnsi="Times New Roman" w:cs="Times New Roman"/>
          <w:sz w:val="28"/>
          <w:szCs w:val="28"/>
        </w:rPr>
        <w:t>ня оповіщення населення про загрозу виникнення та виникнення надзвичайних ситуацій та зв’язок  у сфері цивільного захисту;</w:t>
      </w:r>
    </w:p>
    <w:p w14:paraId="42C82C06" w14:textId="77777777" w:rsidR="00377006" w:rsidRDefault="00377006" w:rsidP="00944434">
      <w:pPr>
        <w:spacing w:line="240" w:lineRule="auto"/>
        <w:ind w:right="-58"/>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 xml:space="preserve">      - висвітлення різноманітних проблем розвитку усіх сфер життєдіяльності Стрийської територіальної громади;</w:t>
      </w:r>
    </w:p>
    <w:p w14:paraId="144DA864" w14:textId="77777777" w:rsidR="00377006" w:rsidRDefault="00377006" w:rsidP="00944434">
      <w:pPr>
        <w:spacing w:line="240" w:lineRule="auto"/>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      - обговорення цікавих тем  для широкого загалу;</w:t>
      </w:r>
    </w:p>
    <w:p w14:paraId="0241BF60" w14:textId="77777777" w:rsidR="00377006" w:rsidRDefault="00377006" w:rsidP="00377006">
      <w:pPr>
        <w:rPr>
          <w:rFonts w:ascii="Times New Roman" w:eastAsia="Calibri" w:hAnsi="Times New Roman" w:cs="Times New Roman"/>
          <w:sz w:val="28"/>
          <w:szCs w:val="28"/>
        </w:rPr>
        <w:sectPr w:rsidR="00377006" w:rsidSect="002A1058">
          <w:pgSz w:w="11907" w:h="16840"/>
          <w:pgMar w:top="851" w:right="850" w:bottom="993" w:left="1134" w:header="510" w:footer="232" w:gutter="0"/>
          <w:cols w:space="720"/>
        </w:sectPr>
      </w:pPr>
    </w:p>
    <w:p w14:paraId="2F577E72" w14:textId="77777777" w:rsidR="00377006" w:rsidRDefault="00377006" w:rsidP="00B3160C">
      <w:pPr>
        <w:spacing w:after="0" w:line="240" w:lineRule="auto"/>
        <w:rPr>
          <w:rFonts w:ascii="Times New Roman" w:hAnsi="Times New Roman" w:cs="Times New Roman"/>
          <w:b/>
          <w:i/>
          <w:sz w:val="28"/>
          <w:szCs w:val="28"/>
        </w:rPr>
      </w:pPr>
    </w:p>
    <w:p w14:paraId="4A9ABA93" w14:textId="77777777" w:rsidR="00377006" w:rsidRDefault="00377006" w:rsidP="00B3160C">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IV. Перелік завдань, заходів та показників міської  програми*</w:t>
      </w:r>
    </w:p>
    <w:p w14:paraId="2CF47E1C" w14:textId="77777777" w:rsidR="00377006" w:rsidRDefault="00377006" w:rsidP="00B3160C">
      <w:pPr>
        <w:spacing w:after="0" w:line="240" w:lineRule="auto"/>
        <w:ind w:firstLine="360"/>
        <w:jc w:val="center"/>
        <w:rPr>
          <w:rFonts w:ascii="Times New Roman" w:hAnsi="Times New Roman" w:cs="Times New Roman"/>
          <w:b/>
          <w:sz w:val="28"/>
          <w:szCs w:val="28"/>
          <w:u w:val="single"/>
        </w:rPr>
      </w:pPr>
      <w:r>
        <w:rPr>
          <w:rFonts w:ascii="Times New Roman" w:hAnsi="Times New Roman" w:cs="Times New Roman"/>
          <w:b/>
          <w:sz w:val="28"/>
          <w:szCs w:val="28"/>
          <w:u w:val="single"/>
        </w:rPr>
        <w:t>«Нашим слухачам найповніша і найсвіжіша місцева інформація»</w:t>
      </w:r>
    </w:p>
    <w:p w14:paraId="3A96B072" w14:textId="77777777" w:rsidR="00377006" w:rsidRDefault="00377006" w:rsidP="00B3160C">
      <w:pPr>
        <w:spacing w:after="0" w:line="240" w:lineRule="auto"/>
        <w:ind w:firstLine="360"/>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(назва програми)</w:t>
      </w:r>
    </w:p>
    <w:tbl>
      <w:tblPr>
        <w:tblW w:w="1531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760"/>
        <w:gridCol w:w="142"/>
        <w:gridCol w:w="1558"/>
        <w:gridCol w:w="3684"/>
        <w:gridCol w:w="1700"/>
        <w:gridCol w:w="1558"/>
        <w:gridCol w:w="142"/>
        <w:gridCol w:w="1416"/>
        <w:gridCol w:w="142"/>
        <w:gridCol w:w="2692"/>
      </w:tblGrid>
      <w:tr w:rsidR="00377006" w14:paraId="45903AE2" w14:textId="77777777" w:rsidTr="00377006">
        <w:trPr>
          <w:cantSplit/>
          <w:trHeight w:val="325"/>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14:paraId="41FBC8B3" w14:textId="77777777" w:rsidR="00377006" w:rsidRDefault="00377006" w:rsidP="0094443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з/п</w:t>
            </w:r>
          </w:p>
        </w:tc>
        <w:tc>
          <w:tcPr>
            <w:tcW w:w="19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4F5936" w14:textId="77777777" w:rsidR="00377006" w:rsidRDefault="00377006" w:rsidP="0094443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Назва завдання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61E52D2" w14:textId="77777777" w:rsidR="00377006" w:rsidRDefault="00377006" w:rsidP="0094443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Перелік заходів завдання </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45C12D7" w14:textId="77777777" w:rsidR="00377006" w:rsidRDefault="00377006" w:rsidP="0094443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Показники виконання заходу, один. виміру </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B4B7FB3" w14:textId="77777777" w:rsidR="00377006" w:rsidRDefault="00377006" w:rsidP="00944434">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Виконавець заходу, показника</w:t>
            </w:r>
          </w:p>
        </w:tc>
        <w:tc>
          <w:tcPr>
            <w:tcW w:w="3260" w:type="dxa"/>
            <w:gridSpan w:val="4"/>
            <w:tcBorders>
              <w:top w:val="single" w:sz="4" w:space="0" w:color="auto"/>
              <w:left w:val="single" w:sz="4" w:space="0" w:color="auto"/>
              <w:bottom w:val="single" w:sz="4" w:space="0" w:color="auto"/>
              <w:right w:val="single" w:sz="4" w:space="0" w:color="auto"/>
            </w:tcBorders>
            <w:vAlign w:val="center"/>
            <w:hideMark/>
          </w:tcPr>
          <w:p w14:paraId="0A6EB558" w14:textId="77777777" w:rsidR="00377006" w:rsidRDefault="00377006" w:rsidP="0094443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Фінансування </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542FB71A" w14:textId="77777777" w:rsidR="00377006" w:rsidRDefault="00377006" w:rsidP="0094443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Очікуваний результат</w:t>
            </w:r>
          </w:p>
        </w:tc>
      </w:tr>
      <w:tr w:rsidR="00377006" w14:paraId="69DA6D6F" w14:textId="77777777" w:rsidTr="00377006">
        <w:trPr>
          <w:cantSplit/>
          <w:trHeight w:val="28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92FD328"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AC48451"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14E8A5"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2DFE3F"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87F9DEA"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2D9EA8E" w14:textId="77777777" w:rsidR="00377006" w:rsidRDefault="00377006" w:rsidP="0094443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Джерела* </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2D082D8B" w14:textId="77777777" w:rsidR="00377006" w:rsidRDefault="00377006" w:rsidP="00944434">
            <w:pPr>
              <w:autoSpaceDE w:val="0"/>
              <w:autoSpaceDN w:val="0"/>
              <w:adjustRightInd w:val="0"/>
              <w:spacing w:after="0" w:line="240" w:lineRule="auto"/>
              <w:ind w:left="-110" w:right="-108"/>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Обсяги</w:t>
            </w: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DC7ECF6"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r>
      <w:tr w:rsidR="00377006" w14:paraId="0BC448E9" w14:textId="77777777" w:rsidTr="00377006">
        <w:trPr>
          <w:cantSplit/>
        </w:trPr>
        <w:tc>
          <w:tcPr>
            <w:tcW w:w="15321" w:type="dxa"/>
            <w:gridSpan w:val="11"/>
            <w:tcBorders>
              <w:top w:val="single" w:sz="4" w:space="0" w:color="auto"/>
              <w:left w:val="single" w:sz="4" w:space="0" w:color="auto"/>
              <w:bottom w:val="single" w:sz="4" w:space="0" w:color="auto"/>
              <w:right w:val="single" w:sz="4" w:space="0" w:color="auto"/>
            </w:tcBorders>
            <w:hideMark/>
          </w:tcPr>
          <w:p w14:paraId="7BA533E1" w14:textId="77777777" w:rsidR="00377006" w:rsidRDefault="00377006" w:rsidP="0094443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b/>
                <w:sz w:val="28"/>
                <w:szCs w:val="28"/>
              </w:rPr>
              <w:t>2025рік***</w:t>
            </w:r>
          </w:p>
        </w:tc>
      </w:tr>
      <w:tr w:rsidR="00377006" w14:paraId="7B52B68F" w14:textId="77777777" w:rsidTr="00377006">
        <w:trPr>
          <w:cantSplit/>
        </w:trPr>
        <w:tc>
          <w:tcPr>
            <w:tcW w:w="520" w:type="dxa"/>
            <w:vMerge w:val="restart"/>
            <w:tcBorders>
              <w:top w:val="single" w:sz="4" w:space="0" w:color="auto"/>
              <w:left w:val="single" w:sz="4" w:space="0" w:color="auto"/>
              <w:bottom w:val="single" w:sz="4" w:space="0" w:color="auto"/>
              <w:right w:val="single" w:sz="4" w:space="0" w:color="auto"/>
            </w:tcBorders>
            <w:hideMark/>
          </w:tcPr>
          <w:p w14:paraId="042DC407" w14:textId="77777777" w:rsidR="00377006" w:rsidRDefault="00377006" w:rsidP="0094443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1.</w:t>
            </w:r>
          </w:p>
        </w:tc>
        <w:tc>
          <w:tcPr>
            <w:tcW w:w="1760" w:type="dxa"/>
            <w:vMerge w:val="restart"/>
            <w:tcBorders>
              <w:top w:val="single" w:sz="4" w:space="0" w:color="auto"/>
              <w:left w:val="single" w:sz="4" w:space="0" w:color="auto"/>
              <w:bottom w:val="single" w:sz="4" w:space="0" w:color="auto"/>
              <w:right w:val="single" w:sz="4" w:space="0" w:color="auto"/>
            </w:tcBorders>
            <w:hideMark/>
          </w:tcPr>
          <w:p w14:paraId="6AC5E88D" w14:textId="77777777" w:rsidR="00377006" w:rsidRDefault="00377006" w:rsidP="00944434">
            <w:pPr>
              <w:adjustRightInd w:val="0"/>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Завдання 1</w:t>
            </w:r>
          </w:p>
          <w:p w14:paraId="45776946" w14:textId="77777777" w:rsidR="00377006" w:rsidRDefault="00377006" w:rsidP="00944434">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Надання інформації</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110E8C9B" w14:textId="77777777" w:rsidR="00377006" w:rsidRDefault="00377006" w:rsidP="00944434">
            <w:pPr>
              <w:adjustRightInd w:val="0"/>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Захід 1</w:t>
            </w:r>
          </w:p>
          <w:p w14:paraId="7634D88B" w14:textId="77777777" w:rsidR="00377006" w:rsidRDefault="00377006" w:rsidP="00944434">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Створення інформаційних програм та передач</w:t>
            </w:r>
          </w:p>
        </w:tc>
        <w:tc>
          <w:tcPr>
            <w:tcW w:w="3686" w:type="dxa"/>
            <w:tcBorders>
              <w:top w:val="single" w:sz="4" w:space="0" w:color="auto"/>
              <w:left w:val="single" w:sz="4" w:space="0" w:color="auto"/>
              <w:bottom w:val="single" w:sz="4" w:space="0" w:color="auto"/>
              <w:right w:val="single" w:sz="4" w:space="0" w:color="auto"/>
            </w:tcBorders>
            <w:hideMark/>
          </w:tcPr>
          <w:p w14:paraId="64643C36" w14:textId="77777777" w:rsidR="00377006" w:rsidRDefault="00377006" w:rsidP="00944434">
            <w:pPr>
              <w:adjustRightInd w:val="0"/>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затрат </w:t>
            </w:r>
          </w:p>
          <w:p w14:paraId="7466DD39"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обсяг підтримки, тис. грн</w:t>
            </w:r>
          </w:p>
          <w:p w14:paraId="2941CC58"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кількість радіостанцій, од.</w:t>
            </w:r>
          </w:p>
          <w:p w14:paraId="5C491087"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кількість установ, од.</w:t>
            </w:r>
          </w:p>
          <w:p w14:paraId="7A0BEC99"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кількість ставок, осіб</w:t>
            </w:r>
          </w:p>
          <w:p w14:paraId="36809674"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керівних працівників</w:t>
            </w:r>
          </w:p>
          <w:p w14:paraId="7E18B721"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Головний редактор</w:t>
            </w:r>
          </w:p>
          <w:p w14:paraId="153668C6" w14:textId="77777777" w:rsidR="00377006" w:rsidRDefault="00377006" w:rsidP="00944434">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Оглядач</w:t>
            </w:r>
          </w:p>
        </w:tc>
        <w:tc>
          <w:tcPr>
            <w:tcW w:w="1701" w:type="dxa"/>
            <w:tcBorders>
              <w:top w:val="single" w:sz="4" w:space="0" w:color="auto"/>
              <w:left w:val="single" w:sz="4" w:space="0" w:color="auto"/>
              <w:bottom w:val="single" w:sz="4" w:space="0" w:color="auto"/>
              <w:right w:val="single" w:sz="4" w:space="0" w:color="auto"/>
            </w:tcBorders>
          </w:tcPr>
          <w:p w14:paraId="635E2A1A" w14:textId="77777777" w:rsidR="00377006" w:rsidRDefault="00377006" w:rsidP="00944434">
            <w:pPr>
              <w:adjustRightInd w:val="0"/>
              <w:spacing w:after="0" w:line="240" w:lineRule="auto"/>
              <w:rPr>
                <w:rFonts w:ascii="Times New Roman" w:eastAsia="Times New Roman" w:hAnsi="Times New Roman" w:cs="Times New Roman"/>
                <w:sz w:val="28"/>
                <w:szCs w:val="28"/>
                <w:lang w:eastAsia="ru-RU"/>
              </w:rPr>
            </w:pPr>
          </w:p>
          <w:p w14:paraId="2E820DCC" w14:textId="77777777" w:rsidR="00377006" w:rsidRDefault="00377006" w:rsidP="00944434">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КП «Стрийське міське радіомовлення «Голос Стрия»</w:t>
            </w:r>
          </w:p>
        </w:tc>
        <w:tc>
          <w:tcPr>
            <w:tcW w:w="1701" w:type="dxa"/>
            <w:gridSpan w:val="2"/>
            <w:tcBorders>
              <w:top w:val="single" w:sz="4" w:space="0" w:color="auto"/>
              <w:left w:val="single" w:sz="4" w:space="0" w:color="auto"/>
              <w:bottom w:val="single" w:sz="4" w:space="0" w:color="auto"/>
              <w:right w:val="single" w:sz="4" w:space="0" w:color="auto"/>
            </w:tcBorders>
          </w:tcPr>
          <w:p w14:paraId="4E582998" w14:textId="77777777" w:rsidR="00377006" w:rsidRDefault="00377006" w:rsidP="00944434">
            <w:pPr>
              <w:adjustRightInd w:val="0"/>
              <w:spacing w:after="0" w:line="240" w:lineRule="auto"/>
              <w:rPr>
                <w:rFonts w:ascii="Times New Roman" w:eastAsia="Times New Roman" w:hAnsi="Times New Roman" w:cs="Times New Roman"/>
                <w:sz w:val="28"/>
                <w:szCs w:val="28"/>
                <w:lang w:eastAsia="ru-RU"/>
              </w:rPr>
            </w:pPr>
          </w:p>
          <w:p w14:paraId="274087EF" w14:textId="77777777" w:rsidR="00377006" w:rsidRDefault="00377006" w:rsidP="00944434">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Бюджет територіальної програми</w:t>
            </w:r>
          </w:p>
        </w:tc>
        <w:tc>
          <w:tcPr>
            <w:tcW w:w="1417" w:type="dxa"/>
            <w:tcBorders>
              <w:top w:val="single" w:sz="4" w:space="0" w:color="auto"/>
              <w:left w:val="single" w:sz="4" w:space="0" w:color="auto"/>
              <w:bottom w:val="single" w:sz="4" w:space="0" w:color="auto"/>
              <w:right w:val="single" w:sz="4" w:space="0" w:color="auto"/>
            </w:tcBorders>
          </w:tcPr>
          <w:p w14:paraId="71AB9BE3" w14:textId="77777777" w:rsidR="00377006" w:rsidRDefault="00377006" w:rsidP="00944434">
            <w:pPr>
              <w:adjustRightInd w:val="0"/>
              <w:spacing w:after="0" w:line="240" w:lineRule="auto"/>
              <w:jc w:val="center"/>
              <w:rPr>
                <w:rFonts w:ascii="Times New Roman" w:eastAsia="Times New Roman" w:hAnsi="Times New Roman" w:cs="Times New Roman"/>
                <w:b/>
                <w:sz w:val="28"/>
                <w:szCs w:val="28"/>
                <w:lang w:eastAsia="ru-RU"/>
              </w:rPr>
            </w:pPr>
          </w:p>
          <w:p w14:paraId="5F8838EB"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1740,8</w:t>
            </w:r>
          </w:p>
          <w:p w14:paraId="07FC671E" w14:textId="77777777" w:rsidR="00377006" w:rsidRDefault="00377006" w:rsidP="00944434">
            <w:pPr>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14:paraId="790C91E8" w14:textId="77777777" w:rsidR="00377006" w:rsidRDefault="00377006" w:rsidP="00944434">
            <w:pPr>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14:paraId="72467155" w14:textId="77777777" w:rsidR="00377006" w:rsidRDefault="00377006" w:rsidP="00944434">
            <w:pPr>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p w14:paraId="1376B40E" w14:textId="77777777" w:rsidR="00377006" w:rsidRDefault="00377006" w:rsidP="00944434">
            <w:pPr>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14:paraId="4BE63F66" w14:textId="77777777" w:rsidR="00377006" w:rsidRDefault="00377006" w:rsidP="00944434">
            <w:pPr>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p w14:paraId="5B1AFC60" w14:textId="77777777" w:rsidR="00377006" w:rsidRDefault="00377006" w:rsidP="0094443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1</w:t>
            </w:r>
          </w:p>
        </w:tc>
        <w:tc>
          <w:tcPr>
            <w:tcW w:w="2835" w:type="dxa"/>
            <w:gridSpan w:val="2"/>
            <w:tcBorders>
              <w:top w:val="single" w:sz="4" w:space="0" w:color="auto"/>
              <w:left w:val="single" w:sz="4" w:space="0" w:color="auto"/>
              <w:bottom w:val="single" w:sz="4" w:space="0" w:color="auto"/>
              <w:right w:val="single" w:sz="4" w:space="0" w:color="auto"/>
            </w:tcBorders>
            <w:hideMark/>
          </w:tcPr>
          <w:p w14:paraId="3550E44A" w14:textId="77777777" w:rsidR="00377006" w:rsidRDefault="00377006" w:rsidP="00944434">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hAnsi="Times New Roman" w:cs="Times New Roman"/>
                <w:color w:val="000000"/>
                <w:spacing w:val="1"/>
                <w:sz w:val="28"/>
                <w:szCs w:val="28"/>
              </w:rPr>
              <w:t>оперативне   інформування   населення   про  найважливіші   події   в політичному, економічному та культурному житті міста</w:t>
            </w:r>
          </w:p>
        </w:tc>
      </w:tr>
      <w:tr w:rsidR="00377006" w14:paraId="3546F90F" w14:textId="77777777" w:rsidTr="00377006">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F327753"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1869DE"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49A244C3"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3686" w:type="dxa"/>
            <w:tcBorders>
              <w:top w:val="single" w:sz="4" w:space="0" w:color="auto"/>
              <w:left w:val="single" w:sz="4" w:space="0" w:color="auto"/>
              <w:bottom w:val="single" w:sz="4" w:space="0" w:color="auto"/>
              <w:right w:val="single" w:sz="4" w:space="0" w:color="auto"/>
            </w:tcBorders>
            <w:hideMark/>
          </w:tcPr>
          <w:p w14:paraId="7134C1E1" w14:textId="77777777" w:rsidR="00377006" w:rsidRDefault="00377006" w:rsidP="00944434">
            <w:pPr>
              <w:adjustRightInd w:val="0"/>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продукту </w:t>
            </w:r>
          </w:p>
          <w:p w14:paraId="0FFEDB2A"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обсяг радіомовлення 24/7 год.</w:t>
            </w:r>
          </w:p>
          <w:p w14:paraId="3F2A88A4"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зона покриття: </w:t>
            </w:r>
            <w:proofErr w:type="spellStart"/>
            <w:r>
              <w:rPr>
                <w:rFonts w:ascii="Times New Roman" w:hAnsi="Times New Roman" w:cs="Times New Roman"/>
                <w:sz w:val="28"/>
                <w:szCs w:val="28"/>
              </w:rPr>
              <w:t>м.Стрий</w:t>
            </w:r>
            <w:proofErr w:type="spellEnd"/>
            <w:r>
              <w:rPr>
                <w:rFonts w:ascii="Times New Roman" w:hAnsi="Times New Roman" w:cs="Times New Roman"/>
                <w:sz w:val="28"/>
                <w:szCs w:val="28"/>
              </w:rPr>
              <w:t xml:space="preserve"> та територія Стрийської територіальної громади</w:t>
            </w:r>
          </w:p>
          <w:p w14:paraId="5DC8BFC3" w14:textId="77777777" w:rsidR="00377006" w:rsidRDefault="00377006" w:rsidP="00944434">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кількість населення в зоні покриття </w:t>
            </w:r>
          </w:p>
        </w:tc>
        <w:tc>
          <w:tcPr>
            <w:tcW w:w="1701" w:type="dxa"/>
            <w:tcBorders>
              <w:top w:val="single" w:sz="4" w:space="0" w:color="auto"/>
              <w:left w:val="single" w:sz="4" w:space="0" w:color="auto"/>
              <w:bottom w:val="single" w:sz="4" w:space="0" w:color="auto"/>
              <w:right w:val="single" w:sz="4" w:space="0" w:color="auto"/>
            </w:tcBorders>
          </w:tcPr>
          <w:p w14:paraId="797180EA" w14:textId="77777777" w:rsidR="00377006" w:rsidRDefault="00377006" w:rsidP="00944434">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14:paraId="126B927D" w14:textId="77777777" w:rsidR="00377006" w:rsidRDefault="00377006" w:rsidP="00944434">
            <w:pPr>
              <w:adjustRightInd w:val="0"/>
              <w:spacing w:after="0" w:line="240" w:lineRule="auto"/>
              <w:rPr>
                <w:rFonts w:ascii="Times New Roman" w:eastAsia="Times New Roman" w:hAnsi="Times New Roman" w:cs="Times New Roman"/>
                <w:bCs/>
                <w:sz w:val="28"/>
                <w:szCs w:val="28"/>
                <w:lang w:eastAsia="ru-RU"/>
              </w:rPr>
            </w:pPr>
          </w:p>
          <w:p w14:paraId="43DF7417" w14:textId="77777777" w:rsidR="00377006" w:rsidRDefault="00377006" w:rsidP="00944434">
            <w:pPr>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Ліцензія на мовлення</w:t>
            </w:r>
          </w:p>
          <w:p w14:paraId="6E757669" w14:textId="77777777" w:rsidR="00377006" w:rsidRDefault="00377006" w:rsidP="00944434">
            <w:pPr>
              <w:adjustRightInd w:val="0"/>
              <w:spacing w:after="0" w:line="240" w:lineRule="auto"/>
              <w:rPr>
                <w:rFonts w:ascii="Times New Roman" w:hAnsi="Times New Roman" w:cs="Times New Roman"/>
                <w:bCs/>
                <w:sz w:val="28"/>
                <w:szCs w:val="28"/>
              </w:rPr>
            </w:pPr>
          </w:p>
          <w:p w14:paraId="2B4C951A" w14:textId="77777777" w:rsidR="00377006" w:rsidRDefault="00377006" w:rsidP="00944434">
            <w:pPr>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офіційний сайт Стрийської ТГ</w:t>
            </w:r>
          </w:p>
          <w:p w14:paraId="3400E322" w14:textId="77777777" w:rsidR="00377006" w:rsidRDefault="00377006" w:rsidP="00944434">
            <w:pPr>
              <w:autoSpaceDE w:val="0"/>
              <w:autoSpaceDN w:val="0"/>
              <w:adjustRightInd w:val="0"/>
              <w:spacing w:after="0" w:line="240" w:lineRule="auto"/>
              <w:rPr>
                <w:rFonts w:ascii="Times New Roman" w:eastAsia="Times New Roman" w:hAnsi="Times New Roman" w:cs="Times New Roman"/>
                <w:bCs/>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14:paraId="21165D47" w14:textId="77777777" w:rsidR="00377006" w:rsidRDefault="00377006" w:rsidP="00944434">
            <w:pPr>
              <w:adjustRightInd w:val="0"/>
              <w:spacing w:after="0" w:line="240" w:lineRule="auto"/>
              <w:jc w:val="center"/>
              <w:rPr>
                <w:rFonts w:ascii="Times New Roman" w:eastAsia="Times New Roman" w:hAnsi="Times New Roman" w:cs="Times New Roman"/>
                <w:b/>
                <w:sz w:val="28"/>
                <w:szCs w:val="28"/>
                <w:lang w:eastAsia="ru-RU"/>
              </w:rPr>
            </w:pPr>
          </w:p>
          <w:p w14:paraId="72054308"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8760 </w:t>
            </w:r>
          </w:p>
          <w:p w14:paraId="4EE98CBB" w14:textId="77777777" w:rsidR="00377006" w:rsidRDefault="00377006" w:rsidP="00944434">
            <w:pPr>
              <w:adjustRightInd w:val="0"/>
              <w:spacing w:after="0" w:line="240" w:lineRule="auto"/>
              <w:rPr>
                <w:rFonts w:ascii="Times New Roman" w:hAnsi="Times New Roman" w:cs="Times New Roman"/>
                <w:sz w:val="28"/>
                <w:szCs w:val="28"/>
              </w:rPr>
            </w:pPr>
          </w:p>
          <w:p w14:paraId="70C8C177" w14:textId="77777777" w:rsidR="00377006" w:rsidRDefault="00377006" w:rsidP="00944434">
            <w:pPr>
              <w:adjustRightInd w:val="0"/>
              <w:spacing w:after="0" w:line="240" w:lineRule="auto"/>
              <w:rPr>
                <w:rFonts w:ascii="Times New Roman" w:hAnsi="Times New Roman" w:cs="Times New Roman"/>
                <w:sz w:val="28"/>
                <w:szCs w:val="28"/>
              </w:rPr>
            </w:pPr>
          </w:p>
          <w:p w14:paraId="60B2E2C5"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551,1          </w:t>
            </w:r>
            <w:proofErr w:type="spellStart"/>
            <w:r>
              <w:rPr>
                <w:rFonts w:ascii="Times New Roman" w:hAnsi="Times New Roman" w:cs="Times New Roman"/>
                <w:sz w:val="28"/>
                <w:szCs w:val="28"/>
              </w:rPr>
              <w:t>кв.км</w:t>
            </w:r>
            <w:proofErr w:type="spellEnd"/>
            <w:r>
              <w:rPr>
                <w:rFonts w:ascii="Times New Roman" w:hAnsi="Times New Roman" w:cs="Times New Roman"/>
                <w:sz w:val="28"/>
                <w:szCs w:val="28"/>
              </w:rPr>
              <w:t>.</w:t>
            </w:r>
          </w:p>
          <w:p w14:paraId="49B2992D" w14:textId="77777777" w:rsidR="00377006" w:rsidRDefault="00377006" w:rsidP="00944434">
            <w:pPr>
              <w:adjustRightInd w:val="0"/>
              <w:spacing w:after="0" w:line="240" w:lineRule="auto"/>
              <w:rPr>
                <w:rFonts w:ascii="Times New Roman" w:hAnsi="Times New Roman" w:cs="Times New Roman"/>
                <w:sz w:val="28"/>
                <w:szCs w:val="28"/>
              </w:rPr>
            </w:pPr>
          </w:p>
          <w:p w14:paraId="63AB259E" w14:textId="77777777" w:rsidR="00377006" w:rsidRDefault="00377006" w:rsidP="00944434">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99050 </w:t>
            </w:r>
          </w:p>
        </w:tc>
        <w:tc>
          <w:tcPr>
            <w:tcW w:w="2835" w:type="dxa"/>
            <w:gridSpan w:val="2"/>
            <w:tcBorders>
              <w:top w:val="single" w:sz="4" w:space="0" w:color="auto"/>
              <w:left w:val="single" w:sz="4" w:space="0" w:color="auto"/>
              <w:bottom w:val="single" w:sz="4" w:space="0" w:color="auto"/>
              <w:right w:val="single" w:sz="4" w:space="0" w:color="auto"/>
            </w:tcBorders>
          </w:tcPr>
          <w:p w14:paraId="37CF092C" w14:textId="77777777" w:rsidR="00377006" w:rsidRDefault="00377006" w:rsidP="00944434">
            <w:pPr>
              <w:adjustRightInd w:val="0"/>
              <w:spacing w:after="0" w:line="240" w:lineRule="auto"/>
              <w:rPr>
                <w:rFonts w:ascii="Times New Roman" w:eastAsia="Times New Roman" w:hAnsi="Times New Roman" w:cs="Times New Roman"/>
                <w:sz w:val="28"/>
                <w:szCs w:val="28"/>
                <w:lang w:eastAsia="ru-RU"/>
              </w:rPr>
            </w:pPr>
          </w:p>
          <w:p w14:paraId="1C9FB09B" w14:textId="77777777" w:rsidR="00377006" w:rsidRDefault="00377006" w:rsidP="00944434">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77006" w14:paraId="18E9B050" w14:textId="77777777" w:rsidTr="00377006">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ECD8A9D"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4BA4E5"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2701A269"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3686" w:type="dxa"/>
            <w:tcBorders>
              <w:top w:val="single" w:sz="4" w:space="0" w:color="auto"/>
              <w:left w:val="single" w:sz="4" w:space="0" w:color="auto"/>
              <w:bottom w:val="single" w:sz="4" w:space="0" w:color="auto"/>
              <w:right w:val="single" w:sz="4" w:space="0" w:color="auto"/>
            </w:tcBorders>
            <w:hideMark/>
          </w:tcPr>
          <w:p w14:paraId="04C058FC" w14:textId="77777777" w:rsidR="00377006" w:rsidRDefault="00377006" w:rsidP="00944434">
            <w:pPr>
              <w:adjustRightInd w:val="0"/>
              <w:spacing w:after="0" w:line="240" w:lineRule="auto"/>
              <w:rPr>
                <w:rFonts w:ascii="Times New Roman" w:eastAsia="Times New Roman" w:hAnsi="Times New Roman" w:cs="Times New Roman"/>
                <w:b/>
                <w:sz w:val="28"/>
                <w:szCs w:val="28"/>
                <w:lang w:eastAsia="ru-RU"/>
              </w:rPr>
            </w:pPr>
            <w:r>
              <w:rPr>
                <w:rFonts w:ascii="Times New Roman" w:hAnsi="Times New Roman" w:cs="Times New Roman"/>
                <w:b/>
                <w:sz w:val="28"/>
                <w:szCs w:val="28"/>
              </w:rPr>
              <w:t>ефективності</w:t>
            </w:r>
          </w:p>
          <w:p w14:paraId="62226FEC"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видатки на одиницю радіомовлення, грн./год.</w:t>
            </w:r>
          </w:p>
          <w:p w14:paraId="5E2C894C" w14:textId="77777777" w:rsidR="00377006" w:rsidRDefault="00377006" w:rsidP="00944434">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доходи,тис. грн</w:t>
            </w:r>
          </w:p>
        </w:tc>
        <w:tc>
          <w:tcPr>
            <w:tcW w:w="1701" w:type="dxa"/>
            <w:tcBorders>
              <w:top w:val="single" w:sz="4" w:space="0" w:color="auto"/>
              <w:left w:val="single" w:sz="4" w:space="0" w:color="auto"/>
              <w:bottom w:val="single" w:sz="4" w:space="0" w:color="auto"/>
              <w:right w:val="single" w:sz="4" w:space="0" w:color="auto"/>
            </w:tcBorders>
          </w:tcPr>
          <w:p w14:paraId="6D9C1D45" w14:textId="77777777" w:rsidR="00377006" w:rsidRDefault="00377006" w:rsidP="00944434">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14:paraId="191BD927" w14:textId="77777777" w:rsidR="00377006" w:rsidRDefault="00377006" w:rsidP="00944434">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14:paraId="5C667506" w14:textId="77777777" w:rsidR="00377006" w:rsidRDefault="00377006" w:rsidP="00944434">
            <w:pPr>
              <w:adjustRightInd w:val="0"/>
              <w:spacing w:after="0" w:line="240" w:lineRule="auto"/>
              <w:rPr>
                <w:rFonts w:ascii="Times New Roman" w:eastAsia="Times New Roman" w:hAnsi="Times New Roman" w:cs="Times New Roman"/>
                <w:sz w:val="28"/>
                <w:szCs w:val="28"/>
                <w:lang w:eastAsia="ru-RU"/>
              </w:rPr>
            </w:pPr>
          </w:p>
          <w:p w14:paraId="61A4486F" w14:textId="77777777" w:rsidR="00377006" w:rsidRDefault="00377006" w:rsidP="00944434">
            <w:pPr>
              <w:adjustRightInd w:val="0"/>
              <w:spacing w:after="0" w:line="240" w:lineRule="auto"/>
              <w:rPr>
                <w:rFonts w:ascii="Times New Roman" w:hAnsi="Times New Roman" w:cs="Times New Roman"/>
                <w:sz w:val="28"/>
                <w:szCs w:val="28"/>
              </w:rPr>
            </w:pPr>
          </w:p>
          <w:p w14:paraId="767BC1AF" w14:textId="77777777" w:rsidR="00377006" w:rsidRDefault="00377006" w:rsidP="00944434">
            <w:pPr>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198,72</w:t>
            </w:r>
          </w:p>
          <w:p w14:paraId="04C23DFB" w14:textId="77777777" w:rsidR="00377006" w:rsidRDefault="00377006" w:rsidP="00944434">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1 740,8</w:t>
            </w:r>
          </w:p>
        </w:tc>
        <w:tc>
          <w:tcPr>
            <w:tcW w:w="2835" w:type="dxa"/>
            <w:gridSpan w:val="2"/>
            <w:tcBorders>
              <w:top w:val="single" w:sz="4" w:space="0" w:color="auto"/>
              <w:left w:val="single" w:sz="4" w:space="0" w:color="auto"/>
              <w:bottom w:val="single" w:sz="4" w:space="0" w:color="auto"/>
              <w:right w:val="single" w:sz="4" w:space="0" w:color="auto"/>
            </w:tcBorders>
          </w:tcPr>
          <w:p w14:paraId="2AD06CC6" w14:textId="77777777" w:rsidR="00377006" w:rsidRDefault="00377006" w:rsidP="00944434">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377006" w14:paraId="0478CF1A" w14:textId="77777777" w:rsidTr="00377006">
        <w:trPr>
          <w:cantSplit/>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1DB25F"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50C107"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6309ED34" w14:textId="77777777" w:rsidR="00377006" w:rsidRDefault="00377006" w:rsidP="00944434">
            <w:pPr>
              <w:spacing w:after="0" w:line="240" w:lineRule="auto"/>
              <w:rPr>
                <w:rFonts w:ascii="Times New Roman" w:eastAsia="Times New Roman" w:hAnsi="Times New Roman" w:cs="Times New Roman"/>
                <w:b/>
                <w:sz w:val="28"/>
                <w:szCs w:val="28"/>
                <w:lang w:eastAsia="ru-RU"/>
              </w:rPr>
            </w:pPr>
          </w:p>
        </w:tc>
        <w:tc>
          <w:tcPr>
            <w:tcW w:w="3686" w:type="dxa"/>
            <w:tcBorders>
              <w:top w:val="single" w:sz="4" w:space="0" w:color="auto"/>
              <w:left w:val="single" w:sz="4" w:space="0" w:color="auto"/>
              <w:bottom w:val="single" w:sz="4" w:space="0" w:color="auto"/>
              <w:right w:val="single" w:sz="4" w:space="0" w:color="auto"/>
            </w:tcBorders>
          </w:tcPr>
          <w:p w14:paraId="0EDDBE8F" w14:textId="77777777" w:rsidR="00377006" w:rsidRDefault="00377006" w:rsidP="00944434">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14:paraId="6BE41F2E" w14:textId="77777777" w:rsidR="00377006" w:rsidRDefault="00377006" w:rsidP="00944434">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14:paraId="298D207F" w14:textId="77777777" w:rsidR="00377006" w:rsidRDefault="00377006" w:rsidP="00944434">
            <w:pPr>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1417" w:type="dxa"/>
            <w:tcBorders>
              <w:top w:val="single" w:sz="4" w:space="0" w:color="auto"/>
              <w:left w:val="single" w:sz="4" w:space="0" w:color="auto"/>
              <w:bottom w:val="single" w:sz="4" w:space="0" w:color="auto"/>
              <w:right w:val="single" w:sz="4" w:space="0" w:color="auto"/>
            </w:tcBorders>
          </w:tcPr>
          <w:p w14:paraId="26247A7C" w14:textId="77777777" w:rsidR="00377006" w:rsidRDefault="00377006" w:rsidP="0094443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c>
          <w:tcPr>
            <w:tcW w:w="2835" w:type="dxa"/>
            <w:gridSpan w:val="2"/>
            <w:tcBorders>
              <w:top w:val="single" w:sz="4" w:space="0" w:color="auto"/>
              <w:left w:val="single" w:sz="4" w:space="0" w:color="auto"/>
              <w:bottom w:val="single" w:sz="4" w:space="0" w:color="auto"/>
              <w:right w:val="single" w:sz="4" w:space="0" w:color="auto"/>
            </w:tcBorders>
          </w:tcPr>
          <w:p w14:paraId="607BB26C" w14:textId="77777777" w:rsidR="00377006" w:rsidRDefault="00377006" w:rsidP="00944434">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29ADC135" w14:textId="77777777" w:rsidR="00377006" w:rsidRDefault="00377006" w:rsidP="00944434">
      <w:pPr>
        <w:tabs>
          <w:tab w:val="left" w:pos="1134"/>
        </w:tabs>
        <w:spacing w:after="0" w:line="240" w:lineRule="auto"/>
        <w:jc w:val="center"/>
        <w:rPr>
          <w:rFonts w:ascii="Times New Roman" w:hAnsi="Times New Roman" w:cs="Times New Roman"/>
          <w:b/>
          <w:sz w:val="28"/>
          <w:szCs w:val="28"/>
        </w:rPr>
      </w:pPr>
    </w:p>
    <w:p w14:paraId="09D9E0E7" w14:textId="77777777" w:rsidR="00B3160C" w:rsidRDefault="00B3160C" w:rsidP="00944434">
      <w:pPr>
        <w:tabs>
          <w:tab w:val="left" w:pos="1134"/>
        </w:tabs>
        <w:spacing w:line="240" w:lineRule="auto"/>
        <w:jc w:val="center"/>
        <w:rPr>
          <w:rFonts w:ascii="Times New Roman" w:hAnsi="Times New Roman" w:cs="Times New Roman"/>
          <w:b/>
          <w:sz w:val="28"/>
          <w:szCs w:val="28"/>
        </w:rPr>
      </w:pPr>
    </w:p>
    <w:p w14:paraId="0695BECF" w14:textId="77777777" w:rsidR="00377006" w:rsidRDefault="00377006" w:rsidP="00B3160C">
      <w:pPr>
        <w:tabs>
          <w:tab w:val="left" w:pos="113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V. РЕСУРСНЕ ЗАБЕЗПЕЧЕННЯ ПРОГРАМИ</w:t>
      </w:r>
    </w:p>
    <w:p w14:paraId="39C5CA37" w14:textId="77777777" w:rsidR="00377006" w:rsidRDefault="00377006" w:rsidP="00B3160C">
      <w:pPr>
        <w:spacing w:after="0" w:line="240" w:lineRule="auto"/>
        <w:ind w:firstLine="360"/>
        <w:jc w:val="center"/>
        <w:rPr>
          <w:rFonts w:ascii="Times New Roman" w:hAnsi="Times New Roman" w:cs="Times New Roman"/>
          <w:b/>
          <w:sz w:val="28"/>
          <w:szCs w:val="28"/>
        </w:rPr>
      </w:pPr>
      <w:r>
        <w:rPr>
          <w:rFonts w:ascii="Times New Roman" w:hAnsi="Times New Roman" w:cs="Times New Roman"/>
          <w:b/>
          <w:sz w:val="28"/>
          <w:szCs w:val="28"/>
          <w:u w:val="single"/>
        </w:rPr>
        <w:t>«Нашим слухачам найповніша і найсвіжіша місцева інформація»</w:t>
      </w:r>
      <w:r>
        <w:rPr>
          <w:rFonts w:ascii="Times New Roman" w:hAnsi="Times New Roman" w:cs="Times New Roman"/>
          <w:b/>
          <w:sz w:val="28"/>
          <w:szCs w:val="28"/>
        </w:rPr>
        <w:t xml:space="preserve"> </w:t>
      </w:r>
    </w:p>
    <w:p w14:paraId="73EB709A" w14:textId="77777777" w:rsidR="00377006" w:rsidRDefault="00377006" w:rsidP="00B3160C">
      <w:pPr>
        <w:spacing w:after="0" w:line="240" w:lineRule="auto"/>
        <w:ind w:firstLine="360"/>
        <w:jc w:val="center"/>
        <w:rPr>
          <w:rFonts w:ascii="Times New Roman" w:hAnsi="Times New Roman" w:cs="Times New Roman"/>
          <w:b/>
          <w:sz w:val="28"/>
          <w:szCs w:val="28"/>
        </w:rPr>
      </w:pPr>
      <w:r>
        <w:rPr>
          <w:rFonts w:ascii="Times New Roman" w:hAnsi="Times New Roman" w:cs="Times New Roman"/>
          <w:b/>
          <w:sz w:val="28"/>
          <w:szCs w:val="28"/>
        </w:rPr>
        <w:t>(назва програми)</w:t>
      </w:r>
    </w:p>
    <w:p w14:paraId="2A4BAEDF" w14:textId="77777777" w:rsidR="00377006" w:rsidRDefault="00377006" w:rsidP="00B3160C">
      <w:pPr>
        <w:spacing w:after="0" w:line="240" w:lineRule="auto"/>
        <w:ind w:firstLine="360"/>
        <w:jc w:val="center"/>
        <w:rPr>
          <w:rFonts w:ascii="Times New Roman" w:eastAsia="Journal" w:hAnsi="Times New Roman" w:cs="Times New Roman"/>
          <w:b/>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i/>
          <w:sz w:val="28"/>
          <w:szCs w:val="28"/>
        </w:rPr>
        <w:t>тис. грн</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8"/>
        <w:gridCol w:w="2712"/>
        <w:gridCol w:w="4252"/>
      </w:tblGrid>
      <w:tr w:rsidR="00377006" w14:paraId="72AE588D" w14:textId="77777777" w:rsidTr="007010A8">
        <w:trPr>
          <w:trHeight w:val="570"/>
        </w:trPr>
        <w:tc>
          <w:tcPr>
            <w:tcW w:w="7778" w:type="dxa"/>
            <w:vMerge w:val="restart"/>
            <w:tcBorders>
              <w:top w:val="single" w:sz="4" w:space="0" w:color="auto"/>
              <w:left w:val="single" w:sz="4" w:space="0" w:color="auto"/>
              <w:bottom w:val="single" w:sz="4" w:space="0" w:color="auto"/>
              <w:right w:val="single" w:sz="4" w:space="0" w:color="auto"/>
            </w:tcBorders>
          </w:tcPr>
          <w:p w14:paraId="34805C48" w14:textId="77777777" w:rsidR="00377006" w:rsidRDefault="00377006" w:rsidP="00944434">
            <w:pPr>
              <w:spacing w:line="240" w:lineRule="auto"/>
              <w:jc w:val="center"/>
              <w:rPr>
                <w:rFonts w:ascii="Times New Roman" w:eastAsia="Times New Roman" w:hAnsi="Times New Roman" w:cs="Times New Roman"/>
                <w:b/>
                <w:i/>
                <w:sz w:val="28"/>
                <w:szCs w:val="28"/>
                <w:lang w:eastAsia="ru-RU"/>
              </w:rPr>
            </w:pPr>
          </w:p>
          <w:p w14:paraId="3B6103A2" w14:textId="77777777" w:rsidR="00377006" w:rsidRDefault="00377006" w:rsidP="00944434">
            <w:pPr>
              <w:autoSpaceDE w:val="0"/>
              <w:autoSpaceDN w:val="0"/>
              <w:spacing w:line="240" w:lineRule="auto"/>
              <w:jc w:val="center"/>
              <w:rPr>
                <w:rFonts w:ascii="Times New Roman" w:eastAsia="Journal" w:hAnsi="Times New Roman" w:cs="Times New Roman"/>
                <w:b/>
                <w:i/>
                <w:sz w:val="28"/>
                <w:szCs w:val="28"/>
                <w:lang w:eastAsia="ru-RU"/>
              </w:rPr>
            </w:pPr>
            <w:r>
              <w:rPr>
                <w:rFonts w:ascii="Times New Roman" w:hAnsi="Times New Roman" w:cs="Times New Roman"/>
                <w:b/>
                <w:i/>
                <w:sz w:val="28"/>
                <w:szCs w:val="28"/>
              </w:rPr>
              <w:t>Обсяг коштів, які пропонується залучити на виконання програми</w:t>
            </w:r>
          </w:p>
        </w:tc>
        <w:tc>
          <w:tcPr>
            <w:tcW w:w="2712" w:type="dxa"/>
            <w:vMerge w:val="restart"/>
            <w:tcBorders>
              <w:top w:val="single" w:sz="4" w:space="0" w:color="auto"/>
              <w:left w:val="single" w:sz="4" w:space="0" w:color="auto"/>
              <w:bottom w:val="single" w:sz="4" w:space="0" w:color="auto"/>
              <w:right w:val="single" w:sz="4" w:space="0" w:color="auto"/>
            </w:tcBorders>
          </w:tcPr>
          <w:p w14:paraId="13D530A6" w14:textId="77777777" w:rsidR="00377006" w:rsidRDefault="00377006" w:rsidP="00944434">
            <w:pPr>
              <w:spacing w:line="240" w:lineRule="auto"/>
              <w:jc w:val="center"/>
              <w:rPr>
                <w:rFonts w:ascii="Times New Roman" w:eastAsia="Times New Roman" w:hAnsi="Times New Roman" w:cs="Times New Roman"/>
                <w:b/>
                <w:i/>
                <w:sz w:val="28"/>
                <w:szCs w:val="28"/>
                <w:lang w:eastAsia="ru-RU"/>
              </w:rPr>
            </w:pPr>
          </w:p>
          <w:p w14:paraId="74B81F20" w14:textId="77777777" w:rsidR="00377006" w:rsidRDefault="00377006" w:rsidP="00944434">
            <w:pPr>
              <w:autoSpaceDE w:val="0"/>
              <w:autoSpaceDN w:val="0"/>
              <w:spacing w:line="240" w:lineRule="auto"/>
              <w:jc w:val="center"/>
              <w:rPr>
                <w:rFonts w:ascii="Times New Roman" w:eastAsia="Times New Roman" w:hAnsi="Times New Roman" w:cs="Times New Roman"/>
                <w:b/>
                <w:i/>
                <w:sz w:val="28"/>
                <w:szCs w:val="28"/>
                <w:lang w:eastAsia="ru-RU"/>
              </w:rPr>
            </w:pPr>
            <w:r>
              <w:rPr>
                <w:rFonts w:ascii="Times New Roman" w:hAnsi="Times New Roman" w:cs="Times New Roman"/>
                <w:b/>
                <w:i/>
                <w:sz w:val="28"/>
                <w:szCs w:val="28"/>
              </w:rPr>
              <w:t>202</w:t>
            </w:r>
            <w:r w:rsidR="007010A8">
              <w:rPr>
                <w:rFonts w:ascii="Times New Roman" w:hAnsi="Times New Roman" w:cs="Times New Roman"/>
                <w:b/>
                <w:i/>
                <w:sz w:val="28"/>
                <w:szCs w:val="28"/>
              </w:rPr>
              <w:t>5</w:t>
            </w:r>
            <w:r>
              <w:rPr>
                <w:rFonts w:ascii="Times New Roman" w:hAnsi="Times New Roman" w:cs="Times New Roman"/>
                <w:b/>
                <w:i/>
                <w:sz w:val="28"/>
                <w:szCs w:val="28"/>
              </w:rPr>
              <w:t xml:space="preserve"> рік</w:t>
            </w:r>
          </w:p>
        </w:tc>
        <w:tc>
          <w:tcPr>
            <w:tcW w:w="4252" w:type="dxa"/>
            <w:vMerge w:val="restart"/>
            <w:tcBorders>
              <w:top w:val="single" w:sz="4" w:space="0" w:color="auto"/>
              <w:left w:val="single" w:sz="4" w:space="0" w:color="auto"/>
              <w:bottom w:val="single" w:sz="4" w:space="0" w:color="auto"/>
              <w:right w:val="single" w:sz="4" w:space="0" w:color="auto"/>
            </w:tcBorders>
          </w:tcPr>
          <w:p w14:paraId="568F1220" w14:textId="77777777" w:rsidR="00377006" w:rsidRDefault="00377006" w:rsidP="00944434">
            <w:pPr>
              <w:spacing w:line="240" w:lineRule="auto"/>
              <w:jc w:val="center"/>
              <w:rPr>
                <w:rFonts w:ascii="Times New Roman" w:eastAsia="Times New Roman" w:hAnsi="Times New Roman" w:cs="Times New Roman"/>
                <w:b/>
                <w:i/>
                <w:sz w:val="28"/>
                <w:szCs w:val="28"/>
                <w:lang w:eastAsia="ru-RU"/>
              </w:rPr>
            </w:pPr>
          </w:p>
          <w:p w14:paraId="49B72712" w14:textId="77777777" w:rsidR="00377006" w:rsidRDefault="00377006" w:rsidP="00944434">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Усього витрат на виконання програми</w:t>
            </w:r>
          </w:p>
          <w:p w14:paraId="1262C864" w14:textId="77777777" w:rsidR="00377006" w:rsidRDefault="00377006" w:rsidP="00944434">
            <w:pPr>
              <w:autoSpaceDE w:val="0"/>
              <w:autoSpaceDN w:val="0"/>
              <w:spacing w:line="240" w:lineRule="auto"/>
              <w:jc w:val="center"/>
              <w:rPr>
                <w:rFonts w:ascii="Times New Roman" w:eastAsia="Journal" w:hAnsi="Times New Roman" w:cs="Times New Roman"/>
                <w:b/>
                <w:i/>
                <w:sz w:val="28"/>
                <w:szCs w:val="28"/>
                <w:lang w:eastAsia="ru-RU"/>
              </w:rPr>
            </w:pPr>
          </w:p>
        </w:tc>
      </w:tr>
      <w:tr w:rsidR="00377006" w14:paraId="590649B7" w14:textId="77777777" w:rsidTr="007010A8">
        <w:trPr>
          <w:trHeight w:val="570"/>
        </w:trPr>
        <w:tc>
          <w:tcPr>
            <w:tcW w:w="7778" w:type="dxa"/>
            <w:vMerge/>
            <w:tcBorders>
              <w:top w:val="single" w:sz="4" w:space="0" w:color="auto"/>
              <w:left w:val="single" w:sz="4" w:space="0" w:color="auto"/>
              <w:bottom w:val="single" w:sz="4" w:space="0" w:color="auto"/>
              <w:right w:val="single" w:sz="4" w:space="0" w:color="auto"/>
            </w:tcBorders>
            <w:vAlign w:val="center"/>
            <w:hideMark/>
          </w:tcPr>
          <w:p w14:paraId="25880A37" w14:textId="77777777" w:rsidR="00377006" w:rsidRDefault="00377006" w:rsidP="00944434">
            <w:pPr>
              <w:spacing w:line="240" w:lineRule="auto"/>
              <w:rPr>
                <w:rFonts w:ascii="Times New Roman" w:eastAsia="Journal" w:hAnsi="Times New Roman" w:cs="Times New Roman"/>
                <w:b/>
                <w:i/>
                <w:sz w:val="28"/>
                <w:szCs w:val="28"/>
                <w:lang w:eastAsia="ru-RU"/>
              </w:rPr>
            </w:pPr>
          </w:p>
        </w:tc>
        <w:tc>
          <w:tcPr>
            <w:tcW w:w="2712" w:type="dxa"/>
            <w:vMerge/>
            <w:tcBorders>
              <w:top w:val="single" w:sz="4" w:space="0" w:color="auto"/>
              <w:left w:val="single" w:sz="4" w:space="0" w:color="auto"/>
              <w:bottom w:val="single" w:sz="4" w:space="0" w:color="auto"/>
              <w:right w:val="single" w:sz="4" w:space="0" w:color="auto"/>
            </w:tcBorders>
            <w:vAlign w:val="center"/>
            <w:hideMark/>
          </w:tcPr>
          <w:p w14:paraId="6EFCB685" w14:textId="77777777" w:rsidR="00377006" w:rsidRDefault="00377006" w:rsidP="00944434">
            <w:pPr>
              <w:spacing w:line="240" w:lineRule="auto"/>
              <w:rPr>
                <w:rFonts w:ascii="Times New Roman" w:eastAsia="Times New Roman" w:hAnsi="Times New Roman" w:cs="Times New Roman"/>
                <w:b/>
                <w:i/>
                <w:sz w:val="28"/>
                <w:szCs w:val="28"/>
                <w:lang w:eastAsia="ru-RU"/>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6FF304A6" w14:textId="77777777" w:rsidR="00377006" w:rsidRDefault="00377006" w:rsidP="00944434">
            <w:pPr>
              <w:spacing w:line="240" w:lineRule="auto"/>
              <w:rPr>
                <w:rFonts w:ascii="Times New Roman" w:eastAsia="Journal" w:hAnsi="Times New Roman" w:cs="Times New Roman"/>
                <w:b/>
                <w:i/>
                <w:sz w:val="28"/>
                <w:szCs w:val="28"/>
                <w:lang w:eastAsia="ru-RU"/>
              </w:rPr>
            </w:pPr>
          </w:p>
        </w:tc>
      </w:tr>
      <w:tr w:rsidR="00377006" w14:paraId="2492C5FA" w14:textId="77777777" w:rsidTr="007010A8">
        <w:tc>
          <w:tcPr>
            <w:tcW w:w="7778" w:type="dxa"/>
            <w:tcBorders>
              <w:top w:val="single" w:sz="4" w:space="0" w:color="auto"/>
              <w:left w:val="single" w:sz="4" w:space="0" w:color="auto"/>
              <w:bottom w:val="single" w:sz="4" w:space="0" w:color="auto"/>
              <w:right w:val="single" w:sz="4" w:space="0" w:color="auto"/>
            </w:tcBorders>
            <w:hideMark/>
          </w:tcPr>
          <w:p w14:paraId="6146E398" w14:textId="77777777" w:rsidR="00377006" w:rsidRDefault="00377006" w:rsidP="00944434">
            <w:pPr>
              <w:autoSpaceDE w:val="0"/>
              <w:autoSpaceDN w:val="0"/>
              <w:spacing w:line="240" w:lineRule="auto"/>
              <w:rPr>
                <w:rFonts w:ascii="Times New Roman" w:eastAsia="Journal" w:hAnsi="Times New Roman" w:cs="Times New Roman"/>
                <w:b/>
                <w:i/>
                <w:sz w:val="28"/>
                <w:szCs w:val="28"/>
                <w:lang w:eastAsia="ru-RU"/>
              </w:rPr>
            </w:pPr>
            <w:r>
              <w:rPr>
                <w:rFonts w:ascii="Times New Roman" w:hAnsi="Times New Roman" w:cs="Times New Roman"/>
                <w:b/>
                <w:i/>
                <w:sz w:val="28"/>
                <w:szCs w:val="28"/>
              </w:rPr>
              <w:t>Усього</w:t>
            </w:r>
          </w:p>
        </w:tc>
        <w:tc>
          <w:tcPr>
            <w:tcW w:w="2712" w:type="dxa"/>
            <w:tcBorders>
              <w:top w:val="single" w:sz="4" w:space="0" w:color="auto"/>
              <w:left w:val="single" w:sz="4" w:space="0" w:color="auto"/>
              <w:bottom w:val="single" w:sz="4" w:space="0" w:color="auto"/>
              <w:right w:val="single" w:sz="4" w:space="0" w:color="auto"/>
            </w:tcBorders>
            <w:hideMark/>
          </w:tcPr>
          <w:p w14:paraId="7796308E" w14:textId="77777777" w:rsidR="00377006" w:rsidRDefault="00377006" w:rsidP="00944434">
            <w:pPr>
              <w:autoSpaceDE w:val="0"/>
              <w:autoSpaceDN w:val="0"/>
              <w:spacing w:line="240" w:lineRule="auto"/>
              <w:jc w:val="center"/>
              <w:rPr>
                <w:rFonts w:ascii="Times New Roman" w:eastAsia="Times New Roman" w:hAnsi="Times New Roman" w:cs="Times New Roman"/>
                <w:b/>
                <w:i/>
                <w:sz w:val="28"/>
                <w:szCs w:val="28"/>
                <w:lang w:eastAsia="ru-RU"/>
              </w:rPr>
            </w:pPr>
            <w:r>
              <w:rPr>
                <w:rFonts w:ascii="Times New Roman" w:hAnsi="Times New Roman" w:cs="Times New Roman"/>
                <w:b/>
                <w:i/>
                <w:sz w:val="28"/>
                <w:szCs w:val="28"/>
              </w:rPr>
              <w:t>1740,8</w:t>
            </w:r>
          </w:p>
        </w:tc>
        <w:tc>
          <w:tcPr>
            <w:tcW w:w="4252" w:type="dxa"/>
            <w:tcBorders>
              <w:top w:val="single" w:sz="4" w:space="0" w:color="auto"/>
              <w:left w:val="single" w:sz="4" w:space="0" w:color="auto"/>
              <w:bottom w:val="single" w:sz="4" w:space="0" w:color="auto"/>
              <w:right w:val="single" w:sz="4" w:space="0" w:color="auto"/>
            </w:tcBorders>
            <w:hideMark/>
          </w:tcPr>
          <w:p w14:paraId="57D1BED5" w14:textId="77777777" w:rsidR="00377006" w:rsidRDefault="00377006" w:rsidP="00944434">
            <w:pPr>
              <w:autoSpaceDE w:val="0"/>
              <w:autoSpaceDN w:val="0"/>
              <w:spacing w:line="240" w:lineRule="auto"/>
              <w:jc w:val="center"/>
              <w:rPr>
                <w:rFonts w:ascii="Times New Roman" w:eastAsia="Times New Roman" w:hAnsi="Times New Roman" w:cs="Times New Roman"/>
                <w:b/>
                <w:i/>
                <w:sz w:val="28"/>
                <w:szCs w:val="28"/>
                <w:lang w:eastAsia="ru-RU"/>
              </w:rPr>
            </w:pPr>
            <w:r>
              <w:rPr>
                <w:rFonts w:ascii="Times New Roman" w:hAnsi="Times New Roman" w:cs="Times New Roman"/>
                <w:b/>
                <w:i/>
                <w:sz w:val="28"/>
                <w:szCs w:val="28"/>
              </w:rPr>
              <w:t>1740,8</w:t>
            </w:r>
          </w:p>
        </w:tc>
      </w:tr>
      <w:tr w:rsidR="00377006" w14:paraId="7EF4DBBC" w14:textId="77777777" w:rsidTr="007010A8">
        <w:tc>
          <w:tcPr>
            <w:tcW w:w="7778" w:type="dxa"/>
            <w:tcBorders>
              <w:top w:val="single" w:sz="4" w:space="0" w:color="auto"/>
              <w:left w:val="single" w:sz="4" w:space="0" w:color="auto"/>
              <w:bottom w:val="single" w:sz="4" w:space="0" w:color="auto"/>
              <w:right w:val="single" w:sz="4" w:space="0" w:color="auto"/>
            </w:tcBorders>
            <w:hideMark/>
          </w:tcPr>
          <w:p w14:paraId="2DC1BE12" w14:textId="77777777" w:rsidR="00377006" w:rsidRDefault="00377006" w:rsidP="00944434">
            <w:pPr>
              <w:autoSpaceDE w:val="0"/>
              <w:autoSpaceDN w:val="0"/>
              <w:spacing w:line="240" w:lineRule="auto"/>
              <w:rPr>
                <w:rFonts w:ascii="Times New Roman" w:eastAsia="Journal" w:hAnsi="Times New Roman" w:cs="Times New Roman"/>
                <w:b/>
                <w:i/>
                <w:sz w:val="28"/>
                <w:szCs w:val="28"/>
                <w:lang w:eastAsia="ru-RU"/>
              </w:rPr>
            </w:pPr>
            <w:r>
              <w:rPr>
                <w:rFonts w:ascii="Times New Roman" w:hAnsi="Times New Roman" w:cs="Times New Roman"/>
                <w:b/>
                <w:i/>
                <w:sz w:val="28"/>
                <w:szCs w:val="28"/>
              </w:rPr>
              <w:t>у тому числі</w:t>
            </w:r>
          </w:p>
        </w:tc>
        <w:tc>
          <w:tcPr>
            <w:tcW w:w="2712" w:type="dxa"/>
            <w:tcBorders>
              <w:top w:val="single" w:sz="4" w:space="0" w:color="auto"/>
              <w:left w:val="single" w:sz="4" w:space="0" w:color="auto"/>
              <w:bottom w:val="single" w:sz="4" w:space="0" w:color="auto"/>
              <w:right w:val="single" w:sz="4" w:space="0" w:color="auto"/>
            </w:tcBorders>
          </w:tcPr>
          <w:p w14:paraId="7CA57F7E" w14:textId="77777777" w:rsidR="00377006" w:rsidRDefault="00377006" w:rsidP="00944434">
            <w:pPr>
              <w:autoSpaceDE w:val="0"/>
              <w:autoSpaceDN w:val="0"/>
              <w:spacing w:line="240" w:lineRule="auto"/>
              <w:jc w:val="center"/>
              <w:rPr>
                <w:rFonts w:ascii="Times New Roman" w:eastAsia="Times New Roman" w:hAnsi="Times New Roman" w:cs="Times New Roman"/>
                <w:sz w:val="28"/>
                <w:szCs w:val="28"/>
                <w:lang w:eastAsia="ru-RU"/>
              </w:rPr>
            </w:pPr>
          </w:p>
        </w:tc>
        <w:tc>
          <w:tcPr>
            <w:tcW w:w="4252" w:type="dxa"/>
            <w:tcBorders>
              <w:top w:val="single" w:sz="4" w:space="0" w:color="auto"/>
              <w:left w:val="single" w:sz="4" w:space="0" w:color="auto"/>
              <w:bottom w:val="single" w:sz="4" w:space="0" w:color="auto"/>
              <w:right w:val="single" w:sz="4" w:space="0" w:color="auto"/>
            </w:tcBorders>
          </w:tcPr>
          <w:p w14:paraId="7419057F" w14:textId="77777777" w:rsidR="00377006" w:rsidRDefault="00377006" w:rsidP="00944434">
            <w:pPr>
              <w:autoSpaceDE w:val="0"/>
              <w:autoSpaceDN w:val="0"/>
              <w:spacing w:line="240" w:lineRule="auto"/>
              <w:jc w:val="center"/>
              <w:rPr>
                <w:rFonts w:ascii="Times New Roman" w:eastAsia="Times New Roman" w:hAnsi="Times New Roman" w:cs="Times New Roman"/>
                <w:sz w:val="28"/>
                <w:szCs w:val="28"/>
                <w:lang w:eastAsia="ru-RU"/>
              </w:rPr>
            </w:pPr>
          </w:p>
        </w:tc>
      </w:tr>
      <w:tr w:rsidR="00377006" w14:paraId="0DB965C8" w14:textId="77777777" w:rsidTr="007010A8">
        <w:tc>
          <w:tcPr>
            <w:tcW w:w="7778" w:type="dxa"/>
            <w:tcBorders>
              <w:top w:val="single" w:sz="4" w:space="0" w:color="auto"/>
              <w:left w:val="single" w:sz="4" w:space="0" w:color="auto"/>
              <w:bottom w:val="single" w:sz="4" w:space="0" w:color="auto"/>
              <w:right w:val="single" w:sz="4" w:space="0" w:color="auto"/>
            </w:tcBorders>
            <w:hideMark/>
          </w:tcPr>
          <w:p w14:paraId="129EAC38" w14:textId="77777777" w:rsidR="00377006" w:rsidRDefault="00377006" w:rsidP="00944434">
            <w:pPr>
              <w:autoSpaceDE w:val="0"/>
              <w:autoSpaceDN w:val="0"/>
              <w:spacing w:line="240" w:lineRule="auto"/>
              <w:rPr>
                <w:rFonts w:ascii="Times New Roman" w:eastAsia="Journal" w:hAnsi="Times New Roman" w:cs="Times New Roman"/>
                <w:b/>
                <w:i/>
                <w:sz w:val="28"/>
                <w:szCs w:val="28"/>
                <w:lang w:eastAsia="ru-RU"/>
              </w:rPr>
            </w:pPr>
            <w:r>
              <w:rPr>
                <w:rFonts w:ascii="Times New Roman" w:hAnsi="Times New Roman" w:cs="Times New Roman"/>
                <w:b/>
                <w:i/>
                <w:sz w:val="28"/>
                <w:szCs w:val="28"/>
              </w:rPr>
              <w:t>обласний бюджет</w:t>
            </w:r>
          </w:p>
        </w:tc>
        <w:tc>
          <w:tcPr>
            <w:tcW w:w="2712" w:type="dxa"/>
            <w:tcBorders>
              <w:top w:val="single" w:sz="4" w:space="0" w:color="auto"/>
              <w:left w:val="single" w:sz="4" w:space="0" w:color="auto"/>
              <w:bottom w:val="single" w:sz="4" w:space="0" w:color="auto"/>
              <w:right w:val="single" w:sz="4" w:space="0" w:color="auto"/>
            </w:tcBorders>
          </w:tcPr>
          <w:p w14:paraId="6C4189A0" w14:textId="77777777" w:rsidR="00377006" w:rsidRDefault="00377006" w:rsidP="00944434">
            <w:pPr>
              <w:autoSpaceDE w:val="0"/>
              <w:autoSpaceDN w:val="0"/>
              <w:spacing w:line="240" w:lineRule="auto"/>
              <w:jc w:val="center"/>
              <w:rPr>
                <w:rFonts w:ascii="Times New Roman" w:eastAsia="Times New Roman" w:hAnsi="Times New Roman" w:cs="Times New Roman"/>
                <w:sz w:val="28"/>
                <w:szCs w:val="28"/>
                <w:lang w:eastAsia="ru-RU"/>
              </w:rPr>
            </w:pPr>
          </w:p>
        </w:tc>
        <w:tc>
          <w:tcPr>
            <w:tcW w:w="4252" w:type="dxa"/>
            <w:tcBorders>
              <w:top w:val="single" w:sz="4" w:space="0" w:color="auto"/>
              <w:left w:val="single" w:sz="4" w:space="0" w:color="auto"/>
              <w:bottom w:val="single" w:sz="4" w:space="0" w:color="auto"/>
              <w:right w:val="single" w:sz="4" w:space="0" w:color="auto"/>
            </w:tcBorders>
          </w:tcPr>
          <w:p w14:paraId="2949C28D" w14:textId="77777777" w:rsidR="00377006" w:rsidRDefault="00377006" w:rsidP="00944434">
            <w:pPr>
              <w:autoSpaceDE w:val="0"/>
              <w:autoSpaceDN w:val="0"/>
              <w:spacing w:line="240" w:lineRule="auto"/>
              <w:jc w:val="center"/>
              <w:rPr>
                <w:rFonts w:ascii="Times New Roman" w:eastAsia="Times New Roman" w:hAnsi="Times New Roman" w:cs="Times New Roman"/>
                <w:sz w:val="28"/>
                <w:szCs w:val="28"/>
                <w:lang w:eastAsia="ru-RU"/>
              </w:rPr>
            </w:pPr>
          </w:p>
        </w:tc>
      </w:tr>
      <w:tr w:rsidR="00377006" w14:paraId="54AAB17C" w14:textId="77777777" w:rsidTr="007010A8">
        <w:tc>
          <w:tcPr>
            <w:tcW w:w="7778" w:type="dxa"/>
            <w:tcBorders>
              <w:top w:val="single" w:sz="4" w:space="0" w:color="auto"/>
              <w:left w:val="single" w:sz="4" w:space="0" w:color="auto"/>
              <w:bottom w:val="single" w:sz="4" w:space="0" w:color="auto"/>
              <w:right w:val="single" w:sz="4" w:space="0" w:color="auto"/>
            </w:tcBorders>
            <w:hideMark/>
          </w:tcPr>
          <w:p w14:paraId="1C8252DF" w14:textId="77777777" w:rsidR="00377006" w:rsidRDefault="00377006" w:rsidP="00944434">
            <w:pPr>
              <w:autoSpaceDE w:val="0"/>
              <w:autoSpaceDN w:val="0"/>
              <w:spacing w:line="240" w:lineRule="auto"/>
              <w:rPr>
                <w:rFonts w:ascii="Times New Roman" w:eastAsia="Times New Roman" w:hAnsi="Times New Roman" w:cs="Times New Roman"/>
                <w:b/>
                <w:i/>
                <w:sz w:val="28"/>
                <w:szCs w:val="28"/>
                <w:lang w:eastAsia="ru-RU"/>
              </w:rPr>
            </w:pPr>
            <w:r>
              <w:rPr>
                <w:rFonts w:ascii="Times New Roman" w:hAnsi="Times New Roman" w:cs="Times New Roman"/>
                <w:b/>
                <w:i/>
                <w:sz w:val="28"/>
                <w:szCs w:val="28"/>
              </w:rPr>
              <w:t>Бюджет територіальної громади</w:t>
            </w:r>
          </w:p>
        </w:tc>
        <w:tc>
          <w:tcPr>
            <w:tcW w:w="2712" w:type="dxa"/>
            <w:tcBorders>
              <w:top w:val="single" w:sz="4" w:space="0" w:color="auto"/>
              <w:left w:val="single" w:sz="4" w:space="0" w:color="auto"/>
              <w:bottom w:val="single" w:sz="4" w:space="0" w:color="auto"/>
              <w:right w:val="single" w:sz="4" w:space="0" w:color="auto"/>
            </w:tcBorders>
            <w:hideMark/>
          </w:tcPr>
          <w:p w14:paraId="4EB1E4BE" w14:textId="77777777" w:rsidR="00377006" w:rsidRDefault="00377006" w:rsidP="00944434">
            <w:pPr>
              <w:spacing w:line="240" w:lineRule="auto"/>
              <w:jc w:val="center"/>
            </w:pPr>
            <w:r w:rsidRPr="00F221D1">
              <w:rPr>
                <w:rFonts w:ascii="Times New Roman" w:hAnsi="Times New Roman" w:cs="Times New Roman"/>
                <w:b/>
                <w:i/>
                <w:sz w:val="28"/>
                <w:szCs w:val="28"/>
              </w:rPr>
              <w:t>1740,8</w:t>
            </w:r>
          </w:p>
        </w:tc>
        <w:tc>
          <w:tcPr>
            <w:tcW w:w="4252" w:type="dxa"/>
            <w:tcBorders>
              <w:top w:val="single" w:sz="4" w:space="0" w:color="auto"/>
              <w:left w:val="single" w:sz="4" w:space="0" w:color="auto"/>
              <w:bottom w:val="single" w:sz="4" w:space="0" w:color="auto"/>
              <w:right w:val="single" w:sz="4" w:space="0" w:color="auto"/>
            </w:tcBorders>
            <w:hideMark/>
          </w:tcPr>
          <w:p w14:paraId="19A11B8D" w14:textId="77777777" w:rsidR="00377006" w:rsidRDefault="00377006" w:rsidP="00944434">
            <w:pPr>
              <w:spacing w:line="240" w:lineRule="auto"/>
              <w:jc w:val="center"/>
            </w:pPr>
            <w:r w:rsidRPr="00F221D1">
              <w:rPr>
                <w:rFonts w:ascii="Times New Roman" w:hAnsi="Times New Roman" w:cs="Times New Roman"/>
                <w:b/>
                <w:i/>
                <w:sz w:val="28"/>
                <w:szCs w:val="28"/>
              </w:rPr>
              <w:t>1740,8</w:t>
            </w:r>
          </w:p>
        </w:tc>
      </w:tr>
      <w:tr w:rsidR="00377006" w14:paraId="42FBC4BB" w14:textId="77777777" w:rsidTr="007010A8">
        <w:tc>
          <w:tcPr>
            <w:tcW w:w="7778" w:type="dxa"/>
            <w:tcBorders>
              <w:top w:val="single" w:sz="4" w:space="0" w:color="auto"/>
              <w:left w:val="single" w:sz="4" w:space="0" w:color="auto"/>
              <w:bottom w:val="single" w:sz="4" w:space="0" w:color="auto"/>
              <w:right w:val="single" w:sz="4" w:space="0" w:color="auto"/>
            </w:tcBorders>
            <w:hideMark/>
          </w:tcPr>
          <w:p w14:paraId="3367C3E8" w14:textId="77777777" w:rsidR="00377006" w:rsidRDefault="00377006" w:rsidP="00944434">
            <w:pPr>
              <w:autoSpaceDE w:val="0"/>
              <w:autoSpaceDN w:val="0"/>
              <w:spacing w:line="240" w:lineRule="auto"/>
              <w:rPr>
                <w:rFonts w:ascii="Times New Roman" w:eastAsia="Journal" w:hAnsi="Times New Roman" w:cs="Times New Roman"/>
                <w:b/>
                <w:i/>
                <w:sz w:val="28"/>
                <w:szCs w:val="28"/>
                <w:lang w:eastAsia="ru-RU"/>
              </w:rPr>
            </w:pPr>
            <w:r>
              <w:rPr>
                <w:rFonts w:ascii="Times New Roman" w:hAnsi="Times New Roman" w:cs="Times New Roman"/>
                <w:b/>
                <w:i/>
                <w:sz w:val="28"/>
                <w:szCs w:val="28"/>
              </w:rPr>
              <w:t>бюджети сіл, селищ, міст районного підпорядкування</w:t>
            </w:r>
          </w:p>
        </w:tc>
        <w:tc>
          <w:tcPr>
            <w:tcW w:w="2712" w:type="dxa"/>
            <w:tcBorders>
              <w:top w:val="single" w:sz="4" w:space="0" w:color="auto"/>
              <w:left w:val="single" w:sz="4" w:space="0" w:color="auto"/>
              <w:bottom w:val="single" w:sz="4" w:space="0" w:color="auto"/>
              <w:right w:val="single" w:sz="4" w:space="0" w:color="auto"/>
            </w:tcBorders>
          </w:tcPr>
          <w:p w14:paraId="2ED3574D" w14:textId="77777777" w:rsidR="00377006" w:rsidRDefault="00377006" w:rsidP="00944434">
            <w:pPr>
              <w:autoSpaceDE w:val="0"/>
              <w:autoSpaceDN w:val="0"/>
              <w:spacing w:line="240" w:lineRule="auto"/>
              <w:jc w:val="center"/>
              <w:rPr>
                <w:rFonts w:ascii="Times New Roman" w:eastAsia="Times New Roman" w:hAnsi="Times New Roman" w:cs="Times New Roman"/>
                <w:sz w:val="28"/>
                <w:szCs w:val="28"/>
                <w:lang w:eastAsia="ru-RU"/>
              </w:rPr>
            </w:pPr>
          </w:p>
        </w:tc>
        <w:tc>
          <w:tcPr>
            <w:tcW w:w="4252" w:type="dxa"/>
            <w:tcBorders>
              <w:top w:val="single" w:sz="4" w:space="0" w:color="auto"/>
              <w:left w:val="single" w:sz="4" w:space="0" w:color="auto"/>
              <w:bottom w:val="single" w:sz="4" w:space="0" w:color="auto"/>
              <w:right w:val="single" w:sz="4" w:space="0" w:color="auto"/>
            </w:tcBorders>
          </w:tcPr>
          <w:p w14:paraId="7CC8EB67" w14:textId="77777777" w:rsidR="00377006" w:rsidRDefault="00377006" w:rsidP="00944434">
            <w:pPr>
              <w:autoSpaceDE w:val="0"/>
              <w:autoSpaceDN w:val="0"/>
              <w:spacing w:line="240" w:lineRule="auto"/>
              <w:jc w:val="center"/>
              <w:rPr>
                <w:rFonts w:ascii="Times New Roman" w:eastAsia="Times New Roman" w:hAnsi="Times New Roman" w:cs="Times New Roman"/>
                <w:sz w:val="28"/>
                <w:szCs w:val="28"/>
                <w:lang w:eastAsia="ru-RU"/>
              </w:rPr>
            </w:pPr>
          </w:p>
        </w:tc>
      </w:tr>
      <w:tr w:rsidR="00377006" w14:paraId="43C73B00" w14:textId="77777777" w:rsidTr="007010A8">
        <w:tc>
          <w:tcPr>
            <w:tcW w:w="7778" w:type="dxa"/>
            <w:tcBorders>
              <w:top w:val="single" w:sz="4" w:space="0" w:color="auto"/>
              <w:left w:val="single" w:sz="4" w:space="0" w:color="auto"/>
              <w:bottom w:val="single" w:sz="4" w:space="0" w:color="auto"/>
              <w:right w:val="single" w:sz="4" w:space="0" w:color="auto"/>
            </w:tcBorders>
            <w:hideMark/>
          </w:tcPr>
          <w:p w14:paraId="4FB70C94" w14:textId="77777777" w:rsidR="00377006" w:rsidRDefault="00377006" w:rsidP="00944434">
            <w:pPr>
              <w:autoSpaceDE w:val="0"/>
              <w:autoSpaceDN w:val="0"/>
              <w:spacing w:line="240" w:lineRule="auto"/>
              <w:rPr>
                <w:rFonts w:ascii="Times New Roman" w:eastAsia="Journal" w:hAnsi="Times New Roman" w:cs="Times New Roman"/>
                <w:b/>
                <w:i/>
                <w:sz w:val="28"/>
                <w:szCs w:val="28"/>
                <w:lang w:eastAsia="ru-RU"/>
              </w:rPr>
            </w:pPr>
            <w:r>
              <w:rPr>
                <w:rFonts w:ascii="Times New Roman" w:hAnsi="Times New Roman" w:cs="Times New Roman"/>
                <w:b/>
                <w:i/>
                <w:sz w:val="28"/>
                <w:szCs w:val="28"/>
              </w:rPr>
              <w:t>Кошти не бюджетних джерел</w:t>
            </w:r>
          </w:p>
        </w:tc>
        <w:tc>
          <w:tcPr>
            <w:tcW w:w="2712" w:type="dxa"/>
            <w:tcBorders>
              <w:top w:val="single" w:sz="4" w:space="0" w:color="auto"/>
              <w:left w:val="single" w:sz="4" w:space="0" w:color="auto"/>
              <w:bottom w:val="single" w:sz="4" w:space="0" w:color="auto"/>
              <w:right w:val="single" w:sz="4" w:space="0" w:color="auto"/>
            </w:tcBorders>
          </w:tcPr>
          <w:p w14:paraId="3C6A7104" w14:textId="77777777" w:rsidR="00377006" w:rsidRDefault="00377006" w:rsidP="00944434">
            <w:pPr>
              <w:autoSpaceDE w:val="0"/>
              <w:autoSpaceDN w:val="0"/>
              <w:spacing w:line="240" w:lineRule="auto"/>
              <w:jc w:val="center"/>
              <w:rPr>
                <w:rFonts w:ascii="Times New Roman" w:eastAsia="Journal" w:hAnsi="Times New Roman" w:cs="Times New Roman"/>
                <w:sz w:val="28"/>
                <w:szCs w:val="28"/>
                <w:lang w:eastAsia="ru-RU"/>
              </w:rPr>
            </w:pPr>
          </w:p>
        </w:tc>
        <w:tc>
          <w:tcPr>
            <w:tcW w:w="4252" w:type="dxa"/>
            <w:tcBorders>
              <w:top w:val="single" w:sz="4" w:space="0" w:color="auto"/>
              <w:left w:val="single" w:sz="4" w:space="0" w:color="auto"/>
              <w:bottom w:val="single" w:sz="4" w:space="0" w:color="auto"/>
              <w:right w:val="single" w:sz="4" w:space="0" w:color="auto"/>
            </w:tcBorders>
          </w:tcPr>
          <w:p w14:paraId="5A7E8BD4" w14:textId="77777777" w:rsidR="00377006" w:rsidRDefault="00377006" w:rsidP="00944434">
            <w:pPr>
              <w:autoSpaceDE w:val="0"/>
              <w:autoSpaceDN w:val="0"/>
              <w:spacing w:line="240" w:lineRule="auto"/>
              <w:jc w:val="center"/>
              <w:rPr>
                <w:rFonts w:ascii="Times New Roman" w:eastAsia="Journal" w:hAnsi="Times New Roman" w:cs="Times New Roman"/>
                <w:sz w:val="28"/>
                <w:szCs w:val="28"/>
                <w:lang w:eastAsia="ru-RU"/>
              </w:rPr>
            </w:pPr>
          </w:p>
        </w:tc>
      </w:tr>
    </w:tbl>
    <w:p w14:paraId="4D2F59EC" w14:textId="77777777" w:rsidR="00377006" w:rsidRDefault="00377006" w:rsidP="00944434">
      <w:pPr>
        <w:tabs>
          <w:tab w:val="left" w:pos="1134"/>
        </w:tabs>
        <w:spacing w:line="240" w:lineRule="auto"/>
        <w:ind w:firstLine="567"/>
        <w:jc w:val="both"/>
        <w:rPr>
          <w:rFonts w:ascii="Times New Roman" w:eastAsia="Times New Roman" w:hAnsi="Times New Roman" w:cs="Times New Roman"/>
          <w:b/>
          <w:sz w:val="28"/>
          <w:szCs w:val="28"/>
          <w:lang w:eastAsia="ru-RU"/>
        </w:rPr>
      </w:pPr>
    </w:p>
    <w:p w14:paraId="2C99944B" w14:textId="77777777" w:rsidR="00377006" w:rsidRDefault="00377006" w:rsidP="00944434">
      <w:pPr>
        <w:tabs>
          <w:tab w:val="left" w:pos="1134"/>
        </w:tabs>
        <w:spacing w:line="240" w:lineRule="auto"/>
        <w:ind w:firstLine="567"/>
        <w:jc w:val="both"/>
        <w:rPr>
          <w:rFonts w:ascii="Times New Roman" w:hAnsi="Times New Roman" w:cs="Times New Roman"/>
          <w:b/>
          <w:sz w:val="28"/>
          <w:szCs w:val="28"/>
        </w:rPr>
      </w:pPr>
    </w:p>
    <w:p w14:paraId="1ADAC7C2" w14:textId="77777777" w:rsidR="00377006" w:rsidRDefault="00377006" w:rsidP="00377006">
      <w:pPr>
        <w:tabs>
          <w:tab w:val="left" w:pos="1134"/>
        </w:tabs>
        <w:ind w:firstLine="567"/>
        <w:jc w:val="both"/>
        <w:rPr>
          <w:rFonts w:ascii="Times New Roman" w:hAnsi="Times New Roman" w:cs="Times New Roman"/>
          <w:b/>
          <w:sz w:val="28"/>
          <w:szCs w:val="28"/>
        </w:rPr>
      </w:pPr>
    </w:p>
    <w:p w14:paraId="562E0E07" w14:textId="77777777" w:rsidR="00377006" w:rsidRDefault="00377006" w:rsidP="00377006">
      <w:pPr>
        <w:tabs>
          <w:tab w:val="left" w:pos="1134"/>
        </w:tabs>
        <w:rPr>
          <w:rFonts w:ascii="Times New Roman" w:hAnsi="Times New Roman" w:cs="Times New Roman"/>
          <w:b/>
          <w:sz w:val="28"/>
          <w:szCs w:val="28"/>
        </w:rPr>
      </w:pPr>
      <w:r>
        <w:rPr>
          <w:rFonts w:ascii="Times New Roman" w:hAnsi="Times New Roman" w:cs="Times New Roman"/>
          <w:b/>
          <w:sz w:val="28"/>
          <w:szCs w:val="28"/>
        </w:rPr>
        <w:t xml:space="preserve">                               Директор                                                                                                                    Галина ДАНИЛЬЦІВ  </w:t>
      </w:r>
    </w:p>
    <w:p w14:paraId="3FDD175B" w14:textId="77777777" w:rsidR="00377006" w:rsidRDefault="00377006" w:rsidP="00377006">
      <w:pPr>
        <w:rPr>
          <w:rFonts w:ascii="Times New Roman" w:hAnsi="Times New Roman" w:cs="Times New Roman"/>
          <w:b/>
          <w:sz w:val="28"/>
          <w:szCs w:val="28"/>
        </w:rPr>
        <w:sectPr w:rsidR="00377006">
          <w:pgSz w:w="16838" w:h="11906" w:orient="landscape"/>
          <w:pgMar w:top="709" w:right="1134" w:bottom="426" w:left="851" w:header="709" w:footer="709" w:gutter="0"/>
          <w:cols w:space="720"/>
        </w:sectPr>
      </w:pPr>
    </w:p>
    <w:p w14:paraId="1FD5DEB8" w14:textId="77777777" w:rsidR="00377006" w:rsidRDefault="00377006" w:rsidP="00944434">
      <w:pPr>
        <w:tabs>
          <w:tab w:val="left" w:pos="1134"/>
        </w:tabs>
        <w:spacing w:after="0" w:line="240" w:lineRule="auto"/>
        <w:ind w:firstLine="567"/>
        <w:jc w:val="both"/>
        <w:rPr>
          <w:rFonts w:ascii="Times New Roman" w:hAnsi="Times New Roman" w:cs="Times New Roman"/>
          <w:b/>
          <w:sz w:val="28"/>
          <w:szCs w:val="28"/>
        </w:rPr>
      </w:pPr>
    </w:p>
    <w:p w14:paraId="6ACDF875" w14:textId="77777777" w:rsidR="00377006" w:rsidRDefault="00377006" w:rsidP="00944434">
      <w:pPr>
        <w:tabs>
          <w:tab w:val="left" w:pos="1134"/>
        </w:tabs>
        <w:spacing w:after="0" w:line="240" w:lineRule="auto"/>
        <w:jc w:val="center"/>
        <w:rPr>
          <w:rFonts w:ascii="Times New Roman" w:eastAsia="Journal" w:hAnsi="Times New Roman" w:cs="Times New Roman"/>
          <w:b/>
          <w:sz w:val="28"/>
          <w:szCs w:val="28"/>
        </w:rPr>
      </w:pPr>
      <w:r>
        <w:rPr>
          <w:rFonts w:ascii="Times New Roman" w:hAnsi="Times New Roman" w:cs="Times New Roman"/>
          <w:b/>
          <w:sz w:val="28"/>
          <w:szCs w:val="28"/>
        </w:rPr>
        <w:t>VІ. КООРДИНАЦІЯ ТА КОНТРОЛЬ ЗА ХОДОМ  ВИКОНАННЯ ПРОГРАМИ</w:t>
      </w:r>
    </w:p>
    <w:p w14:paraId="7AC18282" w14:textId="77777777" w:rsidR="00377006" w:rsidRDefault="00377006" w:rsidP="00944434">
      <w:pPr>
        <w:tabs>
          <w:tab w:val="left" w:pos="1134"/>
        </w:tabs>
        <w:spacing w:after="0" w:line="240" w:lineRule="auto"/>
        <w:ind w:leftChars="400" w:left="880" w:rightChars="300" w:right="660"/>
        <w:rPr>
          <w:rFonts w:ascii="Times New Roman" w:hAnsi="Times New Roman" w:cs="Times New Roman"/>
          <w:sz w:val="28"/>
          <w:szCs w:val="28"/>
        </w:rPr>
      </w:pPr>
      <w:r>
        <w:rPr>
          <w:rFonts w:ascii="Times New Roman" w:hAnsi="Times New Roman" w:cs="Times New Roman"/>
          <w:sz w:val="28"/>
          <w:szCs w:val="28"/>
        </w:rPr>
        <w:t>Звіт про виконання Програми подається щоквартально фінансовому управлінню та щорічно фінансовому управлінню та відділу економічного розвитку та стратегічного планування виконавчого комітету Стрийської міської ради за встановленою формою до 25 числа місяця, наступного за звітним та не пізніше, ніж через місяць після завершення року</w:t>
      </w:r>
      <w:r>
        <w:rPr>
          <w:rFonts w:ascii="Times New Roman" w:eastAsia="Journal" w:hAnsi="Times New Roman" w:cs="Times New Roman"/>
          <w:sz w:val="28"/>
          <w:szCs w:val="28"/>
        </w:rPr>
        <w:t>.</w:t>
      </w:r>
      <w:r>
        <w:rPr>
          <w:rFonts w:ascii="Times New Roman" w:hAnsi="Times New Roman" w:cs="Times New Roman"/>
          <w:sz w:val="28"/>
          <w:szCs w:val="28"/>
        </w:rPr>
        <w:t xml:space="preserve"> При уточненні бюджету територіальної громади, відповідно вносяться зміни до програми.</w:t>
      </w:r>
    </w:p>
    <w:p w14:paraId="6CB8A58B" w14:textId="77777777" w:rsidR="00944434" w:rsidRDefault="00944434" w:rsidP="00944434">
      <w:pPr>
        <w:tabs>
          <w:tab w:val="left" w:pos="1134"/>
        </w:tabs>
        <w:spacing w:after="0" w:line="240" w:lineRule="auto"/>
        <w:ind w:leftChars="400" w:left="880" w:rightChars="300" w:right="660"/>
        <w:rPr>
          <w:rFonts w:ascii="Times New Roman" w:hAnsi="Times New Roman" w:cs="Times New Roman"/>
          <w:sz w:val="28"/>
          <w:szCs w:val="28"/>
        </w:rPr>
      </w:pPr>
    </w:p>
    <w:p w14:paraId="02B3AA21" w14:textId="77777777" w:rsidR="00944434" w:rsidRDefault="00944434" w:rsidP="00944434">
      <w:pPr>
        <w:tabs>
          <w:tab w:val="left" w:pos="1134"/>
        </w:tabs>
        <w:spacing w:after="0" w:line="240" w:lineRule="auto"/>
        <w:ind w:leftChars="400" w:left="880" w:rightChars="300" w:right="660"/>
        <w:rPr>
          <w:rFonts w:ascii="Times New Roman" w:eastAsia="Times New Roman" w:hAnsi="Times New Roman" w:cs="Times New Roman"/>
          <w:sz w:val="28"/>
          <w:szCs w:val="28"/>
        </w:rPr>
      </w:pPr>
    </w:p>
    <w:p w14:paraId="4192655E" w14:textId="77777777" w:rsidR="00377006" w:rsidRDefault="00377006" w:rsidP="00944434">
      <w:pPr>
        <w:tabs>
          <w:tab w:val="left" w:pos="1134"/>
        </w:tabs>
        <w:spacing w:after="0" w:line="240" w:lineRule="auto"/>
        <w:jc w:val="both"/>
        <w:rPr>
          <w:rFonts w:ascii="Times New Roman" w:hAnsi="Times New Roman" w:cs="Times New Roman"/>
          <w:sz w:val="28"/>
          <w:szCs w:val="28"/>
        </w:rPr>
      </w:pPr>
    </w:p>
    <w:p w14:paraId="28479587" w14:textId="77777777" w:rsidR="00361BF0" w:rsidRDefault="00377006" w:rsidP="00944434">
      <w:pPr>
        <w:spacing w:after="0" w:line="240" w:lineRule="auto"/>
      </w:pPr>
      <w:r>
        <w:rPr>
          <w:rFonts w:ascii="Times New Roman" w:hAnsi="Times New Roman" w:cs="Times New Roman"/>
          <w:b/>
          <w:sz w:val="28"/>
          <w:szCs w:val="28"/>
        </w:rPr>
        <w:t>Секретар міської ради</w:t>
      </w:r>
      <w:r>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Мар’ян БЕРНИК</w:t>
      </w:r>
    </w:p>
    <w:p w14:paraId="5D40265F" w14:textId="77777777" w:rsidR="00944434" w:rsidRDefault="00944434">
      <w:pPr>
        <w:spacing w:after="0" w:line="240" w:lineRule="auto"/>
      </w:pPr>
    </w:p>
    <w:p w14:paraId="010CEB8C" w14:textId="77777777" w:rsidR="002A1058" w:rsidRDefault="002A1058">
      <w:pPr>
        <w:spacing w:after="0" w:line="240" w:lineRule="auto"/>
      </w:pPr>
    </w:p>
    <w:sectPr w:rsidR="002A1058" w:rsidSect="00A33E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001" w:usb1="00000000" w:usb2="00000000" w:usb3="00000000" w:csb0="00000005" w:csb1="00000000"/>
  </w:font>
  <w:font w:name="Journa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A0D40"/>
    <w:multiLevelType w:val="hybridMultilevel"/>
    <w:tmpl w:val="424854C4"/>
    <w:lvl w:ilvl="0" w:tplc="423A3A46">
      <w:start w:val="1"/>
      <w:numFmt w:val="decimal"/>
      <w:lvlText w:val="%1."/>
      <w:lvlJc w:val="left"/>
      <w:pPr>
        <w:ind w:left="720" w:hanging="360"/>
      </w:pPr>
      <w:rPr>
        <w:b w:val="0"/>
        <w:i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7006"/>
    <w:rsid w:val="000724DE"/>
    <w:rsid w:val="00081E7B"/>
    <w:rsid w:val="0018503F"/>
    <w:rsid w:val="001F24B7"/>
    <w:rsid w:val="002A1058"/>
    <w:rsid w:val="00361BF0"/>
    <w:rsid w:val="00377006"/>
    <w:rsid w:val="00390D7E"/>
    <w:rsid w:val="0049284D"/>
    <w:rsid w:val="005A5242"/>
    <w:rsid w:val="00672AC2"/>
    <w:rsid w:val="007010A8"/>
    <w:rsid w:val="00755994"/>
    <w:rsid w:val="007927F4"/>
    <w:rsid w:val="008078D3"/>
    <w:rsid w:val="00910112"/>
    <w:rsid w:val="00944434"/>
    <w:rsid w:val="00A33E59"/>
    <w:rsid w:val="00B3160C"/>
    <w:rsid w:val="00C15CF8"/>
    <w:rsid w:val="00C64A62"/>
    <w:rsid w:val="00C876D6"/>
    <w:rsid w:val="00E04F81"/>
    <w:rsid w:val="00E91D74"/>
    <w:rsid w:val="00EB0189"/>
    <w:rsid w:val="00FE4D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81CF"/>
  <w15:docId w15:val="{471DEA8D-1BEB-4DDA-99FB-2E957455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E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377006"/>
    <w:pPr>
      <w:spacing w:after="0" w:line="240" w:lineRule="auto"/>
      <w:ind w:left="720"/>
      <w:contextualSpacing/>
      <w:jc w:val="both"/>
    </w:pPr>
    <w:rPr>
      <w:rFonts w:ascii="Times New Roman" w:eastAsia="Times New Roman" w:hAnsi="Times New Roman" w:cs="Times New Roman"/>
      <w:sz w:val="26"/>
      <w:szCs w:val="20"/>
    </w:rPr>
  </w:style>
  <w:style w:type="paragraph" w:styleId="a3">
    <w:name w:val="Balloon Text"/>
    <w:basedOn w:val="a"/>
    <w:link w:val="a4"/>
    <w:uiPriority w:val="99"/>
    <w:semiHidden/>
    <w:unhideWhenUsed/>
    <w:rsid w:val="00377006"/>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77006"/>
    <w:rPr>
      <w:rFonts w:ascii="Tahoma" w:hAnsi="Tahoma" w:cs="Tahoma"/>
      <w:sz w:val="16"/>
      <w:szCs w:val="16"/>
    </w:rPr>
  </w:style>
  <w:style w:type="paragraph" w:styleId="a5">
    <w:name w:val="List Paragraph"/>
    <w:basedOn w:val="a"/>
    <w:uiPriority w:val="34"/>
    <w:qFormat/>
    <w:rsid w:val="00755994"/>
    <w:pPr>
      <w:ind w:left="720"/>
      <w:contextualSpacing/>
    </w:pPr>
  </w:style>
  <w:style w:type="paragraph" w:customStyle="1" w:styleId="2">
    <w:name w:val="Абзац списку2"/>
    <w:basedOn w:val="a"/>
    <w:rsid w:val="005A5242"/>
    <w:pPr>
      <w:spacing w:after="0" w:line="240" w:lineRule="auto"/>
      <w:ind w:left="720"/>
      <w:contextualSpacing/>
      <w:jc w:val="both"/>
    </w:pPr>
    <w:rPr>
      <w:rFonts w:ascii="Times New Roman" w:eastAsia="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3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1E3A5-6BE6-4C47-BC3E-2BCED3BB5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3652</Words>
  <Characters>2082</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17</cp:revision>
  <cp:lastPrinted>2025-01-13T10:50:00Z</cp:lastPrinted>
  <dcterms:created xsi:type="dcterms:W3CDTF">2025-01-13T06:32:00Z</dcterms:created>
  <dcterms:modified xsi:type="dcterms:W3CDTF">2025-01-17T13:31:00Z</dcterms:modified>
</cp:coreProperties>
</file>