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7B876" w14:textId="77777777" w:rsidR="00195907" w:rsidRDefault="000F6384">
      <w:pPr>
        <w:spacing w:line="276" w:lineRule="auto"/>
        <w:rPr>
          <w:rFonts w:ascii="Times New Roman" w:hAnsi="Times New Roman"/>
          <w:sz w:val="28"/>
          <w:szCs w:val="28"/>
        </w:rPr>
      </w:pPr>
      <w:r>
        <w:rPr>
          <w:noProof/>
          <w:lang w:eastAsia="uk-UA"/>
        </w:rPr>
        <w:drawing>
          <wp:anchor distT="0" distB="0" distL="114300" distR="114300" simplePos="0" relativeHeight="251658240" behindDoc="0" locked="0" layoutInCell="1" hidden="0" allowOverlap="1" wp14:anchorId="21B7A713" wp14:editId="1D914C5C">
            <wp:simplePos x="0" y="0"/>
            <wp:positionH relativeFrom="column">
              <wp:posOffset>2736215</wp:posOffset>
            </wp:positionH>
            <wp:positionV relativeFrom="paragraph">
              <wp:posOffset>154305</wp:posOffset>
            </wp:positionV>
            <wp:extent cx="431800" cy="611505"/>
            <wp:effectExtent l="0" t="0" r="0" b="0"/>
            <wp:wrapSquare wrapText="bothSides" distT="0" distB="0" distL="114300" distR="11430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31800" cy="611505"/>
                    </a:xfrm>
                    <a:prstGeom prst="rect">
                      <a:avLst/>
                    </a:prstGeom>
                    <a:ln/>
                  </pic:spPr>
                </pic:pic>
              </a:graphicData>
            </a:graphic>
          </wp:anchor>
        </w:drawing>
      </w:r>
    </w:p>
    <w:p w14:paraId="42DC6773" w14:textId="77777777" w:rsidR="00195907" w:rsidRDefault="00195907">
      <w:pPr>
        <w:keepNext/>
        <w:keepLines/>
        <w:pBdr>
          <w:top w:val="nil"/>
          <w:left w:val="nil"/>
          <w:bottom w:val="nil"/>
          <w:right w:val="nil"/>
          <w:between w:val="nil"/>
        </w:pBdr>
        <w:spacing w:after="240" w:line="276" w:lineRule="auto"/>
        <w:jc w:val="center"/>
        <w:rPr>
          <w:rFonts w:ascii="Times New Roman" w:hAnsi="Times New Roman"/>
          <w:color w:val="000000"/>
          <w:sz w:val="28"/>
          <w:szCs w:val="28"/>
        </w:rPr>
      </w:pPr>
    </w:p>
    <w:p w14:paraId="1C7985CA" w14:textId="77777777" w:rsidR="00195907" w:rsidRDefault="00195907">
      <w:pPr>
        <w:spacing w:line="276" w:lineRule="auto"/>
        <w:jc w:val="center"/>
        <w:rPr>
          <w:rFonts w:ascii="Times New Roman" w:hAnsi="Times New Roman"/>
          <w:sz w:val="28"/>
          <w:szCs w:val="28"/>
        </w:rPr>
      </w:pPr>
    </w:p>
    <w:p w14:paraId="7D0E5625" w14:textId="77777777" w:rsidR="00195907" w:rsidRDefault="000F6384">
      <w:pPr>
        <w:spacing w:line="276" w:lineRule="auto"/>
        <w:jc w:val="center"/>
        <w:rPr>
          <w:rFonts w:ascii="Times New Roman" w:hAnsi="Times New Roman"/>
          <w:sz w:val="28"/>
          <w:szCs w:val="28"/>
        </w:rPr>
      </w:pPr>
      <w:r>
        <w:rPr>
          <w:rFonts w:ascii="Times New Roman" w:hAnsi="Times New Roman"/>
          <w:sz w:val="28"/>
          <w:szCs w:val="28"/>
        </w:rPr>
        <w:t xml:space="preserve">СТРИЙСЬКА МІСЬКА РАДА </w:t>
      </w:r>
    </w:p>
    <w:p w14:paraId="2A0BB963" w14:textId="77777777" w:rsidR="00195907" w:rsidRDefault="000F6384">
      <w:pPr>
        <w:spacing w:line="276" w:lineRule="auto"/>
        <w:jc w:val="center"/>
        <w:rPr>
          <w:rFonts w:ascii="Times New Roman" w:hAnsi="Times New Roman"/>
          <w:sz w:val="28"/>
          <w:szCs w:val="28"/>
        </w:rPr>
      </w:pPr>
      <w:r>
        <w:rPr>
          <w:rFonts w:ascii="Times New Roman" w:hAnsi="Times New Roman"/>
          <w:sz w:val="28"/>
          <w:szCs w:val="28"/>
        </w:rPr>
        <w:t>ВИКОНАВЧИЙ КОМІТЕТ</w:t>
      </w:r>
    </w:p>
    <w:p w14:paraId="1ED3CCD4" w14:textId="77777777" w:rsidR="00195907" w:rsidRDefault="000F6384">
      <w:pPr>
        <w:spacing w:line="276" w:lineRule="auto"/>
        <w:jc w:val="center"/>
        <w:rPr>
          <w:rFonts w:ascii="Times New Roman" w:hAnsi="Times New Roman"/>
          <w:b/>
          <w:smallCaps/>
          <w:sz w:val="28"/>
          <w:szCs w:val="28"/>
        </w:rPr>
      </w:pPr>
      <w:r>
        <w:rPr>
          <w:rFonts w:ascii="Times New Roman" w:hAnsi="Times New Roman"/>
          <w:b/>
          <w:smallCaps/>
          <w:sz w:val="28"/>
          <w:szCs w:val="28"/>
        </w:rPr>
        <w:t>РІШЕННЯ</w:t>
      </w:r>
    </w:p>
    <w:p w14:paraId="3E65ADE4" w14:textId="77777777" w:rsidR="00195907" w:rsidRDefault="00195907">
      <w:pPr>
        <w:spacing w:line="276" w:lineRule="auto"/>
        <w:rPr>
          <w:rFonts w:ascii="Times New Roman" w:hAnsi="Times New Roman"/>
          <w:sz w:val="24"/>
          <w:szCs w:val="24"/>
        </w:rPr>
      </w:pPr>
    </w:p>
    <w:p w14:paraId="5DCCEB9A" w14:textId="106FDD4A" w:rsidR="00195907" w:rsidRDefault="000F6384">
      <w:pPr>
        <w:spacing w:line="276" w:lineRule="auto"/>
        <w:rPr>
          <w:rFonts w:ascii="Times New Roman" w:hAnsi="Times New Roman"/>
          <w:sz w:val="24"/>
          <w:szCs w:val="24"/>
        </w:rPr>
      </w:pPr>
      <w:r>
        <w:rPr>
          <w:rFonts w:ascii="Times New Roman" w:hAnsi="Times New Roman"/>
          <w:sz w:val="24"/>
          <w:szCs w:val="24"/>
        </w:rPr>
        <w:t xml:space="preserve">Від   </w:t>
      </w:r>
      <w:r w:rsidR="00FB0A2C">
        <w:rPr>
          <w:rFonts w:ascii="Times New Roman" w:hAnsi="Times New Roman"/>
          <w:sz w:val="24"/>
          <w:szCs w:val="24"/>
        </w:rPr>
        <w:t xml:space="preserve">  </w:t>
      </w:r>
      <w:r>
        <w:rPr>
          <w:rFonts w:ascii="Times New Roman" w:hAnsi="Times New Roman"/>
          <w:sz w:val="24"/>
          <w:szCs w:val="24"/>
        </w:rPr>
        <w:t xml:space="preserve"> </w:t>
      </w:r>
      <w:r w:rsidR="0093310A">
        <w:rPr>
          <w:rFonts w:ascii="Times New Roman" w:hAnsi="Times New Roman"/>
          <w:sz w:val="24"/>
          <w:szCs w:val="24"/>
        </w:rPr>
        <w:t xml:space="preserve"> </w:t>
      </w:r>
      <w:r>
        <w:rPr>
          <w:rFonts w:ascii="Times New Roman" w:hAnsi="Times New Roman"/>
          <w:sz w:val="24"/>
          <w:szCs w:val="24"/>
        </w:rPr>
        <w:t>грудня 2024                                            Стрий                           №___</w:t>
      </w:r>
    </w:p>
    <w:p w14:paraId="197762BE" w14:textId="77777777" w:rsidR="00195907" w:rsidRDefault="00195907">
      <w:pPr>
        <w:spacing w:line="276" w:lineRule="auto"/>
        <w:jc w:val="both"/>
        <w:rPr>
          <w:rFonts w:ascii="Times New Roman" w:hAnsi="Times New Roman"/>
          <w:sz w:val="28"/>
          <w:szCs w:val="28"/>
        </w:rPr>
      </w:pPr>
    </w:p>
    <w:p w14:paraId="1413C6CD" w14:textId="77777777" w:rsidR="00195907" w:rsidRDefault="000F6384">
      <w:pPr>
        <w:pStyle w:val="2"/>
        <w:ind w:left="0"/>
        <w:rPr>
          <w:rFonts w:ascii="Times New Roman" w:hAnsi="Times New Roman"/>
          <w:sz w:val="24"/>
          <w:szCs w:val="24"/>
        </w:rPr>
      </w:pPr>
      <w:r>
        <w:rPr>
          <w:rFonts w:ascii="Times New Roman" w:hAnsi="Times New Roman"/>
          <w:sz w:val="24"/>
          <w:szCs w:val="24"/>
        </w:rPr>
        <w:t xml:space="preserve">Про затвердження </w:t>
      </w:r>
    </w:p>
    <w:p w14:paraId="55BE6DA7" w14:textId="77777777" w:rsidR="00195907" w:rsidRDefault="000F6384">
      <w:pPr>
        <w:pStyle w:val="2"/>
        <w:ind w:left="0"/>
        <w:rPr>
          <w:rFonts w:ascii="Times New Roman" w:hAnsi="Times New Roman"/>
          <w:sz w:val="24"/>
          <w:szCs w:val="24"/>
        </w:rPr>
      </w:pPr>
      <w:r>
        <w:rPr>
          <w:rFonts w:ascii="Times New Roman" w:hAnsi="Times New Roman"/>
          <w:sz w:val="24"/>
          <w:szCs w:val="24"/>
        </w:rPr>
        <w:t xml:space="preserve">Кодексу професійної етики </w:t>
      </w:r>
    </w:p>
    <w:p w14:paraId="05818EF1" w14:textId="77777777" w:rsidR="00195907" w:rsidRDefault="000F6384">
      <w:pPr>
        <w:pStyle w:val="2"/>
        <w:ind w:left="0"/>
        <w:rPr>
          <w:rFonts w:ascii="Times New Roman" w:hAnsi="Times New Roman"/>
          <w:sz w:val="24"/>
          <w:szCs w:val="24"/>
        </w:rPr>
      </w:pPr>
      <w:r>
        <w:rPr>
          <w:rFonts w:ascii="Times New Roman" w:hAnsi="Times New Roman"/>
          <w:sz w:val="24"/>
          <w:szCs w:val="24"/>
        </w:rPr>
        <w:t>посадових осіб Стрийської міської ради</w:t>
      </w:r>
    </w:p>
    <w:p w14:paraId="56555CE9" w14:textId="77777777" w:rsidR="00195907" w:rsidRDefault="00195907">
      <w:pPr>
        <w:spacing w:line="276" w:lineRule="auto"/>
        <w:rPr>
          <w:rFonts w:ascii="Times New Roman" w:hAnsi="Times New Roman"/>
          <w:sz w:val="28"/>
          <w:szCs w:val="28"/>
        </w:rPr>
      </w:pPr>
    </w:p>
    <w:p w14:paraId="23DA3AAD" w14:textId="77777777" w:rsidR="00195907" w:rsidRDefault="00195907">
      <w:pPr>
        <w:spacing w:line="276" w:lineRule="auto"/>
        <w:rPr>
          <w:rFonts w:ascii="Times New Roman" w:hAnsi="Times New Roman"/>
          <w:sz w:val="28"/>
          <w:szCs w:val="28"/>
        </w:rPr>
      </w:pPr>
    </w:p>
    <w:p w14:paraId="0609C522" w14:textId="735EB35D" w:rsidR="00195907" w:rsidRDefault="000F6384" w:rsidP="0093310A">
      <w:pPr>
        <w:shd w:val="clear" w:color="auto" w:fill="FFFFFF"/>
        <w:spacing w:after="300" w:line="288" w:lineRule="auto"/>
        <w:ind w:firstLine="720"/>
        <w:jc w:val="both"/>
        <w:rPr>
          <w:rFonts w:ascii="Times New Roman" w:hAnsi="Times New Roman"/>
          <w:color w:val="212529"/>
          <w:sz w:val="28"/>
          <w:szCs w:val="28"/>
        </w:rPr>
      </w:pPr>
      <w:r>
        <w:rPr>
          <w:rFonts w:ascii="Times New Roman" w:hAnsi="Times New Roman"/>
          <w:color w:val="212529"/>
          <w:sz w:val="28"/>
          <w:szCs w:val="28"/>
        </w:rPr>
        <w:t xml:space="preserve">Відповідно статті 25 Закону України «Про місцеве самоврядування в Україні», статті 37 Закону України «Про запобігання корупції», </w:t>
      </w:r>
      <w:r w:rsidR="00EC1410">
        <w:rPr>
          <w:rFonts w:ascii="Times New Roman" w:hAnsi="Times New Roman"/>
          <w:color w:val="212529"/>
          <w:sz w:val="28"/>
          <w:szCs w:val="28"/>
        </w:rPr>
        <w:t>виконком міської ради ВИРІШИВ:</w:t>
      </w:r>
    </w:p>
    <w:p w14:paraId="7237431A" w14:textId="77777777" w:rsidR="0093310A" w:rsidRDefault="000F6384" w:rsidP="0093310A">
      <w:pPr>
        <w:shd w:val="clear" w:color="auto" w:fill="FFFFFF"/>
        <w:spacing w:line="288" w:lineRule="auto"/>
        <w:jc w:val="both"/>
        <w:rPr>
          <w:rFonts w:ascii="Times New Roman" w:hAnsi="Times New Roman"/>
          <w:color w:val="212529"/>
          <w:sz w:val="28"/>
          <w:szCs w:val="28"/>
        </w:rPr>
      </w:pPr>
      <w:r>
        <w:rPr>
          <w:rFonts w:ascii="Times New Roman" w:hAnsi="Times New Roman"/>
          <w:color w:val="212529"/>
          <w:sz w:val="28"/>
          <w:szCs w:val="28"/>
        </w:rPr>
        <w:t>1.Затвердити Кодекс професійної етики посадових осіб місцевого самоврядування Стрийської міської ради (</w:t>
      </w:r>
      <w:r w:rsidR="00EC1410">
        <w:rPr>
          <w:rFonts w:ascii="Times New Roman" w:hAnsi="Times New Roman"/>
          <w:color w:val="212529"/>
          <w:sz w:val="28"/>
          <w:szCs w:val="28"/>
        </w:rPr>
        <w:t>Д</w:t>
      </w:r>
      <w:r>
        <w:rPr>
          <w:rFonts w:ascii="Times New Roman" w:hAnsi="Times New Roman"/>
          <w:color w:val="212529"/>
          <w:sz w:val="28"/>
          <w:szCs w:val="28"/>
        </w:rPr>
        <w:t>одаток).</w:t>
      </w:r>
      <w:r>
        <w:rPr>
          <w:rFonts w:ascii="Times New Roman" w:hAnsi="Times New Roman"/>
          <w:color w:val="212529"/>
          <w:sz w:val="28"/>
          <w:szCs w:val="28"/>
        </w:rPr>
        <w:br/>
        <w:t>2.Начальнику відділу кадрової політики С.Коваленко організувати ознайомлення з Кодексом професійної етики посадових осіб місцевого самоврядування, кандидатів на посади Стрийської міської ради.</w:t>
      </w:r>
      <w:r>
        <w:rPr>
          <w:rFonts w:ascii="Times New Roman" w:hAnsi="Times New Roman"/>
          <w:color w:val="212529"/>
          <w:sz w:val="28"/>
          <w:szCs w:val="28"/>
        </w:rPr>
        <w:br/>
        <w:t>3.Начальнику відділу внутрішньої та інформаційної політики М.Стадник забезпечити оприлюднення цього рішення на офіційному сайті Стрийської міської</w:t>
      </w:r>
      <w:r w:rsidR="00FB0A2C">
        <w:rPr>
          <w:rFonts w:ascii="Times New Roman" w:hAnsi="Times New Roman"/>
          <w:color w:val="212529"/>
          <w:sz w:val="28"/>
          <w:szCs w:val="28"/>
        </w:rPr>
        <w:t xml:space="preserve"> </w:t>
      </w:r>
      <w:r>
        <w:rPr>
          <w:rFonts w:ascii="Times New Roman" w:hAnsi="Times New Roman"/>
          <w:color w:val="212529"/>
          <w:sz w:val="28"/>
          <w:szCs w:val="28"/>
        </w:rPr>
        <w:t>ради.</w:t>
      </w:r>
      <w:r w:rsidR="0093310A">
        <w:rPr>
          <w:rFonts w:ascii="Times New Roman" w:hAnsi="Times New Roman"/>
          <w:color w:val="212529"/>
          <w:sz w:val="28"/>
          <w:szCs w:val="28"/>
        </w:rPr>
        <w:t xml:space="preserve"> </w:t>
      </w:r>
    </w:p>
    <w:p w14:paraId="3FDC6B5D" w14:textId="03289D05" w:rsidR="00195907" w:rsidRDefault="000F6384" w:rsidP="0093310A">
      <w:pPr>
        <w:shd w:val="clear" w:color="auto" w:fill="FFFFFF"/>
        <w:spacing w:line="288" w:lineRule="auto"/>
        <w:jc w:val="both"/>
        <w:rPr>
          <w:rFonts w:ascii="Times New Roman" w:hAnsi="Times New Roman"/>
          <w:color w:val="212529"/>
          <w:sz w:val="28"/>
          <w:szCs w:val="28"/>
        </w:rPr>
      </w:pPr>
      <w:r>
        <w:rPr>
          <w:rFonts w:ascii="Times New Roman" w:hAnsi="Times New Roman"/>
          <w:color w:val="212529"/>
          <w:sz w:val="28"/>
          <w:szCs w:val="28"/>
        </w:rPr>
        <w:t>4.Контроль за виконанням даного рішення покласти на керуючого справами викон</w:t>
      </w:r>
      <w:r w:rsidR="0093310A">
        <w:rPr>
          <w:rFonts w:ascii="Times New Roman" w:hAnsi="Times New Roman"/>
          <w:color w:val="212529"/>
          <w:sz w:val="28"/>
          <w:szCs w:val="28"/>
        </w:rPr>
        <w:t>авчого комітету</w:t>
      </w:r>
      <w:r>
        <w:rPr>
          <w:rFonts w:ascii="Times New Roman" w:hAnsi="Times New Roman"/>
          <w:color w:val="212529"/>
          <w:sz w:val="28"/>
          <w:szCs w:val="28"/>
        </w:rPr>
        <w:t xml:space="preserve"> О.</w:t>
      </w:r>
      <w:proofErr w:type="spellStart"/>
      <w:r>
        <w:rPr>
          <w:rFonts w:ascii="Times New Roman" w:hAnsi="Times New Roman"/>
          <w:color w:val="212529"/>
          <w:sz w:val="28"/>
          <w:szCs w:val="28"/>
        </w:rPr>
        <w:t>Затварницьку</w:t>
      </w:r>
      <w:proofErr w:type="spellEnd"/>
      <w:r>
        <w:rPr>
          <w:rFonts w:ascii="Times New Roman" w:hAnsi="Times New Roman"/>
          <w:color w:val="212529"/>
          <w:sz w:val="28"/>
          <w:szCs w:val="28"/>
        </w:rPr>
        <w:t>.</w:t>
      </w:r>
    </w:p>
    <w:p w14:paraId="060FA99A" w14:textId="77777777" w:rsidR="00195907" w:rsidRDefault="00195907" w:rsidP="0093310A">
      <w:pPr>
        <w:jc w:val="both"/>
        <w:rPr>
          <w:rFonts w:ascii="Times New Roman" w:hAnsi="Times New Roman"/>
          <w:sz w:val="28"/>
          <w:szCs w:val="28"/>
        </w:rPr>
      </w:pPr>
    </w:p>
    <w:p w14:paraId="21EA321E" w14:textId="77777777" w:rsidR="00195907" w:rsidRDefault="00195907">
      <w:pPr>
        <w:jc w:val="both"/>
      </w:pPr>
    </w:p>
    <w:p w14:paraId="30917314" w14:textId="77777777" w:rsidR="00195907" w:rsidRDefault="00195907">
      <w:pPr>
        <w:pBdr>
          <w:top w:val="nil"/>
          <w:left w:val="nil"/>
          <w:bottom w:val="nil"/>
          <w:right w:val="nil"/>
          <w:between w:val="nil"/>
        </w:pBdr>
        <w:spacing w:line="360" w:lineRule="auto"/>
        <w:ind w:firstLine="1080"/>
        <w:jc w:val="both"/>
        <w:rPr>
          <w:rFonts w:ascii="Times New Roman" w:hAnsi="Times New Roman"/>
          <w:color w:val="000000"/>
          <w:szCs w:val="26"/>
        </w:rPr>
      </w:pPr>
    </w:p>
    <w:p w14:paraId="56F8995C" w14:textId="77777777" w:rsidR="00195907" w:rsidRDefault="00195907">
      <w:pPr>
        <w:pBdr>
          <w:top w:val="nil"/>
          <w:left w:val="nil"/>
          <w:bottom w:val="nil"/>
          <w:right w:val="nil"/>
          <w:between w:val="nil"/>
        </w:pBdr>
        <w:spacing w:line="360" w:lineRule="auto"/>
        <w:ind w:firstLine="1080"/>
        <w:jc w:val="both"/>
        <w:rPr>
          <w:rFonts w:ascii="Times New Roman" w:hAnsi="Times New Roman"/>
          <w:color w:val="000000"/>
          <w:szCs w:val="26"/>
        </w:rPr>
      </w:pPr>
    </w:p>
    <w:p w14:paraId="1A20491F" w14:textId="77777777" w:rsidR="00195907" w:rsidRDefault="00195907">
      <w:pPr>
        <w:pBdr>
          <w:top w:val="nil"/>
          <w:left w:val="nil"/>
          <w:bottom w:val="nil"/>
          <w:right w:val="nil"/>
          <w:between w:val="nil"/>
        </w:pBdr>
        <w:spacing w:line="360" w:lineRule="auto"/>
        <w:jc w:val="both"/>
        <w:rPr>
          <w:rFonts w:ascii="Times New Roman" w:hAnsi="Times New Roman"/>
          <w:color w:val="000000"/>
          <w:sz w:val="28"/>
          <w:szCs w:val="28"/>
        </w:rPr>
      </w:pPr>
    </w:p>
    <w:p w14:paraId="63A1F6E9" w14:textId="67BA817B" w:rsidR="00195907" w:rsidRDefault="000F6384">
      <w:pPr>
        <w:pBdr>
          <w:top w:val="nil"/>
          <w:left w:val="nil"/>
          <w:bottom w:val="nil"/>
          <w:right w:val="nil"/>
          <w:between w:val="nil"/>
        </w:pBdr>
        <w:jc w:val="both"/>
        <w:rPr>
          <w:rFonts w:ascii="Times New Roman" w:hAnsi="Times New Roman"/>
          <w:color w:val="000000"/>
          <w:sz w:val="28"/>
          <w:szCs w:val="28"/>
        </w:rPr>
      </w:pPr>
      <w:r>
        <w:rPr>
          <w:rFonts w:ascii="Times New Roman" w:hAnsi="Times New Roman"/>
          <w:b/>
          <w:color w:val="000000"/>
          <w:sz w:val="28"/>
          <w:szCs w:val="28"/>
        </w:rPr>
        <w:t>Міський голова</w:t>
      </w:r>
      <w:r>
        <w:rPr>
          <w:rFonts w:ascii="Times New Roman" w:hAnsi="Times New Roman"/>
          <w:b/>
          <w:color w:val="000000"/>
          <w:sz w:val="28"/>
          <w:szCs w:val="28"/>
        </w:rPr>
        <w:tab/>
      </w:r>
      <w:r>
        <w:rPr>
          <w:rFonts w:ascii="Times New Roman" w:hAnsi="Times New Roman"/>
          <w:b/>
          <w:color w:val="000000"/>
          <w:sz w:val="28"/>
          <w:szCs w:val="28"/>
        </w:rPr>
        <w:tab/>
      </w:r>
      <w:r>
        <w:rPr>
          <w:rFonts w:ascii="Times New Roman" w:hAnsi="Times New Roman"/>
          <w:b/>
          <w:color w:val="000000"/>
          <w:sz w:val="28"/>
          <w:szCs w:val="28"/>
        </w:rPr>
        <w:tab/>
      </w:r>
      <w:r>
        <w:rPr>
          <w:rFonts w:ascii="Times New Roman" w:hAnsi="Times New Roman"/>
          <w:b/>
          <w:color w:val="000000"/>
          <w:sz w:val="28"/>
          <w:szCs w:val="28"/>
        </w:rPr>
        <w:tab/>
      </w:r>
      <w:r>
        <w:rPr>
          <w:rFonts w:ascii="Times New Roman" w:hAnsi="Times New Roman"/>
          <w:b/>
          <w:color w:val="000000"/>
          <w:sz w:val="28"/>
          <w:szCs w:val="28"/>
        </w:rPr>
        <w:tab/>
      </w:r>
      <w:r>
        <w:rPr>
          <w:rFonts w:ascii="Times New Roman" w:hAnsi="Times New Roman"/>
          <w:b/>
          <w:color w:val="000000"/>
          <w:sz w:val="28"/>
          <w:szCs w:val="28"/>
        </w:rPr>
        <w:tab/>
      </w:r>
      <w:r>
        <w:rPr>
          <w:rFonts w:ascii="Times New Roman" w:hAnsi="Times New Roman"/>
          <w:b/>
          <w:color w:val="000000"/>
          <w:sz w:val="28"/>
          <w:szCs w:val="28"/>
        </w:rPr>
        <w:tab/>
      </w:r>
      <w:r>
        <w:rPr>
          <w:rFonts w:ascii="Times New Roman" w:hAnsi="Times New Roman"/>
          <w:b/>
          <w:color w:val="000000"/>
          <w:sz w:val="28"/>
          <w:szCs w:val="28"/>
        </w:rPr>
        <w:tab/>
        <w:t>Олег КАНІВЕЦЬ</w:t>
      </w:r>
    </w:p>
    <w:p w14:paraId="578A41E1" w14:textId="77777777" w:rsidR="00195907" w:rsidRDefault="00195907">
      <w:pPr>
        <w:spacing w:line="276" w:lineRule="auto"/>
        <w:rPr>
          <w:rFonts w:ascii="Times New Roman" w:hAnsi="Times New Roman"/>
          <w:sz w:val="28"/>
          <w:szCs w:val="28"/>
        </w:rPr>
      </w:pPr>
    </w:p>
    <w:p w14:paraId="6E0E2A87" w14:textId="77777777" w:rsidR="00195907" w:rsidRDefault="00195907">
      <w:pPr>
        <w:spacing w:line="276" w:lineRule="auto"/>
        <w:rPr>
          <w:rFonts w:ascii="Times New Roman" w:hAnsi="Times New Roman"/>
          <w:sz w:val="28"/>
          <w:szCs w:val="28"/>
        </w:rPr>
      </w:pPr>
    </w:p>
    <w:p w14:paraId="30827C6C" w14:textId="77777777" w:rsidR="00195907" w:rsidRDefault="00195907">
      <w:pPr>
        <w:spacing w:line="276" w:lineRule="auto"/>
        <w:rPr>
          <w:rFonts w:ascii="Times New Roman" w:hAnsi="Times New Roman"/>
          <w:sz w:val="28"/>
          <w:szCs w:val="28"/>
        </w:rPr>
      </w:pPr>
    </w:p>
    <w:p w14:paraId="18EC0CFC" w14:textId="77777777" w:rsidR="00195907" w:rsidRDefault="00195907">
      <w:pPr>
        <w:spacing w:line="276" w:lineRule="auto"/>
        <w:rPr>
          <w:rFonts w:ascii="Times New Roman" w:hAnsi="Times New Roman"/>
          <w:sz w:val="28"/>
          <w:szCs w:val="28"/>
        </w:rPr>
      </w:pPr>
    </w:p>
    <w:p w14:paraId="32BAD98B" w14:textId="77777777" w:rsidR="00195907" w:rsidRDefault="00195907">
      <w:pPr>
        <w:spacing w:line="276" w:lineRule="auto"/>
        <w:rPr>
          <w:rFonts w:ascii="Times New Roman" w:hAnsi="Times New Roman"/>
          <w:sz w:val="28"/>
          <w:szCs w:val="28"/>
        </w:rPr>
      </w:pPr>
    </w:p>
    <w:p w14:paraId="48DAB9DC" w14:textId="77777777" w:rsidR="001240C1" w:rsidRDefault="001240C1">
      <w:pPr>
        <w:spacing w:line="276" w:lineRule="auto"/>
        <w:rPr>
          <w:rFonts w:ascii="Times New Roman" w:hAnsi="Times New Roman"/>
          <w:sz w:val="28"/>
          <w:szCs w:val="28"/>
        </w:rPr>
      </w:pPr>
      <w:bookmarkStart w:id="0" w:name="_heading=h.gjdgxs" w:colFirst="0" w:colLast="0"/>
      <w:bookmarkEnd w:id="0"/>
    </w:p>
    <w:p w14:paraId="7B732C09" w14:textId="77777777" w:rsidR="001240C1" w:rsidRPr="003C020A" w:rsidRDefault="001240C1" w:rsidP="001240C1">
      <w:pPr>
        <w:jc w:val="right"/>
        <w:rPr>
          <w:rFonts w:ascii="Times New Roman" w:hAnsi="Times New Roman"/>
          <w:b/>
          <w:bCs/>
          <w:sz w:val="28"/>
          <w:szCs w:val="28"/>
        </w:rPr>
      </w:pPr>
      <w:r w:rsidRPr="003C020A">
        <w:rPr>
          <w:rFonts w:ascii="Times New Roman" w:hAnsi="Times New Roman"/>
          <w:b/>
          <w:bCs/>
          <w:sz w:val="28"/>
          <w:szCs w:val="28"/>
        </w:rPr>
        <w:t>Додаток</w:t>
      </w:r>
    </w:p>
    <w:p w14:paraId="0C6D5D7E" w14:textId="77777777" w:rsidR="001240C1" w:rsidRDefault="001240C1" w:rsidP="001240C1">
      <w:pPr>
        <w:jc w:val="right"/>
        <w:rPr>
          <w:rFonts w:ascii="Times New Roman" w:hAnsi="Times New Roman"/>
          <w:b/>
          <w:bCs/>
          <w:sz w:val="28"/>
          <w:szCs w:val="28"/>
        </w:rPr>
      </w:pPr>
      <w:r w:rsidRPr="003C020A">
        <w:rPr>
          <w:rFonts w:ascii="Times New Roman" w:hAnsi="Times New Roman"/>
          <w:b/>
          <w:bCs/>
          <w:sz w:val="28"/>
          <w:szCs w:val="28"/>
        </w:rPr>
        <w:t>до рішення виконавчого комітету</w:t>
      </w:r>
    </w:p>
    <w:p w14:paraId="5AA866F1" w14:textId="77777777" w:rsidR="001240C1" w:rsidRPr="003C020A" w:rsidRDefault="001240C1" w:rsidP="001240C1">
      <w:pPr>
        <w:jc w:val="right"/>
        <w:rPr>
          <w:rFonts w:ascii="Times New Roman" w:hAnsi="Times New Roman"/>
          <w:b/>
          <w:bCs/>
          <w:sz w:val="28"/>
          <w:szCs w:val="28"/>
        </w:rPr>
      </w:pPr>
      <w:r w:rsidRPr="003C020A">
        <w:rPr>
          <w:rFonts w:ascii="Times New Roman" w:hAnsi="Times New Roman"/>
          <w:b/>
          <w:bCs/>
          <w:sz w:val="28"/>
          <w:szCs w:val="28"/>
        </w:rPr>
        <w:t xml:space="preserve"> </w:t>
      </w:r>
      <w:proofErr w:type="spellStart"/>
      <w:r>
        <w:rPr>
          <w:rFonts w:ascii="Times New Roman" w:hAnsi="Times New Roman"/>
          <w:b/>
          <w:bCs/>
          <w:sz w:val="28"/>
          <w:szCs w:val="28"/>
        </w:rPr>
        <w:t>Стрийської</w:t>
      </w:r>
      <w:proofErr w:type="spellEnd"/>
      <w:r w:rsidRPr="003C020A">
        <w:rPr>
          <w:rFonts w:ascii="Times New Roman" w:hAnsi="Times New Roman"/>
          <w:b/>
          <w:bCs/>
          <w:sz w:val="28"/>
          <w:szCs w:val="28"/>
        </w:rPr>
        <w:t xml:space="preserve"> міської ради</w:t>
      </w:r>
    </w:p>
    <w:p w14:paraId="0981FFEC" w14:textId="77777777" w:rsidR="001240C1" w:rsidRDefault="001240C1" w:rsidP="001240C1">
      <w:pPr>
        <w:jc w:val="right"/>
        <w:rPr>
          <w:rFonts w:ascii="Times New Roman" w:hAnsi="Times New Roman"/>
          <w:b/>
          <w:bCs/>
          <w:sz w:val="28"/>
          <w:szCs w:val="28"/>
        </w:rPr>
      </w:pPr>
      <w:r w:rsidRPr="003C020A">
        <w:rPr>
          <w:rFonts w:ascii="Times New Roman" w:hAnsi="Times New Roman"/>
          <w:b/>
          <w:bCs/>
          <w:sz w:val="28"/>
          <w:szCs w:val="28"/>
        </w:rPr>
        <w:t xml:space="preserve">від </w:t>
      </w:r>
      <w:r>
        <w:rPr>
          <w:rFonts w:ascii="Times New Roman" w:hAnsi="Times New Roman"/>
          <w:b/>
          <w:bCs/>
          <w:sz w:val="28"/>
          <w:szCs w:val="28"/>
        </w:rPr>
        <w:t>«___»____________2024р №____</w:t>
      </w:r>
    </w:p>
    <w:p w14:paraId="5B43C870" w14:textId="77777777" w:rsidR="001240C1" w:rsidRDefault="001240C1" w:rsidP="001240C1">
      <w:pPr>
        <w:jc w:val="both"/>
        <w:rPr>
          <w:rFonts w:ascii="Times New Roman" w:hAnsi="Times New Roman"/>
          <w:b/>
          <w:bCs/>
          <w:sz w:val="28"/>
          <w:szCs w:val="28"/>
        </w:rPr>
      </w:pPr>
    </w:p>
    <w:p w14:paraId="526D6A5F" w14:textId="77777777" w:rsidR="001240C1" w:rsidRPr="00055E09" w:rsidRDefault="001240C1" w:rsidP="001240C1">
      <w:pPr>
        <w:jc w:val="center"/>
        <w:rPr>
          <w:rFonts w:ascii="Times New Roman" w:hAnsi="Times New Roman"/>
          <w:sz w:val="28"/>
          <w:szCs w:val="28"/>
        </w:rPr>
      </w:pPr>
      <w:r w:rsidRPr="00055E09">
        <w:rPr>
          <w:rFonts w:ascii="Times New Roman" w:hAnsi="Times New Roman"/>
          <w:b/>
          <w:bCs/>
          <w:sz w:val="28"/>
          <w:szCs w:val="28"/>
        </w:rPr>
        <w:t>КОДЕКС</w:t>
      </w:r>
      <w:r>
        <w:rPr>
          <w:rFonts w:ascii="Times New Roman" w:hAnsi="Times New Roman"/>
          <w:b/>
          <w:bCs/>
          <w:sz w:val="28"/>
          <w:szCs w:val="28"/>
        </w:rPr>
        <w:t xml:space="preserve"> ПРОФЕСІЙНОЇ </w:t>
      </w:r>
      <w:r w:rsidRPr="00055E09">
        <w:rPr>
          <w:rFonts w:ascii="Times New Roman" w:hAnsi="Times New Roman"/>
          <w:b/>
          <w:bCs/>
          <w:sz w:val="28"/>
          <w:szCs w:val="28"/>
        </w:rPr>
        <w:t xml:space="preserve">ЕТИКИ ПОСАДОВИХ ОСІБ МІСЦЕВОГО САМОВРЯДУВАННЯ </w:t>
      </w:r>
      <w:r>
        <w:rPr>
          <w:rFonts w:ascii="Times New Roman" w:hAnsi="Times New Roman"/>
          <w:b/>
          <w:bCs/>
          <w:sz w:val="28"/>
          <w:szCs w:val="28"/>
        </w:rPr>
        <w:t>СТРИЙ</w:t>
      </w:r>
      <w:r w:rsidRPr="00055E09">
        <w:rPr>
          <w:rFonts w:ascii="Times New Roman" w:hAnsi="Times New Roman"/>
          <w:b/>
          <w:bCs/>
          <w:sz w:val="28"/>
          <w:szCs w:val="28"/>
        </w:rPr>
        <w:t>СЬКОЇ МІСЬКОЇ РАДИ</w:t>
      </w:r>
    </w:p>
    <w:p w14:paraId="4A9697C0" w14:textId="77777777" w:rsidR="001240C1" w:rsidRPr="00055E09" w:rsidRDefault="001240C1" w:rsidP="001240C1">
      <w:pPr>
        <w:jc w:val="center"/>
        <w:rPr>
          <w:rFonts w:ascii="Times New Roman" w:hAnsi="Times New Roman"/>
          <w:sz w:val="28"/>
          <w:szCs w:val="28"/>
        </w:rPr>
      </w:pPr>
      <w:r w:rsidRPr="00055E09">
        <w:rPr>
          <w:rFonts w:ascii="Times New Roman" w:hAnsi="Times New Roman"/>
          <w:b/>
          <w:bCs/>
          <w:sz w:val="28"/>
          <w:szCs w:val="28"/>
        </w:rPr>
        <w:t>І. ЗАГАЛЬНІ ПОЛОЖЕННЯ</w:t>
      </w:r>
    </w:p>
    <w:p w14:paraId="0E488768"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b/>
          <w:bCs/>
          <w:sz w:val="28"/>
          <w:szCs w:val="28"/>
        </w:rPr>
        <w:t> </w:t>
      </w:r>
      <w:r w:rsidRPr="00055E09">
        <w:rPr>
          <w:rFonts w:ascii="Times New Roman" w:hAnsi="Times New Roman"/>
          <w:sz w:val="28"/>
          <w:szCs w:val="28"/>
        </w:rPr>
        <w:t xml:space="preserve">Кодекс етики посадових осіб місцевого самоврядування </w:t>
      </w:r>
      <w:proofErr w:type="spellStart"/>
      <w:r>
        <w:rPr>
          <w:rFonts w:ascii="Times New Roman" w:hAnsi="Times New Roman"/>
          <w:sz w:val="28"/>
          <w:szCs w:val="28"/>
        </w:rPr>
        <w:t>Стрийської</w:t>
      </w:r>
      <w:proofErr w:type="spellEnd"/>
      <w:r>
        <w:rPr>
          <w:rFonts w:ascii="Times New Roman" w:hAnsi="Times New Roman"/>
          <w:sz w:val="28"/>
          <w:szCs w:val="28"/>
        </w:rPr>
        <w:t xml:space="preserve"> </w:t>
      </w:r>
      <w:r w:rsidRPr="00055E09">
        <w:rPr>
          <w:rFonts w:ascii="Times New Roman" w:hAnsi="Times New Roman"/>
          <w:sz w:val="28"/>
          <w:szCs w:val="28"/>
        </w:rPr>
        <w:t xml:space="preserve">міської ради (далі – Кодекс) є узагальненням стандартів етичної поведінки посадових осіб місцевого самоврядування, якими вони зобов’язані керуватися під час виконання своїх посадових обов’язків, впроваджується з метою підвищення рівня довіри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територіальної громади до міської влади</w:t>
      </w:r>
      <w:r>
        <w:rPr>
          <w:rFonts w:ascii="Times New Roman" w:hAnsi="Times New Roman"/>
          <w:sz w:val="28"/>
          <w:szCs w:val="28"/>
        </w:rPr>
        <w:t>. П</w:t>
      </w:r>
      <w:r w:rsidRPr="00055E09">
        <w:rPr>
          <w:rFonts w:ascii="Times New Roman" w:hAnsi="Times New Roman"/>
          <w:sz w:val="28"/>
          <w:szCs w:val="28"/>
        </w:rPr>
        <w:t>ідвищення персональної відповідальності за неналежне виконання професійних обов’язків посадовими особами місцевого самоврядування, забезпечення відкритості в їхній роботі, а також попередження випадків порушення ділової та професійної етики.</w:t>
      </w:r>
    </w:p>
    <w:p w14:paraId="0F7F4E6A"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Кодекс розроблений на основі Загальних правил етичної поведінки державних службовців та посадових осіб місцевого самоврядування, затверджених наказом Національного агентства України з питань державної служби від 05.08.2016 року № 158 «Про затвердження Загальних правил етичної поведінки державних службовців та посадових осіб місцевого самоврядування» (у редакції наказу Національного агентства України з питань державної служби від 28.04.2021 року № 72-21), законів України «Про службу в органах місцевого самоврядування», «Про запобігання корупції»</w:t>
      </w:r>
      <w:r>
        <w:rPr>
          <w:rFonts w:ascii="Times New Roman" w:hAnsi="Times New Roman"/>
          <w:sz w:val="28"/>
          <w:szCs w:val="28"/>
        </w:rPr>
        <w:t>.</w:t>
      </w:r>
    </w:p>
    <w:p w14:paraId="21F003BD"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Виконання норм і правил  Кодексу є обов’язковим для всіх посадових осіб місцевого самоврядування </w:t>
      </w:r>
      <w:proofErr w:type="spellStart"/>
      <w:r>
        <w:rPr>
          <w:rFonts w:ascii="Times New Roman" w:hAnsi="Times New Roman"/>
          <w:sz w:val="28"/>
          <w:szCs w:val="28"/>
        </w:rPr>
        <w:t>Стрий</w:t>
      </w:r>
      <w:r w:rsidRPr="00055E09">
        <w:rPr>
          <w:rFonts w:ascii="Times New Roman" w:hAnsi="Times New Roman"/>
          <w:sz w:val="28"/>
          <w:szCs w:val="28"/>
        </w:rPr>
        <w:t>ської</w:t>
      </w:r>
      <w:proofErr w:type="spellEnd"/>
      <w:r w:rsidRPr="00055E09">
        <w:rPr>
          <w:rFonts w:ascii="Times New Roman" w:hAnsi="Times New Roman"/>
          <w:sz w:val="28"/>
          <w:szCs w:val="28"/>
        </w:rPr>
        <w:t xml:space="preserve">  міської ради.</w:t>
      </w:r>
    </w:p>
    <w:p w14:paraId="0FCC2B3A"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Доповнення та зміни до даного Кодексу вносяться за відповідним рішенням виконавчого комітету міської ради.</w:t>
      </w:r>
    </w:p>
    <w:p w14:paraId="26A30113" w14:textId="77777777" w:rsidR="001240C1" w:rsidRPr="00055E09" w:rsidRDefault="001240C1" w:rsidP="001240C1">
      <w:pPr>
        <w:jc w:val="center"/>
        <w:rPr>
          <w:rFonts w:ascii="Times New Roman" w:hAnsi="Times New Roman"/>
          <w:sz w:val="28"/>
          <w:szCs w:val="28"/>
        </w:rPr>
      </w:pPr>
      <w:r w:rsidRPr="00055E09">
        <w:rPr>
          <w:rFonts w:ascii="Times New Roman" w:hAnsi="Times New Roman"/>
          <w:b/>
          <w:bCs/>
          <w:sz w:val="28"/>
          <w:szCs w:val="28"/>
        </w:rPr>
        <w:t>ІІ. ЗАГАЛЬНІ ОБОВ’ЯЗКИ ПОСАДОВИХ ОСІБ МІСЦЕВОГО САМОВРЯДУВАННЯ  </w:t>
      </w:r>
      <w:r>
        <w:rPr>
          <w:rFonts w:ascii="Times New Roman" w:hAnsi="Times New Roman"/>
          <w:b/>
          <w:bCs/>
          <w:sz w:val="28"/>
          <w:szCs w:val="28"/>
        </w:rPr>
        <w:t>СТРИЙСЬКОЇ</w:t>
      </w:r>
      <w:r w:rsidRPr="00055E09">
        <w:rPr>
          <w:rFonts w:ascii="Times New Roman" w:hAnsi="Times New Roman"/>
          <w:b/>
          <w:bCs/>
          <w:sz w:val="28"/>
          <w:szCs w:val="28"/>
        </w:rPr>
        <w:t xml:space="preserve"> МІСЬКОЇ РАДИ</w:t>
      </w:r>
    </w:p>
    <w:p w14:paraId="566D07CC" w14:textId="77777777" w:rsidR="001240C1" w:rsidRPr="00055E09" w:rsidRDefault="001240C1" w:rsidP="001240C1">
      <w:pPr>
        <w:jc w:val="both"/>
        <w:rPr>
          <w:rFonts w:ascii="Times New Roman" w:hAnsi="Times New Roman"/>
          <w:sz w:val="28"/>
          <w:szCs w:val="28"/>
        </w:rPr>
      </w:pPr>
      <w:r w:rsidRPr="00055E09">
        <w:rPr>
          <w:rFonts w:ascii="Times New Roman" w:hAnsi="Times New Roman"/>
          <w:b/>
          <w:bCs/>
          <w:sz w:val="28"/>
          <w:szCs w:val="28"/>
        </w:rPr>
        <w:t> </w:t>
      </w:r>
      <w:r>
        <w:rPr>
          <w:rFonts w:ascii="Times New Roman" w:hAnsi="Times New Roman"/>
          <w:b/>
          <w:bCs/>
          <w:sz w:val="28"/>
          <w:szCs w:val="28"/>
        </w:rPr>
        <w:tab/>
      </w:r>
      <w:r w:rsidRPr="00055E09">
        <w:rPr>
          <w:rFonts w:ascii="Times New Roman" w:hAnsi="Times New Roman"/>
          <w:sz w:val="28"/>
          <w:szCs w:val="28"/>
        </w:rPr>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під час виконання своїх посадових обов’язків зобов’язані неухильно дотримуватись загальновизнаних етичних норм поведінки, бути доброзичливими та ввічливими, дотримуватись високої культури спілкування, з повагою ставитись до прав, свобод та законних інтересів людини і громадянина, об’єднань громадян, інших юридичних осіб.</w:t>
      </w:r>
    </w:p>
    <w:p w14:paraId="2FD10B68"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своєю поведінкою мають зміцнювати авторитет служби в органах місцевого самоврядування, а також позитивну репутацію органів місцевого самоврядування.</w:t>
      </w:r>
    </w:p>
    <w:p w14:paraId="01AF56A6"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під час виконання своїх посадових обов’язків повинні проявляти стриманість у разі </w:t>
      </w:r>
      <w:r w:rsidRPr="00055E09">
        <w:rPr>
          <w:rFonts w:ascii="Times New Roman" w:hAnsi="Times New Roman"/>
          <w:sz w:val="28"/>
          <w:szCs w:val="28"/>
        </w:rPr>
        <w:lastRenderedPageBreak/>
        <w:t>критики чи образ з боку громадян, зауважувати щодо неприйнятності такої поведінки і необхідності дотримання норм ввічливого спілкування.</w:t>
      </w:r>
    </w:p>
    <w:p w14:paraId="3E9BC4D1"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у тому числі в поза робочий час, повинні утримуватися від поширення інформації, зокрема, розміщення коментарів на </w:t>
      </w:r>
      <w:proofErr w:type="spellStart"/>
      <w:r w:rsidRPr="00055E09">
        <w:rPr>
          <w:rFonts w:ascii="Times New Roman" w:hAnsi="Times New Roman"/>
          <w:sz w:val="28"/>
          <w:szCs w:val="28"/>
        </w:rPr>
        <w:t>вебсайтах</w:t>
      </w:r>
      <w:proofErr w:type="spellEnd"/>
      <w:r w:rsidRPr="00055E09">
        <w:rPr>
          <w:rFonts w:ascii="Times New Roman" w:hAnsi="Times New Roman"/>
          <w:sz w:val="28"/>
          <w:szCs w:val="28"/>
        </w:rPr>
        <w:t xml:space="preserve"> і у соціальних мережах, що можуть завдати шкоди репутації державних органів та органів місцевого самоврядування.</w:t>
      </w:r>
    </w:p>
    <w:p w14:paraId="78DA6DB3" w14:textId="77777777" w:rsidR="001240C1" w:rsidRPr="00055E09" w:rsidRDefault="001240C1" w:rsidP="001240C1">
      <w:pPr>
        <w:ind w:firstLine="360"/>
        <w:jc w:val="both"/>
        <w:rPr>
          <w:rFonts w:ascii="Times New Roman" w:hAnsi="Times New Roman"/>
          <w:sz w:val="28"/>
          <w:szCs w:val="28"/>
        </w:rPr>
      </w:pPr>
      <w:r w:rsidRPr="00055E09">
        <w:rPr>
          <w:rFonts w:ascii="Times New Roman" w:hAnsi="Times New Roman"/>
          <w:sz w:val="28"/>
          <w:szCs w:val="28"/>
        </w:rPr>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зобов’язані у своїй поведінці не допускати:</w:t>
      </w:r>
    </w:p>
    <w:p w14:paraId="6EAF72D2" w14:textId="77777777" w:rsidR="001240C1" w:rsidRPr="00055E09" w:rsidRDefault="001240C1" w:rsidP="001240C1">
      <w:pPr>
        <w:numPr>
          <w:ilvl w:val="0"/>
          <w:numId w:val="1"/>
        </w:numPr>
        <w:spacing w:after="160" w:line="259" w:lineRule="auto"/>
        <w:jc w:val="both"/>
        <w:rPr>
          <w:rFonts w:ascii="Times New Roman" w:hAnsi="Times New Roman"/>
          <w:sz w:val="28"/>
          <w:szCs w:val="28"/>
        </w:rPr>
      </w:pPr>
      <w:r w:rsidRPr="00055E09">
        <w:rPr>
          <w:rFonts w:ascii="Times New Roman" w:hAnsi="Times New Roman"/>
          <w:sz w:val="28"/>
          <w:szCs w:val="28"/>
        </w:rPr>
        <w:t>використання нецензурної лексики, підвищеної інтонації;</w:t>
      </w:r>
    </w:p>
    <w:p w14:paraId="5BD4D9CC" w14:textId="77777777" w:rsidR="001240C1" w:rsidRPr="00055E09" w:rsidRDefault="001240C1" w:rsidP="001240C1">
      <w:pPr>
        <w:numPr>
          <w:ilvl w:val="0"/>
          <w:numId w:val="1"/>
        </w:numPr>
        <w:spacing w:after="160" w:line="259" w:lineRule="auto"/>
        <w:jc w:val="both"/>
        <w:rPr>
          <w:rFonts w:ascii="Times New Roman" w:hAnsi="Times New Roman"/>
          <w:sz w:val="28"/>
          <w:szCs w:val="28"/>
        </w:rPr>
      </w:pPr>
      <w:r w:rsidRPr="00055E09">
        <w:rPr>
          <w:rFonts w:ascii="Times New Roman" w:hAnsi="Times New Roman"/>
          <w:sz w:val="28"/>
          <w:szCs w:val="28"/>
        </w:rPr>
        <w:t>принизливих коментарів щодо зовнішнього вигляду, одягу, віку, статі, сімейного стану або віросповідання особи;</w:t>
      </w:r>
    </w:p>
    <w:p w14:paraId="0FB45C86" w14:textId="77777777" w:rsidR="001240C1" w:rsidRPr="00055E09" w:rsidRDefault="001240C1" w:rsidP="001240C1">
      <w:pPr>
        <w:numPr>
          <w:ilvl w:val="0"/>
          <w:numId w:val="1"/>
        </w:numPr>
        <w:spacing w:after="160" w:line="259" w:lineRule="auto"/>
        <w:jc w:val="both"/>
        <w:rPr>
          <w:rFonts w:ascii="Times New Roman" w:hAnsi="Times New Roman"/>
          <w:sz w:val="28"/>
          <w:szCs w:val="28"/>
        </w:rPr>
      </w:pPr>
      <w:r w:rsidRPr="00055E09">
        <w:rPr>
          <w:rFonts w:ascii="Times New Roman" w:hAnsi="Times New Roman"/>
          <w:sz w:val="28"/>
          <w:szCs w:val="28"/>
        </w:rPr>
        <w:t>поширення чуток, обговорення особистого або сімейного життя колег, членів їх сімей та інших близьких осіб;</w:t>
      </w:r>
    </w:p>
    <w:p w14:paraId="154E4C5C" w14:textId="77777777" w:rsidR="001240C1" w:rsidRPr="00055E09" w:rsidRDefault="001240C1" w:rsidP="001240C1">
      <w:pPr>
        <w:numPr>
          <w:ilvl w:val="0"/>
          <w:numId w:val="1"/>
        </w:numPr>
        <w:spacing w:after="160" w:line="259" w:lineRule="auto"/>
        <w:jc w:val="both"/>
        <w:rPr>
          <w:rFonts w:ascii="Times New Roman" w:hAnsi="Times New Roman"/>
          <w:sz w:val="28"/>
          <w:szCs w:val="28"/>
        </w:rPr>
      </w:pPr>
      <w:r w:rsidRPr="00055E09">
        <w:rPr>
          <w:rFonts w:ascii="Times New Roman" w:hAnsi="Times New Roman"/>
          <w:sz w:val="28"/>
          <w:szCs w:val="28"/>
        </w:rPr>
        <w:t>впливу приватних, сімейних, суспільних або інших стосунків чи інтересів на його (її) поведінку та прийняття рішень під час виконання своїх посадових обов’язків;</w:t>
      </w:r>
    </w:p>
    <w:p w14:paraId="77D42A6E" w14:textId="77777777" w:rsidR="001240C1" w:rsidRPr="00055E09" w:rsidRDefault="001240C1" w:rsidP="001240C1">
      <w:pPr>
        <w:numPr>
          <w:ilvl w:val="0"/>
          <w:numId w:val="1"/>
        </w:numPr>
        <w:spacing w:after="160" w:line="259" w:lineRule="auto"/>
        <w:jc w:val="both"/>
        <w:rPr>
          <w:rFonts w:ascii="Times New Roman" w:hAnsi="Times New Roman"/>
          <w:sz w:val="28"/>
          <w:szCs w:val="28"/>
        </w:rPr>
      </w:pPr>
      <w:r w:rsidRPr="00055E09">
        <w:rPr>
          <w:rFonts w:ascii="Times New Roman" w:hAnsi="Times New Roman"/>
          <w:sz w:val="28"/>
          <w:szCs w:val="28"/>
        </w:rPr>
        <w:t>прояву будь-якої з форм дискримінації за ознаками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а також за іншими ознаками;</w:t>
      </w:r>
    </w:p>
    <w:p w14:paraId="216CA2F7" w14:textId="77777777" w:rsidR="001240C1" w:rsidRPr="00055E09" w:rsidRDefault="001240C1" w:rsidP="001240C1">
      <w:pPr>
        <w:numPr>
          <w:ilvl w:val="0"/>
          <w:numId w:val="1"/>
        </w:numPr>
        <w:spacing w:after="160" w:line="259" w:lineRule="auto"/>
        <w:jc w:val="both"/>
        <w:rPr>
          <w:rFonts w:ascii="Times New Roman" w:hAnsi="Times New Roman"/>
          <w:sz w:val="28"/>
          <w:szCs w:val="28"/>
        </w:rPr>
      </w:pPr>
      <w:r w:rsidRPr="00055E09">
        <w:rPr>
          <w:rFonts w:ascii="Times New Roman" w:hAnsi="Times New Roman"/>
          <w:sz w:val="28"/>
          <w:szCs w:val="28"/>
        </w:rPr>
        <w:t>дій сексуального характеру, виражених словесно (погрози, залякування, непристойні зауваження) або фізично (доторкання, поплескування), що принижують чи ображають осіб, які перебувають у відносинах трудового, службового</w:t>
      </w:r>
      <w:r>
        <w:rPr>
          <w:rFonts w:ascii="Times New Roman" w:hAnsi="Times New Roman"/>
          <w:sz w:val="28"/>
          <w:szCs w:val="28"/>
        </w:rPr>
        <w:t xml:space="preserve"> </w:t>
      </w:r>
      <w:r w:rsidRPr="00055E09">
        <w:rPr>
          <w:rFonts w:ascii="Times New Roman" w:hAnsi="Times New Roman"/>
          <w:sz w:val="28"/>
          <w:szCs w:val="28"/>
        </w:rPr>
        <w:t>чи іншого підпорядкування.</w:t>
      </w:r>
    </w:p>
    <w:p w14:paraId="5FB4B1E0" w14:textId="77777777" w:rsidR="001240C1" w:rsidRPr="00055E09" w:rsidRDefault="001240C1" w:rsidP="001240C1">
      <w:pPr>
        <w:ind w:firstLine="360"/>
        <w:jc w:val="both"/>
        <w:rPr>
          <w:rFonts w:ascii="Times New Roman" w:hAnsi="Times New Roman"/>
          <w:sz w:val="28"/>
          <w:szCs w:val="28"/>
        </w:rPr>
      </w:pPr>
      <w:r w:rsidRPr="00055E09">
        <w:rPr>
          <w:rFonts w:ascii="Times New Roman" w:hAnsi="Times New Roman"/>
          <w:sz w:val="28"/>
          <w:szCs w:val="28"/>
        </w:rPr>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повинні запобігати виникненню конфліктів з громадянами, керівниками, колегами та підлеглими.</w:t>
      </w:r>
    </w:p>
    <w:p w14:paraId="3218B78A" w14:textId="77777777" w:rsidR="001240C1" w:rsidRPr="00055E09" w:rsidRDefault="001240C1" w:rsidP="001240C1">
      <w:pPr>
        <w:ind w:firstLine="360"/>
        <w:jc w:val="both"/>
        <w:rPr>
          <w:rFonts w:ascii="Times New Roman" w:hAnsi="Times New Roman"/>
          <w:sz w:val="28"/>
          <w:szCs w:val="28"/>
        </w:rPr>
      </w:pPr>
      <w:r w:rsidRPr="00055E09">
        <w:rPr>
          <w:rFonts w:ascii="Times New Roman" w:hAnsi="Times New Roman"/>
          <w:sz w:val="28"/>
          <w:szCs w:val="28"/>
        </w:rPr>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повинні постійно підвищувати свій культурний рівень, </w:t>
      </w:r>
      <w:proofErr w:type="spellStart"/>
      <w:r w:rsidRPr="00055E09">
        <w:rPr>
          <w:rFonts w:ascii="Times New Roman" w:hAnsi="Times New Roman"/>
          <w:sz w:val="28"/>
          <w:szCs w:val="28"/>
        </w:rPr>
        <w:t>рівень</w:t>
      </w:r>
      <w:proofErr w:type="spellEnd"/>
      <w:r w:rsidRPr="00055E09">
        <w:rPr>
          <w:rFonts w:ascii="Times New Roman" w:hAnsi="Times New Roman"/>
          <w:sz w:val="28"/>
          <w:szCs w:val="28"/>
        </w:rPr>
        <w:t xml:space="preserve"> свого професійного розвитку, поліпшувати свої уміння, знання і навички відповідно до функцій та завдань за посадою, зокрема в частині цифрової грамотності, удосконалювати організацію службової діяльності.</w:t>
      </w:r>
    </w:p>
    <w:p w14:paraId="794608D0" w14:textId="77777777" w:rsidR="001240C1" w:rsidRPr="00055E09" w:rsidRDefault="001240C1" w:rsidP="001240C1">
      <w:pPr>
        <w:ind w:firstLine="360"/>
        <w:jc w:val="both"/>
        <w:rPr>
          <w:rFonts w:ascii="Times New Roman" w:hAnsi="Times New Roman"/>
          <w:sz w:val="28"/>
          <w:szCs w:val="28"/>
        </w:rPr>
      </w:pPr>
      <w:r w:rsidRPr="00055E09">
        <w:rPr>
          <w:rFonts w:ascii="Times New Roman" w:hAnsi="Times New Roman"/>
          <w:sz w:val="28"/>
          <w:szCs w:val="28"/>
        </w:rPr>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зобов’язані з повагою ставитися до державних символів України, використовувати державну мову під час виконання своїх посадових обов’язків, постійно підвищувати свій рівень володіння державною мовою, не допускати дискримінації державної мови.</w:t>
      </w:r>
    </w:p>
    <w:p w14:paraId="0ECD120B" w14:textId="77777777" w:rsidR="001240C1" w:rsidRPr="00055E09" w:rsidRDefault="001240C1" w:rsidP="001240C1">
      <w:pPr>
        <w:ind w:firstLine="360"/>
        <w:jc w:val="both"/>
        <w:rPr>
          <w:rFonts w:ascii="Times New Roman" w:hAnsi="Times New Roman"/>
          <w:sz w:val="28"/>
          <w:szCs w:val="28"/>
        </w:rPr>
      </w:pPr>
      <w:r w:rsidRPr="00055E09">
        <w:rPr>
          <w:rFonts w:ascii="Times New Roman" w:hAnsi="Times New Roman"/>
          <w:sz w:val="28"/>
          <w:szCs w:val="28"/>
        </w:rPr>
        <w:t xml:space="preserve">Одяг посадових осіб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повинен відповідати загальноприйнятим вимогам пристойності.</w:t>
      </w:r>
    </w:p>
    <w:p w14:paraId="6C39FAD9" w14:textId="77777777" w:rsidR="001240C1" w:rsidRPr="00055E09" w:rsidRDefault="001240C1" w:rsidP="001240C1">
      <w:pPr>
        <w:ind w:firstLine="360"/>
        <w:jc w:val="both"/>
        <w:rPr>
          <w:rFonts w:ascii="Times New Roman" w:hAnsi="Times New Roman"/>
          <w:sz w:val="28"/>
          <w:szCs w:val="28"/>
        </w:rPr>
      </w:pPr>
      <w:r w:rsidRPr="00055E09">
        <w:rPr>
          <w:rFonts w:ascii="Times New Roman" w:hAnsi="Times New Roman"/>
          <w:sz w:val="28"/>
          <w:szCs w:val="28"/>
        </w:rPr>
        <w:lastRenderedPageBreak/>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мають шанувати народні звичаї і національні традиції.</w:t>
      </w:r>
    </w:p>
    <w:p w14:paraId="07594248" w14:textId="77777777" w:rsidR="001240C1" w:rsidRPr="00055E09" w:rsidRDefault="001240C1" w:rsidP="001240C1">
      <w:pPr>
        <w:ind w:firstLine="360"/>
        <w:jc w:val="both"/>
        <w:rPr>
          <w:rFonts w:ascii="Times New Roman" w:hAnsi="Times New Roman"/>
          <w:sz w:val="28"/>
          <w:szCs w:val="28"/>
        </w:rPr>
      </w:pPr>
      <w:r w:rsidRPr="00055E09">
        <w:rPr>
          <w:rFonts w:ascii="Times New Roman" w:hAnsi="Times New Roman"/>
          <w:sz w:val="28"/>
          <w:szCs w:val="28"/>
        </w:rPr>
        <w:t xml:space="preserve">Якщо посадовій особі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стало відомо про загрозу чи факти порушення цих Загальних правил, зокрема, прояву будь-якої форми дискримінації, насильства за ознакою статі, сексуального домагання, </w:t>
      </w:r>
      <w:proofErr w:type="spellStart"/>
      <w:r w:rsidRPr="00055E09">
        <w:rPr>
          <w:rFonts w:ascii="Times New Roman" w:hAnsi="Times New Roman"/>
          <w:sz w:val="28"/>
          <w:szCs w:val="28"/>
        </w:rPr>
        <w:t>недоброчесності</w:t>
      </w:r>
      <w:proofErr w:type="spellEnd"/>
      <w:r w:rsidRPr="00055E09">
        <w:rPr>
          <w:rFonts w:ascii="Times New Roman" w:hAnsi="Times New Roman"/>
          <w:sz w:val="28"/>
          <w:szCs w:val="28"/>
        </w:rPr>
        <w:t xml:space="preserve"> або неправомірного поширення інформації з обмеженим доступом іншою посадовою особою місцевого самоврядування, він (вона) повинен (повинна) негайно повідомити про це безпосереднього керівника, </w:t>
      </w:r>
      <w:proofErr w:type="spellStart"/>
      <w:r w:rsidRPr="00055E09">
        <w:rPr>
          <w:rFonts w:ascii="Times New Roman" w:hAnsi="Times New Roman"/>
          <w:sz w:val="28"/>
          <w:szCs w:val="28"/>
        </w:rPr>
        <w:t>керівника</w:t>
      </w:r>
      <w:proofErr w:type="spellEnd"/>
      <w:r w:rsidRPr="00055E09">
        <w:rPr>
          <w:rFonts w:ascii="Times New Roman" w:hAnsi="Times New Roman"/>
          <w:sz w:val="28"/>
          <w:szCs w:val="28"/>
        </w:rPr>
        <w:t xml:space="preserve"> вищого рівня (у разі необхідності).</w:t>
      </w:r>
    </w:p>
    <w:p w14:paraId="065089EB" w14:textId="77777777" w:rsidR="001240C1" w:rsidRPr="00055E09" w:rsidRDefault="001240C1" w:rsidP="001240C1">
      <w:pPr>
        <w:jc w:val="center"/>
        <w:rPr>
          <w:rFonts w:ascii="Times New Roman" w:hAnsi="Times New Roman"/>
          <w:sz w:val="28"/>
          <w:szCs w:val="28"/>
        </w:rPr>
      </w:pPr>
      <w:r w:rsidRPr="00055E09">
        <w:rPr>
          <w:rFonts w:ascii="Times New Roman" w:hAnsi="Times New Roman"/>
          <w:b/>
          <w:bCs/>
          <w:sz w:val="28"/>
          <w:szCs w:val="28"/>
        </w:rPr>
        <w:t>III. ДОБРОЧЕСНІСТЬ</w:t>
      </w:r>
    </w:p>
    <w:p w14:paraId="5AC7B3F7"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зобов’язані виконувати свої посадові обов’язки якнайкраще, чесно і неупереджено, незважаючи на особисті ідеологічні, релігійні або інші погляди, не надавати будь-яких переваг та не виявляти прихильність до окремих фізичних чи юридичних осіб, громадських, політичних, релігійних організацій, а також не допускати ухилення від прийняття рішень та відповідальності за свої дії (бездіяльність) та рішення.</w:t>
      </w:r>
    </w:p>
    <w:p w14:paraId="3A500264" w14:textId="77777777" w:rsidR="001240C1" w:rsidRPr="00055E09" w:rsidRDefault="001240C1" w:rsidP="001240C1">
      <w:pPr>
        <w:ind w:firstLine="360"/>
        <w:jc w:val="both"/>
        <w:rPr>
          <w:rFonts w:ascii="Times New Roman" w:hAnsi="Times New Roman"/>
          <w:sz w:val="28"/>
          <w:szCs w:val="28"/>
        </w:rPr>
      </w:pPr>
      <w:r w:rsidRPr="00055E09">
        <w:rPr>
          <w:rFonts w:ascii="Times New Roman" w:hAnsi="Times New Roman"/>
          <w:sz w:val="28"/>
          <w:szCs w:val="28"/>
        </w:rPr>
        <w:t xml:space="preserve">Посадова особа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зобов’язана діяти доброчесно, а саме:</w:t>
      </w:r>
    </w:p>
    <w:p w14:paraId="2A78933E" w14:textId="77777777" w:rsidR="001240C1" w:rsidRPr="00055E09" w:rsidRDefault="001240C1" w:rsidP="001240C1">
      <w:pPr>
        <w:numPr>
          <w:ilvl w:val="0"/>
          <w:numId w:val="2"/>
        </w:numPr>
        <w:spacing w:after="160" w:line="259" w:lineRule="auto"/>
        <w:jc w:val="both"/>
        <w:rPr>
          <w:rFonts w:ascii="Times New Roman" w:hAnsi="Times New Roman"/>
          <w:sz w:val="28"/>
          <w:szCs w:val="28"/>
        </w:rPr>
      </w:pPr>
      <w:r w:rsidRPr="00055E09">
        <w:rPr>
          <w:rFonts w:ascii="Times New Roman" w:hAnsi="Times New Roman"/>
          <w:sz w:val="28"/>
          <w:szCs w:val="28"/>
        </w:rPr>
        <w:t>спрямовувати свої дії на захист публічних інтересів та недопущення конфлікту між приватними та публічними інтересами, уникати виникнення реального та потенційного конфлікту інтересів у своїй діяльності;</w:t>
      </w:r>
    </w:p>
    <w:p w14:paraId="6EB56DFD" w14:textId="77777777" w:rsidR="001240C1" w:rsidRPr="00055E09" w:rsidRDefault="001240C1" w:rsidP="001240C1">
      <w:pPr>
        <w:numPr>
          <w:ilvl w:val="0"/>
          <w:numId w:val="2"/>
        </w:numPr>
        <w:spacing w:after="160" w:line="259" w:lineRule="auto"/>
        <w:jc w:val="both"/>
        <w:rPr>
          <w:rFonts w:ascii="Times New Roman" w:hAnsi="Times New Roman"/>
          <w:sz w:val="28"/>
          <w:szCs w:val="28"/>
        </w:rPr>
      </w:pPr>
      <w:r w:rsidRPr="00055E09">
        <w:rPr>
          <w:rFonts w:ascii="Times New Roman" w:hAnsi="Times New Roman"/>
          <w:sz w:val="28"/>
          <w:szCs w:val="28"/>
        </w:rPr>
        <w:t>не використовувати службове становище в приватних інтересах чи в неправомірних приватних інтересах інших осіб, у тому числі не використовувати свій статус та інформацію про місце роботи з метою одержання неправомірної вигоди для себе чи інших осіб;</w:t>
      </w:r>
    </w:p>
    <w:p w14:paraId="41497327" w14:textId="77777777" w:rsidR="001240C1" w:rsidRPr="00055E09" w:rsidRDefault="001240C1" w:rsidP="001240C1">
      <w:pPr>
        <w:numPr>
          <w:ilvl w:val="0"/>
          <w:numId w:val="2"/>
        </w:numPr>
        <w:spacing w:after="160" w:line="259" w:lineRule="auto"/>
        <w:jc w:val="both"/>
        <w:rPr>
          <w:rFonts w:ascii="Times New Roman" w:hAnsi="Times New Roman"/>
          <w:sz w:val="28"/>
          <w:szCs w:val="28"/>
        </w:rPr>
      </w:pPr>
      <w:r w:rsidRPr="00055E09">
        <w:rPr>
          <w:rFonts w:ascii="Times New Roman" w:hAnsi="Times New Roman"/>
          <w:sz w:val="28"/>
          <w:szCs w:val="28"/>
        </w:rPr>
        <w:t>не розголошувати інформацію, що стала йому (їй) відома у зв’язку з виконанням посадових обов’язків, зокрема персональні дані фізичних осіб, конфіденційну та іншу інформацію з обмеженим доступом, крім випадків, установлених законом.</w:t>
      </w:r>
    </w:p>
    <w:p w14:paraId="39D37CE7" w14:textId="77777777" w:rsidR="001240C1" w:rsidRPr="00055E09" w:rsidRDefault="001240C1" w:rsidP="001240C1">
      <w:pPr>
        <w:jc w:val="center"/>
        <w:rPr>
          <w:rFonts w:ascii="Times New Roman" w:hAnsi="Times New Roman"/>
          <w:sz w:val="28"/>
          <w:szCs w:val="28"/>
        </w:rPr>
      </w:pPr>
      <w:r w:rsidRPr="00055E09">
        <w:rPr>
          <w:rFonts w:ascii="Times New Roman" w:hAnsi="Times New Roman"/>
          <w:b/>
          <w:bCs/>
          <w:sz w:val="28"/>
          <w:szCs w:val="28"/>
        </w:rPr>
        <w:t>IV. ВИКОРИСТАННЯ СЛУЖБОВОГО СТАНОВИЩА, РЕСУРСІВ ТА ІНФОРМАЦІЇ</w:t>
      </w:r>
    </w:p>
    <w:p w14:paraId="016B8CAD"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повинні використовувати своє службове становище, ресурси держави та територіальної громади (рухоме та нерухоме майно, кошти, службову інформацію, технології, інтелектуальну власність, робочий час, репутацію тощо) виключно для виконання своїх посадових обов’язків і доручень керівників, наданих на підставі та у межах повноважень, передбачених </w:t>
      </w:r>
      <w:r>
        <w:rPr>
          <w:rFonts w:ascii="Times New Roman" w:hAnsi="Times New Roman"/>
          <w:sz w:val="28"/>
          <w:szCs w:val="28"/>
        </w:rPr>
        <w:t xml:space="preserve">Конституцією  </w:t>
      </w:r>
      <w:r w:rsidRPr="00055E09">
        <w:rPr>
          <w:rFonts w:ascii="Times New Roman" w:hAnsi="Times New Roman"/>
          <w:sz w:val="28"/>
          <w:szCs w:val="28"/>
        </w:rPr>
        <w:t>та законами України.</w:t>
      </w:r>
    </w:p>
    <w:p w14:paraId="16008BC3"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у своїй діяльності зобов’язані дотримуватись політичної неупередженості та </w:t>
      </w:r>
      <w:r w:rsidRPr="00055E09">
        <w:rPr>
          <w:rFonts w:ascii="Times New Roman" w:hAnsi="Times New Roman"/>
          <w:sz w:val="28"/>
          <w:szCs w:val="28"/>
        </w:rPr>
        <w:lastRenderedPageBreak/>
        <w:t>нейтральності, а саме уникати демонстрації у будь-якому вигляді власних політичних переконань або поглядів.</w:t>
      </w:r>
    </w:p>
    <w:p w14:paraId="2DFE7330"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Посадовій особі місцевого самоврядування </w:t>
      </w:r>
      <w:proofErr w:type="spellStart"/>
      <w:r w:rsidRPr="00055E09">
        <w:rPr>
          <w:rFonts w:ascii="Times New Roman" w:hAnsi="Times New Roman"/>
          <w:sz w:val="28"/>
          <w:szCs w:val="28"/>
        </w:rPr>
        <w:t> </w:t>
      </w:r>
      <w:r>
        <w:rPr>
          <w:rFonts w:ascii="Times New Roman" w:hAnsi="Times New Roman"/>
          <w:sz w:val="28"/>
          <w:szCs w:val="28"/>
        </w:rPr>
        <w:t>Стрийсько</w:t>
      </w:r>
      <w:proofErr w:type="spellEnd"/>
      <w:r>
        <w:rPr>
          <w:rFonts w:ascii="Times New Roman" w:hAnsi="Times New Roman"/>
          <w:sz w:val="28"/>
          <w:szCs w:val="28"/>
        </w:rPr>
        <w:t>ї</w:t>
      </w:r>
      <w:r w:rsidRPr="00055E09">
        <w:rPr>
          <w:rFonts w:ascii="Times New Roman" w:hAnsi="Times New Roman"/>
          <w:sz w:val="28"/>
          <w:szCs w:val="28"/>
        </w:rPr>
        <w:t xml:space="preserve"> міської ради заборонено у будь-який спосіб використовувати своє службове становище в політичних цілях, у тому числі для залучення державних службовців, посадових осіб місцевого самоврядування, працівників бюджетної сфери та інших осіб до участі у передвиборній агітації, акціях та заходах, що організовуються політичними партіями.</w:t>
      </w:r>
    </w:p>
    <w:p w14:paraId="1595B206"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При виконанні своїх посадових обов’язків посадові особи місцевого самоврядування </w:t>
      </w:r>
      <w:proofErr w:type="spellStart"/>
      <w:r>
        <w:rPr>
          <w:rFonts w:ascii="Times New Roman" w:hAnsi="Times New Roman"/>
          <w:sz w:val="28"/>
          <w:szCs w:val="28"/>
        </w:rPr>
        <w:t>Стрийсько</w:t>
      </w:r>
      <w:r w:rsidRPr="00055E09">
        <w:rPr>
          <w:rFonts w:ascii="Times New Roman" w:hAnsi="Times New Roman"/>
          <w:sz w:val="28"/>
          <w:szCs w:val="28"/>
        </w:rPr>
        <w:t>ї</w:t>
      </w:r>
      <w:proofErr w:type="spellEnd"/>
      <w:r w:rsidRPr="00055E09">
        <w:rPr>
          <w:rFonts w:ascii="Times New Roman" w:hAnsi="Times New Roman"/>
          <w:sz w:val="28"/>
          <w:szCs w:val="28"/>
        </w:rPr>
        <w:t xml:space="preserve"> міської ради зобов’язані раціонально і дбайливо використовувати державну і комунальну власність, постійно підвищувати ефективність її використання, уникаючи надмірних і непотрібних витрат.</w:t>
      </w:r>
    </w:p>
    <w:p w14:paraId="2ADB4724"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зобов’язані використовувати надані їм ресурси таким чином, щоб не завдавати шкоди навколишньому середовищу чи здоров’ю людей.</w:t>
      </w:r>
    </w:p>
    <w:p w14:paraId="3944FFB1"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Робочий час посадової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зокрема, у разі виконання завдань за посадою за межами адміністративної будівлі державного органу чи дистанційної роботи, має використовуватись для виконання своїх посадових обов’язків.</w:t>
      </w:r>
    </w:p>
    <w:p w14:paraId="2711EFB3"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Посадові особи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зобов’язані при роботі з інформацією оцінювати її критично, аналізувати джерела інформації, використовувати ті із них, які є офіційними, приймати рішення на основі достовірної та перевіреної інформації, поширювати лише ту інформацію, що відповідає дійсності.</w:t>
      </w:r>
    </w:p>
    <w:p w14:paraId="76255F45"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Посадовим особам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забороняється приховувати чи обмежувати інформацію, яка має бути доведена до відома інших осіб.</w:t>
      </w:r>
    </w:p>
    <w:p w14:paraId="12C4D195" w14:textId="77777777" w:rsidR="001240C1" w:rsidRPr="00055E09" w:rsidRDefault="001240C1" w:rsidP="001240C1">
      <w:pPr>
        <w:jc w:val="center"/>
        <w:rPr>
          <w:rFonts w:ascii="Times New Roman" w:hAnsi="Times New Roman"/>
          <w:sz w:val="28"/>
          <w:szCs w:val="28"/>
        </w:rPr>
      </w:pPr>
      <w:r w:rsidRPr="00055E09">
        <w:rPr>
          <w:rFonts w:ascii="Times New Roman" w:hAnsi="Times New Roman"/>
          <w:b/>
          <w:bCs/>
          <w:sz w:val="28"/>
          <w:szCs w:val="28"/>
        </w:rPr>
        <w:t>V. ОБМІН ІНФОРМАЦІЄЮ</w:t>
      </w:r>
    </w:p>
    <w:p w14:paraId="23A8E9D1" w14:textId="77777777" w:rsidR="001240C1" w:rsidRPr="00C6523D" w:rsidRDefault="001240C1" w:rsidP="001240C1">
      <w:pPr>
        <w:numPr>
          <w:ilvl w:val="0"/>
          <w:numId w:val="3"/>
        </w:numPr>
        <w:spacing w:after="160" w:line="259" w:lineRule="auto"/>
        <w:jc w:val="both"/>
        <w:rPr>
          <w:rFonts w:ascii="Times New Roman" w:hAnsi="Times New Roman"/>
          <w:sz w:val="28"/>
          <w:szCs w:val="28"/>
        </w:rPr>
      </w:pPr>
      <w:r>
        <w:rPr>
          <w:rFonts w:ascii="Times New Roman" w:hAnsi="Times New Roman"/>
          <w:sz w:val="28"/>
          <w:szCs w:val="28"/>
        </w:rPr>
        <w:t>Посадові особи</w:t>
      </w:r>
      <w:r w:rsidRPr="00C6523D">
        <w:rPr>
          <w:rFonts w:ascii="Times New Roman" w:hAnsi="Times New Roman"/>
          <w:sz w:val="28"/>
          <w:szCs w:val="28"/>
        </w:rPr>
        <w:t xml:space="preserve"> при спілкуванні під час виконання посадових обов’язків повинні дотримуватися таких правил:</w:t>
      </w:r>
    </w:p>
    <w:p w14:paraId="221EC29B" w14:textId="77777777" w:rsidR="001240C1" w:rsidRPr="00C6523D" w:rsidRDefault="001240C1" w:rsidP="001240C1">
      <w:pPr>
        <w:numPr>
          <w:ilvl w:val="0"/>
          <w:numId w:val="4"/>
        </w:numPr>
        <w:spacing w:after="160" w:line="259" w:lineRule="auto"/>
        <w:jc w:val="both"/>
        <w:rPr>
          <w:rFonts w:ascii="Times New Roman" w:hAnsi="Times New Roman"/>
          <w:sz w:val="28"/>
          <w:szCs w:val="28"/>
        </w:rPr>
      </w:pPr>
      <w:bookmarkStart w:id="1" w:name="n109"/>
      <w:bookmarkEnd w:id="1"/>
      <w:r w:rsidRPr="00C6523D">
        <w:rPr>
          <w:rFonts w:ascii="Times New Roman" w:hAnsi="Times New Roman"/>
          <w:sz w:val="28"/>
          <w:szCs w:val="28"/>
        </w:rPr>
        <w:t>надавати інформацію із зазначенням даних, що її підтверджують;</w:t>
      </w:r>
    </w:p>
    <w:p w14:paraId="111C7952" w14:textId="77777777" w:rsidR="001240C1" w:rsidRPr="00C6523D" w:rsidRDefault="001240C1" w:rsidP="001240C1">
      <w:pPr>
        <w:numPr>
          <w:ilvl w:val="0"/>
          <w:numId w:val="4"/>
        </w:numPr>
        <w:tabs>
          <w:tab w:val="left" w:pos="720"/>
        </w:tabs>
        <w:spacing w:after="160" w:line="259" w:lineRule="auto"/>
        <w:jc w:val="both"/>
        <w:rPr>
          <w:rFonts w:ascii="Times New Roman" w:hAnsi="Times New Roman"/>
          <w:sz w:val="28"/>
          <w:szCs w:val="28"/>
        </w:rPr>
      </w:pPr>
      <w:bookmarkStart w:id="2" w:name="n110"/>
      <w:bookmarkEnd w:id="2"/>
      <w:r w:rsidRPr="00C6523D">
        <w:rPr>
          <w:rFonts w:ascii="Times New Roman" w:hAnsi="Times New Roman"/>
          <w:sz w:val="28"/>
          <w:szCs w:val="28"/>
        </w:rPr>
        <w:t xml:space="preserve">надавати в межах повноважень та відповідно до законодавства іншим державним службовцям та </w:t>
      </w:r>
      <w:r>
        <w:rPr>
          <w:rFonts w:ascii="Times New Roman" w:hAnsi="Times New Roman"/>
          <w:sz w:val="28"/>
          <w:szCs w:val="28"/>
        </w:rPr>
        <w:t>п</w:t>
      </w:r>
      <w:r w:rsidRPr="00C6523D">
        <w:rPr>
          <w:rFonts w:ascii="Times New Roman" w:hAnsi="Times New Roman"/>
          <w:sz w:val="28"/>
          <w:szCs w:val="28"/>
        </w:rPr>
        <w:t>рацівникам місцевого самоврядування інформацію, необхідну для виконання ними посадових обов’язків;</w:t>
      </w:r>
    </w:p>
    <w:p w14:paraId="0C66FD6F" w14:textId="77777777" w:rsidR="001240C1" w:rsidRPr="00C6523D" w:rsidRDefault="001240C1" w:rsidP="001240C1">
      <w:pPr>
        <w:numPr>
          <w:ilvl w:val="0"/>
          <w:numId w:val="4"/>
        </w:numPr>
        <w:tabs>
          <w:tab w:val="left" w:pos="720"/>
        </w:tabs>
        <w:spacing w:after="160" w:line="259" w:lineRule="auto"/>
        <w:jc w:val="both"/>
        <w:rPr>
          <w:rFonts w:ascii="Times New Roman" w:hAnsi="Times New Roman"/>
          <w:sz w:val="28"/>
          <w:szCs w:val="28"/>
        </w:rPr>
      </w:pPr>
      <w:bookmarkStart w:id="3" w:name="n111"/>
      <w:bookmarkEnd w:id="3"/>
      <w:r w:rsidRPr="00C6523D">
        <w:rPr>
          <w:rFonts w:ascii="Times New Roman" w:hAnsi="Times New Roman"/>
          <w:sz w:val="28"/>
          <w:szCs w:val="28"/>
        </w:rPr>
        <w:t>викладати інформаційні матеріали та повідомлення чітко, лаконічно та послідовно для однозначного їх сприйняття.</w:t>
      </w:r>
    </w:p>
    <w:p w14:paraId="6615391A" w14:textId="77777777" w:rsidR="001240C1" w:rsidRPr="00C6523D" w:rsidRDefault="001240C1" w:rsidP="001240C1">
      <w:pPr>
        <w:numPr>
          <w:ilvl w:val="0"/>
          <w:numId w:val="3"/>
        </w:numPr>
        <w:spacing w:after="160" w:line="259" w:lineRule="auto"/>
        <w:jc w:val="both"/>
        <w:rPr>
          <w:rFonts w:ascii="Times New Roman" w:hAnsi="Times New Roman"/>
          <w:sz w:val="28"/>
          <w:szCs w:val="28"/>
        </w:rPr>
      </w:pPr>
      <w:bookmarkStart w:id="4" w:name="n112"/>
      <w:bookmarkEnd w:id="4"/>
      <w:r>
        <w:rPr>
          <w:rFonts w:ascii="Times New Roman" w:hAnsi="Times New Roman"/>
          <w:sz w:val="28"/>
          <w:szCs w:val="28"/>
        </w:rPr>
        <w:t>Посадові особи</w:t>
      </w:r>
      <w:r w:rsidRPr="00C6523D">
        <w:rPr>
          <w:rFonts w:ascii="Times New Roman" w:hAnsi="Times New Roman"/>
          <w:sz w:val="28"/>
          <w:szCs w:val="28"/>
        </w:rPr>
        <w:t xml:space="preserve"> під час спілкування з громадянами повинні використовувати доступну термінологію.</w:t>
      </w:r>
      <w:bookmarkStart w:id="5" w:name="n113"/>
      <w:bookmarkEnd w:id="5"/>
    </w:p>
    <w:p w14:paraId="573C99F9" w14:textId="77777777" w:rsidR="001240C1" w:rsidRPr="00C6523D" w:rsidRDefault="001240C1" w:rsidP="001240C1">
      <w:pPr>
        <w:numPr>
          <w:ilvl w:val="0"/>
          <w:numId w:val="3"/>
        </w:numPr>
        <w:spacing w:after="160" w:line="259" w:lineRule="auto"/>
        <w:jc w:val="both"/>
        <w:rPr>
          <w:rFonts w:ascii="Times New Roman" w:hAnsi="Times New Roman"/>
          <w:sz w:val="28"/>
          <w:szCs w:val="28"/>
        </w:rPr>
      </w:pPr>
      <w:r>
        <w:rPr>
          <w:rFonts w:ascii="Times New Roman" w:hAnsi="Times New Roman"/>
          <w:sz w:val="28"/>
          <w:szCs w:val="28"/>
        </w:rPr>
        <w:t>Посадові особи</w:t>
      </w:r>
      <w:r w:rsidRPr="00C6523D">
        <w:rPr>
          <w:rFonts w:ascii="Times New Roman" w:hAnsi="Times New Roman"/>
          <w:sz w:val="28"/>
          <w:szCs w:val="28"/>
        </w:rPr>
        <w:t xml:space="preserve"> повинні неухильно виконувати встановленні законодавством вимоги щодо використання інформації, отриманої під час виконання своїх повноважень. </w:t>
      </w:r>
    </w:p>
    <w:p w14:paraId="4AEBC524" w14:textId="77777777" w:rsidR="001240C1" w:rsidRPr="00C6523D" w:rsidRDefault="001240C1" w:rsidP="001240C1">
      <w:pPr>
        <w:numPr>
          <w:ilvl w:val="0"/>
          <w:numId w:val="3"/>
        </w:numPr>
        <w:spacing w:after="160" w:line="259" w:lineRule="auto"/>
        <w:jc w:val="both"/>
        <w:rPr>
          <w:rFonts w:ascii="Times New Roman" w:hAnsi="Times New Roman"/>
          <w:sz w:val="28"/>
          <w:szCs w:val="28"/>
        </w:rPr>
      </w:pPr>
      <w:r>
        <w:rPr>
          <w:rFonts w:ascii="Times New Roman" w:hAnsi="Times New Roman"/>
          <w:sz w:val="28"/>
          <w:szCs w:val="28"/>
        </w:rPr>
        <w:lastRenderedPageBreak/>
        <w:t>Посадові особи</w:t>
      </w:r>
      <w:r w:rsidRPr="00C6523D">
        <w:rPr>
          <w:rFonts w:ascii="Times New Roman" w:hAnsi="Times New Roman"/>
          <w:sz w:val="28"/>
          <w:szCs w:val="28"/>
        </w:rPr>
        <w:t xml:space="preserve"> повинні уникати прагнення отримати доступ до інформації, володіння якою не відноситься до їх повноважень і не може бути виправданим обставинами справ, що знаходяться у їх провадженні.</w:t>
      </w:r>
    </w:p>
    <w:p w14:paraId="51F6CE31" w14:textId="77777777" w:rsidR="001240C1" w:rsidRPr="00C6523D" w:rsidRDefault="001240C1" w:rsidP="001240C1">
      <w:pPr>
        <w:numPr>
          <w:ilvl w:val="0"/>
          <w:numId w:val="3"/>
        </w:numPr>
        <w:spacing w:after="160" w:line="259" w:lineRule="auto"/>
        <w:jc w:val="both"/>
        <w:rPr>
          <w:rFonts w:ascii="Times New Roman" w:hAnsi="Times New Roman"/>
          <w:sz w:val="28"/>
          <w:szCs w:val="28"/>
        </w:rPr>
      </w:pPr>
      <w:r w:rsidRPr="00C6523D">
        <w:rPr>
          <w:rFonts w:ascii="Times New Roman" w:hAnsi="Times New Roman"/>
          <w:sz w:val="28"/>
          <w:szCs w:val="28"/>
        </w:rPr>
        <w:t>Працівники не повинні розголошувати довірену їм інформацію, в тому числі і після припинення своїх повноважень, та використовувати її у власних інтересах або в інтересах пов'язаних з ними фізичних і юридичних осіб, зокрема, шляхом надання порад та рекомендацій.</w:t>
      </w:r>
    </w:p>
    <w:p w14:paraId="04511F05" w14:textId="77777777" w:rsidR="001240C1" w:rsidRPr="00C6523D" w:rsidRDefault="001240C1" w:rsidP="001240C1">
      <w:pPr>
        <w:numPr>
          <w:ilvl w:val="0"/>
          <w:numId w:val="3"/>
        </w:numPr>
        <w:spacing w:after="160" w:line="259" w:lineRule="auto"/>
        <w:jc w:val="both"/>
        <w:rPr>
          <w:rFonts w:ascii="Times New Roman" w:hAnsi="Times New Roman"/>
          <w:sz w:val="28"/>
          <w:szCs w:val="28"/>
        </w:rPr>
      </w:pPr>
      <w:r w:rsidRPr="00C6523D">
        <w:rPr>
          <w:rFonts w:ascii="Times New Roman" w:hAnsi="Times New Roman"/>
          <w:sz w:val="28"/>
          <w:szCs w:val="28"/>
        </w:rPr>
        <w:t>Будь-які матеріальні та нематеріальні блага, одержані Працівниками чи пов'язаними з ними фізичними та юридичними особами внаслідок порушення вимог щодо використання інформації, отриманої під час виконання повноважень, визнаються одержаними неправомірно, Працівники повинні забезпечити повернення цих благ у власність держави або інших осіб.</w:t>
      </w:r>
    </w:p>
    <w:p w14:paraId="371FC7E7" w14:textId="77777777" w:rsidR="001240C1" w:rsidRPr="00C6523D" w:rsidRDefault="001240C1" w:rsidP="001240C1">
      <w:pPr>
        <w:numPr>
          <w:ilvl w:val="0"/>
          <w:numId w:val="3"/>
        </w:numPr>
        <w:spacing w:after="160" w:line="259" w:lineRule="auto"/>
        <w:jc w:val="both"/>
        <w:rPr>
          <w:rFonts w:ascii="Times New Roman" w:hAnsi="Times New Roman"/>
          <w:sz w:val="28"/>
          <w:szCs w:val="28"/>
        </w:rPr>
      </w:pPr>
      <w:r>
        <w:rPr>
          <w:rFonts w:ascii="Times New Roman" w:hAnsi="Times New Roman"/>
          <w:sz w:val="28"/>
          <w:szCs w:val="28"/>
        </w:rPr>
        <w:t>Посадові особи</w:t>
      </w:r>
      <w:r w:rsidRPr="00C6523D">
        <w:rPr>
          <w:rFonts w:ascii="Times New Roman" w:hAnsi="Times New Roman"/>
          <w:sz w:val="28"/>
          <w:szCs w:val="28"/>
        </w:rPr>
        <w:t xml:space="preserve"> повинні дотримуватися встановленого протоколу у відносинах з представниками органів влади іноземних держав, міжнародних організацій, іноземних установ.</w:t>
      </w:r>
    </w:p>
    <w:p w14:paraId="5944AE86" w14:textId="77777777" w:rsidR="001240C1" w:rsidRPr="00055E09" w:rsidRDefault="001240C1" w:rsidP="001240C1">
      <w:pPr>
        <w:jc w:val="both"/>
        <w:rPr>
          <w:rFonts w:ascii="Times New Roman" w:hAnsi="Times New Roman"/>
          <w:sz w:val="28"/>
          <w:szCs w:val="28"/>
        </w:rPr>
      </w:pPr>
      <w:r w:rsidRPr="00055E09">
        <w:rPr>
          <w:rFonts w:ascii="Times New Roman" w:hAnsi="Times New Roman"/>
          <w:b/>
          <w:bCs/>
          <w:sz w:val="28"/>
          <w:szCs w:val="28"/>
        </w:rPr>
        <w:t> </w:t>
      </w:r>
    </w:p>
    <w:p w14:paraId="3AE84111" w14:textId="77777777" w:rsidR="001240C1" w:rsidRDefault="001240C1" w:rsidP="001240C1">
      <w:pPr>
        <w:jc w:val="both"/>
        <w:rPr>
          <w:rFonts w:ascii="Times New Roman" w:hAnsi="Times New Roman"/>
          <w:b/>
          <w:bCs/>
          <w:sz w:val="28"/>
          <w:szCs w:val="28"/>
        </w:rPr>
      </w:pPr>
      <w:r w:rsidRPr="00055E09">
        <w:rPr>
          <w:rFonts w:ascii="Times New Roman" w:hAnsi="Times New Roman"/>
          <w:b/>
          <w:bCs/>
          <w:sz w:val="28"/>
          <w:szCs w:val="28"/>
        </w:rPr>
        <w:t xml:space="preserve">VІ. </w:t>
      </w:r>
      <w:r>
        <w:rPr>
          <w:rFonts w:ascii="Times New Roman" w:hAnsi="Times New Roman"/>
          <w:b/>
          <w:bCs/>
          <w:sz w:val="28"/>
          <w:szCs w:val="28"/>
        </w:rPr>
        <w:t xml:space="preserve">ПРАВА </w:t>
      </w:r>
      <w:r w:rsidRPr="00055E09">
        <w:rPr>
          <w:rFonts w:ascii="Times New Roman" w:hAnsi="Times New Roman"/>
          <w:b/>
          <w:bCs/>
          <w:sz w:val="28"/>
          <w:szCs w:val="28"/>
        </w:rPr>
        <w:t>ПОСАДОВ</w:t>
      </w:r>
      <w:r>
        <w:rPr>
          <w:rFonts w:ascii="Times New Roman" w:hAnsi="Times New Roman"/>
          <w:b/>
          <w:bCs/>
          <w:sz w:val="28"/>
          <w:szCs w:val="28"/>
        </w:rPr>
        <w:t>ИХ</w:t>
      </w:r>
      <w:r w:rsidRPr="00055E09">
        <w:rPr>
          <w:rFonts w:ascii="Times New Roman" w:hAnsi="Times New Roman"/>
          <w:b/>
          <w:bCs/>
          <w:sz w:val="28"/>
          <w:szCs w:val="28"/>
        </w:rPr>
        <w:t xml:space="preserve"> ОС</w:t>
      </w:r>
      <w:r>
        <w:rPr>
          <w:rFonts w:ascii="Times New Roman" w:hAnsi="Times New Roman"/>
          <w:b/>
          <w:bCs/>
          <w:sz w:val="28"/>
          <w:szCs w:val="28"/>
        </w:rPr>
        <w:t>ІБ</w:t>
      </w:r>
      <w:r w:rsidRPr="00055E09">
        <w:rPr>
          <w:rFonts w:ascii="Times New Roman" w:hAnsi="Times New Roman"/>
          <w:b/>
          <w:bCs/>
          <w:sz w:val="28"/>
          <w:szCs w:val="28"/>
        </w:rPr>
        <w:t xml:space="preserve"> МІСЦЕВОГО САМОВРЯДУВАННЯ  </w:t>
      </w:r>
      <w:r>
        <w:rPr>
          <w:rFonts w:ascii="Times New Roman" w:hAnsi="Times New Roman"/>
          <w:b/>
          <w:bCs/>
          <w:sz w:val="28"/>
          <w:szCs w:val="28"/>
        </w:rPr>
        <w:t>СТРИЙСЬКОЇ</w:t>
      </w:r>
      <w:r w:rsidRPr="00055E09">
        <w:rPr>
          <w:rFonts w:ascii="Times New Roman" w:hAnsi="Times New Roman"/>
          <w:b/>
          <w:bCs/>
          <w:sz w:val="28"/>
          <w:szCs w:val="28"/>
        </w:rPr>
        <w:t xml:space="preserve"> МІСЬКОЇ РАДИ</w:t>
      </w:r>
    </w:p>
    <w:p w14:paraId="7B1502B6" w14:textId="77777777" w:rsidR="001240C1" w:rsidRPr="00055E09" w:rsidRDefault="001240C1" w:rsidP="001240C1">
      <w:pPr>
        <w:ind w:firstLine="708"/>
        <w:jc w:val="both"/>
        <w:rPr>
          <w:rFonts w:ascii="Times New Roman" w:hAnsi="Times New Roman"/>
          <w:sz w:val="28"/>
          <w:szCs w:val="28"/>
        </w:rPr>
      </w:pPr>
      <w:r>
        <w:rPr>
          <w:rFonts w:ascii="Times New Roman" w:hAnsi="Times New Roman"/>
          <w:sz w:val="28"/>
          <w:szCs w:val="28"/>
        </w:rPr>
        <w:t>Посадові особи мають право на:</w:t>
      </w:r>
    </w:p>
    <w:p w14:paraId="701602A4"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На повагу особистої гідності, справедливе і шанобливе ставлення до себе з боку керівників, співробітників і громадян.</w:t>
      </w:r>
    </w:p>
    <w:p w14:paraId="1770379B"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На оплату праці залежно від посади, яку вона займає, рангу, який їй присвоєно, якості, досвіду та стажу роботи.</w:t>
      </w:r>
    </w:p>
    <w:p w14:paraId="4711E9AF"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На просування по службі відповідно до професійної освіти, результатів роботи та атестації.</w:t>
      </w:r>
    </w:p>
    <w:p w14:paraId="153EB724"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На безпечні та необхідні для високопродуктивної роботи умови праці.</w:t>
      </w:r>
    </w:p>
    <w:p w14:paraId="2204AE61"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На соціальний і правовий захист.</w:t>
      </w:r>
    </w:p>
    <w:p w14:paraId="28A291F6"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Отримувати в порядку, встановленому законодавством, від відповідних органів державної влади, органів місцевого самоврядування, підприємств, установ, організацій, незалежно від їх підпорядкування та форм власності, об’єднань громадян, окремих осіб матеріали та інформацію, необхідні для виконання своїх службових обов’язків.</w:t>
      </w:r>
    </w:p>
    <w:p w14:paraId="7FC65238"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У порядку і в межах, встановлених законом, отримувати інформацію щодо матеріалів своєї особової справи та ознайомлюватися з іншими документами, що стосуються проходження нею служби в органах місцевого самоврядування, що стосуються роботи – для інших категорій працівників, отримувати від керівників органу місцевого самоврядування відповідні пояснення та давати особисті пояснення.</w:t>
      </w:r>
    </w:p>
    <w:p w14:paraId="764D35F6"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Вимагати проведення службового розслідування відповідно до чинного законодавства України з метою спростування безпідставних, на її думку, звинувачень або підозри щодо неї.</w:t>
      </w:r>
    </w:p>
    <w:p w14:paraId="0B1C15E2"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lastRenderedPageBreak/>
        <w:t>Захищати свої законні права та інтереси в органах державної влади, органах місцевого самоврядування та в судовому порядку.</w:t>
      </w:r>
    </w:p>
    <w:p w14:paraId="4F8027C9" w14:textId="77777777" w:rsidR="001240C1" w:rsidRPr="00055E09" w:rsidRDefault="001240C1" w:rsidP="001240C1">
      <w:pPr>
        <w:jc w:val="center"/>
        <w:rPr>
          <w:rFonts w:ascii="Times New Roman" w:hAnsi="Times New Roman"/>
          <w:sz w:val="28"/>
          <w:szCs w:val="28"/>
        </w:rPr>
      </w:pPr>
      <w:r w:rsidRPr="00055E09">
        <w:rPr>
          <w:rFonts w:ascii="Times New Roman" w:hAnsi="Times New Roman"/>
          <w:b/>
          <w:bCs/>
          <w:sz w:val="28"/>
          <w:szCs w:val="28"/>
        </w:rPr>
        <w:t xml:space="preserve">VІІ. ПОСАДОВІ ОСОБИ МІСЦЕВОГО САМОВРЯДУВАННЯ  </w:t>
      </w:r>
      <w:r>
        <w:rPr>
          <w:rFonts w:ascii="Times New Roman" w:hAnsi="Times New Roman"/>
          <w:b/>
          <w:bCs/>
          <w:sz w:val="28"/>
          <w:szCs w:val="28"/>
        </w:rPr>
        <w:t xml:space="preserve">СТРИЙСЬКОЇ </w:t>
      </w:r>
      <w:r w:rsidRPr="00055E09">
        <w:rPr>
          <w:rFonts w:ascii="Times New Roman" w:hAnsi="Times New Roman"/>
          <w:b/>
          <w:bCs/>
          <w:sz w:val="28"/>
          <w:szCs w:val="28"/>
        </w:rPr>
        <w:t>МІСЬКОЇ РАДИ НЕ МАЮТЬ ПРАВА</w:t>
      </w:r>
    </w:p>
    <w:p w14:paraId="02833C11"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Допускати в спілкуванні чи публічних виступах будь-яких висловлювань, що принижують національну, людську гідність та релігійні переконання, а також будь-яких форм дискримінації.</w:t>
      </w:r>
    </w:p>
    <w:p w14:paraId="7FA3F6D1"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Допускати дій, в результаті яких може необґрунтовано постраждати репутація колег та громадян.</w:t>
      </w:r>
    </w:p>
    <w:p w14:paraId="5040BB4B"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Допускати протекціонізму в будь-яких проявах: привілеї та пільги мають надаватися лише на законних підставах згідно з чинним законодавством України з обов’язковим забезпеченням рівних можливостей.</w:t>
      </w:r>
    </w:p>
    <w:p w14:paraId="5E5E1778"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Розробляти і доводити до відома інших будь-які матеріали, що містять неправдиві, неточні чи упереджені висновки та аналіз.</w:t>
      </w:r>
    </w:p>
    <w:p w14:paraId="5AB72DA9"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Отримувати в будь-якому вигляді винагороду чи подарунки від громадян та юридичних осіб за вирішення їх питань.</w:t>
      </w:r>
    </w:p>
    <w:p w14:paraId="405F88C8"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Провокувати виникнення конфліктних ситуацій у відносинах з громадянами та юридичними особами.</w:t>
      </w:r>
    </w:p>
    <w:p w14:paraId="2C0F3913"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Порушувати встановлений законодавством і нормативними актами порядок розгляду звернень громадян та юридичних осіб.</w:t>
      </w:r>
    </w:p>
    <w:p w14:paraId="5F0D4E44"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Порушувати без поважних причин встановлений порядок, графік і норми роботи виконавчого комітету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w:t>
      </w:r>
    </w:p>
    <w:p w14:paraId="1C8061AB"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Допускати без поважних причин запізнення на роботу та ділові зустрічі.</w:t>
      </w:r>
    </w:p>
    <w:p w14:paraId="042FA43B" w14:textId="77777777" w:rsidR="001240C1" w:rsidRPr="00055E09" w:rsidRDefault="001240C1" w:rsidP="001240C1">
      <w:pPr>
        <w:jc w:val="center"/>
        <w:rPr>
          <w:rFonts w:ascii="Times New Roman" w:hAnsi="Times New Roman"/>
          <w:sz w:val="28"/>
          <w:szCs w:val="28"/>
        </w:rPr>
      </w:pPr>
      <w:r w:rsidRPr="00055E09">
        <w:rPr>
          <w:rFonts w:ascii="Times New Roman" w:hAnsi="Times New Roman"/>
          <w:b/>
          <w:bCs/>
          <w:sz w:val="28"/>
          <w:szCs w:val="28"/>
        </w:rPr>
        <w:t>VІІI. ВІДПОВІДАЛЬНІСТЬ ЗА ПОРУШЕННЯ НОРМ КОДЕКСУ</w:t>
      </w:r>
    </w:p>
    <w:p w14:paraId="32BC2D5F"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Дотримання посадовими особами місцевого самоврядування вимог даного Кодексу враховується під час проведення щорічного оцінювання їх службової діяльності.</w:t>
      </w:r>
    </w:p>
    <w:p w14:paraId="7825695A"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Керівники органів місцевого самоврядування чи їх структурних підрозділів у разі виявлення чи отримання повідомлення про порушення даного Кодексу в межах своєї компетенції відповідно до законодавства зобов’язані вжити заходів щодо припинення виявленого порушення, усунення його наслідків та притягнення винних осіб до дисциплінарної відповідальності, а у випадках виявлення ознак кримінального або адміністративного правопорушення також поінформувати спеціально уповноважених суб’єктів у сфері запобігання корупції.</w:t>
      </w:r>
    </w:p>
    <w:p w14:paraId="4E47ABB6" w14:textId="77777777" w:rsidR="001240C1" w:rsidRPr="00055E09" w:rsidRDefault="001240C1" w:rsidP="001240C1">
      <w:pPr>
        <w:ind w:firstLine="708"/>
        <w:jc w:val="both"/>
        <w:rPr>
          <w:rFonts w:ascii="Times New Roman" w:hAnsi="Times New Roman"/>
          <w:sz w:val="28"/>
          <w:szCs w:val="28"/>
        </w:rPr>
      </w:pPr>
      <w:r w:rsidRPr="00055E09">
        <w:rPr>
          <w:rFonts w:ascii="Times New Roman" w:hAnsi="Times New Roman"/>
          <w:sz w:val="28"/>
          <w:szCs w:val="28"/>
        </w:rPr>
        <w:t xml:space="preserve">За порушення норм поведінки, передбачених даним Кодексом, посадові особи органів місцевого самоврядування </w:t>
      </w:r>
      <w:proofErr w:type="spellStart"/>
      <w:r>
        <w:rPr>
          <w:rFonts w:ascii="Times New Roman" w:hAnsi="Times New Roman"/>
          <w:sz w:val="28"/>
          <w:szCs w:val="28"/>
        </w:rPr>
        <w:t>Стрийської</w:t>
      </w:r>
      <w:proofErr w:type="spellEnd"/>
      <w:r w:rsidRPr="00055E09">
        <w:rPr>
          <w:rFonts w:ascii="Times New Roman" w:hAnsi="Times New Roman"/>
          <w:sz w:val="28"/>
          <w:szCs w:val="28"/>
        </w:rPr>
        <w:t xml:space="preserve"> міської ради несуть дисциплінарну відповідальність у порядку, передбаченому Законом України «Про службу в органах місцевого самоврядування» та Кодексом законів про працю України.</w:t>
      </w:r>
    </w:p>
    <w:p w14:paraId="2E935570" w14:textId="77777777" w:rsidR="001240C1" w:rsidRDefault="001240C1" w:rsidP="001240C1">
      <w:pPr>
        <w:ind w:firstLine="708"/>
        <w:jc w:val="both"/>
        <w:rPr>
          <w:rFonts w:ascii="Times New Roman" w:hAnsi="Times New Roman"/>
          <w:sz w:val="28"/>
          <w:szCs w:val="28"/>
        </w:rPr>
      </w:pPr>
    </w:p>
    <w:p w14:paraId="654167E0" w14:textId="77777777" w:rsidR="001240C1" w:rsidRDefault="001240C1" w:rsidP="001240C1">
      <w:pPr>
        <w:ind w:firstLine="708"/>
        <w:jc w:val="both"/>
        <w:rPr>
          <w:rFonts w:ascii="Times New Roman" w:hAnsi="Times New Roman"/>
          <w:sz w:val="28"/>
          <w:szCs w:val="28"/>
        </w:rPr>
      </w:pPr>
    </w:p>
    <w:p w14:paraId="193AF370" w14:textId="77777777" w:rsidR="001240C1" w:rsidRPr="00E72E03" w:rsidRDefault="001240C1" w:rsidP="001240C1">
      <w:pPr>
        <w:ind w:firstLine="708"/>
        <w:jc w:val="both"/>
        <w:rPr>
          <w:rFonts w:ascii="Times New Roman" w:hAnsi="Times New Roman"/>
          <w:b/>
          <w:bCs/>
          <w:sz w:val="28"/>
          <w:szCs w:val="28"/>
        </w:rPr>
      </w:pPr>
      <w:r w:rsidRPr="00E72E03">
        <w:rPr>
          <w:rFonts w:ascii="Times New Roman" w:hAnsi="Times New Roman"/>
          <w:b/>
          <w:bCs/>
          <w:sz w:val="28"/>
          <w:szCs w:val="28"/>
        </w:rPr>
        <w:t xml:space="preserve">Керуючий справами </w:t>
      </w:r>
    </w:p>
    <w:p w14:paraId="0599DB38" w14:textId="3A75D9AF" w:rsidR="001240C1" w:rsidRDefault="001240C1" w:rsidP="001240C1">
      <w:pPr>
        <w:ind w:firstLine="708"/>
        <w:jc w:val="both"/>
        <w:rPr>
          <w:rFonts w:ascii="Times New Roman" w:hAnsi="Times New Roman"/>
          <w:b/>
          <w:bCs/>
          <w:sz w:val="28"/>
          <w:szCs w:val="28"/>
        </w:rPr>
      </w:pPr>
      <w:r w:rsidRPr="00E72E03">
        <w:rPr>
          <w:rFonts w:ascii="Times New Roman" w:hAnsi="Times New Roman"/>
          <w:b/>
          <w:bCs/>
          <w:sz w:val="28"/>
          <w:szCs w:val="28"/>
        </w:rPr>
        <w:t>виконавчого комітет</w:t>
      </w:r>
      <w:r>
        <w:rPr>
          <w:rFonts w:ascii="Times New Roman" w:hAnsi="Times New Roman"/>
          <w:b/>
          <w:bCs/>
          <w:sz w:val="28"/>
          <w:szCs w:val="28"/>
        </w:rPr>
        <w:t xml:space="preserve">у           </w:t>
      </w:r>
      <w:bookmarkStart w:id="6" w:name="_GoBack"/>
      <w:bookmarkEnd w:id="6"/>
      <w:r w:rsidRPr="00E72E03">
        <w:rPr>
          <w:rFonts w:ascii="Times New Roman" w:hAnsi="Times New Roman"/>
          <w:b/>
          <w:bCs/>
          <w:sz w:val="28"/>
          <w:szCs w:val="28"/>
        </w:rPr>
        <w:t xml:space="preserve">                   Оксана ЗАТВАРНИЦЬКА</w:t>
      </w:r>
    </w:p>
    <w:p w14:paraId="7A7BAA6A" w14:textId="77777777" w:rsidR="001240C1" w:rsidRDefault="001240C1" w:rsidP="001240C1">
      <w:pPr>
        <w:ind w:firstLine="708"/>
        <w:jc w:val="both"/>
        <w:rPr>
          <w:rFonts w:ascii="Times New Roman" w:hAnsi="Times New Roman"/>
          <w:b/>
          <w:bCs/>
          <w:sz w:val="28"/>
          <w:szCs w:val="28"/>
        </w:rPr>
      </w:pPr>
    </w:p>
    <w:p w14:paraId="754591C0" w14:textId="77777777" w:rsidR="001240C1" w:rsidRDefault="001240C1" w:rsidP="001240C1">
      <w:pPr>
        <w:ind w:firstLine="708"/>
        <w:jc w:val="both"/>
        <w:rPr>
          <w:rFonts w:ascii="Times New Roman" w:hAnsi="Times New Roman"/>
          <w:b/>
          <w:bCs/>
          <w:sz w:val="28"/>
          <w:szCs w:val="28"/>
        </w:rPr>
      </w:pPr>
    </w:p>
    <w:sectPr w:rsidR="001240C1">
      <w:headerReference w:type="even" r:id="rId10"/>
      <w:headerReference w:type="default" r:id="rId11"/>
      <w:pgSz w:w="11906" w:h="16838"/>
      <w:pgMar w:top="851" w:right="566" w:bottom="1134" w:left="1701"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138671" w14:textId="77777777" w:rsidR="004D0078" w:rsidRDefault="004D0078">
      <w:r>
        <w:separator/>
      </w:r>
    </w:p>
  </w:endnote>
  <w:endnote w:type="continuationSeparator" w:id="0">
    <w:p w14:paraId="7BB8DAB4" w14:textId="77777777" w:rsidR="004D0078" w:rsidRDefault="004D0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0970C" w14:textId="77777777" w:rsidR="004D0078" w:rsidRDefault="004D0078">
      <w:r>
        <w:separator/>
      </w:r>
    </w:p>
  </w:footnote>
  <w:footnote w:type="continuationSeparator" w:id="0">
    <w:p w14:paraId="76E3C533" w14:textId="77777777" w:rsidR="004D0078" w:rsidRDefault="004D00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A9C28" w14:textId="77777777" w:rsidR="00195907" w:rsidRDefault="000F6384">
    <w:pPr>
      <w:jc w:val="center"/>
    </w:pPr>
    <w:r>
      <w:fldChar w:fldCharType="begin"/>
    </w:r>
    <w:r>
      <w:instrText>PAGE</w:instrText>
    </w:r>
    <w:r>
      <w:fldChar w:fldCharType="end"/>
    </w:r>
  </w:p>
  <w:p w14:paraId="6D856E57" w14:textId="77777777" w:rsidR="00195907" w:rsidRDefault="001959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7029B" w14:textId="77777777" w:rsidR="00195907" w:rsidRDefault="00195907">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27B8A"/>
    <w:multiLevelType w:val="multilevel"/>
    <w:tmpl w:val="00E27B8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891FF6"/>
    <w:multiLevelType w:val="multilevel"/>
    <w:tmpl w:val="96CC9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2697239"/>
    <w:multiLevelType w:val="multilevel"/>
    <w:tmpl w:val="126972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EBB2D03"/>
    <w:multiLevelType w:val="multilevel"/>
    <w:tmpl w:val="35F2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907"/>
    <w:rsid w:val="000F6384"/>
    <w:rsid w:val="001240C1"/>
    <w:rsid w:val="00195907"/>
    <w:rsid w:val="00251406"/>
    <w:rsid w:val="004D0078"/>
    <w:rsid w:val="006A4CAD"/>
    <w:rsid w:val="0093310A"/>
    <w:rsid w:val="00D0426D"/>
    <w:rsid w:val="00EC1410"/>
    <w:rsid w:val="00FB0A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0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ntiqua" w:eastAsia="Antiqua" w:hAnsi="Antiqua" w:cs="Antiqua"/>
        <w:sz w:val="26"/>
        <w:szCs w:val="26"/>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439"/>
    <w:rPr>
      <w:rFonts w:eastAsia="Times New Roman" w:cs="Times New Roman"/>
      <w:szCs w:val="20"/>
      <w:lang w:eastAsia="ru-RU"/>
    </w:rPr>
  </w:style>
  <w:style w:type="paragraph" w:styleId="1">
    <w:name w:val="heading 1"/>
    <w:basedOn w:val="a"/>
    <w:next w:val="a"/>
    <w:link w:val="10"/>
    <w:uiPriority w:val="9"/>
    <w:qFormat/>
    <w:rsid w:val="00246439"/>
    <w:pPr>
      <w:keepNext/>
      <w:spacing w:before="240"/>
      <w:ind w:left="567"/>
      <w:outlineLvl w:val="0"/>
    </w:pPr>
    <w:rPr>
      <w:b/>
      <w:smallCaps/>
      <w:sz w:val="28"/>
    </w:rPr>
  </w:style>
  <w:style w:type="paragraph" w:styleId="2">
    <w:name w:val="heading 2"/>
    <w:basedOn w:val="a"/>
    <w:next w:val="a"/>
    <w:link w:val="20"/>
    <w:uiPriority w:val="9"/>
    <w:unhideWhenUsed/>
    <w:qFormat/>
    <w:rsid w:val="00246439"/>
    <w:pPr>
      <w:keepNext/>
      <w:spacing w:before="120"/>
      <w:ind w:left="567"/>
      <w:outlineLvl w:val="1"/>
    </w:pPr>
    <w:rPr>
      <w:b/>
    </w:rPr>
  </w:style>
  <w:style w:type="paragraph" w:styleId="3">
    <w:name w:val="heading 3"/>
    <w:basedOn w:val="a"/>
    <w:next w:val="a"/>
    <w:link w:val="30"/>
    <w:uiPriority w:val="9"/>
    <w:semiHidden/>
    <w:unhideWhenUsed/>
    <w:qFormat/>
    <w:rsid w:val="00246439"/>
    <w:pPr>
      <w:keepNext/>
      <w:spacing w:before="120"/>
      <w:ind w:left="567"/>
      <w:outlineLvl w:val="2"/>
    </w:pPr>
    <w:rPr>
      <w:b/>
      <w:i/>
    </w:rPr>
  </w:style>
  <w:style w:type="paragraph" w:styleId="4">
    <w:name w:val="heading 4"/>
    <w:basedOn w:val="a"/>
    <w:next w:val="a"/>
    <w:link w:val="40"/>
    <w:uiPriority w:val="9"/>
    <w:semiHidden/>
    <w:unhideWhenUsed/>
    <w:qFormat/>
    <w:rsid w:val="00246439"/>
    <w:pPr>
      <w:keepNext/>
      <w:spacing w:before="120"/>
      <w:ind w:left="567"/>
      <w:outlineLvl w:val="3"/>
    </w:pPr>
  </w:style>
  <w:style w:type="paragraph" w:styleId="5">
    <w:name w:val="heading 5"/>
    <w:basedOn w:val="a"/>
    <w:next w:val="a"/>
    <w:link w:val="50"/>
    <w:uiPriority w:val="9"/>
    <w:semiHidden/>
    <w:unhideWhenUsed/>
    <w:qFormat/>
    <w:rsid w:val="00246439"/>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lang w:val="x-none" w:eastAsia="x-none"/>
    </w:rPr>
  </w:style>
  <w:style w:type="paragraph" w:styleId="6">
    <w:name w:val="heading 6"/>
    <w:basedOn w:val="a"/>
    <w:next w:val="a"/>
    <w:link w:val="60"/>
    <w:uiPriority w:val="9"/>
    <w:semiHidden/>
    <w:unhideWhenUsed/>
    <w:qFormat/>
    <w:rsid w:val="00246439"/>
    <w:pPr>
      <w:keepNext/>
      <w:keepLines/>
      <w:widowControl w:val="0"/>
      <w:pBdr>
        <w:top w:val="nil"/>
        <w:left w:val="nil"/>
        <w:bottom w:val="nil"/>
        <w:right w:val="nil"/>
        <w:between w:val="nil"/>
      </w:pBdr>
      <w:spacing w:before="200" w:after="40"/>
      <w:outlineLvl w:val="5"/>
    </w:pPr>
    <w:rPr>
      <w:rFonts w:ascii="Times New Roman" w:hAnsi="Times New Roman"/>
      <w:b/>
      <w:color w:val="000000"/>
      <w:sz w:val="20"/>
      <w:lang w:val="x-none" w:eastAsia="x-none"/>
    </w:rPr>
  </w:style>
  <w:style w:type="paragraph" w:styleId="9">
    <w:name w:val="heading 9"/>
    <w:basedOn w:val="a"/>
    <w:next w:val="a"/>
    <w:link w:val="90"/>
    <w:uiPriority w:val="9"/>
    <w:semiHidden/>
    <w:unhideWhenUsed/>
    <w:qFormat/>
    <w:rsid w:val="008F0F4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246439"/>
    <w:pPr>
      <w:keepNext/>
      <w:keepLines/>
      <w:widowControl w:val="0"/>
      <w:pBdr>
        <w:top w:val="nil"/>
        <w:left w:val="nil"/>
        <w:bottom w:val="nil"/>
        <w:right w:val="nil"/>
        <w:between w:val="nil"/>
      </w:pBdr>
      <w:spacing w:before="480" w:after="120"/>
    </w:pPr>
    <w:rPr>
      <w:rFonts w:ascii="Times New Roman" w:hAnsi="Times New Roman"/>
      <w:b/>
      <w:color w:val="000000"/>
      <w:sz w:val="72"/>
      <w:szCs w:val="72"/>
      <w:lang w:val="x-none" w:eastAsia="x-none"/>
    </w:rPr>
  </w:style>
  <w:style w:type="character" w:customStyle="1" w:styleId="10">
    <w:name w:val="Заголовок 1 Знак"/>
    <w:basedOn w:val="a0"/>
    <w:link w:val="1"/>
    <w:rsid w:val="00246439"/>
    <w:rPr>
      <w:rFonts w:ascii="Antiqua" w:eastAsia="Times New Roman" w:hAnsi="Antiqua" w:cs="Times New Roman"/>
      <w:b/>
      <w:smallCaps/>
      <w:sz w:val="28"/>
      <w:szCs w:val="20"/>
      <w:lang w:eastAsia="ru-RU"/>
    </w:rPr>
  </w:style>
  <w:style w:type="character" w:customStyle="1" w:styleId="20">
    <w:name w:val="Заголовок 2 Знак"/>
    <w:basedOn w:val="a0"/>
    <w:link w:val="2"/>
    <w:rsid w:val="00246439"/>
    <w:rPr>
      <w:rFonts w:ascii="Antiqua" w:eastAsia="Times New Roman" w:hAnsi="Antiqua" w:cs="Times New Roman"/>
      <w:b/>
      <w:sz w:val="26"/>
      <w:szCs w:val="20"/>
      <w:lang w:eastAsia="ru-RU"/>
    </w:rPr>
  </w:style>
  <w:style w:type="character" w:customStyle="1" w:styleId="30">
    <w:name w:val="Заголовок 3 Знак"/>
    <w:basedOn w:val="a0"/>
    <w:link w:val="3"/>
    <w:rsid w:val="00246439"/>
    <w:rPr>
      <w:rFonts w:ascii="Antiqua" w:eastAsia="Times New Roman" w:hAnsi="Antiqua" w:cs="Times New Roman"/>
      <w:b/>
      <w:i/>
      <w:sz w:val="26"/>
      <w:szCs w:val="20"/>
      <w:lang w:eastAsia="ru-RU"/>
    </w:rPr>
  </w:style>
  <w:style w:type="character" w:customStyle="1" w:styleId="40">
    <w:name w:val="Заголовок 4 Знак"/>
    <w:basedOn w:val="a0"/>
    <w:link w:val="4"/>
    <w:rsid w:val="00246439"/>
    <w:rPr>
      <w:rFonts w:ascii="Antiqua" w:eastAsia="Times New Roman" w:hAnsi="Antiqua" w:cs="Times New Roman"/>
      <w:sz w:val="26"/>
      <w:szCs w:val="20"/>
      <w:lang w:eastAsia="ru-RU"/>
    </w:rPr>
  </w:style>
  <w:style w:type="character" w:customStyle="1" w:styleId="50">
    <w:name w:val="Заголовок 5 Знак"/>
    <w:basedOn w:val="a0"/>
    <w:link w:val="5"/>
    <w:rsid w:val="00246439"/>
    <w:rPr>
      <w:rFonts w:ascii="Times New Roman" w:eastAsia="Times New Roman" w:hAnsi="Times New Roman" w:cs="Times New Roman"/>
      <w:b/>
      <w:color w:val="000000"/>
      <w:lang w:val="x-none" w:eastAsia="x-none"/>
    </w:rPr>
  </w:style>
  <w:style w:type="character" w:customStyle="1" w:styleId="60">
    <w:name w:val="Заголовок 6 Знак"/>
    <w:basedOn w:val="a0"/>
    <w:link w:val="6"/>
    <w:rsid w:val="00246439"/>
    <w:rPr>
      <w:rFonts w:ascii="Times New Roman" w:eastAsia="Times New Roman" w:hAnsi="Times New Roman" w:cs="Times New Roman"/>
      <w:b/>
      <w:color w:val="000000"/>
      <w:sz w:val="20"/>
      <w:szCs w:val="20"/>
      <w:lang w:val="x-none" w:eastAsia="x-none"/>
    </w:rPr>
  </w:style>
  <w:style w:type="paragraph" w:styleId="a5">
    <w:name w:val="footer"/>
    <w:basedOn w:val="a"/>
    <w:link w:val="a6"/>
    <w:rsid w:val="00246439"/>
    <w:pPr>
      <w:tabs>
        <w:tab w:val="center" w:pos="4153"/>
        <w:tab w:val="right" w:pos="8306"/>
      </w:tabs>
    </w:pPr>
  </w:style>
  <w:style w:type="character" w:customStyle="1" w:styleId="a6">
    <w:name w:val="Нижний колонтитул Знак"/>
    <w:basedOn w:val="a0"/>
    <w:link w:val="a5"/>
    <w:rsid w:val="00246439"/>
    <w:rPr>
      <w:rFonts w:ascii="Antiqua" w:eastAsia="Times New Roman" w:hAnsi="Antiqua" w:cs="Times New Roman"/>
      <w:sz w:val="26"/>
      <w:szCs w:val="20"/>
      <w:lang w:eastAsia="ru-RU"/>
    </w:rPr>
  </w:style>
  <w:style w:type="paragraph" w:customStyle="1" w:styleId="a7">
    <w:name w:val="Нормальний текст"/>
    <w:basedOn w:val="a"/>
    <w:rsid w:val="00246439"/>
    <w:pPr>
      <w:spacing w:before="120"/>
      <w:ind w:firstLine="567"/>
    </w:pPr>
  </w:style>
  <w:style w:type="paragraph" w:customStyle="1" w:styleId="a8">
    <w:name w:val="Шапка документу"/>
    <w:basedOn w:val="a"/>
    <w:rsid w:val="00246439"/>
    <w:pPr>
      <w:keepNext/>
      <w:keepLines/>
      <w:spacing w:after="240"/>
      <w:ind w:left="4536"/>
      <w:jc w:val="center"/>
    </w:pPr>
  </w:style>
  <w:style w:type="paragraph" w:styleId="a9">
    <w:name w:val="header"/>
    <w:basedOn w:val="a"/>
    <w:link w:val="aa"/>
    <w:rsid w:val="00246439"/>
    <w:pPr>
      <w:tabs>
        <w:tab w:val="center" w:pos="4153"/>
        <w:tab w:val="right" w:pos="8306"/>
      </w:tabs>
    </w:pPr>
  </w:style>
  <w:style w:type="character" w:customStyle="1" w:styleId="aa">
    <w:name w:val="Верхний колонтитул Знак"/>
    <w:basedOn w:val="a0"/>
    <w:link w:val="a9"/>
    <w:rsid w:val="00246439"/>
    <w:rPr>
      <w:rFonts w:ascii="Antiqua" w:eastAsia="Times New Roman" w:hAnsi="Antiqua" w:cs="Times New Roman"/>
      <w:sz w:val="26"/>
      <w:szCs w:val="20"/>
      <w:lang w:eastAsia="ru-RU"/>
    </w:rPr>
  </w:style>
  <w:style w:type="paragraph" w:customStyle="1" w:styleId="11">
    <w:name w:val="Підпис1"/>
    <w:basedOn w:val="a"/>
    <w:rsid w:val="00246439"/>
    <w:pPr>
      <w:keepLines/>
      <w:tabs>
        <w:tab w:val="center" w:pos="2268"/>
        <w:tab w:val="left" w:pos="6804"/>
      </w:tabs>
      <w:spacing w:before="360"/>
    </w:pPr>
    <w:rPr>
      <w:b/>
      <w:position w:val="-48"/>
    </w:rPr>
  </w:style>
  <w:style w:type="paragraph" w:customStyle="1" w:styleId="ab">
    <w:name w:val="Глава документу"/>
    <w:basedOn w:val="a"/>
    <w:next w:val="a"/>
    <w:rsid w:val="00246439"/>
    <w:pPr>
      <w:keepNext/>
      <w:keepLines/>
      <w:spacing w:before="120" w:after="120"/>
      <w:jc w:val="center"/>
    </w:pPr>
  </w:style>
  <w:style w:type="paragraph" w:customStyle="1" w:styleId="ac">
    <w:name w:val="Герб"/>
    <w:basedOn w:val="a"/>
    <w:rsid w:val="00246439"/>
    <w:pPr>
      <w:keepNext/>
      <w:keepLines/>
      <w:jc w:val="center"/>
    </w:pPr>
    <w:rPr>
      <w:sz w:val="144"/>
      <w:lang w:val="en-US"/>
    </w:rPr>
  </w:style>
  <w:style w:type="paragraph" w:customStyle="1" w:styleId="ad">
    <w:name w:val="Установа"/>
    <w:basedOn w:val="a"/>
    <w:rsid w:val="00246439"/>
    <w:pPr>
      <w:keepNext/>
      <w:keepLines/>
      <w:spacing w:before="120"/>
      <w:jc w:val="center"/>
    </w:pPr>
    <w:rPr>
      <w:b/>
      <w:sz w:val="40"/>
    </w:rPr>
  </w:style>
  <w:style w:type="paragraph" w:customStyle="1" w:styleId="ae">
    <w:name w:val="Вид документа"/>
    <w:basedOn w:val="ad"/>
    <w:next w:val="a"/>
    <w:rsid w:val="00246439"/>
    <w:pPr>
      <w:spacing w:before="360" w:after="240"/>
    </w:pPr>
    <w:rPr>
      <w:spacing w:val="20"/>
      <w:sz w:val="26"/>
    </w:rPr>
  </w:style>
  <w:style w:type="paragraph" w:customStyle="1" w:styleId="af">
    <w:name w:val="Час та місце"/>
    <w:basedOn w:val="a"/>
    <w:rsid w:val="00246439"/>
    <w:pPr>
      <w:keepNext/>
      <w:keepLines/>
      <w:spacing w:before="120" w:after="240"/>
      <w:jc w:val="center"/>
    </w:pPr>
  </w:style>
  <w:style w:type="paragraph" w:customStyle="1" w:styleId="af0">
    <w:name w:val="Назва документа"/>
    <w:basedOn w:val="a"/>
    <w:next w:val="a7"/>
    <w:rsid w:val="00246439"/>
    <w:pPr>
      <w:keepNext/>
      <w:keepLines/>
      <w:spacing w:before="240" w:after="240"/>
      <w:jc w:val="center"/>
    </w:pPr>
    <w:rPr>
      <w:b/>
    </w:rPr>
  </w:style>
  <w:style w:type="paragraph" w:customStyle="1" w:styleId="NormalText">
    <w:name w:val="Normal Text"/>
    <w:basedOn w:val="a"/>
    <w:rsid w:val="00246439"/>
    <w:pPr>
      <w:ind w:firstLine="567"/>
      <w:jc w:val="both"/>
    </w:pPr>
  </w:style>
  <w:style w:type="paragraph" w:customStyle="1" w:styleId="ShapkaDocumentu">
    <w:name w:val="Shapka Documentu"/>
    <w:basedOn w:val="NormalText"/>
    <w:rsid w:val="00246439"/>
    <w:pPr>
      <w:keepNext/>
      <w:keepLines/>
      <w:spacing w:after="240"/>
      <w:ind w:left="3969" w:firstLine="0"/>
      <w:jc w:val="center"/>
    </w:pPr>
  </w:style>
  <w:style w:type="table" w:customStyle="1" w:styleId="TableNormal0">
    <w:name w:val="Table Normal"/>
    <w:rsid w:val="00246439"/>
    <w:pPr>
      <w:widowControl w:val="0"/>
      <w:pBdr>
        <w:top w:val="nil"/>
        <w:left w:val="nil"/>
        <w:bottom w:val="nil"/>
        <w:right w:val="nil"/>
        <w:between w:val="nil"/>
      </w:pBdr>
    </w:pPr>
    <w:rPr>
      <w:rFonts w:ascii="Times New Roman" w:eastAsia="Times New Roman" w:hAnsi="Times New Roman" w:cs="Times New Roman"/>
      <w:color w:val="000000"/>
      <w:sz w:val="24"/>
      <w:szCs w:val="24"/>
    </w:rPr>
    <w:tblPr>
      <w:tblCellMar>
        <w:top w:w="0" w:type="dxa"/>
        <w:left w:w="0" w:type="dxa"/>
        <w:bottom w:w="0" w:type="dxa"/>
        <w:right w:w="0" w:type="dxa"/>
      </w:tblCellMar>
    </w:tblPr>
  </w:style>
  <w:style w:type="character" w:customStyle="1" w:styleId="a4">
    <w:name w:val="Название Знак"/>
    <w:basedOn w:val="a0"/>
    <w:link w:val="a3"/>
    <w:rsid w:val="00246439"/>
    <w:rPr>
      <w:rFonts w:ascii="Times New Roman" w:eastAsia="Times New Roman" w:hAnsi="Times New Roman" w:cs="Times New Roman"/>
      <w:b/>
      <w:color w:val="000000"/>
      <w:sz w:val="72"/>
      <w:szCs w:val="72"/>
      <w:lang w:val="x-none" w:eastAsia="x-none"/>
    </w:rPr>
  </w:style>
  <w:style w:type="paragraph" w:styleId="af1">
    <w:name w:val="Subtitle"/>
    <w:basedOn w:val="a"/>
    <w:next w:val="a"/>
    <w:link w:val="af2"/>
    <w:uiPriority w:val="11"/>
    <w:qFormat/>
    <w:pPr>
      <w:keepNext/>
      <w:keepLines/>
      <w:widowControl w:val="0"/>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2">
    <w:name w:val="Подзаголовок Знак"/>
    <w:basedOn w:val="a0"/>
    <w:link w:val="af1"/>
    <w:rsid w:val="00246439"/>
    <w:rPr>
      <w:rFonts w:ascii="Georgia" w:eastAsia="Georgia" w:hAnsi="Georgia" w:cs="Times New Roman"/>
      <w:i/>
      <w:color w:val="666666"/>
      <w:sz w:val="48"/>
      <w:szCs w:val="48"/>
      <w:lang w:val="x-none" w:eastAsia="x-none"/>
    </w:rPr>
  </w:style>
  <w:style w:type="paragraph" w:styleId="af3">
    <w:name w:val="annotation text"/>
    <w:basedOn w:val="a"/>
    <w:link w:val="af4"/>
    <w:uiPriority w:val="99"/>
    <w:semiHidden/>
    <w:unhideWhenUsed/>
    <w:rsid w:val="00246439"/>
    <w:pPr>
      <w:widowControl w:val="0"/>
      <w:pBdr>
        <w:top w:val="nil"/>
        <w:left w:val="nil"/>
        <w:bottom w:val="nil"/>
        <w:right w:val="nil"/>
        <w:between w:val="nil"/>
      </w:pBdr>
    </w:pPr>
    <w:rPr>
      <w:rFonts w:ascii="Times New Roman" w:hAnsi="Times New Roman"/>
      <w:color w:val="000000"/>
      <w:sz w:val="20"/>
      <w:lang w:val="x-none" w:eastAsia="x-none"/>
    </w:rPr>
  </w:style>
  <w:style w:type="character" w:customStyle="1" w:styleId="af4">
    <w:name w:val="Текст примечания Знак"/>
    <w:basedOn w:val="a0"/>
    <w:link w:val="af3"/>
    <w:uiPriority w:val="99"/>
    <w:semiHidden/>
    <w:rsid w:val="00246439"/>
    <w:rPr>
      <w:rFonts w:ascii="Times New Roman" w:eastAsia="Times New Roman" w:hAnsi="Times New Roman" w:cs="Times New Roman"/>
      <w:color w:val="000000"/>
      <w:sz w:val="20"/>
      <w:szCs w:val="20"/>
      <w:lang w:val="x-none" w:eastAsia="x-none"/>
    </w:rPr>
  </w:style>
  <w:style w:type="character" w:styleId="af5">
    <w:name w:val="annotation reference"/>
    <w:uiPriority w:val="99"/>
    <w:semiHidden/>
    <w:unhideWhenUsed/>
    <w:rsid w:val="00246439"/>
    <w:rPr>
      <w:sz w:val="16"/>
      <w:szCs w:val="16"/>
    </w:rPr>
  </w:style>
  <w:style w:type="paragraph" w:styleId="af6">
    <w:name w:val="Balloon Text"/>
    <w:basedOn w:val="a"/>
    <w:link w:val="af7"/>
    <w:uiPriority w:val="99"/>
    <w:semiHidden/>
    <w:unhideWhenUsed/>
    <w:rsid w:val="00246439"/>
    <w:pPr>
      <w:widowControl w:val="0"/>
      <w:pBdr>
        <w:top w:val="nil"/>
        <w:left w:val="nil"/>
        <w:bottom w:val="nil"/>
        <w:right w:val="nil"/>
        <w:between w:val="nil"/>
      </w:pBdr>
    </w:pPr>
    <w:rPr>
      <w:rFonts w:ascii="Segoe UI" w:hAnsi="Segoe UI"/>
      <w:color w:val="000000"/>
      <w:sz w:val="18"/>
      <w:szCs w:val="18"/>
      <w:lang w:val="x-none" w:eastAsia="x-none"/>
    </w:rPr>
  </w:style>
  <w:style w:type="character" w:customStyle="1" w:styleId="af7">
    <w:name w:val="Текст выноски Знак"/>
    <w:basedOn w:val="a0"/>
    <w:link w:val="af6"/>
    <w:uiPriority w:val="99"/>
    <w:semiHidden/>
    <w:rsid w:val="00246439"/>
    <w:rPr>
      <w:rFonts w:ascii="Segoe UI" w:eastAsia="Times New Roman" w:hAnsi="Segoe UI" w:cs="Times New Roman"/>
      <w:color w:val="000000"/>
      <w:sz w:val="18"/>
      <w:szCs w:val="18"/>
      <w:lang w:val="x-none" w:eastAsia="x-none"/>
    </w:rPr>
  </w:style>
  <w:style w:type="table" w:styleId="af8">
    <w:name w:val="Table Grid"/>
    <w:basedOn w:val="a1"/>
    <w:uiPriority w:val="59"/>
    <w:rsid w:val="0024643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14716F"/>
    <w:pPr>
      <w:ind w:left="720"/>
      <w:contextualSpacing/>
    </w:pPr>
  </w:style>
  <w:style w:type="character" w:customStyle="1" w:styleId="90">
    <w:name w:val="Заголовок 9 Знак"/>
    <w:basedOn w:val="a0"/>
    <w:link w:val="9"/>
    <w:uiPriority w:val="9"/>
    <w:semiHidden/>
    <w:rsid w:val="008F0F49"/>
    <w:rPr>
      <w:rFonts w:asciiTheme="majorHAnsi" w:eastAsiaTheme="majorEastAsia" w:hAnsiTheme="majorHAnsi" w:cstheme="majorBidi"/>
      <w:i/>
      <w:iCs/>
      <w:color w:val="404040" w:themeColor="text1" w:themeTint="BF"/>
      <w:sz w:val="20"/>
      <w:szCs w:val="20"/>
      <w:lang w:eastAsia="ru-RU"/>
    </w:rPr>
  </w:style>
  <w:style w:type="paragraph" w:customStyle="1" w:styleId="afa">
    <w:name w:val="Содержимое таблицы"/>
    <w:basedOn w:val="a"/>
    <w:rsid w:val="008F0F49"/>
    <w:pPr>
      <w:widowControl w:val="0"/>
      <w:suppressLineNumbers/>
      <w:suppressAutoHyphens/>
    </w:pPr>
    <w:rPr>
      <w:rFonts w:ascii="Times New Roman" w:eastAsia="Lucida Sans Unicode" w:hAnsi="Times New Roman"/>
      <w:kern w:val="1"/>
      <w:sz w:val="24"/>
      <w:szCs w:val="24"/>
      <w:lang w:eastAsia="ar-SA"/>
    </w:rPr>
  </w:style>
  <w:style w:type="paragraph" w:customStyle="1" w:styleId="tj">
    <w:name w:val="tj"/>
    <w:basedOn w:val="a"/>
    <w:rsid w:val="00180556"/>
    <w:pPr>
      <w:spacing w:before="100" w:beforeAutospacing="1" w:after="100" w:afterAutospacing="1"/>
    </w:pPr>
    <w:rPr>
      <w:rFonts w:ascii="Times New Roman" w:hAnsi="Times New Roman"/>
      <w:sz w:val="24"/>
      <w:szCs w:val="24"/>
      <w:lang w:val="ru-RU"/>
    </w:rPr>
  </w:style>
  <w:style w:type="paragraph" w:styleId="afb">
    <w:name w:val="caption"/>
    <w:basedOn w:val="a"/>
    <w:next w:val="a"/>
    <w:qFormat/>
    <w:rsid w:val="009B3800"/>
    <w:pPr>
      <w:spacing w:before="120" w:after="120"/>
      <w:jc w:val="center"/>
    </w:pPr>
    <w:rPr>
      <w:rFonts w:ascii="Times New Roman" w:hAnsi="Times New Roman"/>
      <w:b/>
      <w:bCs/>
      <w:caps/>
      <w:sz w:val="24"/>
      <w:lang w:val="ru-RU"/>
    </w:rPr>
  </w:style>
  <w:style w:type="paragraph" w:customStyle="1" w:styleId="rvps7">
    <w:name w:val="rvps7"/>
    <w:basedOn w:val="a"/>
    <w:rsid w:val="003145DF"/>
    <w:pPr>
      <w:spacing w:before="100" w:beforeAutospacing="1" w:after="100" w:afterAutospacing="1"/>
    </w:pPr>
    <w:rPr>
      <w:rFonts w:ascii="Times New Roman" w:hAnsi="Times New Roman"/>
      <w:sz w:val="24"/>
      <w:szCs w:val="24"/>
      <w:lang w:eastAsia="uk-UA"/>
    </w:rPr>
  </w:style>
  <w:style w:type="character" w:customStyle="1" w:styleId="rvts15">
    <w:name w:val="rvts15"/>
    <w:basedOn w:val="a0"/>
    <w:rsid w:val="003145DF"/>
  </w:style>
  <w:style w:type="paragraph" w:customStyle="1" w:styleId="rvps2">
    <w:name w:val="rvps2"/>
    <w:basedOn w:val="a"/>
    <w:rsid w:val="003145DF"/>
    <w:pPr>
      <w:spacing w:before="100" w:beforeAutospacing="1" w:after="100" w:afterAutospacing="1"/>
    </w:pPr>
    <w:rPr>
      <w:rFonts w:ascii="Times New Roman" w:hAnsi="Times New Roman"/>
      <w:sz w:val="24"/>
      <w:szCs w:val="24"/>
      <w:lang w:eastAsia="uk-UA"/>
    </w:rPr>
  </w:style>
  <w:style w:type="character" w:styleId="afc">
    <w:name w:val="Hyperlink"/>
    <w:basedOn w:val="a0"/>
    <w:uiPriority w:val="99"/>
    <w:semiHidden/>
    <w:unhideWhenUsed/>
    <w:rsid w:val="003145DF"/>
    <w:rPr>
      <w:color w:val="0000FF"/>
      <w:u w:val="single"/>
    </w:rPr>
  </w:style>
  <w:style w:type="character" w:customStyle="1" w:styleId="rvts11">
    <w:name w:val="rvts11"/>
    <w:basedOn w:val="a0"/>
    <w:rsid w:val="003145DF"/>
  </w:style>
  <w:style w:type="paragraph" w:styleId="afd">
    <w:name w:val="Normal (Web)"/>
    <w:basedOn w:val="a"/>
    <w:uiPriority w:val="99"/>
    <w:unhideWhenUsed/>
    <w:rsid w:val="003145DF"/>
    <w:pPr>
      <w:spacing w:before="100" w:beforeAutospacing="1" w:after="100" w:afterAutospacing="1"/>
    </w:pPr>
    <w:rPr>
      <w:rFonts w:ascii="Times New Roman" w:hAnsi="Times New Roman"/>
      <w:sz w:val="24"/>
      <w:szCs w:val="24"/>
      <w:lang w:eastAsia="uk-UA"/>
    </w:rPr>
  </w:style>
  <w:style w:type="character" w:customStyle="1" w:styleId="rvts46">
    <w:name w:val="rvts46"/>
    <w:basedOn w:val="a0"/>
    <w:rsid w:val="003145DF"/>
  </w:style>
  <w:style w:type="paragraph" w:customStyle="1" w:styleId="rvps14">
    <w:name w:val="rvps14"/>
    <w:basedOn w:val="a"/>
    <w:rsid w:val="00EB5E0A"/>
    <w:pPr>
      <w:spacing w:before="100" w:beforeAutospacing="1" w:after="100" w:afterAutospacing="1"/>
    </w:pPr>
    <w:rPr>
      <w:rFonts w:ascii="Times New Roman" w:hAnsi="Times New Roman"/>
      <w:sz w:val="24"/>
      <w:szCs w:val="24"/>
      <w:lang w:eastAsia="uk-UA"/>
    </w:rPr>
  </w:style>
  <w:style w:type="paragraph" w:styleId="afe">
    <w:name w:val="Body Text Indent"/>
    <w:basedOn w:val="a"/>
    <w:link w:val="aff"/>
    <w:rsid w:val="007C5025"/>
    <w:pPr>
      <w:ind w:firstLine="1080"/>
      <w:jc w:val="both"/>
    </w:pPr>
    <w:rPr>
      <w:rFonts w:ascii="Times New Roman" w:hAnsi="Times New Roman"/>
      <w:szCs w:val="24"/>
    </w:rPr>
  </w:style>
  <w:style w:type="character" w:customStyle="1" w:styleId="aff">
    <w:name w:val="Основной текст с отступом Знак"/>
    <w:basedOn w:val="a0"/>
    <w:link w:val="afe"/>
    <w:rsid w:val="007C5025"/>
    <w:rPr>
      <w:rFonts w:ascii="Times New Roman" w:eastAsia="Times New Roman" w:hAnsi="Times New Roman" w:cs="Times New Roman"/>
      <w:sz w:val="26"/>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ntiqua" w:eastAsia="Antiqua" w:hAnsi="Antiqua" w:cs="Antiqua"/>
        <w:sz w:val="26"/>
        <w:szCs w:val="26"/>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439"/>
    <w:rPr>
      <w:rFonts w:eastAsia="Times New Roman" w:cs="Times New Roman"/>
      <w:szCs w:val="20"/>
      <w:lang w:eastAsia="ru-RU"/>
    </w:rPr>
  </w:style>
  <w:style w:type="paragraph" w:styleId="1">
    <w:name w:val="heading 1"/>
    <w:basedOn w:val="a"/>
    <w:next w:val="a"/>
    <w:link w:val="10"/>
    <w:uiPriority w:val="9"/>
    <w:qFormat/>
    <w:rsid w:val="00246439"/>
    <w:pPr>
      <w:keepNext/>
      <w:spacing w:before="240"/>
      <w:ind w:left="567"/>
      <w:outlineLvl w:val="0"/>
    </w:pPr>
    <w:rPr>
      <w:b/>
      <w:smallCaps/>
      <w:sz w:val="28"/>
    </w:rPr>
  </w:style>
  <w:style w:type="paragraph" w:styleId="2">
    <w:name w:val="heading 2"/>
    <w:basedOn w:val="a"/>
    <w:next w:val="a"/>
    <w:link w:val="20"/>
    <w:uiPriority w:val="9"/>
    <w:unhideWhenUsed/>
    <w:qFormat/>
    <w:rsid w:val="00246439"/>
    <w:pPr>
      <w:keepNext/>
      <w:spacing w:before="120"/>
      <w:ind w:left="567"/>
      <w:outlineLvl w:val="1"/>
    </w:pPr>
    <w:rPr>
      <w:b/>
    </w:rPr>
  </w:style>
  <w:style w:type="paragraph" w:styleId="3">
    <w:name w:val="heading 3"/>
    <w:basedOn w:val="a"/>
    <w:next w:val="a"/>
    <w:link w:val="30"/>
    <w:uiPriority w:val="9"/>
    <w:semiHidden/>
    <w:unhideWhenUsed/>
    <w:qFormat/>
    <w:rsid w:val="00246439"/>
    <w:pPr>
      <w:keepNext/>
      <w:spacing w:before="120"/>
      <w:ind w:left="567"/>
      <w:outlineLvl w:val="2"/>
    </w:pPr>
    <w:rPr>
      <w:b/>
      <w:i/>
    </w:rPr>
  </w:style>
  <w:style w:type="paragraph" w:styleId="4">
    <w:name w:val="heading 4"/>
    <w:basedOn w:val="a"/>
    <w:next w:val="a"/>
    <w:link w:val="40"/>
    <w:uiPriority w:val="9"/>
    <w:semiHidden/>
    <w:unhideWhenUsed/>
    <w:qFormat/>
    <w:rsid w:val="00246439"/>
    <w:pPr>
      <w:keepNext/>
      <w:spacing w:before="120"/>
      <w:ind w:left="567"/>
      <w:outlineLvl w:val="3"/>
    </w:pPr>
  </w:style>
  <w:style w:type="paragraph" w:styleId="5">
    <w:name w:val="heading 5"/>
    <w:basedOn w:val="a"/>
    <w:next w:val="a"/>
    <w:link w:val="50"/>
    <w:uiPriority w:val="9"/>
    <w:semiHidden/>
    <w:unhideWhenUsed/>
    <w:qFormat/>
    <w:rsid w:val="00246439"/>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lang w:val="x-none" w:eastAsia="x-none"/>
    </w:rPr>
  </w:style>
  <w:style w:type="paragraph" w:styleId="6">
    <w:name w:val="heading 6"/>
    <w:basedOn w:val="a"/>
    <w:next w:val="a"/>
    <w:link w:val="60"/>
    <w:uiPriority w:val="9"/>
    <w:semiHidden/>
    <w:unhideWhenUsed/>
    <w:qFormat/>
    <w:rsid w:val="00246439"/>
    <w:pPr>
      <w:keepNext/>
      <w:keepLines/>
      <w:widowControl w:val="0"/>
      <w:pBdr>
        <w:top w:val="nil"/>
        <w:left w:val="nil"/>
        <w:bottom w:val="nil"/>
        <w:right w:val="nil"/>
        <w:between w:val="nil"/>
      </w:pBdr>
      <w:spacing w:before="200" w:after="40"/>
      <w:outlineLvl w:val="5"/>
    </w:pPr>
    <w:rPr>
      <w:rFonts w:ascii="Times New Roman" w:hAnsi="Times New Roman"/>
      <w:b/>
      <w:color w:val="000000"/>
      <w:sz w:val="20"/>
      <w:lang w:val="x-none" w:eastAsia="x-none"/>
    </w:rPr>
  </w:style>
  <w:style w:type="paragraph" w:styleId="9">
    <w:name w:val="heading 9"/>
    <w:basedOn w:val="a"/>
    <w:next w:val="a"/>
    <w:link w:val="90"/>
    <w:uiPriority w:val="9"/>
    <w:semiHidden/>
    <w:unhideWhenUsed/>
    <w:qFormat/>
    <w:rsid w:val="008F0F4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246439"/>
    <w:pPr>
      <w:keepNext/>
      <w:keepLines/>
      <w:widowControl w:val="0"/>
      <w:pBdr>
        <w:top w:val="nil"/>
        <w:left w:val="nil"/>
        <w:bottom w:val="nil"/>
        <w:right w:val="nil"/>
        <w:between w:val="nil"/>
      </w:pBdr>
      <w:spacing w:before="480" w:after="120"/>
    </w:pPr>
    <w:rPr>
      <w:rFonts w:ascii="Times New Roman" w:hAnsi="Times New Roman"/>
      <w:b/>
      <w:color w:val="000000"/>
      <w:sz w:val="72"/>
      <w:szCs w:val="72"/>
      <w:lang w:val="x-none" w:eastAsia="x-none"/>
    </w:rPr>
  </w:style>
  <w:style w:type="character" w:customStyle="1" w:styleId="10">
    <w:name w:val="Заголовок 1 Знак"/>
    <w:basedOn w:val="a0"/>
    <w:link w:val="1"/>
    <w:rsid w:val="00246439"/>
    <w:rPr>
      <w:rFonts w:ascii="Antiqua" w:eastAsia="Times New Roman" w:hAnsi="Antiqua" w:cs="Times New Roman"/>
      <w:b/>
      <w:smallCaps/>
      <w:sz w:val="28"/>
      <w:szCs w:val="20"/>
      <w:lang w:eastAsia="ru-RU"/>
    </w:rPr>
  </w:style>
  <w:style w:type="character" w:customStyle="1" w:styleId="20">
    <w:name w:val="Заголовок 2 Знак"/>
    <w:basedOn w:val="a0"/>
    <w:link w:val="2"/>
    <w:rsid w:val="00246439"/>
    <w:rPr>
      <w:rFonts w:ascii="Antiqua" w:eastAsia="Times New Roman" w:hAnsi="Antiqua" w:cs="Times New Roman"/>
      <w:b/>
      <w:sz w:val="26"/>
      <w:szCs w:val="20"/>
      <w:lang w:eastAsia="ru-RU"/>
    </w:rPr>
  </w:style>
  <w:style w:type="character" w:customStyle="1" w:styleId="30">
    <w:name w:val="Заголовок 3 Знак"/>
    <w:basedOn w:val="a0"/>
    <w:link w:val="3"/>
    <w:rsid w:val="00246439"/>
    <w:rPr>
      <w:rFonts w:ascii="Antiqua" w:eastAsia="Times New Roman" w:hAnsi="Antiqua" w:cs="Times New Roman"/>
      <w:b/>
      <w:i/>
      <w:sz w:val="26"/>
      <w:szCs w:val="20"/>
      <w:lang w:eastAsia="ru-RU"/>
    </w:rPr>
  </w:style>
  <w:style w:type="character" w:customStyle="1" w:styleId="40">
    <w:name w:val="Заголовок 4 Знак"/>
    <w:basedOn w:val="a0"/>
    <w:link w:val="4"/>
    <w:rsid w:val="00246439"/>
    <w:rPr>
      <w:rFonts w:ascii="Antiqua" w:eastAsia="Times New Roman" w:hAnsi="Antiqua" w:cs="Times New Roman"/>
      <w:sz w:val="26"/>
      <w:szCs w:val="20"/>
      <w:lang w:eastAsia="ru-RU"/>
    </w:rPr>
  </w:style>
  <w:style w:type="character" w:customStyle="1" w:styleId="50">
    <w:name w:val="Заголовок 5 Знак"/>
    <w:basedOn w:val="a0"/>
    <w:link w:val="5"/>
    <w:rsid w:val="00246439"/>
    <w:rPr>
      <w:rFonts w:ascii="Times New Roman" w:eastAsia="Times New Roman" w:hAnsi="Times New Roman" w:cs="Times New Roman"/>
      <w:b/>
      <w:color w:val="000000"/>
      <w:lang w:val="x-none" w:eastAsia="x-none"/>
    </w:rPr>
  </w:style>
  <w:style w:type="character" w:customStyle="1" w:styleId="60">
    <w:name w:val="Заголовок 6 Знак"/>
    <w:basedOn w:val="a0"/>
    <w:link w:val="6"/>
    <w:rsid w:val="00246439"/>
    <w:rPr>
      <w:rFonts w:ascii="Times New Roman" w:eastAsia="Times New Roman" w:hAnsi="Times New Roman" w:cs="Times New Roman"/>
      <w:b/>
      <w:color w:val="000000"/>
      <w:sz w:val="20"/>
      <w:szCs w:val="20"/>
      <w:lang w:val="x-none" w:eastAsia="x-none"/>
    </w:rPr>
  </w:style>
  <w:style w:type="paragraph" w:styleId="a5">
    <w:name w:val="footer"/>
    <w:basedOn w:val="a"/>
    <w:link w:val="a6"/>
    <w:rsid w:val="00246439"/>
    <w:pPr>
      <w:tabs>
        <w:tab w:val="center" w:pos="4153"/>
        <w:tab w:val="right" w:pos="8306"/>
      </w:tabs>
    </w:pPr>
  </w:style>
  <w:style w:type="character" w:customStyle="1" w:styleId="a6">
    <w:name w:val="Нижний колонтитул Знак"/>
    <w:basedOn w:val="a0"/>
    <w:link w:val="a5"/>
    <w:rsid w:val="00246439"/>
    <w:rPr>
      <w:rFonts w:ascii="Antiqua" w:eastAsia="Times New Roman" w:hAnsi="Antiqua" w:cs="Times New Roman"/>
      <w:sz w:val="26"/>
      <w:szCs w:val="20"/>
      <w:lang w:eastAsia="ru-RU"/>
    </w:rPr>
  </w:style>
  <w:style w:type="paragraph" w:customStyle="1" w:styleId="a7">
    <w:name w:val="Нормальний текст"/>
    <w:basedOn w:val="a"/>
    <w:rsid w:val="00246439"/>
    <w:pPr>
      <w:spacing w:before="120"/>
      <w:ind w:firstLine="567"/>
    </w:pPr>
  </w:style>
  <w:style w:type="paragraph" w:customStyle="1" w:styleId="a8">
    <w:name w:val="Шапка документу"/>
    <w:basedOn w:val="a"/>
    <w:rsid w:val="00246439"/>
    <w:pPr>
      <w:keepNext/>
      <w:keepLines/>
      <w:spacing w:after="240"/>
      <w:ind w:left="4536"/>
      <w:jc w:val="center"/>
    </w:pPr>
  </w:style>
  <w:style w:type="paragraph" w:styleId="a9">
    <w:name w:val="header"/>
    <w:basedOn w:val="a"/>
    <w:link w:val="aa"/>
    <w:rsid w:val="00246439"/>
    <w:pPr>
      <w:tabs>
        <w:tab w:val="center" w:pos="4153"/>
        <w:tab w:val="right" w:pos="8306"/>
      </w:tabs>
    </w:pPr>
  </w:style>
  <w:style w:type="character" w:customStyle="1" w:styleId="aa">
    <w:name w:val="Верхний колонтитул Знак"/>
    <w:basedOn w:val="a0"/>
    <w:link w:val="a9"/>
    <w:rsid w:val="00246439"/>
    <w:rPr>
      <w:rFonts w:ascii="Antiqua" w:eastAsia="Times New Roman" w:hAnsi="Antiqua" w:cs="Times New Roman"/>
      <w:sz w:val="26"/>
      <w:szCs w:val="20"/>
      <w:lang w:eastAsia="ru-RU"/>
    </w:rPr>
  </w:style>
  <w:style w:type="paragraph" w:customStyle="1" w:styleId="11">
    <w:name w:val="Підпис1"/>
    <w:basedOn w:val="a"/>
    <w:rsid w:val="00246439"/>
    <w:pPr>
      <w:keepLines/>
      <w:tabs>
        <w:tab w:val="center" w:pos="2268"/>
        <w:tab w:val="left" w:pos="6804"/>
      </w:tabs>
      <w:spacing w:before="360"/>
    </w:pPr>
    <w:rPr>
      <w:b/>
      <w:position w:val="-48"/>
    </w:rPr>
  </w:style>
  <w:style w:type="paragraph" w:customStyle="1" w:styleId="ab">
    <w:name w:val="Глава документу"/>
    <w:basedOn w:val="a"/>
    <w:next w:val="a"/>
    <w:rsid w:val="00246439"/>
    <w:pPr>
      <w:keepNext/>
      <w:keepLines/>
      <w:spacing w:before="120" w:after="120"/>
      <w:jc w:val="center"/>
    </w:pPr>
  </w:style>
  <w:style w:type="paragraph" w:customStyle="1" w:styleId="ac">
    <w:name w:val="Герб"/>
    <w:basedOn w:val="a"/>
    <w:rsid w:val="00246439"/>
    <w:pPr>
      <w:keepNext/>
      <w:keepLines/>
      <w:jc w:val="center"/>
    </w:pPr>
    <w:rPr>
      <w:sz w:val="144"/>
      <w:lang w:val="en-US"/>
    </w:rPr>
  </w:style>
  <w:style w:type="paragraph" w:customStyle="1" w:styleId="ad">
    <w:name w:val="Установа"/>
    <w:basedOn w:val="a"/>
    <w:rsid w:val="00246439"/>
    <w:pPr>
      <w:keepNext/>
      <w:keepLines/>
      <w:spacing w:before="120"/>
      <w:jc w:val="center"/>
    </w:pPr>
    <w:rPr>
      <w:b/>
      <w:sz w:val="40"/>
    </w:rPr>
  </w:style>
  <w:style w:type="paragraph" w:customStyle="1" w:styleId="ae">
    <w:name w:val="Вид документа"/>
    <w:basedOn w:val="ad"/>
    <w:next w:val="a"/>
    <w:rsid w:val="00246439"/>
    <w:pPr>
      <w:spacing w:before="360" w:after="240"/>
    </w:pPr>
    <w:rPr>
      <w:spacing w:val="20"/>
      <w:sz w:val="26"/>
    </w:rPr>
  </w:style>
  <w:style w:type="paragraph" w:customStyle="1" w:styleId="af">
    <w:name w:val="Час та місце"/>
    <w:basedOn w:val="a"/>
    <w:rsid w:val="00246439"/>
    <w:pPr>
      <w:keepNext/>
      <w:keepLines/>
      <w:spacing w:before="120" w:after="240"/>
      <w:jc w:val="center"/>
    </w:pPr>
  </w:style>
  <w:style w:type="paragraph" w:customStyle="1" w:styleId="af0">
    <w:name w:val="Назва документа"/>
    <w:basedOn w:val="a"/>
    <w:next w:val="a7"/>
    <w:rsid w:val="00246439"/>
    <w:pPr>
      <w:keepNext/>
      <w:keepLines/>
      <w:spacing w:before="240" w:after="240"/>
      <w:jc w:val="center"/>
    </w:pPr>
    <w:rPr>
      <w:b/>
    </w:rPr>
  </w:style>
  <w:style w:type="paragraph" w:customStyle="1" w:styleId="NormalText">
    <w:name w:val="Normal Text"/>
    <w:basedOn w:val="a"/>
    <w:rsid w:val="00246439"/>
    <w:pPr>
      <w:ind w:firstLine="567"/>
      <w:jc w:val="both"/>
    </w:pPr>
  </w:style>
  <w:style w:type="paragraph" w:customStyle="1" w:styleId="ShapkaDocumentu">
    <w:name w:val="Shapka Documentu"/>
    <w:basedOn w:val="NormalText"/>
    <w:rsid w:val="00246439"/>
    <w:pPr>
      <w:keepNext/>
      <w:keepLines/>
      <w:spacing w:after="240"/>
      <w:ind w:left="3969" w:firstLine="0"/>
      <w:jc w:val="center"/>
    </w:pPr>
  </w:style>
  <w:style w:type="table" w:customStyle="1" w:styleId="TableNormal0">
    <w:name w:val="Table Normal"/>
    <w:rsid w:val="00246439"/>
    <w:pPr>
      <w:widowControl w:val="0"/>
      <w:pBdr>
        <w:top w:val="nil"/>
        <w:left w:val="nil"/>
        <w:bottom w:val="nil"/>
        <w:right w:val="nil"/>
        <w:between w:val="nil"/>
      </w:pBdr>
    </w:pPr>
    <w:rPr>
      <w:rFonts w:ascii="Times New Roman" w:eastAsia="Times New Roman" w:hAnsi="Times New Roman" w:cs="Times New Roman"/>
      <w:color w:val="000000"/>
      <w:sz w:val="24"/>
      <w:szCs w:val="24"/>
    </w:rPr>
    <w:tblPr>
      <w:tblCellMar>
        <w:top w:w="0" w:type="dxa"/>
        <w:left w:w="0" w:type="dxa"/>
        <w:bottom w:w="0" w:type="dxa"/>
        <w:right w:w="0" w:type="dxa"/>
      </w:tblCellMar>
    </w:tblPr>
  </w:style>
  <w:style w:type="character" w:customStyle="1" w:styleId="a4">
    <w:name w:val="Название Знак"/>
    <w:basedOn w:val="a0"/>
    <w:link w:val="a3"/>
    <w:rsid w:val="00246439"/>
    <w:rPr>
      <w:rFonts w:ascii="Times New Roman" w:eastAsia="Times New Roman" w:hAnsi="Times New Roman" w:cs="Times New Roman"/>
      <w:b/>
      <w:color w:val="000000"/>
      <w:sz w:val="72"/>
      <w:szCs w:val="72"/>
      <w:lang w:val="x-none" w:eastAsia="x-none"/>
    </w:rPr>
  </w:style>
  <w:style w:type="paragraph" w:styleId="af1">
    <w:name w:val="Subtitle"/>
    <w:basedOn w:val="a"/>
    <w:next w:val="a"/>
    <w:link w:val="af2"/>
    <w:uiPriority w:val="11"/>
    <w:qFormat/>
    <w:pPr>
      <w:keepNext/>
      <w:keepLines/>
      <w:widowControl w:val="0"/>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2">
    <w:name w:val="Подзаголовок Знак"/>
    <w:basedOn w:val="a0"/>
    <w:link w:val="af1"/>
    <w:rsid w:val="00246439"/>
    <w:rPr>
      <w:rFonts w:ascii="Georgia" w:eastAsia="Georgia" w:hAnsi="Georgia" w:cs="Times New Roman"/>
      <w:i/>
      <w:color w:val="666666"/>
      <w:sz w:val="48"/>
      <w:szCs w:val="48"/>
      <w:lang w:val="x-none" w:eastAsia="x-none"/>
    </w:rPr>
  </w:style>
  <w:style w:type="paragraph" w:styleId="af3">
    <w:name w:val="annotation text"/>
    <w:basedOn w:val="a"/>
    <w:link w:val="af4"/>
    <w:uiPriority w:val="99"/>
    <w:semiHidden/>
    <w:unhideWhenUsed/>
    <w:rsid w:val="00246439"/>
    <w:pPr>
      <w:widowControl w:val="0"/>
      <w:pBdr>
        <w:top w:val="nil"/>
        <w:left w:val="nil"/>
        <w:bottom w:val="nil"/>
        <w:right w:val="nil"/>
        <w:between w:val="nil"/>
      </w:pBdr>
    </w:pPr>
    <w:rPr>
      <w:rFonts w:ascii="Times New Roman" w:hAnsi="Times New Roman"/>
      <w:color w:val="000000"/>
      <w:sz w:val="20"/>
      <w:lang w:val="x-none" w:eastAsia="x-none"/>
    </w:rPr>
  </w:style>
  <w:style w:type="character" w:customStyle="1" w:styleId="af4">
    <w:name w:val="Текст примечания Знак"/>
    <w:basedOn w:val="a0"/>
    <w:link w:val="af3"/>
    <w:uiPriority w:val="99"/>
    <w:semiHidden/>
    <w:rsid w:val="00246439"/>
    <w:rPr>
      <w:rFonts w:ascii="Times New Roman" w:eastAsia="Times New Roman" w:hAnsi="Times New Roman" w:cs="Times New Roman"/>
      <w:color w:val="000000"/>
      <w:sz w:val="20"/>
      <w:szCs w:val="20"/>
      <w:lang w:val="x-none" w:eastAsia="x-none"/>
    </w:rPr>
  </w:style>
  <w:style w:type="character" w:styleId="af5">
    <w:name w:val="annotation reference"/>
    <w:uiPriority w:val="99"/>
    <w:semiHidden/>
    <w:unhideWhenUsed/>
    <w:rsid w:val="00246439"/>
    <w:rPr>
      <w:sz w:val="16"/>
      <w:szCs w:val="16"/>
    </w:rPr>
  </w:style>
  <w:style w:type="paragraph" w:styleId="af6">
    <w:name w:val="Balloon Text"/>
    <w:basedOn w:val="a"/>
    <w:link w:val="af7"/>
    <w:uiPriority w:val="99"/>
    <w:semiHidden/>
    <w:unhideWhenUsed/>
    <w:rsid w:val="00246439"/>
    <w:pPr>
      <w:widowControl w:val="0"/>
      <w:pBdr>
        <w:top w:val="nil"/>
        <w:left w:val="nil"/>
        <w:bottom w:val="nil"/>
        <w:right w:val="nil"/>
        <w:between w:val="nil"/>
      </w:pBdr>
    </w:pPr>
    <w:rPr>
      <w:rFonts w:ascii="Segoe UI" w:hAnsi="Segoe UI"/>
      <w:color w:val="000000"/>
      <w:sz w:val="18"/>
      <w:szCs w:val="18"/>
      <w:lang w:val="x-none" w:eastAsia="x-none"/>
    </w:rPr>
  </w:style>
  <w:style w:type="character" w:customStyle="1" w:styleId="af7">
    <w:name w:val="Текст выноски Знак"/>
    <w:basedOn w:val="a0"/>
    <w:link w:val="af6"/>
    <w:uiPriority w:val="99"/>
    <w:semiHidden/>
    <w:rsid w:val="00246439"/>
    <w:rPr>
      <w:rFonts w:ascii="Segoe UI" w:eastAsia="Times New Roman" w:hAnsi="Segoe UI" w:cs="Times New Roman"/>
      <w:color w:val="000000"/>
      <w:sz w:val="18"/>
      <w:szCs w:val="18"/>
      <w:lang w:val="x-none" w:eastAsia="x-none"/>
    </w:rPr>
  </w:style>
  <w:style w:type="table" w:styleId="af8">
    <w:name w:val="Table Grid"/>
    <w:basedOn w:val="a1"/>
    <w:uiPriority w:val="59"/>
    <w:rsid w:val="0024643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14716F"/>
    <w:pPr>
      <w:ind w:left="720"/>
      <w:contextualSpacing/>
    </w:pPr>
  </w:style>
  <w:style w:type="character" w:customStyle="1" w:styleId="90">
    <w:name w:val="Заголовок 9 Знак"/>
    <w:basedOn w:val="a0"/>
    <w:link w:val="9"/>
    <w:uiPriority w:val="9"/>
    <w:semiHidden/>
    <w:rsid w:val="008F0F49"/>
    <w:rPr>
      <w:rFonts w:asciiTheme="majorHAnsi" w:eastAsiaTheme="majorEastAsia" w:hAnsiTheme="majorHAnsi" w:cstheme="majorBidi"/>
      <w:i/>
      <w:iCs/>
      <w:color w:val="404040" w:themeColor="text1" w:themeTint="BF"/>
      <w:sz w:val="20"/>
      <w:szCs w:val="20"/>
      <w:lang w:eastAsia="ru-RU"/>
    </w:rPr>
  </w:style>
  <w:style w:type="paragraph" w:customStyle="1" w:styleId="afa">
    <w:name w:val="Содержимое таблицы"/>
    <w:basedOn w:val="a"/>
    <w:rsid w:val="008F0F49"/>
    <w:pPr>
      <w:widowControl w:val="0"/>
      <w:suppressLineNumbers/>
      <w:suppressAutoHyphens/>
    </w:pPr>
    <w:rPr>
      <w:rFonts w:ascii="Times New Roman" w:eastAsia="Lucida Sans Unicode" w:hAnsi="Times New Roman"/>
      <w:kern w:val="1"/>
      <w:sz w:val="24"/>
      <w:szCs w:val="24"/>
      <w:lang w:eastAsia="ar-SA"/>
    </w:rPr>
  </w:style>
  <w:style w:type="paragraph" w:customStyle="1" w:styleId="tj">
    <w:name w:val="tj"/>
    <w:basedOn w:val="a"/>
    <w:rsid w:val="00180556"/>
    <w:pPr>
      <w:spacing w:before="100" w:beforeAutospacing="1" w:after="100" w:afterAutospacing="1"/>
    </w:pPr>
    <w:rPr>
      <w:rFonts w:ascii="Times New Roman" w:hAnsi="Times New Roman"/>
      <w:sz w:val="24"/>
      <w:szCs w:val="24"/>
      <w:lang w:val="ru-RU"/>
    </w:rPr>
  </w:style>
  <w:style w:type="paragraph" w:styleId="afb">
    <w:name w:val="caption"/>
    <w:basedOn w:val="a"/>
    <w:next w:val="a"/>
    <w:qFormat/>
    <w:rsid w:val="009B3800"/>
    <w:pPr>
      <w:spacing w:before="120" w:after="120"/>
      <w:jc w:val="center"/>
    </w:pPr>
    <w:rPr>
      <w:rFonts w:ascii="Times New Roman" w:hAnsi="Times New Roman"/>
      <w:b/>
      <w:bCs/>
      <w:caps/>
      <w:sz w:val="24"/>
      <w:lang w:val="ru-RU"/>
    </w:rPr>
  </w:style>
  <w:style w:type="paragraph" w:customStyle="1" w:styleId="rvps7">
    <w:name w:val="rvps7"/>
    <w:basedOn w:val="a"/>
    <w:rsid w:val="003145DF"/>
    <w:pPr>
      <w:spacing w:before="100" w:beforeAutospacing="1" w:after="100" w:afterAutospacing="1"/>
    </w:pPr>
    <w:rPr>
      <w:rFonts w:ascii="Times New Roman" w:hAnsi="Times New Roman"/>
      <w:sz w:val="24"/>
      <w:szCs w:val="24"/>
      <w:lang w:eastAsia="uk-UA"/>
    </w:rPr>
  </w:style>
  <w:style w:type="character" w:customStyle="1" w:styleId="rvts15">
    <w:name w:val="rvts15"/>
    <w:basedOn w:val="a0"/>
    <w:rsid w:val="003145DF"/>
  </w:style>
  <w:style w:type="paragraph" w:customStyle="1" w:styleId="rvps2">
    <w:name w:val="rvps2"/>
    <w:basedOn w:val="a"/>
    <w:rsid w:val="003145DF"/>
    <w:pPr>
      <w:spacing w:before="100" w:beforeAutospacing="1" w:after="100" w:afterAutospacing="1"/>
    </w:pPr>
    <w:rPr>
      <w:rFonts w:ascii="Times New Roman" w:hAnsi="Times New Roman"/>
      <w:sz w:val="24"/>
      <w:szCs w:val="24"/>
      <w:lang w:eastAsia="uk-UA"/>
    </w:rPr>
  </w:style>
  <w:style w:type="character" w:styleId="afc">
    <w:name w:val="Hyperlink"/>
    <w:basedOn w:val="a0"/>
    <w:uiPriority w:val="99"/>
    <w:semiHidden/>
    <w:unhideWhenUsed/>
    <w:rsid w:val="003145DF"/>
    <w:rPr>
      <w:color w:val="0000FF"/>
      <w:u w:val="single"/>
    </w:rPr>
  </w:style>
  <w:style w:type="character" w:customStyle="1" w:styleId="rvts11">
    <w:name w:val="rvts11"/>
    <w:basedOn w:val="a0"/>
    <w:rsid w:val="003145DF"/>
  </w:style>
  <w:style w:type="paragraph" w:styleId="afd">
    <w:name w:val="Normal (Web)"/>
    <w:basedOn w:val="a"/>
    <w:uiPriority w:val="99"/>
    <w:unhideWhenUsed/>
    <w:rsid w:val="003145DF"/>
    <w:pPr>
      <w:spacing w:before="100" w:beforeAutospacing="1" w:after="100" w:afterAutospacing="1"/>
    </w:pPr>
    <w:rPr>
      <w:rFonts w:ascii="Times New Roman" w:hAnsi="Times New Roman"/>
      <w:sz w:val="24"/>
      <w:szCs w:val="24"/>
      <w:lang w:eastAsia="uk-UA"/>
    </w:rPr>
  </w:style>
  <w:style w:type="character" w:customStyle="1" w:styleId="rvts46">
    <w:name w:val="rvts46"/>
    <w:basedOn w:val="a0"/>
    <w:rsid w:val="003145DF"/>
  </w:style>
  <w:style w:type="paragraph" w:customStyle="1" w:styleId="rvps14">
    <w:name w:val="rvps14"/>
    <w:basedOn w:val="a"/>
    <w:rsid w:val="00EB5E0A"/>
    <w:pPr>
      <w:spacing w:before="100" w:beforeAutospacing="1" w:after="100" w:afterAutospacing="1"/>
    </w:pPr>
    <w:rPr>
      <w:rFonts w:ascii="Times New Roman" w:hAnsi="Times New Roman"/>
      <w:sz w:val="24"/>
      <w:szCs w:val="24"/>
      <w:lang w:eastAsia="uk-UA"/>
    </w:rPr>
  </w:style>
  <w:style w:type="paragraph" w:styleId="afe">
    <w:name w:val="Body Text Indent"/>
    <w:basedOn w:val="a"/>
    <w:link w:val="aff"/>
    <w:rsid w:val="007C5025"/>
    <w:pPr>
      <w:ind w:firstLine="1080"/>
      <w:jc w:val="both"/>
    </w:pPr>
    <w:rPr>
      <w:rFonts w:ascii="Times New Roman" w:hAnsi="Times New Roman"/>
      <w:szCs w:val="24"/>
    </w:rPr>
  </w:style>
  <w:style w:type="character" w:customStyle="1" w:styleId="aff">
    <w:name w:val="Основной текст с отступом Знак"/>
    <w:basedOn w:val="a0"/>
    <w:link w:val="afe"/>
    <w:rsid w:val="007C5025"/>
    <w:rPr>
      <w:rFonts w:ascii="Times New Roman" w:eastAsia="Times New Roman" w:hAnsi="Times New Roman" w:cs="Times New Roman"/>
      <w:sz w:val="26"/>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ueUcied0k4G56t9ktL+OGVv/w==">CgMxLjAyCGguZ2pkZ3hzOAByITFmZ0pQdzE1WkZmSHNrajBBTEl1enFENzB0SkNpZzBIeQ==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9963</Words>
  <Characters>5680</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К</cp:lastModifiedBy>
  <cp:revision>5</cp:revision>
  <cp:lastPrinted>2024-12-12T13:06:00Z</cp:lastPrinted>
  <dcterms:created xsi:type="dcterms:W3CDTF">2024-12-12T13:04:00Z</dcterms:created>
  <dcterms:modified xsi:type="dcterms:W3CDTF">2024-12-13T12:45:00Z</dcterms:modified>
</cp:coreProperties>
</file>