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D031D" w14:textId="77777777" w:rsidR="00431FF9" w:rsidRDefault="00431FF9" w:rsidP="00431FF9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431FF9">
        <w:rPr>
          <w:rFonts w:ascii="Times New Roman" w:hAnsi="Times New Roman"/>
          <w:noProof/>
          <w:sz w:val="20"/>
          <w:lang w:val="ru-RU"/>
        </w:rPr>
        <w:drawing>
          <wp:anchor distT="0" distB="0" distL="114300" distR="114300" simplePos="0" relativeHeight="251658240" behindDoc="0" locked="0" layoutInCell="1" allowOverlap="1" wp14:anchorId="72E500B9" wp14:editId="5659BAC2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37D5117" w14:textId="77777777" w:rsidR="00431FF9" w:rsidRDefault="00431FF9" w:rsidP="00431FF9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599CCC3A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F53A3FC" w14:textId="77777777" w:rsidR="000A4A69" w:rsidRDefault="000A4A69" w:rsidP="000A4A69">
      <w:pPr>
        <w:spacing w:before="120" w:after="120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СТРИЙСЬКА МІСЬКА РАДА </w:t>
      </w:r>
      <w:r w:rsidR="005C37F9">
        <w:rPr>
          <w:rFonts w:ascii="Times New Roman" w:hAnsi="Times New Roman"/>
          <w:caps/>
          <w:sz w:val="28"/>
          <w:szCs w:val="28"/>
        </w:rPr>
        <w:t>ЛЬВІВСЬКОЇ ОБЛАСТІ</w:t>
      </w:r>
    </w:p>
    <w:p w14:paraId="76C6EF5B" w14:textId="77777777" w:rsidR="000A4A69" w:rsidRDefault="00375EA5" w:rsidP="000A4A69">
      <w:pPr>
        <w:spacing w:before="120" w:after="120"/>
        <w:jc w:val="center"/>
        <w:rPr>
          <w:rFonts w:ascii="Times New Roman" w:hAnsi="Times New Roman"/>
          <w:bCs/>
          <w:caps/>
          <w:sz w:val="28"/>
          <w:szCs w:val="28"/>
        </w:rPr>
      </w:pPr>
      <w:r>
        <w:rPr>
          <w:rFonts w:ascii="Times New Roman" w:hAnsi="Times New Roman"/>
          <w:bCs/>
          <w:caps/>
          <w:sz w:val="28"/>
          <w:szCs w:val="28"/>
          <w:lang w:val="en-US"/>
        </w:rPr>
        <w:t>L</w:t>
      </w:r>
      <w:r w:rsidR="00694D5D">
        <w:rPr>
          <w:rFonts w:ascii="Times New Roman" w:hAnsi="Times New Roman"/>
          <w:bCs/>
          <w:caps/>
          <w:sz w:val="28"/>
          <w:szCs w:val="28"/>
          <w:lang w:val="en-US"/>
        </w:rPr>
        <w:t>V</w:t>
      </w:r>
      <w:r w:rsidR="00095AF7">
        <w:rPr>
          <w:rFonts w:ascii="Times New Roman" w:hAnsi="Times New Roman"/>
          <w:bCs/>
          <w:caps/>
          <w:sz w:val="28"/>
          <w:szCs w:val="28"/>
        </w:rPr>
        <w:t>і</w:t>
      </w:r>
      <w:r w:rsidRPr="0017201D">
        <w:rPr>
          <w:rFonts w:ascii="Times New Roman" w:hAnsi="Times New Roman"/>
          <w:bCs/>
          <w:caps/>
          <w:sz w:val="28"/>
          <w:szCs w:val="28"/>
          <w:lang w:val="ru-RU"/>
        </w:rPr>
        <w:t xml:space="preserve"> </w:t>
      </w:r>
      <w:r w:rsidR="004564F4">
        <w:rPr>
          <w:rFonts w:ascii="Times New Roman" w:hAnsi="Times New Roman"/>
          <w:bCs/>
          <w:caps/>
          <w:sz w:val="28"/>
          <w:szCs w:val="28"/>
        </w:rPr>
        <w:t xml:space="preserve"> С</w:t>
      </w:r>
      <w:r w:rsidR="000A4A69">
        <w:rPr>
          <w:rFonts w:ascii="Times New Roman" w:hAnsi="Times New Roman"/>
          <w:bCs/>
          <w:caps/>
          <w:sz w:val="28"/>
          <w:szCs w:val="28"/>
        </w:rPr>
        <w:t xml:space="preserve">есія </w:t>
      </w:r>
      <w:r w:rsidR="00C248EB">
        <w:rPr>
          <w:rFonts w:ascii="Times New Roman" w:hAnsi="Times New Roman"/>
          <w:bCs/>
          <w:caps/>
          <w:sz w:val="28"/>
          <w:szCs w:val="28"/>
          <w:lang w:val="en-US"/>
        </w:rPr>
        <w:t>VIII</w:t>
      </w:r>
      <w:r w:rsidR="000A4A69">
        <w:rPr>
          <w:rFonts w:ascii="Times New Roman" w:hAnsi="Times New Roman"/>
          <w:bCs/>
          <w:caps/>
          <w:sz w:val="28"/>
          <w:szCs w:val="28"/>
        </w:rPr>
        <w:t xml:space="preserve"> демократичного скликання</w:t>
      </w:r>
    </w:p>
    <w:p w14:paraId="48D97D27" w14:textId="77777777" w:rsidR="00431FF9" w:rsidRDefault="00E96C1A" w:rsidP="00E96C1A">
      <w:pPr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5AA32E30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412FCC4B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61BD1F74" w14:textId="4FDA8A48" w:rsidR="00431FF9" w:rsidRPr="00694D5D" w:rsidRDefault="00095AF7" w:rsidP="00431FF9">
      <w:p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в</w:t>
      </w:r>
      <w:r w:rsidR="00431FF9" w:rsidRPr="00D126F4">
        <w:rPr>
          <w:rFonts w:ascii="Times New Roman" w:hAnsi="Times New Roman"/>
          <w:sz w:val="28"/>
          <w:szCs w:val="28"/>
        </w:rPr>
        <w:t>ід</w:t>
      </w:r>
      <w:r w:rsidR="00882DD1">
        <w:rPr>
          <w:rFonts w:ascii="Times New Roman" w:hAnsi="Times New Roman"/>
          <w:sz w:val="28"/>
          <w:szCs w:val="28"/>
        </w:rPr>
        <w:t xml:space="preserve"> </w:t>
      </w:r>
      <w:r w:rsidR="003E1C74">
        <w:rPr>
          <w:rFonts w:ascii="Times New Roman" w:hAnsi="Times New Roman"/>
          <w:sz w:val="28"/>
          <w:szCs w:val="28"/>
        </w:rPr>
        <w:t xml:space="preserve"> </w:t>
      </w:r>
      <w:r w:rsidR="00882DD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8</w:t>
      </w:r>
      <w:r w:rsidR="00694D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листопада 2024</w:t>
      </w:r>
      <w:r w:rsidR="00431FF9" w:rsidRPr="00D126F4">
        <w:rPr>
          <w:rFonts w:ascii="Times New Roman" w:hAnsi="Times New Roman"/>
          <w:sz w:val="28"/>
          <w:szCs w:val="28"/>
        </w:rPr>
        <w:t xml:space="preserve">                      Стрий             </w:t>
      </w:r>
      <w:r w:rsidR="00D126F4" w:rsidRPr="00D126F4">
        <w:rPr>
          <w:rFonts w:ascii="Times New Roman" w:hAnsi="Times New Roman"/>
          <w:sz w:val="28"/>
          <w:szCs w:val="28"/>
        </w:rPr>
        <w:tab/>
      </w:r>
      <w:r w:rsidR="00D126F4" w:rsidRPr="00D126F4">
        <w:rPr>
          <w:rFonts w:ascii="Times New Roman" w:hAnsi="Times New Roman"/>
          <w:sz w:val="28"/>
          <w:szCs w:val="28"/>
        </w:rPr>
        <w:tab/>
      </w:r>
      <w:r w:rsidR="00431FF9" w:rsidRPr="00D126F4">
        <w:rPr>
          <w:rFonts w:ascii="Times New Roman" w:hAnsi="Times New Roman"/>
          <w:sz w:val="28"/>
          <w:szCs w:val="28"/>
        </w:rPr>
        <w:t>№</w:t>
      </w:r>
      <w:r w:rsidR="002C123A" w:rsidRPr="00694D5D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70A74">
        <w:rPr>
          <w:rFonts w:ascii="Times New Roman" w:hAnsi="Times New Roman"/>
          <w:sz w:val="28"/>
          <w:szCs w:val="28"/>
          <w:lang w:val="ru-RU"/>
        </w:rPr>
        <w:t>ПРОЕКТ</w:t>
      </w:r>
    </w:p>
    <w:p w14:paraId="2F6C868C" w14:textId="77777777" w:rsidR="00431FF9" w:rsidRPr="00D126F4" w:rsidRDefault="00431FF9" w:rsidP="00431FF9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717287CA" w14:textId="77777777" w:rsidR="00185E95" w:rsidRPr="002C49C3" w:rsidRDefault="00185E95" w:rsidP="00185E95">
      <w:pPr>
        <w:rPr>
          <w:rFonts w:ascii="Calibri" w:hAnsi="Calibri"/>
          <w:b/>
          <w:bCs/>
          <w:u w:val="single"/>
        </w:rPr>
      </w:pPr>
      <w:r w:rsidRPr="002C49C3">
        <w:rPr>
          <w:rFonts w:ascii="Calibri" w:hAnsi="Calibri"/>
          <w:b/>
          <w:bCs/>
          <w:u w:val="single"/>
        </w:rPr>
        <w:t>1358100000</w:t>
      </w:r>
    </w:p>
    <w:p w14:paraId="51D055E7" w14:textId="77777777" w:rsidR="00185E95" w:rsidRPr="002C49C3" w:rsidRDefault="00185E95" w:rsidP="00185E95">
      <w:pPr>
        <w:rPr>
          <w:rFonts w:ascii="Calibri" w:hAnsi="Calibri"/>
          <w:b/>
          <w:bCs/>
          <w:u w:val="single"/>
        </w:rPr>
      </w:pPr>
      <w:r w:rsidRPr="002C49C3">
        <w:rPr>
          <w:rFonts w:ascii="Calibri" w:hAnsi="Calibri"/>
          <w:b/>
          <w:bCs/>
        </w:rPr>
        <w:t>код бюджету</w:t>
      </w:r>
    </w:p>
    <w:p w14:paraId="407C7322" w14:textId="77777777" w:rsidR="00B34029" w:rsidRDefault="00B34029">
      <w:pPr>
        <w:rPr>
          <w:rFonts w:asciiTheme="minorHAnsi" w:hAnsiTheme="minorHAnsi"/>
        </w:rPr>
      </w:pPr>
    </w:p>
    <w:p w14:paraId="0159AEA1" w14:textId="77777777" w:rsidR="006A0658" w:rsidRDefault="006A0658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88D10B5" w14:textId="77777777" w:rsidR="00DC2FA7" w:rsidRDefault="00DC2FA7" w:rsidP="00DC2FA7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 виконання бюджету Стрийської</w:t>
      </w:r>
    </w:p>
    <w:p w14:paraId="06C6CEC5" w14:textId="77777777" w:rsidR="00DC2FA7" w:rsidRDefault="00DC2FA7" w:rsidP="00DC2FA7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міської територіальної громади</w:t>
      </w:r>
    </w:p>
    <w:p w14:paraId="13F7006F" w14:textId="77777777" w:rsidR="00DC2FA7" w:rsidRDefault="00DC2FA7" w:rsidP="00DC2FA7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за  </w:t>
      </w:r>
      <w:r w:rsidR="00095AF7">
        <w:rPr>
          <w:rFonts w:ascii="Times New Roman" w:hAnsi="Times New Roman"/>
          <w:b/>
          <w:bCs/>
          <w:sz w:val="28"/>
          <w:szCs w:val="28"/>
        </w:rPr>
        <w:t>9 місяців</w:t>
      </w:r>
      <w:r w:rsidR="003E1C74">
        <w:rPr>
          <w:rFonts w:ascii="Times New Roman" w:hAnsi="Times New Roman"/>
          <w:b/>
          <w:bCs/>
          <w:sz w:val="28"/>
          <w:szCs w:val="28"/>
        </w:rPr>
        <w:t xml:space="preserve"> 202</w:t>
      </w:r>
      <w:r w:rsidR="002A280A">
        <w:rPr>
          <w:rFonts w:ascii="Times New Roman" w:hAnsi="Times New Roman"/>
          <w:b/>
          <w:bCs/>
          <w:sz w:val="28"/>
          <w:szCs w:val="28"/>
        </w:rPr>
        <w:t>4</w:t>
      </w:r>
      <w:r w:rsidR="003E1C74">
        <w:rPr>
          <w:rFonts w:ascii="Times New Roman" w:hAnsi="Times New Roman"/>
          <w:b/>
          <w:bCs/>
          <w:sz w:val="28"/>
          <w:szCs w:val="28"/>
        </w:rPr>
        <w:t xml:space="preserve"> року</w:t>
      </w:r>
    </w:p>
    <w:p w14:paraId="05D863E4" w14:textId="77777777" w:rsidR="00DC2FA7" w:rsidRDefault="00DC2FA7" w:rsidP="00DC2FA7">
      <w:pPr>
        <w:ind w:firstLine="567"/>
        <w:rPr>
          <w:rFonts w:ascii="Times New Roman" w:hAnsi="Times New Roman"/>
          <w:b/>
          <w:bCs/>
          <w:sz w:val="28"/>
          <w:szCs w:val="28"/>
        </w:rPr>
      </w:pPr>
    </w:p>
    <w:p w14:paraId="597CD2D4" w14:textId="3325AFF3" w:rsidR="00DC2FA7" w:rsidRPr="00B53B58" w:rsidRDefault="00DC2FA7" w:rsidP="00DC2FA7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8"/>
          <w:szCs w:val="28"/>
        </w:rPr>
        <w:t xml:space="preserve">Заслухавши і обговоривши доповідь начальника фінансового управління Л.Коваль про виконання бюджету Стрийської міської територіальної громади за </w:t>
      </w:r>
      <w:r w:rsidR="00395E0E">
        <w:rPr>
          <w:rFonts w:ascii="Times New Roman" w:hAnsi="Times New Roman"/>
          <w:sz w:val="28"/>
          <w:szCs w:val="28"/>
        </w:rPr>
        <w:t>9</w:t>
      </w:r>
      <w:r w:rsidR="003E1C74">
        <w:rPr>
          <w:rFonts w:ascii="Times New Roman" w:hAnsi="Times New Roman"/>
          <w:sz w:val="28"/>
          <w:szCs w:val="28"/>
        </w:rPr>
        <w:t xml:space="preserve"> </w:t>
      </w:r>
      <w:r w:rsidR="00095AF7">
        <w:rPr>
          <w:rFonts w:ascii="Times New Roman" w:hAnsi="Times New Roman"/>
          <w:sz w:val="28"/>
          <w:szCs w:val="28"/>
        </w:rPr>
        <w:t>місяців</w:t>
      </w:r>
      <w:r w:rsidR="003E1C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2A280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</w:t>
      </w:r>
      <w:r w:rsidR="003E1C74">
        <w:rPr>
          <w:rFonts w:ascii="Times New Roman" w:hAnsi="Times New Roman"/>
          <w:sz w:val="28"/>
          <w:szCs w:val="28"/>
        </w:rPr>
        <w:t>оку</w:t>
      </w:r>
      <w:r>
        <w:rPr>
          <w:rFonts w:ascii="Times New Roman" w:hAnsi="Times New Roman"/>
          <w:sz w:val="28"/>
          <w:szCs w:val="28"/>
        </w:rPr>
        <w:t xml:space="preserve">, керуючись п.4 ст.80 Бюджетного Кодексу України та пп.23. п.1 ст.26 Закону України „Про місцеве самоврядування в Україні”, </w:t>
      </w:r>
      <w:r w:rsidRPr="00B53B58">
        <w:rPr>
          <w:rFonts w:ascii="Times New Roman" w:hAnsi="Times New Roman"/>
          <w:sz w:val="28"/>
          <w:szCs w:val="28"/>
        </w:rPr>
        <w:t>м</w:t>
      </w:r>
      <w:r w:rsidRPr="00B53B58">
        <w:rPr>
          <w:rFonts w:ascii="Times New Roman" w:hAnsi="Times New Roman"/>
          <w:bCs/>
          <w:sz w:val="28"/>
          <w:szCs w:val="28"/>
        </w:rPr>
        <w:t xml:space="preserve">іська рада </w:t>
      </w:r>
    </w:p>
    <w:p w14:paraId="24B10747" w14:textId="77777777" w:rsidR="00DC2FA7" w:rsidRPr="00B53B58" w:rsidRDefault="00DC2FA7" w:rsidP="00DC2FA7">
      <w:pPr>
        <w:jc w:val="both"/>
        <w:rPr>
          <w:rFonts w:ascii="Times New Roman" w:hAnsi="Times New Roman"/>
          <w:bCs/>
          <w:sz w:val="28"/>
          <w:szCs w:val="28"/>
        </w:rPr>
      </w:pPr>
    </w:p>
    <w:p w14:paraId="3670F6BA" w14:textId="77777777" w:rsidR="00DC2FA7" w:rsidRPr="00B53B58" w:rsidRDefault="00DC2FA7" w:rsidP="00DC2FA7">
      <w:pPr>
        <w:jc w:val="both"/>
        <w:rPr>
          <w:rFonts w:ascii="Times New Roman" w:hAnsi="Times New Roman"/>
          <w:bCs/>
          <w:sz w:val="28"/>
          <w:szCs w:val="28"/>
        </w:rPr>
      </w:pPr>
      <w:r w:rsidRPr="00B53B58">
        <w:rPr>
          <w:rFonts w:ascii="Times New Roman" w:hAnsi="Times New Roman"/>
          <w:bCs/>
          <w:sz w:val="28"/>
          <w:szCs w:val="28"/>
        </w:rPr>
        <w:t>ВИРІШИЛА :</w:t>
      </w:r>
    </w:p>
    <w:p w14:paraId="26B5FF6F" w14:textId="77777777" w:rsidR="00DC2FA7" w:rsidRDefault="00DC2FA7" w:rsidP="00DC2FA7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F151234" w14:textId="77777777" w:rsidR="00DC2FA7" w:rsidRDefault="00DC2FA7" w:rsidP="00DC2FA7">
      <w:pPr>
        <w:ind w:firstLine="720"/>
        <w:rPr>
          <w:rFonts w:ascii="Times New Roman" w:hAnsi="Times New Roman"/>
          <w:sz w:val="28"/>
          <w:szCs w:val="28"/>
        </w:rPr>
      </w:pPr>
      <w:r w:rsidRPr="00DB5B33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Затвердити</w:t>
      </w:r>
      <w:r w:rsidR="009E34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звіт про виконання  бюджету Стрийської міської територіальної громади  за</w:t>
      </w:r>
      <w:r w:rsidR="00095AF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095AF7">
        <w:rPr>
          <w:rFonts w:ascii="Times New Roman" w:hAnsi="Times New Roman"/>
          <w:sz w:val="28"/>
          <w:szCs w:val="28"/>
        </w:rPr>
        <w:t>9</w:t>
      </w:r>
      <w:r w:rsidR="003E1C74">
        <w:rPr>
          <w:rFonts w:ascii="Times New Roman" w:hAnsi="Times New Roman"/>
          <w:sz w:val="28"/>
          <w:szCs w:val="28"/>
        </w:rPr>
        <w:t xml:space="preserve"> </w:t>
      </w:r>
      <w:r w:rsidR="00095AF7">
        <w:rPr>
          <w:rFonts w:ascii="Times New Roman" w:hAnsi="Times New Roman"/>
          <w:sz w:val="28"/>
          <w:szCs w:val="28"/>
        </w:rPr>
        <w:t>місяців</w:t>
      </w:r>
      <w:r w:rsidR="003E1C74">
        <w:rPr>
          <w:rFonts w:ascii="Times New Roman" w:hAnsi="Times New Roman"/>
          <w:sz w:val="28"/>
          <w:szCs w:val="28"/>
        </w:rPr>
        <w:t xml:space="preserve"> </w:t>
      </w:r>
      <w:r w:rsidRPr="008853E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</w:t>
      </w:r>
      <w:r w:rsidR="002A280A">
        <w:rPr>
          <w:rFonts w:ascii="Times New Roman" w:hAnsi="Times New Roman"/>
          <w:sz w:val="28"/>
          <w:szCs w:val="28"/>
        </w:rPr>
        <w:t>4</w:t>
      </w:r>
      <w:r w:rsidRPr="008853E0">
        <w:rPr>
          <w:rFonts w:ascii="Times New Roman" w:hAnsi="Times New Roman"/>
          <w:sz w:val="28"/>
          <w:szCs w:val="28"/>
        </w:rPr>
        <w:t xml:space="preserve"> р</w:t>
      </w:r>
      <w:r w:rsidR="003E1C74">
        <w:rPr>
          <w:rFonts w:ascii="Times New Roman" w:hAnsi="Times New Roman"/>
          <w:sz w:val="28"/>
          <w:szCs w:val="28"/>
        </w:rPr>
        <w:t>оку</w:t>
      </w:r>
      <w:r>
        <w:rPr>
          <w:rFonts w:ascii="Times New Roman" w:hAnsi="Times New Roman"/>
          <w:sz w:val="28"/>
          <w:szCs w:val="28"/>
        </w:rPr>
        <w:t xml:space="preserve"> :</w:t>
      </w:r>
    </w:p>
    <w:p w14:paraId="42FFD806" w14:textId="77777777" w:rsidR="001F68CD" w:rsidRDefault="001F68CD" w:rsidP="001F68CD">
      <w:pPr>
        <w:ind w:firstLine="720"/>
        <w:rPr>
          <w:rFonts w:ascii="Times New Roman" w:hAnsi="Times New Roman"/>
          <w:sz w:val="28"/>
          <w:szCs w:val="28"/>
        </w:rPr>
      </w:pPr>
    </w:p>
    <w:p w14:paraId="60291F15" w14:textId="77777777" w:rsidR="00D01A76" w:rsidRDefault="00D01A76" w:rsidP="00D01A76">
      <w:pPr>
        <w:ind w:firstLine="720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доходів у сумі       1083870,2тис.грн., </w:t>
      </w:r>
      <w:r>
        <w:rPr>
          <w:rFonts w:ascii="Times New Roman" w:hAnsi="Times New Roman"/>
          <w:sz w:val="28"/>
          <w:szCs w:val="28"/>
        </w:rPr>
        <w:t xml:space="preserve"> у тому числі за:</w:t>
      </w:r>
    </w:p>
    <w:p w14:paraId="249A4B89" w14:textId="5AC793A1" w:rsidR="00D01A76" w:rsidRDefault="00D01A76" w:rsidP="00D01A7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загальним фондом       993639,4тис.грн.</w:t>
      </w:r>
    </w:p>
    <w:p w14:paraId="4E50979E" w14:textId="3577612E" w:rsidR="00D01A76" w:rsidRDefault="00D01A76" w:rsidP="00D01A7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спеціальним фондом    90230,8тис</w:t>
      </w:r>
      <w:r w:rsidR="00BE717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грн.</w:t>
      </w:r>
    </w:p>
    <w:p w14:paraId="5486F706" w14:textId="77777777" w:rsidR="007B0E87" w:rsidRDefault="007B0E87" w:rsidP="007B0E87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14:paraId="58BF8A01" w14:textId="588A280B" w:rsidR="007B0E87" w:rsidRDefault="007B0E87" w:rsidP="007B0E87">
      <w:pPr>
        <w:ind w:left="993" w:firstLine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 видатків у сумі        896490,1тис.грн.</w:t>
      </w:r>
      <w:r>
        <w:rPr>
          <w:rFonts w:ascii="Times New Roman" w:hAnsi="Times New Roman"/>
          <w:sz w:val="28"/>
          <w:szCs w:val="28"/>
        </w:rPr>
        <w:t>, у тому числі за:</w:t>
      </w:r>
    </w:p>
    <w:p w14:paraId="471E269F" w14:textId="3FD7E572" w:rsidR="007B0E87" w:rsidRDefault="007B0E87" w:rsidP="007B0E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загальним фондом          770136,5тис.грн.;</w:t>
      </w:r>
    </w:p>
    <w:p w14:paraId="6ABC8EEE" w14:textId="472F21D6" w:rsidR="007B0E87" w:rsidRDefault="007B0E87" w:rsidP="007B0E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спеціальним фондом        126353,6тис.грн.</w:t>
      </w:r>
    </w:p>
    <w:p w14:paraId="635C7E75" w14:textId="77777777" w:rsidR="00D56BCD" w:rsidRDefault="00D56BCD" w:rsidP="00DC2FA7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2404FF1" w14:textId="4E77C20E" w:rsidR="00DC2FA7" w:rsidRPr="00B350D5" w:rsidRDefault="00095AF7" w:rsidP="00DC2FA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Контро</w:t>
      </w:r>
      <w:r w:rsidR="00DC2FA7">
        <w:rPr>
          <w:rFonts w:ascii="Times New Roman" w:hAnsi="Times New Roman"/>
          <w:sz w:val="28"/>
          <w:szCs w:val="28"/>
        </w:rPr>
        <w:t>ль за виконанням даного рішення покласти на комісію з питань планування, фінансів, бюджету та соціально-економічного розвитку (С.Ковальчука).</w:t>
      </w:r>
    </w:p>
    <w:p w14:paraId="5847C2AA" w14:textId="77777777" w:rsidR="00DC2FA7" w:rsidRDefault="00DC2FA7" w:rsidP="00DC2F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</w:p>
    <w:p w14:paraId="5403E619" w14:textId="77777777" w:rsidR="00DC2FA7" w:rsidRDefault="00DC2FA7" w:rsidP="00DC2FA7">
      <w:pPr>
        <w:jc w:val="both"/>
        <w:rPr>
          <w:rFonts w:ascii="Times New Roman" w:hAnsi="Times New Roman"/>
          <w:sz w:val="28"/>
          <w:szCs w:val="28"/>
        </w:rPr>
      </w:pPr>
    </w:p>
    <w:p w14:paraId="349F2DF7" w14:textId="77777777" w:rsidR="00DC2FA7" w:rsidRPr="00DB5B33" w:rsidRDefault="00DC2FA7" w:rsidP="00DC2FA7">
      <w:pPr>
        <w:jc w:val="both"/>
        <w:rPr>
          <w:rFonts w:ascii="Times New Roman" w:hAnsi="Times New Roman"/>
          <w:sz w:val="28"/>
          <w:szCs w:val="28"/>
        </w:rPr>
      </w:pPr>
      <w:r w:rsidRPr="00DB5B33">
        <w:rPr>
          <w:rFonts w:ascii="Times New Roman" w:hAnsi="Times New Roman"/>
          <w:sz w:val="28"/>
          <w:szCs w:val="28"/>
        </w:rPr>
        <w:t>Міський голова</w:t>
      </w:r>
      <w:r w:rsidRPr="00DB5B33">
        <w:rPr>
          <w:rFonts w:ascii="Times New Roman" w:hAnsi="Times New Roman"/>
          <w:sz w:val="28"/>
          <w:szCs w:val="28"/>
        </w:rPr>
        <w:tab/>
      </w:r>
      <w:r w:rsidRPr="00DB5B33">
        <w:rPr>
          <w:rFonts w:ascii="Times New Roman" w:hAnsi="Times New Roman"/>
          <w:sz w:val="28"/>
          <w:szCs w:val="28"/>
        </w:rPr>
        <w:tab/>
      </w:r>
      <w:r w:rsidRPr="00DB5B33">
        <w:rPr>
          <w:rFonts w:ascii="Times New Roman" w:hAnsi="Times New Roman"/>
          <w:sz w:val="28"/>
          <w:szCs w:val="28"/>
        </w:rPr>
        <w:tab/>
      </w:r>
      <w:r w:rsidRPr="00DB5B33">
        <w:rPr>
          <w:rFonts w:ascii="Times New Roman" w:hAnsi="Times New Roman"/>
          <w:sz w:val="28"/>
          <w:szCs w:val="28"/>
        </w:rPr>
        <w:tab/>
      </w:r>
      <w:r w:rsidRPr="00DB5B33">
        <w:rPr>
          <w:rFonts w:ascii="Times New Roman" w:hAnsi="Times New Roman"/>
          <w:sz w:val="28"/>
          <w:szCs w:val="28"/>
        </w:rPr>
        <w:tab/>
      </w:r>
      <w:r w:rsidRPr="00DB5B33">
        <w:rPr>
          <w:rFonts w:ascii="Times New Roman" w:hAnsi="Times New Roman"/>
          <w:sz w:val="28"/>
          <w:szCs w:val="28"/>
        </w:rPr>
        <w:tab/>
      </w:r>
      <w:r w:rsidRPr="00DB5B33">
        <w:rPr>
          <w:rFonts w:ascii="Times New Roman" w:hAnsi="Times New Roman"/>
          <w:sz w:val="28"/>
          <w:szCs w:val="28"/>
        </w:rPr>
        <w:tab/>
      </w:r>
      <w:r w:rsidRPr="00DB5B33">
        <w:rPr>
          <w:rFonts w:ascii="Times New Roman" w:hAnsi="Times New Roman"/>
          <w:b/>
          <w:sz w:val="28"/>
          <w:szCs w:val="28"/>
        </w:rPr>
        <w:t>Олег КАНІВЕЦЬ</w:t>
      </w:r>
    </w:p>
    <w:p w14:paraId="59B33140" w14:textId="77777777" w:rsidR="004564F4" w:rsidRDefault="004564F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A7539E5" w14:textId="77777777" w:rsidR="004564F4" w:rsidRDefault="004564F4" w:rsidP="002F6838">
      <w:pPr>
        <w:jc w:val="both"/>
        <w:rPr>
          <w:rFonts w:ascii="Times New Roman" w:hAnsi="Times New Roman"/>
          <w:sz w:val="28"/>
          <w:szCs w:val="28"/>
        </w:rPr>
      </w:pPr>
    </w:p>
    <w:p w14:paraId="0E3AD146" w14:textId="77777777" w:rsidR="00C6027E" w:rsidRDefault="00C6027E" w:rsidP="002F6838">
      <w:pPr>
        <w:jc w:val="both"/>
        <w:rPr>
          <w:rFonts w:ascii="Times New Roman" w:hAnsi="Times New Roman"/>
          <w:sz w:val="28"/>
          <w:szCs w:val="28"/>
        </w:rPr>
      </w:pPr>
    </w:p>
    <w:p w14:paraId="017B1E0F" w14:textId="77777777" w:rsidR="00C6027E" w:rsidRDefault="00C6027E" w:rsidP="002F6838">
      <w:pPr>
        <w:jc w:val="both"/>
        <w:rPr>
          <w:rFonts w:ascii="Times New Roman" w:hAnsi="Times New Roman"/>
          <w:sz w:val="28"/>
          <w:szCs w:val="28"/>
        </w:rPr>
      </w:pPr>
    </w:p>
    <w:p w14:paraId="6B3CDEB1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Готував:</w:t>
      </w:r>
      <w:r>
        <w:rPr>
          <w:rFonts w:ascii="Times New Roman" w:hAnsi="Times New Roman"/>
          <w:sz w:val="28"/>
          <w:szCs w:val="28"/>
        </w:rPr>
        <w:tab/>
      </w:r>
    </w:p>
    <w:p w14:paraId="193823D1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</w:p>
    <w:p w14:paraId="19C2BD27" w14:textId="77777777" w:rsidR="002F6838" w:rsidRDefault="009322FB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2F6838">
        <w:rPr>
          <w:rFonts w:ascii="Times New Roman" w:hAnsi="Times New Roman"/>
          <w:sz w:val="28"/>
          <w:szCs w:val="28"/>
        </w:rPr>
        <w:t>ачальник фінансового управління</w:t>
      </w:r>
      <w:r w:rsidR="002F6838">
        <w:rPr>
          <w:rFonts w:ascii="Times New Roman" w:hAnsi="Times New Roman"/>
          <w:sz w:val="28"/>
          <w:szCs w:val="28"/>
        </w:rPr>
        <w:tab/>
      </w:r>
      <w:r w:rsidR="002F6838">
        <w:rPr>
          <w:rFonts w:ascii="Times New Roman" w:hAnsi="Times New Roman"/>
          <w:sz w:val="28"/>
          <w:szCs w:val="28"/>
        </w:rPr>
        <w:tab/>
      </w:r>
      <w:r w:rsidR="002F6838">
        <w:rPr>
          <w:rFonts w:ascii="Times New Roman" w:hAnsi="Times New Roman"/>
          <w:sz w:val="28"/>
          <w:szCs w:val="28"/>
        </w:rPr>
        <w:tab/>
      </w:r>
      <w:r w:rsidR="002F6838">
        <w:rPr>
          <w:rFonts w:ascii="Times New Roman" w:hAnsi="Times New Roman"/>
          <w:sz w:val="28"/>
          <w:szCs w:val="28"/>
        </w:rPr>
        <w:tab/>
        <w:t>Лариса КОВАЛЬ</w:t>
      </w:r>
    </w:p>
    <w:p w14:paraId="5EDF4BCC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76BA7A7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Погоджено:</w:t>
      </w:r>
      <w:r>
        <w:rPr>
          <w:rFonts w:ascii="Times New Roman" w:hAnsi="Times New Roman"/>
          <w:sz w:val="28"/>
          <w:szCs w:val="28"/>
        </w:rPr>
        <w:tab/>
      </w:r>
    </w:p>
    <w:p w14:paraId="380B83A4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</w:p>
    <w:p w14:paraId="2CC5F97B" w14:textId="77777777" w:rsidR="002F6838" w:rsidRDefault="009322FB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F6838">
        <w:rPr>
          <w:rFonts w:ascii="Times New Roman" w:hAnsi="Times New Roman"/>
          <w:sz w:val="28"/>
          <w:szCs w:val="28"/>
        </w:rPr>
        <w:t>ерший заступник</w:t>
      </w:r>
    </w:p>
    <w:p w14:paraId="4200A16D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міського голови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Микола ДМИТРИШИН</w:t>
      </w:r>
    </w:p>
    <w:p w14:paraId="2D3D9FDA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</w:p>
    <w:p w14:paraId="302A2C16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</w:p>
    <w:p w14:paraId="5CEA232E" w14:textId="77777777" w:rsidR="002F6838" w:rsidRDefault="009322FB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2F6838">
        <w:rPr>
          <w:rFonts w:ascii="Times New Roman" w:hAnsi="Times New Roman"/>
          <w:sz w:val="28"/>
          <w:szCs w:val="28"/>
        </w:rPr>
        <w:t>ачальник</w:t>
      </w:r>
    </w:p>
    <w:p w14:paraId="1D5477BA" w14:textId="77777777" w:rsidR="002F6838" w:rsidRPr="00FC73B1" w:rsidRDefault="002F6838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юридичного відділу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Надія ТЕМНИК</w:t>
      </w:r>
    </w:p>
    <w:p w14:paraId="4C81D025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B1AF069" w14:textId="77777777" w:rsidR="00DC2FA7" w:rsidRDefault="00DC2FA7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385C53C" w14:textId="77777777" w:rsidR="00D149FC" w:rsidRDefault="00D149FC" w:rsidP="00D149F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головний спеціаліст-уповноважений</w:t>
      </w:r>
    </w:p>
    <w:p w14:paraId="7DEC6782" w14:textId="77777777" w:rsidR="00D149FC" w:rsidRDefault="00D149FC" w:rsidP="00D149F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питань запобігання та виявлення</w:t>
      </w:r>
    </w:p>
    <w:p w14:paraId="714BE8D3" w14:textId="77777777" w:rsidR="00D149FC" w:rsidRDefault="00D149FC" w:rsidP="00D149FC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корупції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Леся ФРЕЙ</w:t>
      </w:r>
    </w:p>
    <w:p w14:paraId="082FD793" w14:textId="77777777" w:rsidR="00DC2FA7" w:rsidRPr="00391D9F" w:rsidRDefault="00DC2FA7" w:rsidP="002F6838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E6DCBB0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14:paraId="452BFC00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</w:p>
    <w:p w14:paraId="436F5667" w14:textId="77777777" w:rsidR="002F6838" w:rsidRDefault="009322FB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2F6838">
        <w:rPr>
          <w:rFonts w:ascii="Times New Roman" w:hAnsi="Times New Roman"/>
          <w:sz w:val="28"/>
          <w:szCs w:val="28"/>
        </w:rPr>
        <w:t>олова постійної комісії з питань</w:t>
      </w:r>
    </w:p>
    <w:p w14:paraId="2152956C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планування, фінансів, бюджету та</w:t>
      </w:r>
    </w:p>
    <w:p w14:paraId="783B0834" w14:textId="77777777" w:rsidR="002F6838" w:rsidRDefault="002F6838" w:rsidP="002F683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соціально-економічного розвитку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Сергій КОВАЛЬЧУК</w:t>
      </w:r>
    </w:p>
    <w:p w14:paraId="0BB6A708" w14:textId="77777777" w:rsidR="002F6838" w:rsidRDefault="002F6838">
      <w:pPr>
        <w:rPr>
          <w:rFonts w:asciiTheme="minorHAnsi" w:hAnsiTheme="minorHAnsi"/>
        </w:rPr>
      </w:pPr>
    </w:p>
    <w:p w14:paraId="7932A65C" w14:textId="77777777" w:rsidR="002F6838" w:rsidRDefault="002F6838">
      <w:pPr>
        <w:rPr>
          <w:rFonts w:asciiTheme="minorHAnsi" w:hAnsiTheme="minorHAnsi"/>
        </w:rPr>
      </w:pPr>
    </w:p>
    <w:p w14:paraId="27250A10" w14:textId="77777777" w:rsidR="00DC2FA7" w:rsidRDefault="00DC2FA7">
      <w:pPr>
        <w:rPr>
          <w:rFonts w:asciiTheme="minorHAnsi" w:hAnsiTheme="minorHAnsi"/>
        </w:rPr>
      </w:pPr>
    </w:p>
    <w:p w14:paraId="52FFDE5B" w14:textId="77777777" w:rsidR="009322FB" w:rsidRDefault="009322FB" w:rsidP="009322F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 міської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Мар</w:t>
      </w:r>
      <w:r w:rsidRPr="0051565C">
        <w:rPr>
          <w:rFonts w:ascii="Times New Roman" w:hAnsi="Times New Roman"/>
          <w:sz w:val="28"/>
          <w:szCs w:val="28"/>
          <w:lang w:val="ru-RU"/>
        </w:rPr>
        <w:t>”</w:t>
      </w:r>
      <w:r>
        <w:rPr>
          <w:rFonts w:ascii="Times New Roman" w:hAnsi="Times New Roman"/>
          <w:sz w:val="28"/>
          <w:szCs w:val="28"/>
        </w:rPr>
        <w:t>ян БЕРНИК</w:t>
      </w:r>
    </w:p>
    <w:p w14:paraId="3D021B08" w14:textId="77777777" w:rsidR="002F6838" w:rsidRDefault="002F6838">
      <w:pPr>
        <w:rPr>
          <w:rFonts w:asciiTheme="minorHAnsi" w:hAnsiTheme="minorHAnsi"/>
        </w:rPr>
      </w:pPr>
    </w:p>
    <w:p w14:paraId="14D3D0CF" w14:textId="77777777" w:rsidR="002F6838" w:rsidRDefault="002F6838">
      <w:pPr>
        <w:rPr>
          <w:rFonts w:asciiTheme="minorHAnsi" w:hAnsiTheme="minorHAnsi"/>
        </w:rPr>
      </w:pPr>
    </w:p>
    <w:p w14:paraId="1CFE52F1" w14:textId="77777777" w:rsidR="002F6838" w:rsidRDefault="002F6838">
      <w:pPr>
        <w:rPr>
          <w:rFonts w:asciiTheme="minorHAnsi" w:hAnsiTheme="minorHAnsi"/>
        </w:rPr>
      </w:pPr>
    </w:p>
    <w:p w14:paraId="63C0B4CD" w14:textId="77777777" w:rsidR="002F6838" w:rsidRPr="00431FF9" w:rsidRDefault="002F6838">
      <w:pPr>
        <w:rPr>
          <w:rFonts w:asciiTheme="minorHAnsi" w:hAnsiTheme="minorHAnsi"/>
        </w:rPr>
      </w:pPr>
    </w:p>
    <w:sectPr w:rsidR="002F6838" w:rsidRPr="00431FF9" w:rsidSect="00850A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1FF9"/>
    <w:rsid w:val="00036C9B"/>
    <w:rsid w:val="00095AF7"/>
    <w:rsid w:val="000A4A69"/>
    <w:rsid w:val="000E5258"/>
    <w:rsid w:val="00116165"/>
    <w:rsid w:val="0017201D"/>
    <w:rsid w:val="00185E95"/>
    <w:rsid w:val="00195DAD"/>
    <w:rsid w:val="001A72B4"/>
    <w:rsid w:val="001B0F74"/>
    <w:rsid w:val="001F68CD"/>
    <w:rsid w:val="0024109D"/>
    <w:rsid w:val="00255C35"/>
    <w:rsid w:val="002663AB"/>
    <w:rsid w:val="00274F0E"/>
    <w:rsid w:val="002A280A"/>
    <w:rsid w:val="002C123A"/>
    <w:rsid w:val="002C49C3"/>
    <w:rsid w:val="002E6E97"/>
    <w:rsid w:val="002F6838"/>
    <w:rsid w:val="00375EA5"/>
    <w:rsid w:val="00395E0E"/>
    <w:rsid w:val="003D733D"/>
    <w:rsid w:val="003E0D65"/>
    <w:rsid w:val="003E1C74"/>
    <w:rsid w:val="00402482"/>
    <w:rsid w:val="00431FF9"/>
    <w:rsid w:val="004564F4"/>
    <w:rsid w:val="005006D4"/>
    <w:rsid w:val="0051565C"/>
    <w:rsid w:val="0059201A"/>
    <w:rsid w:val="005A66CF"/>
    <w:rsid w:val="005C37F9"/>
    <w:rsid w:val="005C44E0"/>
    <w:rsid w:val="00624C66"/>
    <w:rsid w:val="00670A74"/>
    <w:rsid w:val="00684D07"/>
    <w:rsid w:val="00694D5D"/>
    <w:rsid w:val="006A0658"/>
    <w:rsid w:val="007026C7"/>
    <w:rsid w:val="00711B5E"/>
    <w:rsid w:val="0072688F"/>
    <w:rsid w:val="007B0E87"/>
    <w:rsid w:val="007D2670"/>
    <w:rsid w:val="00814408"/>
    <w:rsid w:val="00850A03"/>
    <w:rsid w:val="008770B9"/>
    <w:rsid w:val="00882DD1"/>
    <w:rsid w:val="009322FB"/>
    <w:rsid w:val="009C2B53"/>
    <w:rsid w:val="009E3466"/>
    <w:rsid w:val="00AB2A35"/>
    <w:rsid w:val="00AD5D31"/>
    <w:rsid w:val="00AE1429"/>
    <w:rsid w:val="00AF7E8B"/>
    <w:rsid w:val="00B259B1"/>
    <w:rsid w:val="00B34029"/>
    <w:rsid w:val="00B53B58"/>
    <w:rsid w:val="00BE7173"/>
    <w:rsid w:val="00C248EB"/>
    <w:rsid w:val="00C40025"/>
    <w:rsid w:val="00C6027E"/>
    <w:rsid w:val="00D01A76"/>
    <w:rsid w:val="00D126F4"/>
    <w:rsid w:val="00D149FC"/>
    <w:rsid w:val="00D249B6"/>
    <w:rsid w:val="00D56BCD"/>
    <w:rsid w:val="00D877AC"/>
    <w:rsid w:val="00DC2FA7"/>
    <w:rsid w:val="00DD30A4"/>
    <w:rsid w:val="00E34193"/>
    <w:rsid w:val="00E81389"/>
    <w:rsid w:val="00E96C1A"/>
    <w:rsid w:val="00EE6549"/>
    <w:rsid w:val="00F95F6A"/>
    <w:rsid w:val="00FC36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6F739"/>
  <w15:docId w15:val="{5D13B0B6-009B-429D-8CB5-26B8531D5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FF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431FF9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31FF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f1</dc:creator>
  <cp:lastModifiedBy>PradidM</cp:lastModifiedBy>
  <cp:revision>77</cp:revision>
  <cp:lastPrinted>2024-11-13T08:15:00Z</cp:lastPrinted>
  <dcterms:created xsi:type="dcterms:W3CDTF">2023-01-02T11:57:00Z</dcterms:created>
  <dcterms:modified xsi:type="dcterms:W3CDTF">2024-11-15T13:36:00Z</dcterms:modified>
</cp:coreProperties>
</file>