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F2BAA" w14:textId="77777777" w:rsidR="009E130F" w:rsidRDefault="00EB5400">
      <w:pPr>
        <w:shd w:val="clear" w:color="auto" w:fill="FFFFFF"/>
        <w:spacing w:after="0" w:line="240" w:lineRule="auto"/>
        <w:rPr>
          <w:rFonts w:ascii="Academy" w:eastAsia="Times New Roman" w:hAnsi="Academy" w:cs="Times New Roman"/>
          <w:sz w:val="20"/>
          <w:szCs w:val="24"/>
          <w:lang w:eastAsia="uk-UA"/>
        </w:rPr>
      </w:pPr>
      <w:r>
        <w:rPr>
          <w:rFonts w:ascii="Academy" w:eastAsia="Times New Roman" w:hAnsi="Academy" w:cs="Times New Roman"/>
          <w:noProof/>
          <w:sz w:val="20"/>
          <w:szCs w:val="24"/>
          <w:lang w:eastAsia="uk-UA"/>
        </w:rPr>
        <w:drawing>
          <wp:anchor distT="0" distB="0" distL="114300" distR="114300" simplePos="0" relativeHeight="2" behindDoc="0" locked="0" layoutInCell="0" allowOverlap="1" wp14:anchorId="23EE9C1C" wp14:editId="13E7B0BF">
            <wp:simplePos x="0" y="0"/>
            <wp:positionH relativeFrom="margin">
              <wp:posOffset>2860040</wp:posOffset>
            </wp:positionH>
            <wp:positionV relativeFrom="paragraph">
              <wp:posOffset>130810</wp:posOffset>
            </wp:positionV>
            <wp:extent cx="431800" cy="61150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4AAEAE1" w14:textId="77777777" w:rsidR="009E130F" w:rsidRDefault="009E130F">
      <w:pPr>
        <w:shd w:val="clear" w:color="auto" w:fill="FFFFFF"/>
        <w:spacing w:after="0" w:line="240" w:lineRule="auto"/>
        <w:ind w:left="4956"/>
        <w:rPr>
          <w:rFonts w:ascii="Academy" w:eastAsia="Times New Roman" w:hAnsi="Academy" w:cs="Times New Roman"/>
          <w:sz w:val="20"/>
          <w:szCs w:val="24"/>
          <w:lang w:eastAsia="uk-UA"/>
        </w:rPr>
      </w:pPr>
    </w:p>
    <w:p w14:paraId="1C019694" w14:textId="77777777" w:rsidR="009E130F" w:rsidRDefault="009E130F">
      <w:pPr>
        <w:shd w:val="clear" w:color="auto" w:fill="FFFFFF"/>
        <w:spacing w:after="0" w:line="240" w:lineRule="auto"/>
        <w:ind w:left="4956"/>
        <w:rPr>
          <w:rFonts w:ascii="Academy" w:eastAsia="Times New Roman" w:hAnsi="Academy" w:cs="Times New Roman"/>
          <w:sz w:val="20"/>
          <w:szCs w:val="24"/>
          <w:lang w:eastAsia="uk-UA"/>
        </w:rPr>
      </w:pPr>
    </w:p>
    <w:p w14:paraId="37723BB4" w14:textId="77777777" w:rsidR="009E130F" w:rsidRDefault="009E130F" w:rsidP="00B22B7A">
      <w:pPr>
        <w:spacing w:before="120" w:after="120" w:line="24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469459A" w14:textId="77777777" w:rsidR="009E130F" w:rsidRDefault="00EB540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459FFD49" w14:textId="7A9D7C06" w:rsidR="009E130F" w:rsidRDefault="00EB5400">
      <w:pPr>
        <w:spacing w:before="120" w:after="120" w:line="240" w:lineRule="auto"/>
        <w:jc w:val="center"/>
      </w:pPr>
      <w:r w:rsidRPr="00B22B7A">
        <w:rPr>
          <w:rFonts w:ascii="Times New Roman" w:eastAsia="Times New Roman" w:hAnsi="Times New Roman" w:cs="Times New Roman"/>
          <w:bCs/>
          <w:caps/>
          <w:color w:val="000000"/>
          <w:sz w:val="28"/>
          <w:szCs w:val="28"/>
          <w:lang w:val="ru-RU" w:eastAsia="ru-RU"/>
        </w:rPr>
        <w:t>____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сесія 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  <w:lang w:eastAsia="ru-RU"/>
        </w:rPr>
        <w:t xml:space="preserve"> демократичного скликання</w:t>
      </w:r>
    </w:p>
    <w:p w14:paraId="25C4B948" w14:textId="77777777" w:rsidR="009E130F" w:rsidRDefault="00EB5400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0704B7E1" w14:textId="77777777" w:rsidR="009E130F" w:rsidRDefault="009E130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0EF978" w14:textId="478839ED" w:rsidR="009E130F" w:rsidRDefault="00EB5400">
      <w:pPr>
        <w:spacing w:before="12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від_________________2024р.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>
        <w:rPr>
          <w:rFonts w:ascii="Times New Roman" w:eastAsia="Times New Roman" w:hAnsi="Times New Roman" w:cs="Times New Roman"/>
          <w:lang w:eastAsia="ru-RU"/>
        </w:rPr>
        <w:t xml:space="preserve">Стрий 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№__</w:t>
      </w:r>
      <w:r w:rsidR="005414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14:paraId="68855C6A" w14:textId="77777777" w:rsidR="009E130F" w:rsidRDefault="009E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5F3736F5" w14:textId="535990B0" w:rsidR="009E130F" w:rsidRDefault="00EB5400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</w:t>
      </w:r>
      <w:r w:rsidR="00B22B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внесення змін до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Програми сприяння </w:t>
      </w:r>
    </w:p>
    <w:p w14:paraId="644436C9" w14:textId="77777777" w:rsidR="009E130F" w:rsidRDefault="00EB5400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матеріально-технічному забезпеченню</w:t>
      </w:r>
    </w:p>
    <w:p w14:paraId="27F6986F" w14:textId="77777777" w:rsidR="009E130F" w:rsidRDefault="00EB5400">
      <w:pPr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6-му Державному пожежно-рятувальному загону</w:t>
      </w:r>
    </w:p>
    <w:p w14:paraId="3A42A4E1" w14:textId="77777777" w:rsidR="009E130F" w:rsidRDefault="00EB54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ГУ ДСНС України у Львівській області на 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рік»</w:t>
      </w:r>
    </w:p>
    <w:p w14:paraId="29BC1B50" w14:textId="77777777" w:rsidR="009E130F" w:rsidRDefault="009E130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3070A228" w14:textId="77777777" w:rsidR="009E130F" w:rsidRDefault="00EB5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Відповідно до Кодексу Цивільного захисту України, з метою реалізації державної політики, спрямованої на забезпечення безпеки та захисту населення і територій, ефективного реагування на пожежі, які виникають на території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Стрийської  міської територіальної громади,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надання термінової допомоги постраждалому населенню, враховуючи що за останні роки значно збільшилась кількість пожеж житлових будинків комунальної та приватної власності, керуючись ст.26 Закону України «Про місцеве самоврядування в Україні», Стрийська міська рада </w:t>
      </w:r>
    </w:p>
    <w:p w14:paraId="6C09A70E" w14:textId="77777777" w:rsidR="009E130F" w:rsidRDefault="00EB54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ВИРІШИЛА:</w:t>
      </w:r>
    </w:p>
    <w:p w14:paraId="495AABB6" w14:textId="77777777" w:rsidR="009E130F" w:rsidRDefault="009E13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7A470D" w14:textId="3A970CDB" w:rsidR="009E130F" w:rsidRDefault="00EB54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B22B7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зміни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2B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</w:t>
      </w:r>
      <w:r w:rsidR="00B22B7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сприяння матеріально-технічному забезпеченню 6-му Державному пожежно-рятувальному загону ГУ ДСНС України у Львівській області на 2024 рік» що додається.</w:t>
      </w:r>
    </w:p>
    <w:p w14:paraId="0C0480B6" w14:textId="77777777" w:rsidR="009E130F" w:rsidRDefault="00EB5400">
      <w:pPr>
        <w:shd w:val="clear" w:color="auto" w:fill="FFFFFF"/>
        <w:tabs>
          <w:tab w:val="left" w:pos="709"/>
        </w:tabs>
        <w:spacing w:beforeAutospacing="1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Організаційне забезпечення виконання заходів Програми покласти на                   6 ДПРЗ ГУ ДСНС України у Львівській області (А.КАПУСТИНСЬКИЙ).</w:t>
      </w:r>
    </w:p>
    <w:p w14:paraId="23CA886E" w14:textId="77777777" w:rsidR="009E130F" w:rsidRDefault="00EB5400">
      <w:pPr>
        <w:shd w:val="clear" w:color="auto" w:fill="FFFFFF"/>
        <w:tabs>
          <w:tab w:val="left" w:pos="720"/>
        </w:tabs>
        <w:spacing w:beforeAutospacing="1" w:afterAutospacing="1" w:line="30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виконанням цього рішення покласти на першого заступника міського голови М. Дмитришина та постійну депутатську комісію з питань планування, фінансів, бюджету та соціально-економічного розвитку  (С.КОВАЛЬЧУК).</w:t>
      </w:r>
    </w:p>
    <w:p w14:paraId="2BE0B449" w14:textId="77777777" w:rsidR="009E130F" w:rsidRDefault="009E130F">
      <w:pPr>
        <w:shd w:val="clear" w:color="auto" w:fill="FFFFFF"/>
        <w:tabs>
          <w:tab w:val="left" w:pos="709"/>
        </w:tabs>
        <w:spacing w:beforeAutospacing="1" w:afterAutospacing="1" w:line="300" w:lineRule="atLeast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712391" w14:textId="77777777" w:rsidR="009E130F" w:rsidRDefault="00EB5400">
      <w:pPr>
        <w:shd w:val="clear" w:color="auto" w:fill="FFFFFF"/>
        <w:spacing w:after="27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Міський голова                                                                     Олег КАНІВЕЦЬ </w:t>
      </w:r>
    </w:p>
    <w:p w14:paraId="1D6E63B8" w14:textId="77777777" w:rsidR="009E130F" w:rsidRDefault="009E130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F44EDB" w14:textId="77777777" w:rsidR="009E130F" w:rsidRDefault="009E130F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6D81E632" w14:textId="77777777" w:rsidR="009E130F" w:rsidRDefault="009E130F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B6906AC" w14:textId="77777777" w:rsidR="009E130F" w:rsidRDefault="009E130F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7731CDB9" w14:textId="77777777" w:rsidR="009E130F" w:rsidRDefault="009E130F">
      <w:pPr>
        <w:spacing w:after="0" w:line="192" w:lineRule="auto"/>
        <w:ind w:left="6372"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4CAE18DC" w14:textId="77777777" w:rsidR="009E130F" w:rsidRDefault="009E130F"/>
    <w:p w14:paraId="4DFC8411" w14:textId="77777777" w:rsidR="009E130F" w:rsidRDefault="00EB5400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lastRenderedPageBreak/>
        <w:t>Готував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: </w:t>
      </w:r>
    </w:p>
    <w:p w14:paraId="6B635957" w14:textId="77777777" w:rsidR="009E130F" w:rsidRDefault="00EB5400">
      <w:pPr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>Начальник 6 ДПРЗ ГУ ДСНС</w:t>
      </w:r>
    </w:p>
    <w:p w14:paraId="5D673E4A" w14:textId="77777777" w:rsidR="009E130F" w:rsidRDefault="00EB5400">
      <w:pPr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>України у Львівській області</w:t>
      </w:r>
    </w:p>
    <w:p w14:paraId="5CCD7512" w14:textId="77777777" w:rsidR="009E130F" w:rsidRDefault="00EB5400">
      <w:pPr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>підполковник служби ЦЗ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_____________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 xml:space="preserve">         </w:t>
      </w:r>
      <w:r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>Андрій КАПУСТИНСЬКИЙ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 </w:t>
      </w:r>
    </w:p>
    <w:p w14:paraId="51112BB9" w14:textId="77777777" w:rsidR="009E130F" w:rsidRDefault="00EB540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bookmarkStart w:id="0" w:name="_Hlk71793528"/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bookmarkEnd w:id="0"/>
    </w:p>
    <w:p w14:paraId="1AC73F89" w14:textId="77777777" w:rsidR="009E130F" w:rsidRDefault="00EB5400">
      <w:pP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Погоджено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>:</w:t>
      </w:r>
    </w:p>
    <w:p w14:paraId="68DD30C0" w14:textId="77777777" w:rsidR="009E130F" w:rsidRDefault="009E13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14:paraId="08A4289E" w14:textId="77777777" w:rsidR="009E130F" w:rsidRDefault="00EB5400">
      <w:pPr>
        <w:spacing w:after="0" w:line="240" w:lineRule="auto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Перший заступник міського голови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Микола ДМИТРИШИН</w:t>
      </w:r>
    </w:p>
    <w:p w14:paraId="1CB6FA56" w14:textId="77777777" w:rsidR="009E130F" w:rsidRDefault="00EB5400">
      <w:pPr>
        <w:spacing w:after="0" w:line="240" w:lineRule="auto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32AE6CEA" w14:textId="77777777" w:rsidR="009E130F" w:rsidRDefault="00EB5400">
      <w:pPr>
        <w:spacing w:after="0" w:line="240" w:lineRule="auto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Начальник юридичного відділу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     ___________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Надія ТЕМНИК</w:t>
      </w:r>
    </w:p>
    <w:p w14:paraId="68952545" w14:textId="77777777" w:rsidR="009E130F" w:rsidRDefault="00EB5400">
      <w:pPr>
        <w:spacing w:after="0" w:line="240" w:lineRule="auto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3CC3C738" w14:textId="77777777" w:rsidR="009E130F" w:rsidRDefault="009E130F">
      <w:pPr>
        <w:spacing w:after="0" w:line="240" w:lineRule="auto"/>
        <w:ind w:left="1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BE928D" w14:textId="77777777" w:rsidR="009E130F" w:rsidRDefault="00EB5400">
      <w:pPr>
        <w:spacing w:after="0" w:line="240" w:lineRule="auto"/>
        <w:ind w:right="-57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Начальник фінансового управління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_____________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Лариса КОВАЛЬ</w:t>
      </w:r>
    </w:p>
    <w:p w14:paraId="5308F194" w14:textId="77777777" w:rsidR="009E130F" w:rsidRDefault="009E130F">
      <w:pPr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28AA1D" w14:textId="77777777" w:rsidR="009E130F" w:rsidRDefault="009E130F">
      <w:pPr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12CADD" w14:textId="77777777" w:rsidR="009E130F" w:rsidRDefault="00EB5400">
      <w:pPr>
        <w:spacing w:after="0" w:line="240" w:lineRule="auto"/>
        <w:ind w:right="-57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Начальник відділу з НС, цивільного </w:t>
      </w:r>
    </w:p>
    <w:p w14:paraId="13FD6032" w14:textId="77777777" w:rsidR="009E130F" w:rsidRDefault="00EB5400">
      <w:pPr>
        <w:spacing w:after="0" w:line="240" w:lineRule="auto"/>
        <w:ind w:right="-57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захисту населення, оборонної та </w:t>
      </w:r>
    </w:p>
    <w:p w14:paraId="7A6024D1" w14:textId="77777777" w:rsidR="009E130F" w:rsidRDefault="00EB5400">
      <w:pPr>
        <w:spacing w:after="0" w:line="240" w:lineRule="auto"/>
        <w:ind w:right="-57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мобілізаційної роботи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Євген ХАРИК</w:t>
      </w:r>
    </w:p>
    <w:p w14:paraId="55717124" w14:textId="77777777" w:rsidR="009E130F" w:rsidRDefault="009E130F">
      <w:pPr>
        <w:spacing w:after="0" w:line="240" w:lineRule="auto"/>
        <w:ind w:right="-57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7C0E5ECC" w14:textId="77777777" w:rsidR="009E130F" w:rsidRDefault="00EB5400">
      <w:pPr>
        <w:spacing w:after="0" w:line="240" w:lineRule="auto"/>
        <w:ind w:right="-57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Голова постійної комісії з </w:t>
      </w:r>
    </w:p>
    <w:p w14:paraId="4E57A774" w14:textId="77777777" w:rsidR="009E130F" w:rsidRDefault="00EB5400">
      <w:pPr>
        <w:spacing w:after="0" w:line="240" w:lineRule="auto"/>
        <w:ind w:right="-57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питань планування, фінансів, </w:t>
      </w:r>
    </w:p>
    <w:p w14:paraId="13BFE3FC" w14:textId="77777777" w:rsidR="009E130F" w:rsidRDefault="00EB5400">
      <w:pPr>
        <w:spacing w:after="0" w:line="240" w:lineRule="auto"/>
        <w:ind w:right="-57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бюджету та соціально-економічного </w:t>
      </w:r>
    </w:p>
    <w:p w14:paraId="439A0207" w14:textId="77777777" w:rsidR="009E130F" w:rsidRDefault="00EB5400">
      <w:pPr>
        <w:spacing w:after="0" w:line="240" w:lineRule="auto"/>
        <w:ind w:right="-57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розвитку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Сергій КОВАЛЬЧУК</w:t>
      </w:r>
    </w:p>
    <w:p w14:paraId="064CAB53" w14:textId="77777777" w:rsidR="009E130F" w:rsidRDefault="00EB5400">
      <w:pPr>
        <w:spacing w:before="240" w:after="0" w:line="240" w:lineRule="auto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</w:p>
    <w:p w14:paraId="46554E64" w14:textId="77777777" w:rsidR="009E130F" w:rsidRDefault="00EB54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Головний спеціаліст уповноважений з питань </w:t>
      </w:r>
    </w:p>
    <w:p w14:paraId="51AD37DB" w14:textId="77777777" w:rsidR="009E130F" w:rsidRDefault="00EB5400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запобігання та виявлення корупції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_________________</w:t>
      </w:r>
      <w:r w:rsidRPr="00B22B7A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Леся ФРЕЙ</w:t>
      </w:r>
    </w:p>
    <w:p w14:paraId="7D44AB1D" w14:textId="77777777" w:rsidR="009E130F" w:rsidRDefault="009E130F">
      <w:pPr>
        <w:rPr>
          <w:lang w:val="ru-RU"/>
        </w:rPr>
      </w:pPr>
    </w:p>
    <w:p w14:paraId="4E658094" w14:textId="77777777" w:rsidR="009E130F" w:rsidRDefault="009E130F">
      <w:pPr>
        <w:rPr>
          <w:lang w:val="ru-RU"/>
        </w:rPr>
      </w:pPr>
    </w:p>
    <w:p w14:paraId="27029026" w14:textId="77777777" w:rsidR="009E130F" w:rsidRDefault="00EB5400">
      <w:pPr>
        <w:spacing w:after="0" w:line="240" w:lineRule="auto"/>
        <w:ind w:right="-57"/>
      </w:pP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 xml:space="preserve">Секретар ради </w:t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4"/>
          <w:lang w:eastAsia="ru-RU"/>
        </w:rPr>
        <w:tab/>
        <w:t>________________       Мар’ян БЕРНИК</w:t>
      </w:r>
    </w:p>
    <w:p w14:paraId="2860C83D" w14:textId="77777777" w:rsidR="009E130F" w:rsidRDefault="009E130F">
      <w:pPr>
        <w:rPr>
          <w:lang w:val="ru-RU"/>
        </w:rPr>
      </w:pPr>
    </w:p>
    <w:sectPr w:rsidR="009E130F">
      <w:pgSz w:w="11906" w:h="16838"/>
      <w:pgMar w:top="567" w:right="698" w:bottom="851" w:left="1717" w:header="0" w:footer="0" w:gutter="0"/>
      <w:pgNumType w:start="1"/>
      <w:cols w:space="720"/>
      <w:formProt w:val="0"/>
      <w:titlePg/>
      <w:docGrid w:linePitch="272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Academy">
    <w:altName w:val="Cambria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30F"/>
    <w:rsid w:val="00541404"/>
    <w:rsid w:val="009E130F"/>
    <w:rsid w:val="00B22B7A"/>
    <w:rsid w:val="00DA4AA5"/>
    <w:rsid w:val="00EB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D1ED6"/>
  <w15:docId w15:val="{486DA408-B435-4107-A7FE-66E2EFE4C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ій колонтитул Знак"/>
    <w:basedOn w:val="a0"/>
    <w:uiPriority w:val="99"/>
    <w:semiHidden/>
    <w:qFormat/>
    <w:rsid w:val="0089649A"/>
  </w:style>
  <w:style w:type="character" w:customStyle="1" w:styleId="a4">
    <w:name w:val="Нижній колонтитул Знак"/>
    <w:basedOn w:val="a0"/>
    <w:uiPriority w:val="99"/>
    <w:semiHidden/>
    <w:qFormat/>
    <w:rsid w:val="0089649A"/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aa">
    <w:name w:val="Верхній і нижній колонтитули"/>
    <w:basedOn w:val="a"/>
    <w:qFormat/>
  </w:style>
  <w:style w:type="paragraph" w:styleId="ab">
    <w:name w:val="header"/>
    <w:basedOn w:val="a"/>
    <w:uiPriority w:val="99"/>
    <w:semiHidden/>
    <w:unhideWhenUsed/>
    <w:rsid w:val="0089649A"/>
    <w:pPr>
      <w:tabs>
        <w:tab w:val="center" w:pos="4819"/>
        <w:tab w:val="right" w:pos="9639"/>
      </w:tabs>
      <w:spacing w:after="0" w:line="240" w:lineRule="auto"/>
    </w:pPr>
  </w:style>
  <w:style w:type="paragraph" w:styleId="ac">
    <w:name w:val="footer"/>
    <w:basedOn w:val="a"/>
    <w:uiPriority w:val="99"/>
    <w:semiHidden/>
    <w:unhideWhenUsed/>
    <w:rsid w:val="0089649A"/>
    <w:pPr>
      <w:tabs>
        <w:tab w:val="center" w:pos="4819"/>
        <w:tab w:val="right" w:pos="9639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CE116D"/>
    <w:pPr>
      <w:ind w:left="720"/>
      <w:contextualSpacing/>
    </w:pPr>
  </w:style>
  <w:style w:type="paragraph" w:customStyle="1" w:styleId="ae">
    <w:name w:val="Вміст таблиці"/>
    <w:basedOn w:val="a"/>
    <w:qFormat/>
    <w:pPr>
      <w:suppressLineNumbers/>
    </w:pPr>
  </w:style>
  <w:style w:type="paragraph" w:customStyle="1" w:styleId="af">
    <w:name w:val="Заголовок таблиці"/>
    <w:basedOn w:val="ae"/>
    <w:qFormat/>
    <w:pPr>
      <w:jc w:val="center"/>
    </w:pPr>
    <w:rPr>
      <w:b/>
      <w:bCs/>
    </w:rPr>
  </w:style>
  <w:style w:type="paragraph" w:customStyle="1" w:styleId="af0">
    <w:name w:val="Вміст рамки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Офіс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PradidM</dc:creator>
  <dc:description/>
  <cp:lastModifiedBy>PradidM</cp:lastModifiedBy>
  <cp:revision>3</cp:revision>
  <cp:lastPrinted>2024-11-05T08:00:00Z</cp:lastPrinted>
  <dcterms:created xsi:type="dcterms:W3CDTF">2024-11-05T08:05:00Z</dcterms:created>
  <dcterms:modified xsi:type="dcterms:W3CDTF">2024-11-15T13:40:00Z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