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4F761177" w:rsidR="0004755B" w:rsidRPr="00897A9E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        </w:t>
      </w:r>
      <w:r w:rsidR="008C53D4">
        <w:rPr>
          <w:rFonts w:ascii="Times New Roman" w:hAnsi="Times New Roman"/>
          <w:sz w:val="24"/>
          <w:szCs w:val="24"/>
        </w:rPr>
        <w:t>листопада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E64281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6D12FD">
        <w:rPr>
          <w:rFonts w:ascii="Times New Roman" w:hAnsi="Times New Roman"/>
          <w:sz w:val="24"/>
          <w:szCs w:val="24"/>
        </w:rPr>
        <w:t>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F5A38FE" w14:textId="77777777" w:rsidR="00995D93" w:rsidRPr="00394D38" w:rsidRDefault="00995D93" w:rsidP="00995D93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 w:val="24"/>
          <w:szCs w:val="24"/>
        </w:rPr>
      </w:pPr>
      <w:r w:rsidRPr="00394D38">
        <w:rPr>
          <w:rFonts w:ascii="Times New Roman" w:hAnsi="Times New Roman"/>
          <w:b/>
          <w:sz w:val="24"/>
          <w:szCs w:val="24"/>
        </w:rPr>
        <w:t xml:space="preserve">Про виключення квартири </w:t>
      </w:r>
    </w:p>
    <w:p w14:paraId="134931B5" w14:textId="77777777" w:rsidR="00995D93" w:rsidRDefault="00995D93" w:rsidP="00995D93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Cs w:val="26"/>
        </w:rPr>
      </w:pPr>
      <w:r w:rsidRPr="00394D38">
        <w:rPr>
          <w:rFonts w:ascii="Times New Roman" w:hAnsi="Times New Roman"/>
          <w:b/>
          <w:sz w:val="24"/>
          <w:szCs w:val="24"/>
        </w:rPr>
        <w:t>з числа службових</w:t>
      </w:r>
      <w:r>
        <w:rPr>
          <w:rFonts w:ascii="Times New Roman" w:hAnsi="Times New Roman"/>
          <w:b/>
          <w:szCs w:val="26"/>
        </w:rPr>
        <w:t xml:space="preserve"> </w:t>
      </w:r>
    </w:p>
    <w:p w14:paraId="7A04A087" w14:textId="77777777" w:rsidR="00995D93" w:rsidRDefault="00995D93" w:rsidP="00995D93">
      <w:pPr>
        <w:jc w:val="both"/>
        <w:rPr>
          <w:rFonts w:ascii="Times New Roman" w:hAnsi="Times New Roman"/>
          <w:b/>
          <w:szCs w:val="26"/>
        </w:rPr>
      </w:pPr>
    </w:p>
    <w:p w14:paraId="1E8F4897" w14:textId="16E460DD" w:rsidR="00995D93" w:rsidRDefault="00995D93" w:rsidP="00995D93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Розглянувши клопотання </w:t>
      </w:r>
      <w:r w:rsidR="008C53D4">
        <w:rPr>
          <w:rFonts w:ascii="Times New Roman" w:hAnsi="Times New Roman"/>
          <w:sz w:val="28"/>
          <w:szCs w:val="28"/>
        </w:rPr>
        <w:t>Національної поліції України Головного управління Національної Поліції у Львівській області</w:t>
      </w:r>
      <w:r>
        <w:rPr>
          <w:rFonts w:ascii="Times New Roman" w:hAnsi="Times New Roman"/>
          <w:sz w:val="28"/>
          <w:szCs w:val="28"/>
        </w:rPr>
        <w:t xml:space="preserve"> про виключення квартири з числа службових,</w:t>
      </w:r>
      <w:r w:rsidR="008064B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ідповідно до ст..ст.118,119,ЖК України, п.6.Положення «Про порядок надання службових приміщень і користування ними в Україні» виконавчий комітет міської ради,</w:t>
      </w:r>
    </w:p>
    <w:p w14:paraId="79E091E8" w14:textId="0AF766FB" w:rsidR="00995D93" w:rsidRDefault="00995D93" w:rsidP="00995D9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374A754E" w14:textId="30FE9257" w:rsidR="00995D93" w:rsidRDefault="00995D93" w:rsidP="00995D93">
      <w:p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1.Квартиру </w:t>
      </w:r>
      <w:r w:rsidR="00940CD5" w:rsidRPr="00CC6960">
        <w:rPr>
          <w:rFonts w:ascii="Times New Roman" w:hAnsi="Times New Roman"/>
          <w:sz w:val="28"/>
          <w:szCs w:val="28"/>
        </w:rPr>
        <w:t>(…)</w:t>
      </w:r>
      <w:r w:rsidR="00940CD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( </w:t>
      </w:r>
      <w:r w:rsidR="00F55166">
        <w:rPr>
          <w:rFonts w:ascii="Times New Roman" w:hAnsi="Times New Roman"/>
          <w:sz w:val="28"/>
          <w:szCs w:val="28"/>
        </w:rPr>
        <w:t>одна</w:t>
      </w:r>
      <w:r>
        <w:rPr>
          <w:rFonts w:ascii="Times New Roman" w:hAnsi="Times New Roman"/>
          <w:sz w:val="28"/>
          <w:szCs w:val="28"/>
        </w:rPr>
        <w:t xml:space="preserve"> кімнат</w:t>
      </w:r>
      <w:r w:rsidR="00F5516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665E0B">
        <w:rPr>
          <w:rFonts w:ascii="Times New Roman" w:hAnsi="Times New Roman"/>
          <w:sz w:val="28"/>
          <w:szCs w:val="28"/>
        </w:rPr>
        <w:t>заг</w:t>
      </w:r>
      <w:proofErr w:type="spellEnd"/>
      <w:r w:rsidR="00665E0B">
        <w:rPr>
          <w:rFonts w:ascii="Times New Roman" w:hAnsi="Times New Roman"/>
          <w:sz w:val="28"/>
          <w:szCs w:val="28"/>
        </w:rPr>
        <w:t>. площа-43,9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="00665E0B">
        <w:rPr>
          <w:rFonts w:ascii="Times New Roman" w:hAnsi="Times New Roman"/>
          <w:sz w:val="28"/>
          <w:szCs w:val="28"/>
        </w:rPr>
        <w:t xml:space="preserve"> житлова площа-23,3 </w:t>
      </w:r>
      <w:proofErr w:type="spellStart"/>
      <w:r w:rsidR="00665E0B">
        <w:rPr>
          <w:rFonts w:ascii="Times New Roman" w:hAnsi="Times New Roman"/>
          <w:sz w:val="28"/>
          <w:szCs w:val="28"/>
        </w:rPr>
        <w:t>кв.м</w:t>
      </w:r>
      <w:proofErr w:type="spellEnd"/>
      <w:r w:rsidR="00665E0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кухня із всіма комунальними вигодами),  виключити із числа службових</w:t>
      </w:r>
      <w:r w:rsidR="00665E0B">
        <w:rPr>
          <w:rFonts w:ascii="Times New Roman" w:hAnsi="Times New Roman"/>
          <w:sz w:val="28"/>
          <w:szCs w:val="28"/>
        </w:rPr>
        <w:t xml:space="preserve"> НПУ ГУНП у Львівській області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3E830D46" w14:textId="50367284" w:rsidR="00995D93" w:rsidRDefault="00995D93" w:rsidP="00995D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виконанням рішення покласти на  заступника міського голови М.Ю.</w:t>
      </w:r>
      <w:proofErr w:type="spellStart"/>
      <w:r>
        <w:rPr>
          <w:rFonts w:ascii="Times New Roman" w:hAnsi="Times New Roman"/>
          <w:sz w:val="28"/>
          <w:szCs w:val="28"/>
        </w:rPr>
        <w:t>Журавчака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81E659" w14:textId="5C6EB70D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1E715BF2" w14:textId="7DE10DCE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0BDCC97A" w14:textId="12D9CBBE" w:rsidR="00345D22" w:rsidRPr="00AE1A10" w:rsidRDefault="00D26F09" w:rsidP="00470EF0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М</w:t>
      </w:r>
      <w:r w:rsidR="00AE1A10" w:rsidRPr="00AE1A10">
        <w:rPr>
          <w:rFonts w:ascii="Times New Roman" w:hAnsi="Times New Roman"/>
          <w:b/>
          <w:bCs/>
          <w:sz w:val="24"/>
          <w:szCs w:val="24"/>
        </w:rPr>
        <w:t>іськ</w:t>
      </w:r>
      <w:r>
        <w:rPr>
          <w:rFonts w:ascii="Times New Roman" w:hAnsi="Times New Roman"/>
          <w:b/>
          <w:bCs/>
          <w:sz w:val="24"/>
          <w:szCs w:val="24"/>
        </w:rPr>
        <w:t>ий</w:t>
      </w:r>
      <w:r w:rsidR="00AE1A10" w:rsidRPr="00AE1A10">
        <w:rPr>
          <w:rFonts w:ascii="Times New Roman" w:hAnsi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AE1A10" w:rsidRPr="00AE1A10"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  <w:r w:rsidR="00AE1A10">
        <w:rPr>
          <w:rFonts w:ascii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Олег КАНІВЕЦЬ</w:t>
      </w:r>
    </w:p>
    <w:p w14:paraId="5F216FF7" w14:textId="75DD9908" w:rsidR="0004755B" w:rsidRDefault="00B659B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14:paraId="76176961" w14:textId="77777777" w:rsidR="0004755B" w:rsidRDefault="0004755B">
      <w:pPr>
        <w:jc w:val="both"/>
        <w:rPr>
          <w:rFonts w:ascii="Times New Roman" w:hAnsi="Times New Roman"/>
          <w:sz w:val="28"/>
          <w:szCs w:val="28"/>
        </w:rPr>
      </w:pPr>
    </w:p>
    <w:p w14:paraId="61F09BA8" w14:textId="5D072D8C" w:rsidR="0004755B" w:rsidRDefault="005E124F" w:rsidP="0059379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6906275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092E"/>
    <w:multiLevelType w:val="hybridMultilevel"/>
    <w:tmpl w:val="CB088D84"/>
    <w:lvl w:ilvl="0" w:tplc="5ACA8B62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>
    <w:nsid w:val="62C56EE9"/>
    <w:multiLevelType w:val="hybridMultilevel"/>
    <w:tmpl w:val="A8C06776"/>
    <w:lvl w:ilvl="0" w:tplc="183AEC1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5408"/>
    <w:rsid w:val="0004755B"/>
    <w:rsid w:val="000614F8"/>
    <w:rsid w:val="00065328"/>
    <w:rsid w:val="000D3AC7"/>
    <w:rsid w:val="000E7234"/>
    <w:rsid w:val="0010408D"/>
    <w:rsid w:val="001D0DA3"/>
    <w:rsid w:val="001F1FD9"/>
    <w:rsid w:val="00290236"/>
    <w:rsid w:val="00292418"/>
    <w:rsid w:val="00296A6B"/>
    <w:rsid w:val="002E40F7"/>
    <w:rsid w:val="00345D22"/>
    <w:rsid w:val="00355B21"/>
    <w:rsid w:val="00394D38"/>
    <w:rsid w:val="00445587"/>
    <w:rsid w:val="00470EF0"/>
    <w:rsid w:val="00484573"/>
    <w:rsid w:val="004A373F"/>
    <w:rsid w:val="004B27D9"/>
    <w:rsid w:val="004B5DFF"/>
    <w:rsid w:val="004C5208"/>
    <w:rsid w:val="004D059A"/>
    <w:rsid w:val="00593796"/>
    <w:rsid w:val="00597AAF"/>
    <w:rsid w:val="005E124F"/>
    <w:rsid w:val="005F123C"/>
    <w:rsid w:val="00615499"/>
    <w:rsid w:val="00665E0B"/>
    <w:rsid w:val="006747E2"/>
    <w:rsid w:val="006A6BBE"/>
    <w:rsid w:val="006D12FD"/>
    <w:rsid w:val="006D5AF7"/>
    <w:rsid w:val="006E3659"/>
    <w:rsid w:val="00714D4E"/>
    <w:rsid w:val="007177BE"/>
    <w:rsid w:val="007E3738"/>
    <w:rsid w:val="008064B4"/>
    <w:rsid w:val="00813A8D"/>
    <w:rsid w:val="008419D7"/>
    <w:rsid w:val="00847D39"/>
    <w:rsid w:val="00872E8E"/>
    <w:rsid w:val="00897A9E"/>
    <w:rsid w:val="008C453F"/>
    <w:rsid w:val="008C53D4"/>
    <w:rsid w:val="00940CD5"/>
    <w:rsid w:val="00952646"/>
    <w:rsid w:val="00963839"/>
    <w:rsid w:val="00995D93"/>
    <w:rsid w:val="009A551C"/>
    <w:rsid w:val="009F473D"/>
    <w:rsid w:val="00AC70BF"/>
    <w:rsid w:val="00AE1A10"/>
    <w:rsid w:val="00B137D5"/>
    <w:rsid w:val="00B659B1"/>
    <w:rsid w:val="00BC5C15"/>
    <w:rsid w:val="00BE71E9"/>
    <w:rsid w:val="00CA6B1E"/>
    <w:rsid w:val="00D110F6"/>
    <w:rsid w:val="00D26F09"/>
    <w:rsid w:val="00D335A8"/>
    <w:rsid w:val="00D343C2"/>
    <w:rsid w:val="00DA05A3"/>
    <w:rsid w:val="00DC02B1"/>
    <w:rsid w:val="00DC3078"/>
    <w:rsid w:val="00DD0BFB"/>
    <w:rsid w:val="00DE0556"/>
    <w:rsid w:val="00DF5AD3"/>
    <w:rsid w:val="00E06E59"/>
    <w:rsid w:val="00E07B76"/>
    <w:rsid w:val="00E15397"/>
    <w:rsid w:val="00E43F0E"/>
    <w:rsid w:val="00E64281"/>
    <w:rsid w:val="00E85E3E"/>
    <w:rsid w:val="00EB300E"/>
    <w:rsid w:val="00EC2FCB"/>
    <w:rsid w:val="00ED740D"/>
    <w:rsid w:val="00F47CC7"/>
    <w:rsid w:val="00F55166"/>
    <w:rsid w:val="00FA4799"/>
    <w:rsid w:val="00FA668B"/>
    <w:rsid w:val="00FB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6</cp:revision>
  <cp:lastPrinted>2023-07-31T06:40:00Z</cp:lastPrinted>
  <dcterms:created xsi:type="dcterms:W3CDTF">2024-11-07T09:49:00Z</dcterms:created>
  <dcterms:modified xsi:type="dcterms:W3CDTF">2024-11-19T07:53:00Z</dcterms:modified>
  <dc:language>uk-UA</dc:language>
</cp:coreProperties>
</file>