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3594A2AE" w:rsidR="004A229A" w:rsidRDefault="00B811AA" w:rsidP="5C5B68B8">
      <w:pPr>
        <w:spacing w:after="0" w:line="276" w:lineRule="auto"/>
        <w:jc w:val="center"/>
        <w:rPr>
          <w:rFonts w:cs="Aptos"/>
          <w:color w:val="000000"/>
        </w:rPr>
      </w:pPr>
      <w:r>
        <w:rPr>
          <w:noProof/>
          <w:lang w:eastAsia="uk-UA"/>
        </w:rPr>
        <w:drawing>
          <wp:inline distT="0" distB="0" distL="0" distR="0" wp14:anchorId="4B83B2CF" wp14:editId="187758C1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B0E94" w14:textId="77777777" w:rsidR="004A229A" w:rsidRDefault="004A229A" w:rsidP="5C5B68B8">
      <w:pPr>
        <w:spacing w:after="0"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5C5B68B8">
        <w:rPr>
          <w:rFonts w:ascii="Times New Roman" w:hAnsi="Times New Roman"/>
          <w:color w:val="000000"/>
          <w:sz w:val="28"/>
          <w:szCs w:val="28"/>
        </w:rPr>
        <w:t xml:space="preserve">СТРИЙСЬКА МІСЬКА РАДА </w:t>
      </w:r>
    </w:p>
    <w:p w14:paraId="6B0A2955" w14:textId="77777777" w:rsidR="004A229A" w:rsidRDefault="004A229A" w:rsidP="5C5B68B8">
      <w:pPr>
        <w:spacing w:after="0"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5C5B68B8">
        <w:rPr>
          <w:rFonts w:ascii="Times New Roman" w:hAnsi="Times New Roman"/>
          <w:color w:val="000000"/>
          <w:sz w:val="28"/>
          <w:szCs w:val="28"/>
        </w:rPr>
        <w:t>ВИКОНАВЧИЙ КОМІТЕТ</w:t>
      </w:r>
    </w:p>
    <w:p w14:paraId="7159B9DB" w14:textId="77777777" w:rsidR="004A229A" w:rsidRDefault="004A229A" w:rsidP="5C5B68B8">
      <w:pPr>
        <w:spacing w:after="0"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5C5B68B8">
        <w:rPr>
          <w:rFonts w:ascii="Times New Roman" w:hAnsi="Times New Roman"/>
          <w:b/>
          <w:bCs/>
          <w:caps/>
          <w:color w:val="000000"/>
          <w:sz w:val="28"/>
          <w:szCs w:val="28"/>
        </w:rPr>
        <w:t>РІШЕННЯ</w:t>
      </w:r>
    </w:p>
    <w:p w14:paraId="3D1F56ED" w14:textId="12FE9E57" w:rsidR="004A229A" w:rsidRDefault="5F928666" w:rsidP="3CA553FE">
      <w:pPr>
        <w:spacing w:after="0" w:line="276" w:lineRule="auto"/>
        <w:rPr>
          <w:rFonts w:ascii="Times New Roman" w:hAnsi="Times New Roman"/>
          <w:color w:val="000000"/>
          <w:lang w:val="fr-FR"/>
        </w:rPr>
      </w:pPr>
      <w:r w:rsidRPr="5F928666">
        <w:rPr>
          <w:rFonts w:ascii="Times New Roman" w:hAnsi="Times New Roman"/>
          <w:color w:val="000000" w:themeColor="text1"/>
          <w:lang w:val="fr-FR"/>
        </w:rPr>
        <w:t>від  ___________________</w:t>
      </w:r>
      <w:r w:rsidRPr="5F928666">
        <w:rPr>
          <w:rFonts w:ascii="Times New Roman" w:hAnsi="Times New Roman"/>
          <w:color w:val="000000" w:themeColor="text1"/>
          <w:u w:val="single"/>
          <w:lang w:val="fr-FR"/>
        </w:rPr>
        <w:t xml:space="preserve">    </w:t>
      </w:r>
      <w:r w:rsidRPr="5F928666">
        <w:rPr>
          <w:rFonts w:ascii="Times New Roman" w:hAnsi="Times New Roman"/>
          <w:color w:val="000000" w:themeColor="text1"/>
          <w:lang w:val="fr-FR"/>
        </w:rPr>
        <w:t xml:space="preserve">                         Стрий                                   №_________________</w:t>
      </w:r>
    </w:p>
    <w:p w14:paraId="0A37501D" w14:textId="77777777" w:rsidR="004A229A" w:rsidRDefault="004A229A" w:rsidP="5C5B68B8">
      <w:pPr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</w:p>
    <w:p w14:paraId="5DAB6C7B" w14:textId="77777777" w:rsidR="004A229A" w:rsidRDefault="004A229A" w:rsidP="5C5B68B8">
      <w:pPr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</w:p>
    <w:p w14:paraId="78A49B5A" w14:textId="01F7D767" w:rsidR="004A229A" w:rsidRDefault="2E3B9137" w:rsidP="2E3B9137">
      <w:pPr>
        <w:spacing w:after="0" w:line="259" w:lineRule="auto"/>
        <w:ind w:right="886"/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Про </w:t>
      </w: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проведення</w:t>
      </w:r>
      <w:proofErr w:type="spellEnd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інформаційного</w:t>
      </w:r>
      <w:proofErr w:type="spellEnd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аудиту</w:t>
      </w:r>
    </w:p>
    <w:p w14:paraId="0FE428BE" w14:textId="283A0DB5" w:rsidR="004A229A" w:rsidRDefault="2E3B9137" w:rsidP="2E3B9137">
      <w:pPr>
        <w:spacing w:after="0" w:line="259" w:lineRule="auto"/>
        <w:ind w:right="886"/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наборів</w:t>
      </w:r>
      <w:proofErr w:type="spellEnd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даних</w:t>
      </w:r>
      <w:proofErr w:type="spellEnd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які</w:t>
      </w:r>
      <w:proofErr w:type="spellEnd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proofErr w:type="gram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п</w:t>
      </w:r>
      <w:proofErr w:type="gramEnd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ідлягають</w:t>
      </w:r>
      <w:proofErr w:type="spellEnd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оприлюдненню</w:t>
      </w:r>
      <w:proofErr w:type="spellEnd"/>
    </w:p>
    <w:p w14:paraId="3553344E" w14:textId="4362CE99" w:rsidR="004A229A" w:rsidRDefault="2E3B9137" w:rsidP="2E3B9137">
      <w:pPr>
        <w:spacing w:after="0" w:line="259" w:lineRule="auto"/>
        <w:ind w:right="886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у </w:t>
      </w: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формі</w:t>
      </w:r>
      <w:proofErr w:type="spellEnd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відкритих</w:t>
      </w:r>
      <w:proofErr w:type="spellEnd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даних</w:t>
      </w:r>
      <w:proofErr w:type="spellEnd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Стрийській</w:t>
      </w:r>
      <w:proofErr w:type="spellEnd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міській</w:t>
      </w:r>
      <w:proofErr w:type="spellEnd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раді</w:t>
      </w:r>
      <w:proofErr w:type="spellEnd"/>
    </w:p>
    <w:p w14:paraId="2BE6701D" w14:textId="266E7B59" w:rsidR="004A229A" w:rsidRDefault="2E3B9137" w:rsidP="2E3B9137">
      <w:pPr>
        <w:spacing w:after="0" w:line="259" w:lineRule="auto"/>
        <w:ind w:right="886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у 2024 </w:t>
      </w:r>
      <w:proofErr w:type="spellStart"/>
      <w:r w:rsidRPr="2E3B9137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році</w:t>
      </w:r>
      <w:proofErr w:type="spellEnd"/>
    </w:p>
    <w:p w14:paraId="02EB378F" w14:textId="77777777" w:rsidR="004A229A" w:rsidRDefault="004A229A" w:rsidP="5C5B68B8">
      <w:pPr>
        <w:spacing w:after="0" w:line="259" w:lineRule="auto"/>
        <w:ind w:right="886"/>
        <w:rPr>
          <w:rFonts w:ascii="Times New Roman" w:hAnsi="Times New Roman"/>
          <w:color w:val="000000"/>
          <w:sz w:val="28"/>
          <w:szCs w:val="28"/>
        </w:rPr>
      </w:pPr>
    </w:p>
    <w:p w14:paraId="6AAD1CF3" w14:textId="0366F743" w:rsidR="004A229A" w:rsidRDefault="5F928666" w:rsidP="5F928666">
      <w:pPr>
        <w:spacing w:after="20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Відповідно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Закону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України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“Про </w:t>
      </w:r>
      <w:proofErr w:type="spellStart"/>
      <w:proofErr w:type="gram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м</w:t>
      </w:r>
      <w:proofErr w:type="gram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ісцеве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самоврядування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Україні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”, Закону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України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"Про доступ до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публічної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інформації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", постанови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Кабінету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Міні</w:t>
      </w:r>
      <w:proofErr w:type="gram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стр</w:t>
      </w:r>
      <w:proofErr w:type="gram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ів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України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від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21.10.2015 №835 "Про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Положення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про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набори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даних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які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підлягають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оприлюдненню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формі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відкритих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даних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" (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зі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змінами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),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реалізації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права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громадян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доступ до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публічної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інформації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  <w:r w:rsidRPr="5F928666">
        <w:rPr>
          <w:rFonts w:ascii="Times New Roman" w:hAnsi="Times New Roman"/>
          <w:color w:val="000000" w:themeColor="text1"/>
          <w:sz w:val="28"/>
          <w:szCs w:val="28"/>
        </w:rPr>
        <w:t xml:space="preserve"> виконавчий комітет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</w:rPr>
        <w:t>Стрийської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</w:rPr>
        <w:t xml:space="preserve"> міської ради </w:t>
      </w:r>
    </w:p>
    <w:p w14:paraId="71BAB651" w14:textId="77777777" w:rsidR="004A229A" w:rsidRDefault="004A229A" w:rsidP="00CB34E6">
      <w:pPr>
        <w:spacing w:after="341" w:line="360" w:lineRule="auto"/>
        <w:ind w:left="-15"/>
        <w:jc w:val="both"/>
        <w:rPr>
          <w:rFonts w:ascii="Times New Roman" w:hAnsi="Times New Roman"/>
          <w:color w:val="000000"/>
          <w:sz w:val="28"/>
          <w:szCs w:val="28"/>
        </w:rPr>
      </w:pPr>
      <w:r w:rsidRPr="5C5B68B8">
        <w:rPr>
          <w:rFonts w:ascii="Times New Roman" w:hAnsi="Times New Roman"/>
          <w:color w:val="000000"/>
          <w:sz w:val="28"/>
          <w:szCs w:val="28"/>
        </w:rPr>
        <w:t>ВИРІШИВ:</w:t>
      </w:r>
    </w:p>
    <w:p w14:paraId="403191ED" w14:textId="34FCEA69" w:rsidR="004A229A" w:rsidRDefault="5F928666" w:rsidP="5F928666">
      <w:pPr>
        <w:spacing w:after="23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5F928666">
        <w:rPr>
          <w:rFonts w:ascii="Times New Roman" w:hAnsi="Times New Roman"/>
          <w:color w:val="000000" w:themeColor="text1"/>
          <w:sz w:val="26"/>
          <w:szCs w:val="26"/>
        </w:rPr>
        <w:t xml:space="preserve">  1. </w:t>
      </w:r>
      <w:r w:rsidRPr="5F928666">
        <w:rPr>
          <w:rFonts w:ascii="Times New Roman" w:hAnsi="Times New Roman"/>
          <w:color w:val="000000" w:themeColor="text1"/>
          <w:sz w:val="28"/>
          <w:szCs w:val="28"/>
        </w:rPr>
        <w:t>Затвердити графік проведення інформаційного аудиту наборів даних, які підлягають оприлюдненню у формі відкритих даних у 2024 році згідно з додатком 1.</w:t>
      </w:r>
    </w:p>
    <w:p w14:paraId="78C62427" w14:textId="71EE477E" w:rsidR="2E3B9137" w:rsidRDefault="5F928666" w:rsidP="5F928666">
      <w:pPr>
        <w:spacing w:after="23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5F928666">
        <w:rPr>
          <w:rFonts w:ascii="Times New Roman" w:hAnsi="Times New Roman"/>
          <w:color w:val="000000" w:themeColor="text1"/>
          <w:sz w:val="28"/>
          <w:szCs w:val="28"/>
        </w:rPr>
        <w:t xml:space="preserve">  2. Утворити комісію інформаційних аудиторів, уповноважених на проведення інформаційного аудиту, та затвердити її склад згідно з додатком 2</w:t>
      </w:r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14:paraId="1508AD61" w14:textId="41820D6F" w:rsidR="2E3B9137" w:rsidRPr="00FF5FF1" w:rsidRDefault="5F928666" w:rsidP="5F928666">
      <w:pPr>
        <w:spacing w:after="23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5F928666">
        <w:rPr>
          <w:rFonts w:ascii="Times New Roman" w:hAnsi="Times New Roman"/>
          <w:color w:val="000000" w:themeColor="text1"/>
          <w:sz w:val="28"/>
          <w:szCs w:val="28"/>
        </w:rPr>
        <w:t xml:space="preserve">  3. Відділу внутрішньої та інформаційної політики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</w:rPr>
        <w:t>Стрийської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</w:rPr>
        <w:t xml:space="preserve"> міської ради:</w:t>
      </w:r>
    </w:p>
    <w:p w14:paraId="075263E1" w14:textId="201BEFB3" w:rsidR="004A229A" w:rsidRDefault="580947D7" w:rsidP="5F92866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580947D7">
        <w:rPr>
          <w:rFonts w:ascii="Times New Roman" w:hAnsi="Times New Roman"/>
          <w:color w:val="000000" w:themeColor="text1"/>
          <w:sz w:val="28"/>
          <w:szCs w:val="28"/>
        </w:rPr>
        <w:t xml:space="preserve">  3.1. Забезпечити розміщення посилання на консультації з громадськістю шляхом електронного опитування на офіційному </w:t>
      </w:r>
      <w:proofErr w:type="spellStart"/>
      <w:r w:rsidRPr="580947D7">
        <w:rPr>
          <w:rFonts w:ascii="Times New Roman" w:hAnsi="Times New Roman"/>
          <w:color w:val="000000" w:themeColor="text1"/>
          <w:sz w:val="28"/>
          <w:szCs w:val="28"/>
        </w:rPr>
        <w:t>вебсайті</w:t>
      </w:r>
      <w:proofErr w:type="spellEnd"/>
      <w:r w:rsidRPr="580947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580947D7">
        <w:rPr>
          <w:rFonts w:ascii="Times New Roman" w:hAnsi="Times New Roman"/>
          <w:color w:val="000000" w:themeColor="text1"/>
          <w:sz w:val="28"/>
          <w:szCs w:val="28"/>
        </w:rPr>
        <w:t>Стрийської</w:t>
      </w:r>
      <w:proofErr w:type="spellEnd"/>
      <w:r w:rsidRPr="580947D7">
        <w:rPr>
          <w:rFonts w:ascii="Times New Roman" w:hAnsi="Times New Roman"/>
          <w:color w:val="000000" w:themeColor="text1"/>
          <w:sz w:val="28"/>
          <w:szCs w:val="28"/>
        </w:rPr>
        <w:t xml:space="preserve"> міської ради з 15.11.2024 до 29.11.2024.</w:t>
      </w:r>
    </w:p>
    <w:p w14:paraId="51DC9920" w14:textId="7A8367F4" w:rsidR="004A229A" w:rsidRDefault="65649B29" w:rsidP="5F92866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65649B29">
        <w:rPr>
          <w:rFonts w:ascii="Times New Roman" w:hAnsi="Times New Roman"/>
          <w:color w:val="000000" w:themeColor="text1"/>
          <w:sz w:val="28"/>
          <w:szCs w:val="28"/>
        </w:rPr>
        <w:t xml:space="preserve"> 3.2. Підготувати узагальнюючий звіт про результати проведеного інформаційного аудиту даних до 27.12.2024</w:t>
      </w:r>
      <w:r w:rsidRPr="65649B29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14:paraId="50711ECA" w14:textId="04F5206B" w:rsidR="004A229A" w:rsidRPr="00FF5FF1" w:rsidRDefault="5F928666" w:rsidP="5F928666">
      <w:pPr>
        <w:spacing w:after="23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5F928666">
        <w:rPr>
          <w:rFonts w:ascii="Times New Roman" w:hAnsi="Times New Roman"/>
          <w:color w:val="000000" w:themeColor="text1"/>
          <w:sz w:val="28"/>
          <w:szCs w:val="28"/>
        </w:rPr>
        <w:t xml:space="preserve">  4. Усім відповідальним особам відділів, управлінь, структурних підрозділів, комунальних підприємств та комунальних установ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</w:rPr>
        <w:t>Стрийської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</w:rPr>
        <w:t xml:space="preserve"> міської ради забезпечити проведення інформаційного аудиту наборів даних, які підлягають оприлюдненню у формі відкритих даних.</w:t>
      </w:r>
    </w:p>
    <w:p w14:paraId="14494F42" w14:textId="7F08B339" w:rsidR="004A229A" w:rsidRDefault="5F928666" w:rsidP="5F928666">
      <w:pPr>
        <w:spacing w:after="23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5F928666">
        <w:rPr>
          <w:rFonts w:ascii="Times New Roman" w:hAnsi="Times New Roman"/>
          <w:color w:val="000000" w:themeColor="text1"/>
          <w:sz w:val="28"/>
          <w:szCs w:val="28"/>
        </w:rPr>
        <w:t xml:space="preserve">  5. К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онтроль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за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виконанням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цього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рішення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покласти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заступника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міського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голови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>Андрія</w:t>
      </w:r>
      <w:proofErr w:type="spellEnd"/>
      <w:r w:rsidRPr="5F928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СТАСІВА.</w:t>
      </w:r>
    </w:p>
    <w:p w14:paraId="745C6123" w14:textId="593BC9AA" w:rsidR="5F928666" w:rsidRDefault="5F928666" w:rsidP="5F928666">
      <w:pPr>
        <w:spacing w:after="23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</w:p>
    <w:p w14:paraId="68D12543" w14:textId="5859922F" w:rsidR="2A8CC4C5" w:rsidRDefault="2EFABD05" w:rsidP="3CA553FE">
      <w:pPr>
        <w:spacing w:after="548" w:line="36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spellStart"/>
      <w:r w:rsidRPr="2EFABD05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Міський</w:t>
      </w:r>
      <w:proofErr w:type="spellEnd"/>
      <w:r w:rsidRPr="2EFABD05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голова </w:t>
      </w:r>
      <w:r w:rsidRPr="2EFABD0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     </w:t>
      </w:r>
      <w:r w:rsidRPr="2EFABD05">
        <w:rPr>
          <w:rFonts w:ascii="Times New Roman" w:hAnsi="Times New Roman"/>
          <w:b/>
          <w:bCs/>
          <w:color w:val="000000" w:themeColor="text1"/>
          <w:sz w:val="28"/>
          <w:szCs w:val="28"/>
        </w:rPr>
        <w:t>Олег КАНІВЕЦЬ</w:t>
      </w:r>
    </w:p>
    <w:p w14:paraId="77FCDD40" w14:textId="77777777" w:rsidR="00FF5FF1" w:rsidRDefault="00FF5FF1" w:rsidP="00FF5FF1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color w:val="000000" w:themeColor="text1"/>
        </w:rPr>
      </w:pPr>
      <w:r w:rsidRPr="1A8FC617">
        <w:rPr>
          <w:rFonts w:ascii="Times New Roman" w:eastAsia="Times New Roman" w:hAnsi="Times New Roman"/>
          <w:color w:val="000000" w:themeColor="text1"/>
        </w:rPr>
        <w:lastRenderedPageBreak/>
        <w:t>Додаток 1</w:t>
      </w:r>
    </w:p>
    <w:p w14:paraId="3AC0E6E6" w14:textId="77777777" w:rsidR="00FF5FF1" w:rsidRDefault="00FF5FF1" w:rsidP="00FF5FF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1A8FC617">
        <w:rPr>
          <w:rFonts w:ascii="Times New Roman" w:eastAsia="Times New Roman" w:hAnsi="Times New Roman"/>
          <w:color w:val="000000" w:themeColor="text1"/>
        </w:rPr>
        <w:t xml:space="preserve">                                                                                           до рішення виконавчого комітету</w:t>
      </w:r>
    </w:p>
    <w:p w14:paraId="1566C8C5" w14:textId="77777777" w:rsidR="00FF5FF1" w:rsidRDefault="00FF5FF1" w:rsidP="00FF5FF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1A8FC617">
        <w:rPr>
          <w:rFonts w:ascii="Times New Roman" w:eastAsia="Times New Roman" w:hAnsi="Times New Roman"/>
          <w:color w:val="000000" w:themeColor="text1"/>
        </w:rPr>
        <w:t xml:space="preserve">                                                                                           </w:t>
      </w:r>
      <w:proofErr w:type="spellStart"/>
      <w:r w:rsidRPr="1A8FC617">
        <w:rPr>
          <w:rFonts w:ascii="Times New Roman" w:eastAsia="Times New Roman" w:hAnsi="Times New Roman"/>
          <w:color w:val="000000" w:themeColor="text1"/>
        </w:rPr>
        <w:t>Стрийської</w:t>
      </w:r>
      <w:proofErr w:type="spellEnd"/>
      <w:r w:rsidRPr="1A8FC617">
        <w:rPr>
          <w:rFonts w:ascii="Times New Roman" w:eastAsia="Times New Roman" w:hAnsi="Times New Roman"/>
          <w:color w:val="000000" w:themeColor="text1"/>
        </w:rPr>
        <w:t xml:space="preserve"> міської ради</w:t>
      </w:r>
    </w:p>
    <w:p w14:paraId="2330DE6C" w14:textId="77777777" w:rsidR="00FF5FF1" w:rsidRDefault="00FF5FF1" w:rsidP="00FF5FF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1A8FC617">
        <w:rPr>
          <w:rFonts w:ascii="Times New Roman" w:eastAsia="Times New Roman" w:hAnsi="Times New Roman"/>
          <w:color w:val="000000" w:themeColor="text1"/>
        </w:rPr>
        <w:t xml:space="preserve">                                                                                           від ____________________ №___</w:t>
      </w:r>
    </w:p>
    <w:p w14:paraId="24D19932" w14:textId="77777777" w:rsidR="00FF5FF1" w:rsidRDefault="00FF5FF1" w:rsidP="00FF5FF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17EEE357" w14:textId="77777777" w:rsidR="00FF5FF1" w:rsidRDefault="00FF5FF1" w:rsidP="00FF5FF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</w:p>
    <w:p w14:paraId="429441B8" w14:textId="77777777" w:rsidR="00FF5FF1" w:rsidRDefault="00FF5FF1" w:rsidP="00FF5FF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</w:p>
    <w:p w14:paraId="4CAA03C3" w14:textId="77777777" w:rsidR="00FF5FF1" w:rsidRDefault="00FF5FF1" w:rsidP="00FF5FF1">
      <w:pPr>
        <w:spacing w:after="0" w:line="240" w:lineRule="auto"/>
        <w:ind w:left="-566"/>
        <w:jc w:val="center"/>
      </w:pPr>
      <w:r w:rsidRPr="1A8FC6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 xml:space="preserve">ГРАФІК </w:t>
      </w:r>
    </w:p>
    <w:p w14:paraId="315F3A77" w14:textId="77777777" w:rsidR="00FF5FF1" w:rsidRDefault="00FF5FF1" w:rsidP="00FF5FF1">
      <w:pPr>
        <w:spacing w:after="0" w:line="240" w:lineRule="auto"/>
        <w:ind w:left="-566"/>
        <w:jc w:val="center"/>
      </w:pPr>
      <w:r w:rsidRPr="1A8FC6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 xml:space="preserve">проведення інформаційного аудиту наборів даних, які підлягають оприлюдненню у формі відкритих даних у 2024 році </w:t>
      </w:r>
    </w:p>
    <w:p w14:paraId="2D52ACEA" w14:textId="77777777" w:rsidR="00FF5FF1" w:rsidRDefault="00FF5FF1" w:rsidP="00FF5FF1">
      <w:pPr>
        <w:spacing w:after="0" w:line="240" w:lineRule="auto"/>
        <w:jc w:val="both"/>
      </w:pPr>
    </w:p>
    <w:tbl>
      <w:tblPr>
        <w:tblStyle w:val="a5"/>
        <w:tblW w:w="0" w:type="auto"/>
        <w:tblLayout w:type="fixed"/>
        <w:tblLook w:val="06A0" w:firstRow="1" w:lastRow="0" w:firstColumn="1" w:lastColumn="0" w:noHBand="1" w:noVBand="1"/>
      </w:tblPr>
      <w:tblGrid>
        <w:gridCol w:w="750"/>
        <w:gridCol w:w="5260"/>
        <w:gridCol w:w="3005"/>
      </w:tblGrid>
      <w:tr w:rsidR="00FF5FF1" w14:paraId="50CFDE22" w14:textId="77777777" w:rsidTr="00A1688D">
        <w:trPr>
          <w:trHeight w:val="300"/>
        </w:trPr>
        <w:tc>
          <w:tcPr>
            <w:tcW w:w="750" w:type="dxa"/>
          </w:tcPr>
          <w:p w14:paraId="57C06400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з/п</w:t>
            </w:r>
          </w:p>
        </w:tc>
        <w:tc>
          <w:tcPr>
            <w:tcW w:w="5260" w:type="dxa"/>
          </w:tcPr>
          <w:p w14:paraId="0AC9296C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Назва етапу</w:t>
            </w:r>
          </w:p>
        </w:tc>
        <w:tc>
          <w:tcPr>
            <w:tcW w:w="3005" w:type="dxa"/>
          </w:tcPr>
          <w:p w14:paraId="6246CA68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Дати проведення</w:t>
            </w:r>
          </w:p>
        </w:tc>
      </w:tr>
      <w:tr w:rsidR="00FF5FF1" w14:paraId="5F796E94" w14:textId="77777777" w:rsidTr="00A1688D">
        <w:trPr>
          <w:trHeight w:val="300"/>
        </w:trPr>
        <w:tc>
          <w:tcPr>
            <w:tcW w:w="750" w:type="dxa"/>
          </w:tcPr>
          <w:p w14:paraId="51899CD6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260" w:type="dxa"/>
          </w:tcPr>
          <w:p w14:paraId="27529975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Проведення підготовчого етапу</w:t>
            </w:r>
          </w:p>
        </w:tc>
        <w:tc>
          <w:tcPr>
            <w:tcW w:w="3005" w:type="dxa"/>
          </w:tcPr>
          <w:p w14:paraId="26D5DD92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4B0A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 листопада – 29</w:t>
            </w:r>
          </w:p>
          <w:p w14:paraId="75A1E920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листопада 2024 року</w:t>
            </w:r>
          </w:p>
        </w:tc>
      </w:tr>
      <w:tr w:rsidR="00FF5FF1" w14:paraId="14770B39" w14:textId="77777777" w:rsidTr="00A1688D">
        <w:trPr>
          <w:trHeight w:val="300"/>
        </w:trPr>
        <w:tc>
          <w:tcPr>
            <w:tcW w:w="750" w:type="dxa"/>
          </w:tcPr>
          <w:p w14:paraId="50940AA4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260" w:type="dxa"/>
          </w:tcPr>
          <w:p w14:paraId="5A691E7A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Проведення консультацій з</w:t>
            </w:r>
          </w:p>
          <w:p w14:paraId="0DC3138D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громадськістю</w:t>
            </w:r>
          </w:p>
        </w:tc>
        <w:tc>
          <w:tcPr>
            <w:tcW w:w="3005" w:type="dxa"/>
          </w:tcPr>
          <w:p w14:paraId="0FD1CAE9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74B0A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 листопада – 29</w:t>
            </w:r>
          </w:p>
          <w:p w14:paraId="7E621971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листопада 2024 року</w:t>
            </w:r>
          </w:p>
        </w:tc>
      </w:tr>
      <w:tr w:rsidR="00FF5FF1" w14:paraId="68FEEF7A" w14:textId="77777777" w:rsidTr="00A1688D">
        <w:trPr>
          <w:trHeight w:val="300"/>
        </w:trPr>
        <w:tc>
          <w:tcPr>
            <w:tcW w:w="750" w:type="dxa"/>
          </w:tcPr>
          <w:p w14:paraId="35F65742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260" w:type="dxa"/>
          </w:tcPr>
          <w:p w14:paraId="467E58BE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Проведення віддаленого інформаційного аудиту</w:t>
            </w:r>
          </w:p>
        </w:tc>
        <w:tc>
          <w:tcPr>
            <w:tcW w:w="3005" w:type="dxa"/>
          </w:tcPr>
          <w:p w14:paraId="781F3BB9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74B0A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02 грудня – 10</w:t>
            </w:r>
          </w:p>
          <w:p w14:paraId="61432C14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грудня 2024 року</w:t>
            </w:r>
          </w:p>
        </w:tc>
      </w:tr>
      <w:tr w:rsidR="00FF5FF1" w14:paraId="75BD1224" w14:textId="77777777" w:rsidTr="00A1688D">
        <w:trPr>
          <w:trHeight w:val="300"/>
        </w:trPr>
        <w:tc>
          <w:tcPr>
            <w:tcW w:w="750" w:type="dxa"/>
          </w:tcPr>
          <w:p w14:paraId="173610F6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260" w:type="dxa"/>
          </w:tcPr>
          <w:p w14:paraId="10356797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79D8D1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Узгодження графіка проведення</w:t>
            </w:r>
          </w:p>
          <w:p w14:paraId="6BD3C480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інтервʼю</w:t>
            </w:r>
            <w:proofErr w:type="spellEnd"/>
          </w:p>
        </w:tc>
        <w:tc>
          <w:tcPr>
            <w:tcW w:w="3005" w:type="dxa"/>
          </w:tcPr>
          <w:p w14:paraId="362648A1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74B0A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– 12 грудня 2024 року</w:t>
            </w:r>
          </w:p>
        </w:tc>
      </w:tr>
      <w:tr w:rsidR="00FF5FF1" w14:paraId="4A590346" w14:textId="77777777" w:rsidTr="00A1688D">
        <w:trPr>
          <w:trHeight w:val="300"/>
        </w:trPr>
        <w:tc>
          <w:tcPr>
            <w:tcW w:w="750" w:type="dxa"/>
          </w:tcPr>
          <w:p w14:paraId="716DDE1F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260" w:type="dxa"/>
          </w:tcPr>
          <w:p w14:paraId="1EEF2C99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Проведення </w:t>
            </w:r>
            <w:proofErr w:type="spellStart"/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інтервʼю</w:t>
            </w:r>
            <w:proofErr w:type="spellEnd"/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посадових осіб визначених структурних підрозділів</w:t>
            </w:r>
          </w:p>
        </w:tc>
        <w:tc>
          <w:tcPr>
            <w:tcW w:w="3005" w:type="dxa"/>
          </w:tcPr>
          <w:p w14:paraId="588E9B42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74B0A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 грудня – 19 грудня</w:t>
            </w:r>
          </w:p>
          <w:p w14:paraId="71E71D39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року</w:t>
            </w:r>
          </w:p>
        </w:tc>
      </w:tr>
      <w:tr w:rsidR="00FF5FF1" w14:paraId="5F27EA9D" w14:textId="77777777" w:rsidTr="00A1688D">
        <w:trPr>
          <w:trHeight w:val="300"/>
        </w:trPr>
        <w:tc>
          <w:tcPr>
            <w:tcW w:w="750" w:type="dxa"/>
          </w:tcPr>
          <w:p w14:paraId="53DF801A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260" w:type="dxa"/>
          </w:tcPr>
          <w:p w14:paraId="40423FF6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Підготовка звіту за результатами</w:t>
            </w:r>
          </w:p>
          <w:p w14:paraId="489C8407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інформаційного аудиту</w:t>
            </w:r>
          </w:p>
        </w:tc>
        <w:tc>
          <w:tcPr>
            <w:tcW w:w="3005" w:type="dxa"/>
          </w:tcPr>
          <w:p w14:paraId="3781DB35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74B0A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 – 27 грудня 2024</w:t>
            </w:r>
          </w:p>
          <w:p w14:paraId="0BC351DB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1A8FC6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року</w:t>
            </w:r>
          </w:p>
        </w:tc>
      </w:tr>
    </w:tbl>
    <w:p w14:paraId="196081BF" w14:textId="77777777" w:rsidR="00FF5FF1" w:rsidRDefault="00FF5FF1" w:rsidP="00FF5FF1">
      <w:pPr>
        <w:spacing w:after="0" w:line="240" w:lineRule="auto"/>
        <w:jc w:val="both"/>
      </w:pPr>
    </w:p>
    <w:p w14:paraId="265E47C4" w14:textId="77777777" w:rsidR="00FF5FF1" w:rsidRDefault="00FF5FF1" w:rsidP="00FF5FF1">
      <w:pPr>
        <w:tabs>
          <w:tab w:val="center" w:pos="8343"/>
        </w:tabs>
        <w:spacing w:after="0" w:line="240" w:lineRule="auto"/>
        <w:ind w:left="-15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</w:pPr>
    </w:p>
    <w:p w14:paraId="09F3F9B5" w14:textId="77777777" w:rsidR="00FF5FF1" w:rsidRDefault="00FF5FF1" w:rsidP="00FF5FF1">
      <w:pPr>
        <w:tabs>
          <w:tab w:val="center" w:pos="8343"/>
        </w:tabs>
        <w:spacing w:after="0" w:line="240" w:lineRule="auto"/>
        <w:ind w:left="-15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</w:pPr>
    </w:p>
    <w:p w14:paraId="6FBF3D83" w14:textId="77777777" w:rsidR="00FF5FF1" w:rsidRDefault="00FF5FF1" w:rsidP="00FF5FF1">
      <w:pPr>
        <w:tabs>
          <w:tab w:val="center" w:pos="8343"/>
        </w:tabs>
        <w:spacing w:after="0" w:line="240" w:lineRule="auto"/>
        <w:ind w:left="-15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</w:pPr>
    </w:p>
    <w:p w14:paraId="16A7C39A" w14:textId="77777777" w:rsidR="00FF5FF1" w:rsidRDefault="00FF5FF1" w:rsidP="00FF5FF1">
      <w:pPr>
        <w:tabs>
          <w:tab w:val="center" w:pos="8343"/>
        </w:tabs>
        <w:spacing w:after="0" w:line="240" w:lineRule="auto"/>
        <w:ind w:left="-15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</w:pPr>
    </w:p>
    <w:p w14:paraId="3D07ABE9" w14:textId="77777777" w:rsidR="00FF5FF1" w:rsidRDefault="00FF5FF1" w:rsidP="00FF5FF1">
      <w:pPr>
        <w:tabs>
          <w:tab w:val="center" w:pos="8343"/>
        </w:tabs>
        <w:spacing w:after="0" w:line="240" w:lineRule="auto"/>
        <w:ind w:left="-15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</w:pPr>
    </w:p>
    <w:p w14:paraId="6A5ACFA0" w14:textId="77777777" w:rsidR="00FF5FF1" w:rsidRDefault="00FF5FF1" w:rsidP="00FF5FF1">
      <w:pPr>
        <w:tabs>
          <w:tab w:val="center" w:pos="8343"/>
        </w:tabs>
        <w:spacing w:after="0" w:line="240" w:lineRule="auto"/>
        <w:ind w:left="-15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proofErr w:type="spellStart"/>
      <w:r w:rsidRPr="1A8FC6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  <w:t>Керуюча</w:t>
      </w:r>
      <w:proofErr w:type="spellEnd"/>
      <w:r w:rsidRPr="1A8FC6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1A8FC6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  <w:t>справами</w:t>
      </w:r>
      <w:proofErr w:type="spellEnd"/>
      <w:r w:rsidRPr="1A8FC6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1A8FC6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  <w:t>міськвиконкому</w:t>
      </w:r>
      <w:proofErr w:type="spellEnd"/>
      <w:r w:rsidRPr="1A8FC6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  <w:t xml:space="preserve"> </w:t>
      </w:r>
      <w:r w:rsidRPr="1A8FC617">
        <w:rPr>
          <w:rFonts w:ascii="Times New Roman" w:eastAsia="Times New Roman" w:hAnsi="Times New Roman"/>
          <w:color w:val="000000" w:themeColor="text1"/>
          <w:sz w:val="28"/>
          <w:szCs w:val="28"/>
          <w:lang w:val="en-US"/>
        </w:rPr>
        <w:t xml:space="preserve">                      </w:t>
      </w:r>
      <w:proofErr w:type="spellStart"/>
      <w:r w:rsidRPr="1A8FC6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  <w:t>Оксана</w:t>
      </w:r>
      <w:proofErr w:type="spellEnd"/>
      <w:r w:rsidRPr="1A8FC6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  <w:t xml:space="preserve"> ЗАТВАРНИЦЬКА</w:t>
      </w:r>
    </w:p>
    <w:p w14:paraId="38DC1FFE" w14:textId="77777777" w:rsidR="00FF5FF1" w:rsidRDefault="00FF5FF1" w:rsidP="00FF5FF1">
      <w:pPr>
        <w:tabs>
          <w:tab w:val="center" w:pos="8343"/>
        </w:tabs>
        <w:spacing w:after="0" w:line="240" w:lineRule="auto"/>
        <w:ind w:left="-15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</w:pPr>
    </w:p>
    <w:p w14:paraId="6FC41834" w14:textId="77777777" w:rsidR="00FF5FF1" w:rsidRDefault="00FF5FF1" w:rsidP="00FF5FF1">
      <w:pPr>
        <w:tabs>
          <w:tab w:val="center" w:pos="8343"/>
        </w:tabs>
        <w:spacing w:after="0" w:line="240" w:lineRule="auto"/>
        <w:ind w:left="-15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</w:p>
    <w:p w14:paraId="4257EEE5" w14:textId="77777777" w:rsidR="00FF5FF1" w:rsidRPr="00FF5FF1" w:rsidRDefault="00FF5FF1" w:rsidP="00FF5FF1">
      <w:pPr>
        <w:tabs>
          <w:tab w:val="center" w:pos="8343"/>
        </w:tabs>
        <w:spacing w:after="0" w:line="240" w:lineRule="auto"/>
        <w:ind w:left="-15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</w:p>
    <w:p w14:paraId="50E1874A" w14:textId="77777777" w:rsidR="00FF5FF1" w:rsidRDefault="00FF5FF1" w:rsidP="00FF5FF1">
      <w:pPr>
        <w:tabs>
          <w:tab w:val="center" w:pos="8343"/>
        </w:tabs>
        <w:spacing w:after="0" w:line="240" w:lineRule="auto"/>
        <w:ind w:left="-15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</w:pPr>
    </w:p>
    <w:p w14:paraId="770FFA38" w14:textId="77777777" w:rsidR="00FF5FF1" w:rsidRDefault="00FF5FF1" w:rsidP="00FF5FF1">
      <w:pPr>
        <w:tabs>
          <w:tab w:val="center" w:pos="8343"/>
        </w:tabs>
        <w:spacing w:after="0" w:line="240" w:lineRule="auto"/>
        <w:ind w:left="-15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</w:pPr>
    </w:p>
    <w:p w14:paraId="3350F359" w14:textId="77777777" w:rsidR="00FF5FF1" w:rsidRDefault="00FF5FF1" w:rsidP="00FF5FF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1952BF4">
        <w:rPr>
          <w:rFonts w:ascii="Times New Roman" w:eastAsia="Times New Roman" w:hAnsi="Times New Roman"/>
          <w:color w:val="000000" w:themeColor="text1"/>
        </w:rPr>
        <w:lastRenderedPageBreak/>
        <w:t xml:space="preserve">                                                                                          Додаток 2</w:t>
      </w:r>
    </w:p>
    <w:p w14:paraId="439479F2" w14:textId="77777777" w:rsidR="00FF5FF1" w:rsidRDefault="00FF5FF1" w:rsidP="00FF5FF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1952BF4">
        <w:rPr>
          <w:rFonts w:ascii="Times New Roman" w:eastAsia="Times New Roman" w:hAnsi="Times New Roman"/>
          <w:color w:val="000000" w:themeColor="text1"/>
        </w:rPr>
        <w:t xml:space="preserve">                                                                                          до рішення виконавчого комітету</w:t>
      </w:r>
    </w:p>
    <w:p w14:paraId="3216FFDF" w14:textId="77777777" w:rsidR="00FF5FF1" w:rsidRDefault="00FF5FF1" w:rsidP="00FF5FF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1952BF4">
        <w:rPr>
          <w:rFonts w:ascii="Times New Roman" w:eastAsia="Times New Roman" w:hAnsi="Times New Roman"/>
          <w:color w:val="000000" w:themeColor="text1"/>
        </w:rPr>
        <w:t xml:space="preserve">                                                                                          </w:t>
      </w:r>
      <w:proofErr w:type="spellStart"/>
      <w:r w:rsidRPr="01952BF4">
        <w:rPr>
          <w:rFonts w:ascii="Times New Roman" w:eastAsia="Times New Roman" w:hAnsi="Times New Roman"/>
          <w:color w:val="000000" w:themeColor="text1"/>
        </w:rPr>
        <w:t>Стрийської</w:t>
      </w:r>
      <w:proofErr w:type="spellEnd"/>
      <w:r w:rsidRPr="01952BF4">
        <w:rPr>
          <w:rFonts w:ascii="Times New Roman" w:eastAsia="Times New Roman" w:hAnsi="Times New Roman"/>
          <w:color w:val="000000" w:themeColor="text1"/>
        </w:rPr>
        <w:t xml:space="preserve"> міської ради</w:t>
      </w:r>
    </w:p>
    <w:p w14:paraId="3762E860" w14:textId="77777777" w:rsidR="00FF5FF1" w:rsidRDefault="00FF5FF1" w:rsidP="00FF5FF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1952BF4">
        <w:rPr>
          <w:rFonts w:ascii="Times New Roman" w:eastAsia="Times New Roman" w:hAnsi="Times New Roman"/>
          <w:color w:val="000000" w:themeColor="text1"/>
        </w:rPr>
        <w:t xml:space="preserve">                                                                                          від ____________________ №___</w:t>
      </w:r>
    </w:p>
    <w:p w14:paraId="687986F6" w14:textId="77777777" w:rsidR="00FF5FF1" w:rsidRDefault="00FF5FF1" w:rsidP="00FF5FF1">
      <w:pPr>
        <w:keepNext/>
        <w:keepLines/>
        <w:spacing w:after="0" w:line="276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193B6E46" w14:textId="77777777" w:rsidR="00FF5FF1" w:rsidRDefault="00FF5FF1" w:rsidP="00FF5FF1">
      <w:pPr>
        <w:rPr>
          <w:rFonts w:ascii="Times New Roman" w:eastAsia="Times New Roman" w:hAnsi="Times New Roman"/>
          <w:color w:val="000000" w:themeColor="text1"/>
        </w:rPr>
      </w:pPr>
    </w:p>
    <w:p w14:paraId="18024448" w14:textId="77777777" w:rsidR="00FF5FF1" w:rsidRDefault="00FF5FF1" w:rsidP="00FF5FF1">
      <w:pPr>
        <w:spacing w:after="0"/>
        <w:jc w:val="center"/>
      </w:pPr>
      <w:r w:rsidRPr="52773AD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СКЛАД</w:t>
      </w:r>
    </w:p>
    <w:p w14:paraId="2A023142" w14:textId="77777777" w:rsidR="00FF5FF1" w:rsidRDefault="00FF5FF1" w:rsidP="00FF5FF1">
      <w:pPr>
        <w:spacing w:after="0"/>
        <w:jc w:val="center"/>
      </w:pPr>
      <w:r w:rsidRPr="52773AD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 xml:space="preserve">комісії інформаційних аудиторів, уповноважених на проведення </w:t>
      </w:r>
    </w:p>
    <w:p w14:paraId="3128862C" w14:textId="77777777" w:rsidR="00FF5FF1" w:rsidRDefault="00FF5FF1" w:rsidP="00FF5FF1">
      <w:pPr>
        <w:spacing w:after="200" w:line="276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1952BF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інформаційного аудиту</w:t>
      </w:r>
    </w:p>
    <w:p w14:paraId="7AB00D9D" w14:textId="77777777" w:rsidR="00FF5FF1" w:rsidRDefault="00FF5FF1" w:rsidP="00FF5FF1">
      <w:pPr>
        <w:spacing w:after="200" w:line="276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</w:p>
    <w:tbl>
      <w:tblPr>
        <w:tblStyle w:val="a5"/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4815"/>
        <w:gridCol w:w="4815"/>
      </w:tblGrid>
      <w:tr w:rsidR="00FF5FF1" w14:paraId="1F6F05B0" w14:textId="77777777" w:rsidTr="00A1688D">
        <w:trPr>
          <w:trHeight w:val="300"/>
        </w:trPr>
        <w:tc>
          <w:tcPr>
            <w:tcW w:w="4815" w:type="dxa"/>
          </w:tcPr>
          <w:p w14:paraId="4F0732C0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СТАСІВ Андрій</w:t>
            </w:r>
          </w:p>
          <w:p w14:paraId="6232CD2F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Васильович</w:t>
            </w:r>
          </w:p>
          <w:p w14:paraId="51F67152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815" w:type="dxa"/>
          </w:tcPr>
          <w:p w14:paraId="76662A2E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заступник міського голови</w:t>
            </w:r>
          </w:p>
          <w:p w14:paraId="486D2D48" w14:textId="77777777" w:rsidR="00FF5FF1" w:rsidRDefault="00FF5FF1" w:rsidP="00A1688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FF5FF1" w14:paraId="74537D51" w14:textId="77777777" w:rsidTr="00A1688D">
        <w:trPr>
          <w:trHeight w:val="300"/>
        </w:trPr>
        <w:tc>
          <w:tcPr>
            <w:tcW w:w="4815" w:type="dxa"/>
          </w:tcPr>
          <w:p w14:paraId="013A0550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ШЕНБОР Володимир </w:t>
            </w:r>
          </w:p>
          <w:p w14:paraId="29EA6F68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Орестович</w:t>
            </w:r>
          </w:p>
          <w:p w14:paraId="21C0BC1B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815" w:type="dxa"/>
          </w:tcPr>
          <w:p w14:paraId="79FD162F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головний спеціаліст відділу</w:t>
            </w:r>
          </w:p>
          <w:p w14:paraId="7D48FE5F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внутрішньої та інформаційної політики</w:t>
            </w:r>
          </w:p>
        </w:tc>
      </w:tr>
      <w:tr w:rsidR="00FF5FF1" w14:paraId="5F36B2BB" w14:textId="77777777" w:rsidTr="00A1688D">
        <w:trPr>
          <w:trHeight w:val="300"/>
        </w:trPr>
        <w:tc>
          <w:tcPr>
            <w:tcW w:w="4815" w:type="dxa"/>
          </w:tcPr>
          <w:p w14:paraId="41FB818A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РЕПЕХ Ірина</w:t>
            </w:r>
          </w:p>
          <w:p w14:paraId="68A56160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Ігорівна</w:t>
            </w:r>
          </w:p>
          <w:p w14:paraId="2B957C57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815" w:type="dxa"/>
          </w:tcPr>
          <w:p w14:paraId="20CFCEA1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головний спеціаліст відділу туризму та промоції</w:t>
            </w:r>
          </w:p>
        </w:tc>
      </w:tr>
      <w:tr w:rsidR="00FF5FF1" w14:paraId="32578D54" w14:textId="77777777" w:rsidTr="00A1688D">
        <w:trPr>
          <w:trHeight w:val="300"/>
        </w:trPr>
        <w:tc>
          <w:tcPr>
            <w:tcW w:w="4815" w:type="dxa"/>
          </w:tcPr>
          <w:p w14:paraId="50738B45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БІЛИК Наталія</w:t>
            </w:r>
          </w:p>
          <w:p w14:paraId="7BB2C003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Володимирівна</w:t>
            </w:r>
          </w:p>
          <w:p w14:paraId="137D2D27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815" w:type="dxa"/>
          </w:tcPr>
          <w:p w14:paraId="4439E099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головний спеціаліст відділу</w:t>
            </w:r>
          </w:p>
          <w:p w14:paraId="7B6A2698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інформаційних технологій</w:t>
            </w:r>
          </w:p>
        </w:tc>
      </w:tr>
      <w:tr w:rsidR="00FF5FF1" w14:paraId="19B66D28" w14:textId="77777777" w:rsidTr="00A1688D">
        <w:trPr>
          <w:trHeight w:val="300"/>
        </w:trPr>
        <w:tc>
          <w:tcPr>
            <w:tcW w:w="4815" w:type="dxa"/>
          </w:tcPr>
          <w:p w14:paraId="63D5AFF2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ІВАЩЕНКО Юрій</w:t>
            </w:r>
          </w:p>
          <w:p w14:paraId="17CBCE5A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Валерійович</w:t>
            </w:r>
          </w:p>
          <w:p w14:paraId="00B81AB5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815" w:type="dxa"/>
          </w:tcPr>
          <w:p w14:paraId="31E53439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провідний консультант відділу</w:t>
            </w:r>
          </w:p>
          <w:p w14:paraId="41113777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цифрової трансформації та</w:t>
            </w:r>
          </w:p>
          <w:p w14:paraId="4C899D85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інфраструктури управління з питань</w:t>
            </w:r>
          </w:p>
          <w:p w14:paraId="566CCBD6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цифрового розвитку Львівської</w:t>
            </w:r>
          </w:p>
          <w:p w14:paraId="26D4A663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обласної державної адміністрації (за</w:t>
            </w:r>
          </w:p>
          <w:p w14:paraId="46FFEF0B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згодою)</w:t>
            </w:r>
          </w:p>
          <w:p w14:paraId="638252FC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FF5FF1" w14:paraId="49FA47A3" w14:textId="77777777" w:rsidTr="00A1688D">
        <w:trPr>
          <w:trHeight w:val="300"/>
        </w:trPr>
        <w:tc>
          <w:tcPr>
            <w:tcW w:w="4815" w:type="dxa"/>
          </w:tcPr>
          <w:p w14:paraId="068668AF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СТОЛЯРЧУК Максим</w:t>
            </w:r>
          </w:p>
          <w:p w14:paraId="6D6AAA2F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Леонідович</w:t>
            </w:r>
          </w:p>
        </w:tc>
        <w:tc>
          <w:tcPr>
            <w:tcW w:w="4815" w:type="dxa"/>
          </w:tcPr>
          <w:p w14:paraId="300FB826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начальник управління з питань</w:t>
            </w:r>
          </w:p>
          <w:p w14:paraId="66185302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цифрового розвитку Львівської</w:t>
            </w:r>
          </w:p>
          <w:p w14:paraId="4E355F53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обласної державної адміністрації (за</w:t>
            </w:r>
          </w:p>
          <w:p w14:paraId="7096C6B2" w14:textId="77777777" w:rsidR="00FF5FF1" w:rsidRDefault="00FF5FF1" w:rsidP="00A1688D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згодою)</w:t>
            </w:r>
          </w:p>
          <w:p w14:paraId="635188CF" w14:textId="77777777" w:rsidR="00FF5FF1" w:rsidRDefault="00FF5FF1" w:rsidP="00A1688D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FF5FF1" w14:paraId="77D6F953" w14:textId="77777777" w:rsidTr="00A1688D">
        <w:trPr>
          <w:trHeight w:val="300"/>
        </w:trPr>
        <w:tc>
          <w:tcPr>
            <w:tcW w:w="4815" w:type="dxa"/>
          </w:tcPr>
          <w:p w14:paraId="219B1B46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ХОМИК Наталія</w:t>
            </w:r>
          </w:p>
          <w:p w14:paraId="567204DA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Андріївна</w:t>
            </w:r>
          </w:p>
        </w:tc>
        <w:tc>
          <w:tcPr>
            <w:tcW w:w="4815" w:type="dxa"/>
          </w:tcPr>
          <w:p w14:paraId="6F30F06A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головний спеціаліст відділу цифрової трансформації та інфраструктури</w:t>
            </w:r>
          </w:p>
          <w:p w14:paraId="43840ED0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управління з питань цифрового</w:t>
            </w:r>
          </w:p>
          <w:p w14:paraId="3C392897" w14:textId="77777777" w:rsidR="00FF5FF1" w:rsidRDefault="00FF5FF1" w:rsidP="00A168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1952BF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розвитку Львівської обласної державної адміністрації (за згодою)</w:t>
            </w:r>
          </w:p>
        </w:tc>
      </w:tr>
    </w:tbl>
    <w:p w14:paraId="0D27E881" w14:textId="77777777" w:rsidR="00FF5FF1" w:rsidRDefault="00FF5FF1" w:rsidP="00FF5FF1">
      <w:pPr>
        <w:spacing w:after="200" w:line="276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</w:p>
    <w:p w14:paraId="4F0F6060" w14:textId="77777777" w:rsidR="00FF5FF1" w:rsidRDefault="00FF5FF1" w:rsidP="00FF5FF1">
      <w:pPr>
        <w:spacing w:after="200" w:line="276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</w:p>
    <w:p w14:paraId="1BF10F9B" w14:textId="77777777" w:rsidR="00FF5FF1" w:rsidRDefault="00FF5FF1" w:rsidP="00FF5FF1">
      <w:pPr>
        <w:tabs>
          <w:tab w:val="center" w:pos="8343"/>
        </w:tabs>
        <w:spacing w:after="1172" w:line="259" w:lineRule="auto"/>
        <w:ind w:left="-15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proofErr w:type="spellStart"/>
      <w:r w:rsidRPr="001A409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/>
        </w:rPr>
        <w:t>Керуюча</w:t>
      </w:r>
      <w:proofErr w:type="spellEnd"/>
      <w:r w:rsidRPr="001A409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справами </w:t>
      </w:r>
      <w:proofErr w:type="spellStart"/>
      <w:proofErr w:type="gramStart"/>
      <w:r w:rsidRPr="001A409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/>
        </w:rPr>
        <w:t>м</w:t>
      </w:r>
      <w:proofErr w:type="gramEnd"/>
      <w:r w:rsidRPr="001A409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/>
        </w:rPr>
        <w:t>іськвиконкому</w:t>
      </w:r>
      <w:proofErr w:type="spellEnd"/>
      <w:r w:rsidRPr="001A409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Pr="001A4095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                   </w:t>
      </w:r>
      <w:r w:rsidRPr="001A409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/>
        </w:rPr>
        <w:t>Оксана ЗАТВАРНИЦЬКА</w:t>
      </w:r>
    </w:p>
    <w:p w14:paraId="09F060CA" w14:textId="77777777" w:rsidR="00FF5FF1" w:rsidRDefault="00FF5FF1" w:rsidP="00FF5FF1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</w:p>
    <w:sectPr w:rsidR="00FF5FF1" w:rsidSect="00AB4216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AF5EE"/>
    <w:rsid w:val="00007BEA"/>
    <w:rsid w:val="000220BF"/>
    <w:rsid w:val="0005255D"/>
    <w:rsid w:val="00082163"/>
    <w:rsid w:val="000A4470"/>
    <w:rsid w:val="000D11E7"/>
    <w:rsid w:val="0017413A"/>
    <w:rsid w:val="001E0315"/>
    <w:rsid w:val="00216F95"/>
    <w:rsid w:val="002D4BE9"/>
    <w:rsid w:val="002F0203"/>
    <w:rsid w:val="003370EF"/>
    <w:rsid w:val="00351CF3"/>
    <w:rsid w:val="0035225E"/>
    <w:rsid w:val="004A229A"/>
    <w:rsid w:val="004C3B2A"/>
    <w:rsid w:val="005368BD"/>
    <w:rsid w:val="005D1A07"/>
    <w:rsid w:val="006121BE"/>
    <w:rsid w:val="006138F7"/>
    <w:rsid w:val="006324ED"/>
    <w:rsid w:val="00652EF2"/>
    <w:rsid w:val="00664C91"/>
    <w:rsid w:val="006D46BD"/>
    <w:rsid w:val="00705733"/>
    <w:rsid w:val="00726D50"/>
    <w:rsid w:val="0078189D"/>
    <w:rsid w:val="007C6A4A"/>
    <w:rsid w:val="00805E52"/>
    <w:rsid w:val="008674F3"/>
    <w:rsid w:val="00885AB3"/>
    <w:rsid w:val="008868D4"/>
    <w:rsid w:val="008A7537"/>
    <w:rsid w:val="008E5022"/>
    <w:rsid w:val="00977799"/>
    <w:rsid w:val="009A1D71"/>
    <w:rsid w:val="009F5D7C"/>
    <w:rsid w:val="00A07145"/>
    <w:rsid w:val="00A13251"/>
    <w:rsid w:val="00A50344"/>
    <w:rsid w:val="00AB4216"/>
    <w:rsid w:val="00AD4BA2"/>
    <w:rsid w:val="00B72400"/>
    <w:rsid w:val="00B811AA"/>
    <w:rsid w:val="00B82EE0"/>
    <w:rsid w:val="00B901C2"/>
    <w:rsid w:val="00BB0327"/>
    <w:rsid w:val="00BD414B"/>
    <w:rsid w:val="00C90257"/>
    <w:rsid w:val="00CB34E6"/>
    <w:rsid w:val="00CE3310"/>
    <w:rsid w:val="00D17E41"/>
    <w:rsid w:val="00D67689"/>
    <w:rsid w:val="00DD59E0"/>
    <w:rsid w:val="00DE30BC"/>
    <w:rsid w:val="00E025C7"/>
    <w:rsid w:val="00E43FD4"/>
    <w:rsid w:val="00E51251"/>
    <w:rsid w:val="00E72366"/>
    <w:rsid w:val="00FC2C2F"/>
    <w:rsid w:val="00FD3B99"/>
    <w:rsid w:val="00FF5FF1"/>
    <w:rsid w:val="164AF5EE"/>
    <w:rsid w:val="2A8CC4C5"/>
    <w:rsid w:val="2E3B9137"/>
    <w:rsid w:val="2EFABD05"/>
    <w:rsid w:val="3CA553FE"/>
    <w:rsid w:val="547AF93C"/>
    <w:rsid w:val="580947D7"/>
    <w:rsid w:val="5C5B68B8"/>
    <w:rsid w:val="5D18CA83"/>
    <w:rsid w:val="5F928666"/>
    <w:rsid w:val="65649B29"/>
    <w:rsid w:val="74F9B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23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ptos" w:eastAsia="Aptos" w:hAnsi="Aptos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310"/>
    <w:pPr>
      <w:spacing w:after="160" w:line="279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FF1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locked/>
    <w:rsid w:val="00FF5FF1"/>
    <w:rPr>
      <w:rFonts w:asciiTheme="minorHAnsi" w:eastAsia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ptos" w:eastAsia="Aptos" w:hAnsi="Aptos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310"/>
    <w:pPr>
      <w:spacing w:after="160" w:line="279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FF1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locked/>
    <w:rsid w:val="00FF5FF1"/>
    <w:rPr>
      <w:rFonts w:asciiTheme="minorHAnsi" w:eastAsia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2791</Words>
  <Characters>1592</Characters>
  <Application>Microsoft Office Word</Application>
  <DocSecurity>0</DocSecurity>
  <Lines>13</Lines>
  <Paragraphs>8</Paragraphs>
  <ScaleCrop>false</ScaleCrop>
  <Company/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Шенбор</dc:creator>
  <cp:lastModifiedBy>К</cp:lastModifiedBy>
  <cp:revision>3</cp:revision>
  <cp:lastPrinted>2024-04-26T10:55:00Z</cp:lastPrinted>
  <dcterms:created xsi:type="dcterms:W3CDTF">2024-11-11T07:29:00Z</dcterms:created>
  <dcterms:modified xsi:type="dcterms:W3CDTF">2024-11-11T07:30:00Z</dcterms:modified>
</cp:coreProperties>
</file>