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9149" w14:textId="77777777" w:rsidR="00DF1DA9" w:rsidRPr="00B661CA" w:rsidRDefault="00DF1DA9" w:rsidP="00DF1DA9">
      <w:pPr>
        <w:shd w:val="clear" w:color="auto" w:fill="FFFFFF"/>
        <w:jc w:val="center"/>
        <w:rPr>
          <w:rFonts w:ascii="Academy" w:eastAsia="Times New Roman" w:hAnsi="Academy"/>
          <w:noProof/>
          <w:sz w:val="20"/>
          <w:lang w:val="uk-UA" w:eastAsia="uk-UA"/>
        </w:rPr>
      </w:pPr>
      <w:r>
        <w:rPr>
          <w:rFonts w:ascii="Academy" w:eastAsia="Times New Roman" w:hAnsi="Academy"/>
          <w:noProof/>
          <w:sz w:val="20"/>
          <w:lang w:val="uk-UA" w:eastAsia="uk-UA"/>
        </w:rPr>
        <w:drawing>
          <wp:inline distT="0" distB="0" distL="0" distR="0" wp14:anchorId="6F71B9B0" wp14:editId="78ED758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68837" w14:textId="77777777" w:rsidR="00DF1DA9" w:rsidRDefault="00DF1DA9" w:rsidP="00DF1DA9">
      <w:pPr>
        <w:shd w:val="clear" w:color="auto" w:fill="FFFFFF"/>
        <w:ind w:left="142"/>
        <w:rPr>
          <w:rFonts w:ascii="Academy" w:eastAsia="Times New Roman" w:hAnsi="Academy"/>
          <w:noProof/>
          <w:sz w:val="20"/>
          <w:lang w:eastAsia="uk-UA"/>
        </w:rPr>
      </w:pPr>
    </w:p>
    <w:p w14:paraId="4EB498FF" w14:textId="77777777" w:rsidR="00DF1DA9" w:rsidRDefault="00DF1DA9" w:rsidP="00DF1DA9">
      <w:pPr>
        <w:shd w:val="clear" w:color="auto" w:fill="FFFFFF"/>
        <w:jc w:val="center"/>
        <w:rPr>
          <w:rFonts w:ascii="Academy" w:eastAsia="Times New Roman" w:hAnsi="Academy"/>
          <w:sz w:val="20"/>
        </w:rPr>
      </w:pPr>
      <w:r>
        <w:rPr>
          <w:rFonts w:eastAsia="Times New Roman"/>
          <w:caps/>
          <w:sz w:val="28"/>
          <w:szCs w:val="28"/>
        </w:rPr>
        <w:t>СТРИЙСЬКА МІСЬКА РАДА львівської області</w:t>
      </w:r>
    </w:p>
    <w:p w14:paraId="015E4196" w14:textId="77777777" w:rsidR="00DF1DA9" w:rsidRDefault="00BE4445" w:rsidP="00DF1DA9">
      <w:pPr>
        <w:spacing w:before="120" w:after="120"/>
        <w:jc w:val="center"/>
        <w:rPr>
          <w:rFonts w:eastAsia="Times New Roman"/>
          <w:caps/>
          <w:sz w:val="28"/>
          <w:szCs w:val="28"/>
        </w:rPr>
      </w:pPr>
      <w:r>
        <w:rPr>
          <w:rFonts w:eastAsia="Times New Roman"/>
          <w:caps/>
          <w:sz w:val="28"/>
          <w:szCs w:val="28"/>
          <w:lang w:val="en-US"/>
        </w:rPr>
        <w:t>LV</w:t>
      </w:r>
      <w:r w:rsidR="00DF1DA9">
        <w:rPr>
          <w:rFonts w:eastAsia="Times New Roman"/>
          <w:caps/>
          <w:sz w:val="28"/>
          <w:szCs w:val="28"/>
        </w:rPr>
        <w:t xml:space="preserve">сесія </w:t>
      </w:r>
      <w:r w:rsidR="00DF1DA9">
        <w:rPr>
          <w:rFonts w:eastAsia="Times New Roman"/>
          <w:caps/>
          <w:sz w:val="28"/>
          <w:szCs w:val="28"/>
          <w:lang w:val="en-US"/>
        </w:rPr>
        <w:t>viii</w:t>
      </w:r>
      <w:r w:rsidR="00DF1DA9">
        <w:rPr>
          <w:rFonts w:eastAsia="Times New Roman"/>
          <w:caps/>
          <w:sz w:val="28"/>
          <w:szCs w:val="28"/>
        </w:rPr>
        <w:t xml:space="preserve"> демократичного скликання</w:t>
      </w:r>
    </w:p>
    <w:p w14:paraId="1806CDE5" w14:textId="77777777" w:rsidR="00DF1DA9" w:rsidRPr="00B661CA" w:rsidRDefault="00DF1DA9" w:rsidP="00DF1DA9">
      <w:pPr>
        <w:spacing w:before="120" w:after="120"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</w:rPr>
        <w:t>РІШЕННЯ</w:t>
      </w:r>
    </w:p>
    <w:p w14:paraId="581578B9" w14:textId="77777777" w:rsidR="00DF1DA9" w:rsidRPr="00B661CA" w:rsidRDefault="00B661CA" w:rsidP="00DF1DA9">
      <w:pPr>
        <w:spacing w:before="120" w:after="120"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</w:p>
    <w:p w14:paraId="4AC52ED4" w14:textId="1D564F67" w:rsidR="00DF1DA9" w:rsidRDefault="00DF1DA9" w:rsidP="00DF1DA9">
      <w:pPr>
        <w:spacing w:before="120" w:after="120"/>
        <w:rPr>
          <w:rFonts w:eastAsia="Times New Roman"/>
        </w:rPr>
      </w:pPr>
      <w:r>
        <w:rPr>
          <w:rFonts w:eastAsia="Times New Roman"/>
        </w:rPr>
        <w:t>від____________________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Стрий</w:t>
      </w:r>
      <w:r>
        <w:rPr>
          <w:rFonts w:eastAsia="Times New Roman"/>
        </w:rPr>
        <w:tab/>
      </w:r>
      <w:r>
        <w:rPr>
          <w:rFonts w:eastAsia="Times New Roman"/>
        </w:rPr>
        <w:tab/>
        <w:t>№_____</w:t>
      </w:r>
      <w:r w:rsidR="0024770B">
        <w:rPr>
          <w:rFonts w:eastAsia="Times New Roman"/>
          <w:lang w:val="uk-UA"/>
        </w:rPr>
        <w:t>проект</w:t>
      </w:r>
      <w:r>
        <w:rPr>
          <w:rFonts w:eastAsia="Times New Roman"/>
        </w:rPr>
        <w:t>________</w:t>
      </w:r>
    </w:p>
    <w:p w14:paraId="09A26677" w14:textId="77777777" w:rsidR="001B3923" w:rsidRPr="0090410E" w:rsidRDefault="001B3923" w:rsidP="001B3923">
      <w:pPr>
        <w:spacing w:before="120" w:after="120"/>
        <w:rPr>
          <w:b/>
          <w:sz w:val="28"/>
          <w:szCs w:val="28"/>
        </w:rPr>
      </w:pPr>
    </w:p>
    <w:p w14:paraId="3641A8D7" w14:textId="77777777" w:rsidR="00650E17" w:rsidRPr="00DF1DA9" w:rsidRDefault="00650E17" w:rsidP="003F038E">
      <w:pPr>
        <w:shd w:val="clear" w:color="auto" w:fill="FFFFFF"/>
        <w:ind w:right="5319"/>
        <w:rPr>
          <w:rFonts w:eastAsia="Times New Roman"/>
          <w:b/>
          <w:bCs/>
          <w:sz w:val="26"/>
          <w:szCs w:val="26"/>
          <w:lang w:val="uk-UA" w:eastAsia="uk-UA"/>
        </w:rPr>
      </w:pPr>
      <w:r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Про надання згоди на </w:t>
      </w:r>
      <w:r w:rsidR="007F5C0A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безоплатне </w:t>
      </w:r>
      <w:r w:rsidRPr="00D358EA">
        <w:rPr>
          <w:rFonts w:eastAsia="Times New Roman"/>
          <w:b/>
          <w:bCs/>
          <w:sz w:val="26"/>
          <w:szCs w:val="26"/>
          <w:lang w:val="uk-UA" w:eastAsia="uk-UA"/>
        </w:rPr>
        <w:t>прийняття з дер</w:t>
      </w:r>
      <w:r w:rsidR="003F038E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жавної </w:t>
      </w:r>
      <w:r w:rsidR="00F4485B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власності </w:t>
      </w:r>
      <w:r w:rsidR="003F038E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у </w:t>
      </w:r>
      <w:r w:rsidR="00F16F34" w:rsidRPr="00D358EA">
        <w:rPr>
          <w:rFonts w:eastAsia="Times New Roman"/>
          <w:b/>
          <w:bCs/>
          <w:sz w:val="26"/>
          <w:szCs w:val="26"/>
          <w:lang w:val="uk-UA" w:eastAsia="uk-UA"/>
        </w:rPr>
        <w:t>комунальну власні</w:t>
      </w:r>
      <w:r w:rsidR="003F038E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сть </w:t>
      </w:r>
      <w:r w:rsidR="008054D3" w:rsidRPr="00D358EA">
        <w:rPr>
          <w:rFonts w:eastAsia="Times New Roman"/>
          <w:b/>
          <w:bCs/>
          <w:sz w:val="26"/>
          <w:szCs w:val="26"/>
          <w:lang w:val="uk-UA" w:eastAsia="uk-UA"/>
        </w:rPr>
        <w:t>Стрийської</w:t>
      </w:r>
      <w:r w:rsidR="00771848" w:rsidRPr="00D358EA">
        <w:rPr>
          <w:rFonts w:eastAsia="Times New Roman"/>
          <w:b/>
          <w:bCs/>
          <w:sz w:val="26"/>
          <w:szCs w:val="26"/>
          <w:lang w:val="uk-UA" w:eastAsia="uk-UA"/>
        </w:rPr>
        <w:t xml:space="preserve"> міської</w:t>
      </w:r>
      <w:r w:rsidR="000B5E46" w:rsidRPr="00D358EA">
        <w:rPr>
          <w:rFonts w:eastAsia="Times New Roman"/>
          <w:b/>
          <w:bCs/>
          <w:sz w:val="26"/>
          <w:szCs w:val="26"/>
          <w:lang w:val="uk-UA" w:eastAsia="uk-UA"/>
        </w:rPr>
        <w:t>територіальної громади в особі Стрийської міської ради</w:t>
      </w:r>
      <w:r w:rsidR="003B2F82">
        <w:rPr>
          <w:rFonts w:eastAsia="Times New Roman"/>
          <w:b/>
          <w:bCs/>
          <w:sz w:val="26"/>
          <w:szCs w:val="26"/>
          <w:lang w:val="uk-UA" w:eastAsia="uk-UA"/>
        </w:rPr>
        <w:t xml:space="preserve">майна – </w:t>
      </w:r>
      <w:r w:rsidR="00203E85" w:rsidRPr="00203E85">
        <w:rPr>
          <w:rFonts w:eastAsia="Times New Roman"/>
          <w:b/>
          <w:bCs/>
          <w:sz w:val="26"/>
          <w:szCs w:val="26"/>
          <w:lang w:val="uk-UA" w:eastAsia="uk-UA"/>
        </w:rPr>
        <w:t>захисних споруд цивільного захисту</w:t>
      </w:r>
    </w:p>
    <w:p w14:paraId="0FF71022" w14:textId="77777777" w:rsidR="00063FA5" w:rsidRPr="00945726" w:rsidRDefault="00063FA5" w:rsidP="00945726">
      <w:pPr>
        <w:shd w:val="clear" w:color="auto" w:fill="FFFFFF"/>
        <w:rPr>
          <w:rFonts w:eastAsia="Times New Roman"/>
          <w:b/>
          <w:bCs/>
          <w:sz w:val="20"/>
          <w:szCs w:val="20"/>
          <w:lang w:val="uk-UA" w:eastAsia="uk-UA"/>
        </w:rPr>
      </w:pPr>
    </w:p>
    <w:p w14:paraId="14329B88" w14:textId="77777777" w:rsidR="008054D3" w:rsidRPr="00DF1DA9" w:rsidRDefault="00D557B6" w:rsidP="00BE4445">
      <w:pPr>
        <w:shd w:val="clear" w:color="auto" w:fill="FFFFFF"/>
        <w:spacing w:after="120"/>
        <w:ind w:firstLine="708"/>
        <w:jc w:val="both"/>
        <w:rPr>
          <w:rFonts w:eastAsia="Times New Roman"/>
          <w:sz w:val="26"/>
          <w:szCs w:val="26"/>
          <w:lang w:val="uk-UA" w:eastAsia="uk-UA"/>
        </w:rPr>
      </w:pPr>
      <w:r w:rsidRPr="00DF1DA9">
        <w:rPr>
          <w:rFonts w:eastAsia="Times New Roman"/>
          <w:sz w:val="26"/>
          <w:szCs w:val="26"/>
          <w:lang w:val="uk-UA" w:eastAsia="uk-UA"/>
        </w:rPr>
        <w:t>Керуючись статтями 26</w:t>
      </w:r>
      <w:r w:rsidR="00376B12">
        <w:rPr>
          <w:rFonts w:eastAsia="Times New Roman"/>
          <w:sz w:val="26"/>
          <w:szCs w:val="26"/>
          <w:lang w:val="uk-UA" w:eastAsia="uk-UA"/>
        </w:rPr>
        <w:t>, 60</w:t>
      </w:r>
      <w:r w:rsidRPr="00DF1DA9">
        <w:rPr>
          <w:rFonts w:eastAsia="Times New Roman"/>
          <w:sz w:val="26"/>
          <w:szCs w:val="26"/>
          <w:lang w:val="uk-UA" w:eastAsia="uk-UA"/>
        </w:rPr>
        <w:t xml:space="preserve"> Закону України «Про місцеве самоврядування в Україні», статтею 3, частиною другою статті 4 Закону України «Про передачу об’єктів  права державної та комунальної власності», </w:t>
      </w:r>
      <w:r w:rsidR="006378D3">
        <w:rPr>
          <w:rFonts w:eastAsia="Times New Roman"/>
          <w:sz w:val="26"/>
          <w:szCs w:val="26"/>
          <w:lang w:val="uk-UA" w:eastAsia="uk-UA"/>
        </w:rPr>
        <w:t xml:space="preserve">на </w:t>
      </w:r>
      <w:r w:rsidR="006378D3" w:rsidRPr="006378D3">
        <w:rPr>
          <w:rFonts w:eastAsia="Times New Roman"/>
          <w:sz w:val="26"/>
          <w:szCs w:val="26"/>
          <w:lang w:val="uk-UA" w:eastAsia="uk-UA"/>
        </w:rPr>
        <w:t>виконання рішення Львівського окружного адміністративного суду по справі №380/13032/23про зобов’язанняСтрийської міської ради Львівської області розглянути питання з прийняттям начерговій сесії (пленарному засіданні) рішення щодо надання згоди на передачу здержавної у комунальну власність майна протирадіаційних укриттів №49941, №50029по вул. Грабовецька,3, м. Стрий, Львівської області та №50033 по вул.Новаківського,5, м. Стрий, Львівської області</w:t>
      </w:r>
      <w:r w:rsidR="001C6D4F">
        <w:rPr>
          <w:rFonts w:eastAsia="Times New Roman"/>
          <w:sz w:val="26"/>
          <w:szCs w:val="26"/>
          <w:lang w:val="uk-UA" w:eastAsia="uk-UA"/>
        </w:rPr>
        <w:t>,</w:t>
      </w:r>
      <w:r w:rsidR="00AC3370" w:rsidRPr="00AC3370">
        <w:rPr>
          <w:rFonts w:eastAsia="Times New Roman"/>
          <w:sz w:val="26"/>
          <w:szCs w:val="26"/>
          <w:lang w:val="uk-UA" w:eastAsia="uk-UA"/>
        </w:rPr>
        <w:t>вимог</w:t>
      </w:r>
      <w:r w:rsidR="001C6D4F">
        <w:rPr>
          <w:rFonts w:eastAsia="Times New Roman"/>
          <w:sz w:val="26"/>
          <w:szCs w:val="26"/>
          <w:lang w:val="uk-UA" w:eastAsia="uk-UA"/>
        </w:rPr>
        <w:t>и</w:t>
      </w:r>
      <w:r w:rsidR="00AC3370" w:rsidRPr="00AC3370">
        <w:rPr>
          <w:rFonts w:eastAsia="Times New Roman"/>
          <w:sz w:val="26"/>
          <w:szCs w:val="26"/>
          <w:lang w:val="uk-UA" w:eastAsia="uk-UA"/>
        </w:rPr>
        <w:t>державного виконавця</w:t>
      </w:r>
      <w:r w:rsidR="00650E17" w:rsidRPr="00DF1DA9">
        <w:rPr>
          <w:rFonts w:eastAsia="Times New Roman"/>
          <w:sz w:val="26"/>
          <w:szCs w:val="26"/>
          <w:lang w:val="uk-UA" w:eastAsia="uk-UA"/>
        </w:rPr>
        <w:t xml:space="preserve">щодо </w:t>
      </w:r>
      <w:r w:rsidR="009E6108">
        <w:rPr>
          <w:rFonts w:eastAsia="Times New Roman"/>
          <w:sz w:val="26"/>
          <w:szCs w:val="26"/>
          <w:lang w:val="uk-UA" w:eastAsia="uk-UA"/>
        </w:rPr>
        <w:t>прийняття</w:t>
      </w:r>
      <w:r w:rsidR="007F22EE" w:rsidRPr="00DF1DA9">
        <w:rPr>
          <w:rFonts w:eastAsia="Times New Roman"/>
          <w:sz w:val="26"/>
          <w:szCs w:val="26"/>
          <w:lang w:val="uk-UA" w:eastAsia="uk-UA"/>
        </w:rPr>
        <w:t xml:space="preserve"> у</w:t>
      </w:r>
      <w:r w:rsidR="00650E17" w:rsidRPr="00DF1DA9">
        <w:rPr>
          <w:rFonts w:eastAsia="Times New Roman"/>
          <w:sz w:val="26"/>
          <w:szCs w:val="26"/>
          <w:lang w:val="uk-UA" w:eastAsia="uk-UA"/>
        </w:rPr>
        <w:t xml:space="preserve"> комунальну власність </w:t>
      </w:r>
      <w:r w:rsidR="00064E73" w:rsidRPr="00DF1DA9">
        <w:rPr>
          <w:rFonts w:eastAsia="Times New Roman"/>
          <w:sz w:val="26"/>
          <w:szCs w:val="26"/>
          <w:lang w:val="uk-UA" w:eastAsia="uk-UA"/>
        </w:rPr>
        <w:t>Стрийсь</w:t>
      </w:r>
      <w:r w:rsidR="00650E17" w:rsidRPr="00DF1DA9">
        <w:rPr>
          <w:rFonts w:eastAsia="Times New Roman"/>
          <w:sz w:val="26"/>
          <w:szCs w:val="26"/>
          <w:lang w:val="uk-UA" w:eastAsia="uk-UA"/>
        </w:rPr>
        <w:t xml:space="preserve">кої </w:t>
      </w:r>
      <w:r w:rsidR="00FB6C84">
        <w:rPr>
          <w:rFonts w:eastAsia="Times New Roman"/>
          <w:sz w:val="26"/>
          <w:szCs w:val="26"/>
          <w:lang w:val="uk-UA" w:eastAsia="uk-UA"/>
        </w:rPr>
        <w:t xml:space="preserve">міської </w:t>
      </w:r>
      <w:r w:rsidR="005E5DA3">
        <w:rPr>
          <w:rFonts w:eastAsia="Times New Roman"/>
          <w:sz w:val="26"/>
          <w:szCs w:val="26"/>
          <w:lang w:val="uk-UA" w:eastAsia="uk-UA"/>
        </w:rPr>
        <w:t>територіальної громади</w:t>
      </w:r>
      <w:r w:rsidR="00181925">
        <w:rPr>
          <w:rFonts w:eastAsia="Times New Roman"/>
          <w:sz w:val="26"/>
          <w:szCs w:val="26"/>
          <w:lang w:val="uk-UA" w:eastAsia="uk-UA"/>
        </w:rPr>
        <w:t>захисних споруд цивільного захисту, які у процесі приватизації не увійшли до статутного капіталу господарських товариств</w:t>
      </w:r>
      <w:r w:rsidR="00BB2A70">
        <w:rPr>
          <w:rFonts w:eastAsia="Times New Roman"/>
          <w:sz w:val="26"/>
          <w:szCs w:val="26"/>
          <w:lang w:val="uk-UA" w:eastAsia="uk-UA"/>
        </w:rPr>
        <w:t>,</w:t>
      </w:r>
    </w:p>
    <w:p w14:paraId="74856634" w14:textId="77777777" w:rsidR="00650E17" w:rsidRPr="00DF1DA9" w:rsidRDefault="001B3923" w:rsidP="00BE4445">
      <w:pPr>
        <w:shd w:val="clear" w:color="auto" w:fill="FFFFFF"/>
        <w:spacing w:after="120"/>
        <w:ind w:firstLine="708"/>
        <w:jc w:val="both"/>
        <w:rPr>
          <w:rFonts w:eastAsia="Times New Roman"/>
          <w:sz w:val="26"/>
          <w:szCs w:val="26"/>
          <w:lang w:val="uk-UA" w:eastAsia="uk-UA"/>
        </w:rPr>
      </w:pPr>
      <w:r w:rsidRPr="00DF1DA9">
        <w:rPr>
          <w:rFonts w:eastAsia="Times New Roman"/>
          <w:sz w:val="26"/>
          <w:szCs w:val="26"/>
          <w:lang w:val="uk-UA" w:eastAsia="uk-UA"/>
        </w:rPr>
        <w:t xml:space="preserve">міська </w:t>
      </w:r>
      <w:r w:rsidR="00650E17" w:rsidRPr="00DF1DA9">
        <w:rPr>
          <w:rFonts w:eastAsia="Times New Roman"/>
          <w:sz w:val="26"/>
          <w:szCs w:val="26"/>
          <w:lang w:val="uk-UA" w:eastAsia="uk-UA"/>
        </w:rPr>
        <w:t>рада</w:t>
      </w:r>
      <w:r w:rsidR="00650E17" w:rsidRPr="00AC3370">
        <w:rPr>
          <w:rFonts w:eastAsia="Times New Roman"/>
          <w:b/>
          <w:bCs/>
          <w:sz w:val="26"/>
          <w:szCs w:val="26"/>
          <w:lang w:val="uk-UA" w:eastAsia="uk-UA"/>
        </w:rPr>
        <w:t>ВИРІШИЛА</w:t>
      </w:r>
      <w:r w:rsidR="00D47E25" w:rsidRPr="00DF1DA9">
        <w:rPr>
          <w:rFonts w:eastAsia="Times New Roman"/>
          <w:sz w:val="26"/>
          <w:szCs w:val="26"/>
          <w:lang w:val="uk-UA" w:eastAsia="uk-UA"/>
        </w:rPr>
        <w:t>:</w:t>
      </w:r>
    </w:p>
    <w:p w14:paraId="3CAEC2C4" w14:textId="77777777" w:rsidR="00CB2D0C" w:rsidRPr="001653AE" w:rsidRDefault="00650E17" w:rsidP="00BE4445">
      <w:pPr>
        <w:numPr>
          <w:ilvl w:val="0"/>
          <w:numId w:val="1"/>
        </w:numPr>
        <w:shd w:val="clear" w:color="auto" w:fill="FFFFFF"/>
        <w:tabs>
          <w:tab w:val="clear" w:pos="644"/>
        </w:tabs>
        <w:spacing w:after="120"/>
        <w:ind w:left="0" w:firstLine="709"/>
        <w:jc w:val="both"/>
        <w:rPr>
          <w:sz w:val="26"/>
          <w:szCs w:val="26"/>
          <w:lang w:val="uk-UA"/>
        </w:rPr>
      </w:pPr>
      <w:r w:rsidRPr="00DF1DA9">
        <w:rPr>
          <w:rFonts w:eastAsia="Times New Roman"/>
          <w:sz w:val="26"/>
          <w:szCs w:val="26"/>
          <w:lang w:val="uk-UA" w:eastAsia="uk-UA"/>
        </w:rPr>
        <w:t>Надати згоду на безоплатне пр</w:t>
      </w:r>
      <w:r w:rsidR="007F22EE" w:rsidRPr="00DF1DA9">
        <w:rPr>
          <w:rFonts w:eastAsia="Times New Roman"/>
          <w:sz w:val="26"/>
          <w:szCs w:val="26"/>
          <w:lang w:val="uk-UA" w:eastAsia="uk-UA"/>
        </w:rPr>
        <w:t>ийняття з державної власності у комунальну власність</w:t>
      </w:r>
      <w:r w:rsidR="008054D3" w:rsidRPr="00DF1DA9">
        <w:rPr>
          <w:rFonts w:eastAsia="Times New Roman"/>
          <w:sz w:val="26"/>
          <w:szCs w:val="26"/>
          <w:lang w:val="uk-UA" w:eastAsia="uk-UA"/>
        </w:rPr>
        <w:t xml:space="preserve">Стрийської </w:t>
      </w:r>
      <w:r w:rsidR="00771848">
        <w:rPr>
          <w:rFonts w:eastAsia="Times New Roman"/>
          <w:sz w:val="26"/>
          <w:szCs w:val="26"/>
          <w:lang w:val="uk-UA" w:eastAsia="uk-UA"/>
        </w:rPr>
        <w:t xml:space="preserve">міської </w:t>
      </w:r>
      <w:r w:rsidR="008054D3" w:rsidRPr="00DF1DA9">
        <w:rPr>
          <w:rFonts w:eastAsia="Times New Roman"/>
          <w:sz w:val="26"/>
          <w:szCs w:val="26"/>
          <w:lang w:val="uk-UA" w:eastAsia="uk-UA"/>
        </w:rPr>
        <w:t xml:space="preserve">територіальної громади в особі Стрийської міської ради </w:t>
      </w:r>
      <w:r w:rsidR="009C1F8A">
        <w:rPr>
          <w:rFonts w:eastAsia="Times New Roman"/>
          <w:sz w:val="26"/>
          <w:szCs w:val="26"/>
          <w:lang w:val="uk-UA" w:eastAsia="uk-UA"/>
        </w:rPr>
        <w:t>захисних споруд цивільного захисту</w:t>
      </w:r>
      <w:r w:rsidR="00E20286">
        <w:rPr>
          <w:rFonts w:eastAsia="Times New Roman"/>
          <w:sz w:val="26"/>
          <w:szCs w:val="26"/>
          <w:lang w:val="uk-UA" w:eastAsia="uk-UA"/>
        </w:rPr>
        <w:t>, а саме:</w:t>
      </w:r>
    </w:p>
    <w:p w14:paraId="1772A602" w14:textId="77777777" w:rsidR="001653AE" w:rsidRDefault="009C1F8A" w:rsidP="00BE4445">
      <w:pPr>
        <w:pStyle w:val="a6"/>
        <w:numPr>
          <w:ilvl w:val="1"/>
          <w:numId w:val="2"/>
        </w:numPr>
        <w:shd w:val="clear" w:color="auto" w:fill="FFFFFF"/>
        <w:spacing w:after="120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ПРУ № 49941, загальною площею </w:t>
      </w:r>
      <w:r w:rsidR="005C1E28">
        <w:rPr>
          <w:sz w:val="26"/>
          <w:szCs w:val="26"/>
          <w:lang w:val="uk-UA"/>
        </w:rPr>
        <w:t>232,5 кв.м, яке розташован</w:t>
      </w:r>
      <w:r w:rsidR="00EF3D91">
        <w:rPr>
          <w:sz w:val="26"/>
          <w:szCs w:val="26"/>
          <w:lang w:val="uk-UA"/>
        </w:rPr>
        <w:t>е</w:t>
      </w:r>
      <w:r w:rsidR="005C1E28">
        <w:rPr>
          <w:sz w:val="26"/>
          <w:szCs w:val="26"/>
          <w:lang w:val="uk-UA"/>
        </w:rPr>
        <w:t xml:space="preserve"> за адресою: Львівська обл., м. Стрий, вул. </w:t>
      </w:r>
      <w:r w:rsidR="008F3748">
        <w:rPr>
          <w:sz w:val="26"/>
          <w:szCs w:val="26"/>
          <w:lang w:val="uk-UA"/>
        </w:rPr>
        <w:t>Грабовецька, 3 та перебуває на балансі ТзДВ «Меблевий комбінат «Стрий»;</w:t>
      </w:r>
    </w:p>
    <w:p w14:paraId="2457552C" w14:textId="77777777" w:rsidR="008F3748" w:rsidRDefault="008F3748" w:rsidP="00BE4445">
      <w:pPr>
        <w:pStyle w:val="a6"/>
        <w:numPr>
          <w:ilvl w:val="1"/>
          <w:numId w:val="2"/>
        </w:numPr>
        <w:shd w:val="clear" w:color="auto" w:fill="FFFFFF"/>
        <w:spacing w:after="120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ПРУ № </w:t>
      </w:r>
      <w:r w:rsidR="00EF3D91">
        <w:rPr>
          <w:sz w:val="26"/>
          <w:szCs w:val="26"/>
          <w:lang w:val="uk-UA"/>
        </w:rPr>
        <w:t>50029</w:t>
      </w:r>
      <w:r>
        <w:rPr>
          <w:sz w:val="26"/>
          <w:szCs w:val="26"/>
          <w:lang w:val="uk-UA"/>
        </w:rPr>
        <w:t xml:space="preserve">, загальною площею </w:t>
      </w:r>
      <w:r w:rsidR="00EF3D91">
        <w:rPr>
          <w:sz w:val="26"/>
          <w:szCs w:val="26"/>
          <w:lang w:val="uk-UA"/>
        </w:rPr>
        <w:t>520,3</w:t>
      </w:r>
      <w:r>
        <w:rPr>
          <w:sz w:val="26"/>
          <w:szCs w:val="26"/>
          <w:lang w:val="uk-UA"/>
        </w:rPr>
        <w:t>кв.м, яке розташован</w:t>
      </w:r>
      <w:r w:rsidR="00EF3D91">
        <w:rPr>
          <w:sz w:val="26"/>
          <w:szCs w:val="26"/>
          <w:lang w:val="uk-UA"/>
        </w:rPr>
        <w:t>е</w:t>
      </w:r>
      <w:r>
        <w:rPr>
          <w:sz w:val="26"/>
          <w:szCs w:val="26"/>
          <w:lang w:val="uk-UA"/>
        </w:rPr>
        <w:t xml:space="preserve"> за адресою: Львівська обл., м. Стрий, вул. Грабовецька, 3 та перебуває на балансі ТзДВ «Меблевий комбінат «Стрий»;</w:t>
      </w:r>
    </w:p>
    <w:p w14:paraId="456B4689" w14:textId="77777777" w:rsidR="00EF3D91" w:rsidRDefault="00EF3D91" w:rsidP="00BE4445">
      <w:pPr>
        <w:pStyle w:val="a6"/>
        <w:numPr>
          <w:ilvl w:val="1"/>
          <w:numId w:val="2"/>
        </w:numPr>
        <w:shd w:val="clear" w:color="auto" w:fill="FFFFFF"/>
        <w:spacing w:after="120"/>
        <w:contextualSpacing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ПРУ № 50033, загальною площею 544,9 кв.м, яке розташована за адресою: Львівська обл., м. Стрий, вул. Новаківського, 5 та перебуває на балансі ПрАТ «Стрийська швейна фабрика «Стрітекс»</w:t>
      </w:r>
      <w:r w:rsidR="000E6C00">
        <w:rPr>
          <w:sz w:val="26"/>
          <w:szCs w:val="26"/>
          <w:lang w:val="uk-UA"/>
        </w:rPr>
        <w:t>.</w:t>
      </w:r>
    </w:p>
    <w:p w14:paraId="3F7DCF89" w14:textId="77777777" w:rsidR="001608C8" w:rsidRPr="00D358EA" w:rsidRDefault="001608C8" w:rsidP="00BE4445">
      <w:pPr>
        <w:numPr>
          <w:ilvl w:val="0"/>
          <w:numId w:val="1"/>
        </w:numPr>
        <w:shd w:val="clear" w:color="auto" w:fill="FFFFFF"/>
        <w:tabs>
          <w:tab w:val="clear" w:pos="644"/>
        </w:tabs>
        <w:spacing w:after="120"/>
        <w:ind w:left="0" w:firstLine="709"/>
        <w:jc w:val="both"/>
        <w:rPr>
          <w:sz w:val="26"/>
          <w:szCs w:val="26"/>
          <w:lang w:val="uk-UA"/>
        </w:rPr>
      </w:pPr>
      <w:r w:rsidRPr="00D358EA">
        <w:rPr>
          <w:rFonts w:eastAsia="Times New Roman"/>
          <w:sz w:val="26"/>
          <w:szCs w:val="26"/>
          <w:lang w:val="uk-UA" w:eastAsia="uk-UA"/>
        </w:rPr>
        <w:t>Взяти зобов’язання</w:t>
      </w:r>
      <w:r w:rsidR="00236A16" w:rsidRPr="00D358EA">
        <w:rPr>
          <w:rFonts w:eastAsia="Times New Roman"/>
          <w:sz w:val="26"/>
          <w:szCs w:val="26"/>
          <w:lang w:val="uk-UA" w:eastAsia="uk-UA"/>
        </w:rPr>
        <w:t>,</w:t>
      </w:r>
      <w:r w:rsidR="00EC6189" w:rsidRPr="00D358EA">
        <w:rPr>
          <w:rFonts w:eastAsia="Times New Roman"/>
          <w:sz w:val="26"/>
          <w:szCs w:val="26"/>
          <w:lang w:val="uk-UA" w:eastAsia="uk-UA"/>
        </w:rPr>
        <w:t xml:space="preserve"> після прийняття у комунальну власність</w:t>
      </w:r>
      <w:r w:rsidR="009B073C" w:rsidRPr="00D358EA">
        <w:rPr>
          <w:sz w:val="26"/>
          <w:szCs w:val="26"/>
          <w:lang w:val="uk-UA"/>
        </w:rPr>
        <w:t xml:space="preserve"> об’єкт</w:t>
      </w:r>
      <w:r w:rsidR="005E4C99">
        <w:rPr>
          <w:sz w:val="26"/>
          <w:szCs w:val="26"/>
          <w:lang w:val="uk-UA"/>
        </w:rPr>
        <w:t>ів</w:t>
      </w:r>
      <w:r w:rsidR="001E2AB7">
        <w:rPr>
          <w:sz w:val="26"/>
          <w:szCs w:val="26"/>
          <w:lang w:val="uk-UA"/>
        </w:rPr>
        <w:t>передачі,</w:t>
      </w:r>
      <w:r w:rsidR="009B073C" w:rsidRPr="00D358EA">
        <w:rPr>
          <w:sz w:val="26"/>
          <w:szCs w:val="26"/>
          <w:lang w:val="uk-UA"/>
        </w:rPr>
        <w:t xml:space="preserve"> вказани</w:t>
      </w:r>
      <w:r w:rsidR="001E2AB7">
        <w:rPr>
          <w:sz w:val="26"/>
          <w:szCs w:val="26"/>
          <w:lang w:val="uk-UA"/>
        </w:rPr>
        <w:t>х</w:t>
      </w:r>
      <w:r w:rsidR="009B073C" w:rsidRPr="00D358EA">
        <w:rPr>
          <w:sz w:val="26"/>
          <w:szCs w:val="26"/>
          <w:lang w:val="uk-UA"/>
        </w:rPr>
        <w:t xml:space="preserve"> у пункт</w:t>
      </w:r>
      <w:r w:rsidR="008F27FA">
        <w:rPr>
          <w:sz w:val="26"/>
          <w:szCs w:val="26"/>
          <w:lang w:val="uk-UA"/>
        </w:rPr>
        <w:t>ах</w:t>
      </w:r>
      <w:r w:rsidR="009B073C" w:rsidRPr="00D358EA">
        <w:rPr>
          <w:sz w:val="26"/>
          <w:szCs w:val="26"/>
          <w:lang w:val="uk-UA"/>
        </w:rPr>
        <w:t xml:space="preserve"> 1</w:t>
      </w:r>
      <w:r w:rsidR="008F27FA">
        <w:rPr>
          <w:sz w:val="26"/>
          <w:szCs w:val="26"/>
          <w:lang w:val="uk-UA"/>
        </w:rPr>
        <w:t>.1, 1.2 та 1.3</w:t>
      </w:r>
      <w:r w:rsidR="001E2AB7">
        <w:rPr>
          <w:sz w:val="26"/>
          <w:szCs w:val="26"/>
          <w:lang w:val="uk-UA"/>
        </w:rPr>
        <w:t xml:space="preserve"> даного рішення, використовувати </w:t>
      </w:r>
      <w:r w:rsidR="002B78EA">
        <w:rPr>
          <w:sz w:val="26"/>
          <w:szCs w:val="26"/>
          <w:lang w:val="uk-UA"/>
        </w:rPr>
        <w:t xml:space="preserve">їх </w:t>
      </w:r>
      <w:r w:rsidR="001E2AB7">
        <w:rPr>
          <w:sz w:val="26"/>
          <w:szCs w:val="26"/>
          <w:lang w:val="uk-UA"/>
        </w:rPr>
        <w:t xml:space="preserve">за </w:t>
      </w:r>
      <w:r w:rsidR="002B78EA">
        <w:rPr>
          <w:sz w:val="26"/>
          <w:szCs w:val="26"/>
          <w:lang w:val="uk-UA"/>
        </w:rPr>
        <w:t>цільовим призначенням і</w:t>
      </w:r>
      <w:r w:rsidR="00934AD3" w:rsidRPr="00D358EA">
        <w:rPr>
          <w:rFonts w:eastAsia="Times New Roman"/>
          <w:sz w:val="26"/>
          <w:szCs w:val="26"/>
          <w:lang w:val="uk-UA" w:eastAsia="uk-UA"/>
        </w:rPr>
        <w:t xml:space="preserve">не відчужувати </w:t>
      </w:r>
      <w:r w:rsidR="002B78EA">
        <w:rPr>
          <w:rFonts w:eastAsia="Times New Roman"/>
          <w:sz w:val="26"/>
          <w:szCs w:val="26"/>
          <w:lang w:val="uk-UA" w:eastAsia="uk-UA"/>
        </w:rPr>
        <w:t>в</w:t>
      </w:r>
      <w:r w:rsidR="00934AD3" w:rsidRPr="00D358EA">
        <w:rPr>
          <w:rFonts w:eastAsia="Times New Roman"/>
          <w:sz w:val="26"/>
          <w:szCs w:val="26"/>
          <w:lang w:val="uk-UA" w:eastAsia="uk-UA"/>
        </w:rPr>
        <w:t xml:space="preserve"> приватну власність</w:t>
      </w:r>
      <w:r w:rsidR="00934AD3" w:rsidRPr="00D358EA">
        <w:rPr>
          <w:sz w:val="26"/>
          <w:szCs w:val="26"/>
          <w:lang w:val="uk-UA"/>
        </w:rPr>
        <w:t>.</w:t>
      </w:r>
    </w:p>
    <w:p w14:paraId="588F8579" w14:textId="77777777" w:rsidR="000E65E9" w:rsidRPr="00BE4445" w:rsidRDefault="00866916" w:rsidP="00BE444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120"/>
        <w:ind w:left="0" w:firstLine="709"/>
        <w:jc w:val="both"/>
        <w:rPr>
          <w:sz w:val="26"/>
          <w:szCs w:val="26"/>
          <w:lang w:val="uk-UA"/>
        </w:rPr>
      </w:pPr>
      <w:r w:rsidRPr="00203E85">
        <w:rPr>
          <w:spacing w:val="-1"/>
          <w:sz w:val="26"/>
          <w:szCs w:val="26"/>
          <w:lang w:val="uk-UA"/>
        </w:rPr>
        <w:lastRenderedPageBreak/>
        <w:t>Контроль за виконанням даного рішення покласти на заступника міського голови М.</w:t>
      </w:r>
      <w:r w:rsidR="006C3175" w:rsidRPr="00203E85">
        <w:rPr>
          <w:spacing w:val="-1"/>
          <w:sz w:val="26"/>
          <w:szCs w:val="26"/>
          <w:lang w:val="uk-UA"/>
        </w:rPr>
        <w:t xml:space="preserve"> ЖУРАВЧАК</w:t>
      </w:r>
      <w:r w:rsidR="00783533" w:rsidRPr="00203E85">
        <w:rPr>
          <w:spacing w:val="-1"/>
          <w:sz w:val="26"/>
          <w:szCs w:val="26"/>
          <w:lang w:val="uk-UA"/>
        </w:rPr>
        <w:t>А</w:t>
      </w:r>
      <w:r w:rsidR="00292E77" w:rsidRPr="00BA5522">
        <w:rPr>
          <w:sz w:val="26"/>
          <w:szCs w:val="26"/>
        </w:rPr>
        <w:t xml:space="preserve">та </w:t>
      </w:r>
      <w:bookmarkStart w:id="0" w:name="_Hlk176937799"/>
      <w:r w:rsidR="00292E77" w:rsidRPr="00032A4E">
        <w:rPr>
          <w:sz w:val="26"/>
          <w:szCs w:val="26"/>
        </w:rPr>
        <w:t>постійнудепутатськукомісію з питаньжитлово-комунальногогосподарства, промисловості та розвиткутериторії (О. ЙОСИПЧУК)</w:t>
      </w:r>
      <w:bookmarkEnd w:id="0"/>
      <w:r w:rsidR="00791415" w:rsidRPr="00203E85">
        <w:rPr>
          <w:spacing w:val="-1"/>
          <w:sz w:val="26"/>
          <w:szCs w:val="26"/>
          <w:lang w:val="uk-UA"/>
        </w:rPr>
        <w:t>.</w:t>
      </w:r>
    </w:p>
    <w:p w14:paraId="15005078" w14:textId="77777777" w:rsidR="00BE4445" w:rsidRPr="00203E85" w:rsidRDefault="00BE4445" w:rsidP="00BE4445">
      <w:pPr>
        <w:shd w:val="clear" w:color="auto" w:fill="FFFFFF"/>
        <w:spacing w:after="120"/>
        <w:ind w:left="709"/>
        <w:jc w:val="both"/>
        <w:rPr>
          <w:sz w:val="26"/>
          <w:szCs w:val="26"/>
          <w:lang w:val="uk-UA"/>
        </w:rPr>
      </w:pPr>
    </w:p>
    <w:p w14:paraId="481BD972" w14:textId="77777777" w:rsidR="00442838" w:rsidRPr="00DF1DA9" w:rsidRDefault="00866916" w:rsidP="00DF1DA9">
      <w:pPr>
        <w:ind w:firstLine="709"/>
        <w:jc w:val="both"/>
        <w:rPr>
          <w:b/>
          <w:spacing w:val="-1"/>
          <w:sz w:val="26"/>
          <w:szCs w:val="26"/>
          <w:lang w:val="uk-UA"/>
        </w:rPr>
      </w:pPr>
      <w:r w:rsidRPr="00DF1DA9">
        <w:rPr>
          <w:b/>
          <w:spacing w:val="-1"/>
          <w:sz w:val="26"/>
          <w:szCs w:val="26"/>
          <w:lang w:val="uk-UA"/>
        </w:rPr>
        <w:t>Міський голова</w:t>
      </w:r>
      <w:r w:rsidRPr="00DF1DA9">
        <w:rPr>
          <w:b/>
          <w:spacing w:val="-1"/>
          <w:sz w:val="26"/>
          <w:szCs w:val="26"/>
          <w:lang w:val="uk-UA"/>
        </w:rPr>
        <w:tab/>
        <w:t xml:space="preserve">     Олег КАНІВЕЦЬ</w:t>
      </w:r>
    </w:p>
    <w:sectPr w:rsidR="00442838" w:rsidRPr="00DF1DA9" w:rsidSect="00B661CA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140"/>
    <w:multiLevelType w:val="multilevel"/>
    <w:tmpl w:val="26E8D8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4F13474D"/>
    <w:multiLevelType w:val="multilevel"/>
    <w:tmpl w:val="43823AD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7FD"/>
    <w:rsid w:val="00020C3B"/>
    <w:rsid w:val="00025799"/>
    <w:rsid w:val="00063FA5"/>
    <w:rsid w:val="00064E73"/>
    <w:rsid w:val="000716EC"/>
    <w:rsid w:val="000844D6"/>
    <w:rsid w:val="00092E37"/>
    <w:rsid w:val="000A6C3D"/>
    <w:rsid w:val="000B0C0F"/>
    <w:rsid w:val="000B5E46"/>
    <w:rsid w:val="000C7793"/>
    <w:rsid w:val="000C7C5C"/>
    <w:rsid w:val="000D3C78"/>
    <w:rsid w:val="000D50C2"/>
    <w:rsid w:val="000E65E9"/>
    <w:rsid w:val="000E6824"/>
    <w:rsid w:val="000E6C00"/>
    <w:rsid w:val="00100551"/>
    <w:rsid w:val="001105D8"/>
    <w:rsid w:val="00126166"/>
    <w:rsid w:val="00130BE4"/>
    <w:rsid w:val="00145E07"/>
    <w:rsid w:val="001608C8"/>
    <w:rsid w:val="001653AE"/>
    <w:rsid w:val="00181925"/>
    <w:rsid w:val="0018308C"/>
    <w:rsid w:val="001A3C4E"/>
    <w:rsid w:val="001B357B"/>
    <w:rsid w:val="001B3923"/>
    <w:rsid w:val="001C6D4F"/>
    <w:rsid w:val="001D7880"/>
    <w:rsid w:val="001E2AB7"/>
    <w:rsid w:val="001F024B"/>
    <w:rsid w:val="002012B9"/>
    <w:rsid w:val="00203E85"/>
    <w:rsid w:val="0021786D"/>
    <w:rsid w:val="00220863"/>
    <w:rsid w:val="00236A16"/>
    <w:rsid w:val="00237FA2"/>
    <w:rsid w:val="0024770B"/>
    <w:rsid w:val="0025233D"/>
    <w:rsid w:val="002623FE"/>
    <w:rsid w:val="00286899"/>
    <w:rsid w:val="00292E77"/>
    <w:rsid w:val="002A3040"/>
    <w:rsid w:val="002B3D41"/>
    <w:rsid w:val="002B4D01"/>
    <w:rsid w:val="002B78EA"/>
    <w:rsid w:val="002D638A"/>
    <w:rsid w:val="003440D4"/>
    <w:rsid w:val="00376B12"/>
    <w:rsid w:val="003964BB"/>
    <w:rsid w:val="003B2F82"/>
    <w:rsid w:val="003B4719"/>
    <w:rsid w:val="003E0952"/>
    <w:rsid w:val="003F038E"/>
    <w:rsid w:val="00404314"/>
    <w:rsid w:val="00417FB4"/>
    <w:rsid w:val="00423D3E"/>
    <w:rsid w:val="00442838"/>
    <w:rsid w:val="0045047D"/>
    <w:rsid w:val="00464D25"/>
    <w:rsid w:val="00485502"/>
    <w:rsid w:val="0048555A"/>
    <w:rsid w:val="00491E14"/>
    <w:rsid w:val="00494DCF"/>
    <w:rsid w:val="00495A1F"/>
    <w:rsid w:val="004A629F"/>
    <w:rsid w:val="004D5885"/>
    <w:rsid w:val="004F430E"/>
    <w:rsid w:val="00535D5E"/>
    <w:rsid w:val="00544A88"/>
    <w:rsid w:val="00585098"/>
    <w:rsid w:val="00586AA6"/>
    <w:rsid w:val="00596C9B"/>
    <w:rsid w:val="005A1716"/>
    <w:rsid w:val="005B361E"/>
    <w:rsid w:val="005B37DB"/>
    <w:rsid w:val="005B709F"/>
    <w:rsid w:val="005C1E28"/>
    <w:rsid w:val="005C504F"/>
    <w:rsid w:val="005D2FDB"/>
    <w:rsid w:val="005E4C99"/>
    <w:rsid w:val="005E5DA3"/>
    <w:rsid w:val="005F1D92"/>
    <w:rsid w:val="005F628F"/>
    <w:rsid w:val="00607C1B"/>
    <w:rsid w:val="00626B64"/>
    <w:rsid w:val="00627DBD"/>
    <w:rsid w:val="006378D3"/>
    <w:rsid w:val="006427FD"/>
    <w:rsid w:val="00650E17"/>
    <w:rsid w:val="00651903"/>
    <w:rsid w:val="00656A15"/>
    <w:rsid w:val="0066364C"/>
    <w:rsid w:val="00670359"/>
    <w:rsid w:val="00676045"/>
    <w:rsid w:val="00692796"/>
    <w:rsid w:val="00695C06"/>
    <w:rsid w:val="006C1C9F"/>
    <w:rsid w:val="006C3175"/>
    <w:rsid w:val="006C7613"/>
    <w:rsid w:val="006D525D"/>
    <w:rsid w:val="006D52C9"/>
    <w:rsid w:val="00717060"/>
    <w:rsid w:val="007217FC"/>
    <w:rsid w:val="00726A10"/>
    <w:rsid w:val="00731EDA"/>
    <w:rsid w:val="007567B8"/>
    <w:rsid w:val="00765AB6"/>
    <w:rsid w:val="00771848"/>
    <w:rsid w:val="00777D68"/>
    <w:rsid w:val="00782BD7"/>
    <w:rsid w:val="00783533"/>
    <w:rsid w:val="00791415"/>
    <w:rsid w:val="007A7C1D"/>
    <w:rsid w:val="007F22EE"/>
    <w:rsid w:val="007F44AA"/>
    <w:rsid w:val="007F5C0A"/>
    <w:rsid w:val="008054D3"/>
    <w:rsid w:val="008101B0"/>
    <w:rsid w:val="0083175A"/>
    <w:rsid w:val="00842C4B"/>
    <w:rsid w:val="0086286D"/>
    <w:rsid w:val="00866916"/>
    <w:rsid w:val="0087600A"/>
    <w:rsid w:val="0089105C"/>
    <w:rsid w:val="008C102E"/>
    <w:rsid w:val="008D2910"/>
    <w:rsid w:val="008D514A"/>
    <w:rsid w:val="008F05F2"/>
    <w:rsid w:val="008F27FA"/>
    <w:rsid w:val="008F3748"/>
    <w:rsid w:val="00910B16"/>
    <w:rsid w:val="00934AD3"/>
    <w:rsid w:val="00935634"/>
    <w:rsid w:val="00937910"/>
    <w:rsid w:val="00945726"/>
    <w:rsid w:val="00971FE2"/>
    <w:rsid w:val="009B073C"/>
    <w:rsid w:val="009C1F8A"/>
    <w:rsid w:val="009C4076"/>
    <w:rsid w:val="009E6108"/>
    <w:rsid w:val="009F1F95"/>
    <w:rsid w:val="00A101D8"/>
    <w:rsid w:val="00A34C06"/>
    <w:rsid w:val="00A51890"/>
    <w:rsid w:val="00A602FD"/>
    <w:rsid w:val="00A71C2B"/>
    <w:rsid w:val="00AC3370"/>
    <w:rsid w:val="00B0174A"/>
    <w:rsid w:val="00B04D00"/>
    <w:rsid w:val="00B22468"/>
    <w:rsid w:val="00B228DF"/>
    <w:rsid w:val="00B33C1D"/>
    <w:rsid w:val="00B576D2"/>
    <w:rsid w:val="00B661CA"/>
    <w:rsid w:val="00B806CE"/>
    <w:rsid w:val="00BB2A70"/>
    <w:rsid w:val="00BD5EA3"/>
    <w:rsid w:val="00BE4445"/>
    <w:rsid w:val="00BE5A35"/>
    <w:rsid w:val="00C02CB3"/>
    <w:rsid w:val="00C04D83"/>
    <w:rsid w:val="00C31721"/>
    <w:rsid w:val="00C531AB"/>
    <w:rsid w:val="00C71027"/>
    <w:rsid w:val="00CB2A79"/>
    <w:rsid w:val="00CB2D0C"/>
    <w:rsid w:val="00CE1F52"/>
    <w:rsid w:val="00CF0B28"/>
    <w:rsid w:val="00D17062"/>
    <w:rsid w:val="00D358EA"/>
    <w:rsid w:val="00D44076"/>
    <w:rsid w:val="00D47E25"/>
    <w:rsid w:val="00D557B6"/>
    <w:rsid w:val="00DA489E"/>
    <w:rsid w:val="00DB3EDC"/>
    <w:rsid w:val="00DC7CA1"/>
    <w:rsid w:val="00DD0939"/>
    <w:rsid w:val="00DF14BD"/>
    <w:rsid w:val="00DF1DA9"/>
    <w:rsid w:val="00DF6785"/>
    <w:rsid w:val="00E126C0"/>
    <w:rsid w:val="00E20286"/>
    <w:rsid w:val="00E46889"/>
    <w:rsid w:val="00E47B74"/>
    <w:rsid w:val="00E65BBB"/>
    <w:rsid w:val="00E77039"/>
    <w:rsid w:val="00E925EF"/>
    <w:rsid w:val="00E96A43"/>
    <w:rsid w:val="00EB1302"/>
    <w:rsid w:val="00EC3B68"/>
    <w:rsid w:val="00EC6189"/>
    <w:rsid w:val="00EE7F9E"/>
    <w:rsid w:val="00EF3D91"/>
    <w:rsid w:val="00F126F5"/>
    <w:rsid w:val="00F12709"/>
    <w:rsid w:val="00F16F34"/>
    <w:rsid w:val="00F36541"/>
    <w:rsid w:val="00F4485B"/>
    <w:rsid w:val="00F75B29"/>
    <w:rsid w:val="00F826C5"/>
    <w:rsid w:val="00F9150A"/>
    <w:rsid w:val="00FA2D66"/>
    <w:rsid w:val="00FB6C84"/>
    <w:rsid w:val="00FC0673"/>
    <w:rsid w:val="00FD09E8"/>
    <w:rsid w:val="00FE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8C39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27FD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6427F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0">
    <w:name w:val="Стиль1"/>
    <w:basedOn w:val="a"/>
    <w:rsid w:val="002B4D01"/>
    <w:rPr>
      <w:rFonts w:eastAsia="Times New Roman"/>
      <w:sz w:val="28"/>
      <w:szCs w:val="20"/>
      <w:lang w:val="en-US"/>
    </w:rPr>
  </w:style>
  <w:style w:type="character" w:styleId="a3">
    <w:name w:val="Strong"/>
    <w:qFormat/>
    <w:rsid w:val="00650E17"/>
    <w:rPr>
      <w:b/>
      <w:bCs/>
    </w:rPr>
  </w:style>
  <w:style w:type="paragraph" w:styleId="a4">
    <w:name w:val="Balloon Text"/>
    <w:basedOn w:val="a"/>
    <w:semiHidden/>
    <w:rsid w:val="00063FA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1B3923"/>
    <w:pPr>
      <w:spacing w:before="120" w:after="120"/>
      <w:jc w:val="center"/>
    </w:pPr>
    <w:rPr>
      <w:rFonts w:eastAsia="Times New Roman"/>
      <w:b/>
      <w:bCs/>
      <w:caps/>
      <w:szCs w:val="20"/>
    </w:rPr>
  </w:style>
  <w:style w:type="paragraph" w:styleId="a6">
    <w:name w:val="List Paragraph"/>
    <w:basedOn w:val="a"/>
    <w:uiPriority w:val="34"/>
    <w:qFormat/>
    <w:rsid w:val="00165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PradidM</cp:lastModifiedBy>
  <cp:revision>3</cp:revision>
  <cp:lastPrinted>2024-10-07T09:07:00Z</cp:lastPrinted>
  <dcterms:created xsi:type="dcterms:W3CDTF">2024-10-09T08:28:00Z</dcterms:created>
  <dcterms:modified xsi:type="dcterms:W3CDTF">2024-10-11T09:59:00Z</dcterms:modified>
</cp:coreProperties>
</file>