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A92F" w14:textId="77777777" w:rsidR="00A74495" w:rsidRPr="00A529A7" w:rsidRDefault="00A74495" w:rsidP="00A74495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</w:rPr>
      </w:pPr>
      <w:r w:rsidRPr="00A529A7">
        <w:rPr>
          <w:rFonts w:ascii="Academy" w:eastAsia="Times New Roman" w:hAnsi="Academy" w:cs="Times New Roman"/>
          <w:noProof/>
          <w:sz w:val="20"/>
          <w:szCs w:val="24"/>
          <w:lang w:eastAsia="ru-RU"/>
        </w:rPr>
        <w:drawing>
          <wp:inline distT="0" distB="0" distL="0" distR="0" wp14:anchorId="56F2D572" wp14:editId="3CF35EA4">
            <wp:extent cx="428625" cy="609600"/>
            <wp:effectExtent l="0" t="0" r="9525" b="0"/>
            <wp:docPr id="763456363" name="Рисунок 763456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84127" w14:textId="77777777" w:rsidR="00A74495" w:rsidRPr="00A529A7" w:rsidRDefault="00A74495" w:rsidP="00A7449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529A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59816D0" w14:textId="77777777" w:rsidR="00A74495" w:rsidRPr="00A529A7" w:rsidRDefault="00A74495" w:rsidP="00A7449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A529A7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LI</w:t>
      </w:r>
      <w:r w:rsidRPr="00A529A7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r w:rsidRPr="00A529A7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сесія VIII демократичного скликання</w:t>
      </w:r>
    </w:p>
    <w:p w14:paraId="76AFF264" w14:textId="77777777" w:rsidR="00A74495" w:rsidRPr="00A529A7" w:rsidRDefault="00A74495" w:rsidP="00A7449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6992AA5D" w14:textId="77777777" w:rsidR="00A0302A" w:rsidRPr="00A74495" w:rsidRDefault="00A0302A" w:rsidP="00A0302A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A9E931E" w14:textId="77777777" w:rsidR="00A0302A" w:rsidRPr="00D46ABC" w:rsidRDefault="00A0302A" w:rsidP="00A0302A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07EBDDD" w14:textId="7963A173" w:rsidR="00A0302A" w:rsidRPr="0029456F" w:rsidRDefault="00A0302A" w:rsidP="00A0302A">
      <w:pPr>
        <w:pStyle w:val="a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від</w:t>
      </w:r>
      <w:r w:rsidRPr="00CF7766">
        <w:rPr>
          <w:rFonts w:ascii="Times New Roman" w:hAnsi="Times New Roman" w:cs="Times New Roman"/>
          <w:sz w:val="26"/>
          <w:szCs w:val="26"/>
          <w:lang w:val="ru-RU"/>
        </w:rPr>
        <w:t xml:space="preserve"> 26 </w:t>
      </w:r>
      <w:r>
        <w:rPr>
          <w:rFonts w:ascii="Times New Roman" w:hAnsi="Times New Roman" w:cs="Times New Roman"/>
          <w:sz w:val="26"/>
          <w:szCs w:val="26"/>
          <w:lang w:val="ru-RU"/>
        </w:rPr>
        <w:t>вересня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46ABC">
        <w:rPr>
          <w:rFonts w:ascii="Times New Roman" w:hAnsi="Times New Roman" w:cs="Times New Roman"/>
          <w:sz w:val="26"/>
          <w:szCs w:val="26"/>
        </w:rPr>
        <w:t xml:space="preserve">2024 року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м. Стрий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</w:t>
      </w:r>
      <w:r w:rsidRPr="0029456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__</w:t>
      </w:r>
      <w:r w:rsidR="005262A6">
        <w:rPr>
          <w:rFonts w:ascii="Times New Roman" w:hAnsi="Times New Roman" w:cs="Times New Roman"/>
          <w:sz w:val="26"/>
          <w:szCs w:val="26"/>
          <w:lang w:val="ru-RU"/>
        </w:rPr>
        <w:t>проект</w:t>
      </w:r>
      <w:r>
        <w:rPr>
          <w:rFonts w:ascii="Times New Roman" w:hAnsi="Times New Roman" w:cs="Times New Roman"/>
          <w:sz w:val="26"/>
          <w:szCs w:val="26"/>
          <w:lang w:val="ru-RU"/>
        </w:rPr>
        <w:t>_</w:t>
      </w:r>
    </w:p>
    <w:p w14:paraId="370A4A14" w14:textId="77777777" w:rsidR="00A0302A" w:rsidRPr="00D46ABC" w:rsidRDefault="00A0302A" w:rsidP="00A0302A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C8AD18" w14:textId="77777777" w:rsidR="00A0302A" w:rsidRDefault="00A0302A" w:rsidP="00A0302A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 право оперативного управління</w:t>
      </w:r>
    </w:p>
    <w:p w14:paraId="4DA544AA" w14:textId="77777777" w:rsidR="00A0302A" w:rsidRPr="00D46ABC" w:rsidRDefault="00A0302A" w:rsidP="00A0302A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EC86535" w14:textId="77777777" w:rsidR="00A0302A" w:rsidRDefault="00A0302A" w:rsidP="00A0302A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ABC">
        <w:rPr>
          <w:rFonts w:ascii="Times New Roman" w:hAnsi="Times New Roman" w:cs="Times New Roman"/>
          <w:sz w:val="26"/>
          <w:szCs w:val="26"/>
        </w:rPr>
        <w:t xml:space="preserve">Керуючись </w:t>
      </w:r>
      <w:r>
        <w:rPr>
          <w:rFonts w:ascii="Times New Roman" w:hAnsi="Times New Roman" w:cs="Times New Roman"/>
          <w:sz w:val="26"/>
          <w:szCs w:val="26"/>
        </w:rPr>
        <w:t>Господарським кодексом України, Законом</w:t>
      </w:r>
      <w:r w:rsidRPr="00D46ABC">
        <w:rPr>
          <w:rFonts w:ascii="Times New Roman" w:hAnsi="Times New Roman" w:cs="Times New Roman"/>
          <w:sz w:val="26"/>
          <w:szCs w:val="26"/>
        </w:rPr>
        <w:t xml:space="preserve"> України «Про місцеве самоврядування в Україні</w:t>
      </w:r>
      <w:r>
        <w:rPr>
          <w:rFonts w:ascii="Times New Roman" w:hAnsi="Times New Roman" w:cs="Times New Roman"/>
          <w:sz w:val="26"/>
          <w:szCs w:val="26"/>
        </w:rPr>
        <w:t>», рішенням VIII сесії VIII демократичного скликання Стрийської міської ради від 27 травня 2021 року № 385 «Про затвердження Положення про порядок передачі та закріплення майна комунальної власності Стрийської міської ради за підприємствами, установами, організаціями на правах господарського відання або оперативного управління», з метою належного функціонування структурних підрозділів та комунальних підприємств міської ради</w:t>
      </w:r>
      <w:r w:rsidRPr="00D46AB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8DF9ABD" w14:textId="77777777" w:rsidR="00A0302A" w:rsidRDefault="00A0302A" w:rsidP="00A0302A">
      <w:pPr>
        <w:pStyle w:val="a6"/>
        <w:spacing w:before="12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46ABC">
        <w:rPr>
          <w:rFonts w:ascii="Times New Roman" w:hAnsi="Times New Roman" w:cs="Times New Roman"/>
          <w:sz w:val="26"/>
          <w:szCs w:val="26"/>
        </w:rPr>
        <w:t>міська рада</w:t>
      </w:r>
      <w:r w:rsidRPr="00D46ABC">
        <w:rPr>
          <w:rFonts w:ascii="Times New Roman" w:hAnsi="Times New Roman" w:cs="Times New Roman"/>
          <w:b/>
          <w:bCs/>
          <w:sz w:val="26"/>
          <w:szCs w:val="26"/>
        </w:rPr>
        <w:t xml:space="preserve"> ВИРІШИЛА:</w:t>
      </w:r>
    </w:p>
    <w:p w14:paraId="4540217F" w14:textId="77777777" w:rsidR="00A0302A" w:rsidRPr="00E238F7" w:rsidRDefault="00A0302A" w:rsidP="00A0302A">
      <w:pPr>
        <w:pStyle w:val="a6"/>
        <w:spacing w:before="12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38F7">
        <w:rPr>
          <w:rFonts w:ascii="Times New Roman" w:hAnsi="Times New Roman" w:cs="Times New Roman"/>
          <w:bCs/>
          <w:sz w:val="26"/>
          <w:szCs w:val="26"/>
        </w:rPr>
        <w:t>1. Надати право оперативного управління комунальному некомерційному підприємству Стрийської міської ради «Територіальне медичне об’єднання «Стрийська міська об’єднана лікарня», ідентифікаційний код юридичної особи – 01996958, а саме:</w:t>
      </w:r>
    </w:p>
    <w:p w14:paraId="4851E100" w14:textId="77777777" w:rsidR="00A0302A" w:rsidRPr="00E238F7" w:rsidRDefault="00A0302A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38F7">
        <w:rPr>
          <w:rFonts w:ascii="Times New Roman" w:hAnsi="Times New Roman" w:cs="Times New Roman"/>
          <w:bCs/>
          <w:sz w:val="26"/>
          <w:szCs w:val="26"/>
        </w:rPr>
        <w:t>1.1. Будівля пологового будинку за адресою</w:t>
      </w:r>
      <w:r w:rsidRPr="00E238F7">
        <w:rPr>
          <w:rFonts w:ascii="Times New Roman" w:hAnsi="Times New Roman" w:cs="Times New Roman"/>
          <w:bCs/>
          <w:sz w:val="26"/>
          <w:szCs w:val="26"/>
        </w:rPr>
        <w:tab/>
        <w:t>: Львівська обл., Стрийський р-н, м. Стрий, вул. Шашкевича Т., будинок 17. Загальна площа (кв.м): 4682,2.</w:t>
      </w:r>
    </w:p>
    <w:p w14:paraId="08318B01" w14:textId="77777777" w:rsidR="00A0302A" w:rsidRPr="00E238F7" w:rsidRDefault="00A0302A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38F7">
        <w:rPr>
          <w:rFonts w:ascii="Times New Roman" w:hAnsi="Times New Roman" w:cs="Times New Roman"/>
          <w:bCs/>
          <w:sz w:val="26"/>
          <w:szCs w:val="26"/>
        </w:rPr>
        <w:t>1.2. Нежитлові будівлі та споруди за адресою: Львівська обл., Стрийський р-н, м. Стрий, вул. Дрогобицька, будинок 61. Загальна площа (кв.м): 1567,5.</w:t>
      </w:r>
    </w:p>
    <w:p w14:paraId="6FAE5C35" w14:textId="77777777" w:rsidR="00A0302A" w:rsidRPr="00E238F7" w:rsidRDefault="00A0302A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38F7">
        <w:rPr>
          <w:rFonts w:ascii="Times New Roman" w:hAnsi="Times New Roman" w:cs="Times New Roman"/>
          <w:bCs/>
          <w:sz w:val="26"/>
          <w:szCs w:val="26"/>
        </w:rPr>
        <w:t>1.3. Будівлі та споруди за адресою : Львівська обл., Стрийський р-н, м. Стрий, вул. Петлюри С., будинок 72. Загальна площа (кв.м): 4309,5.</w:t>
      </w:r>
    </w:p>
    <w:p w14:paraId="1B18A5D7" w14:textId="0FB43C28" w:rsidR="00A0302A" w:rsidRDefault="00A0302A" w:rsidP="00A0302A">
      <w:pPr>
        <w:pStyle w:val="a6"/>
        <w:spacing w:before="12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38F7">
        <w:rPr>
          <w:rFonts w:ascii="Times New Roman" w:hAnsi="Times New Roman" w:cs="Times New Roman"/>
          <w:bCs/>
          <w:sz w:val="26"/>
          <w:szCs w:val="26"/>
        </w:rPr>
        <w:t>1.</w:t>
      </w:r>
      <w:r w:rsidR="002F332F">
        <w:rPr>
          <w:rFonts w:ascii="Times New Roman" w:hAnsi="Times New Roman" w:cs="Times New Roman"/>
          <w:bCs/>
          <w:sz w:val="26"/>
          <w:szCs w:val="26"/>
        </w:rPr>
        <w:t>4</w:t>
      </w:r>
      <w:r w:rsidRPr="00E238F7">
        <w:rPr>
          <w:rFonts w:ascii="Times New Roman" w:hAnsi="Times New Roman" w:cs="Times New Roman"/>
          <w:bCs/>
          <w:sz w:val="26"/>
          <w:szCs w:val="26"/>
        </w:rPr>
        <w:t xml:space="preserve">. Будівлі та споруди за адресою: Львівська обл., Стрийський р-н, м. Стрий, вул. Басараб О., будинок 15. Загальна площа (кв.м): </w:t>
      </w:r>
      <w:r w:rsidRPr="00E238F7">
        <w:rPr>
          <w:rFonts w:ascii="Times New Roman" w:eastAsia="Times New Roman" w:hAnsi="Times New Roman" w:cs="Times New Roman"/>
          <w:color w:val="000000"/>
          <w:sz w:val="26"/>
          <w:szCs w:val="26"/>
        </w:rPr>
        <w:t>20240,3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B9EE8CC" w14:textId="7815E41D" w:rsidR="00A0302A" w:rsidRPr="00B25440" w:rsidRDefault="00A0302A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Внести зміни 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Додатку 1 до рішення 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XXXVII</w:t>
      </w:r>
      <w:r w:rsidR="00F72CC9" w:rsidRPr="00B25440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сесії 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VII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 демократичного скликання від 13 липня 2024 року № 1898 «Про передачу комунального майна» </w:t>
      </w:r>
      <w:r w:rsidR="00A74495">
        <w:rPr>
          <w:rFonts w:ascii="Times New Roman" w:eastAsia="Times New Roman" w:hAnsi="Times New Roman" w:cs="Times New Roman"/>
          <w:color w:val="000000"/>
          <w:sz w:val="26"/>
          <w:szCs w:val="26"/>
        </w:rPr>
        <w:t>виключивши</w:t>
      </w:r>
      <w:r w:rsidRPr="00A030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пункти 9, 10, 11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="00F72CC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A559CB9" w14:textId="11DF0246" w:rsidR="00A0302A" w:rsidRPr="007A3A77" w:rsidRDefault="00A74495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A0302A">
        <w:rPr>
          <w:rFonts w:ascii="Times New Roman" w:hAnsi="Times New Roman" w:cs="Times New Roman"/>
          <w:bCs/>
          <w:sz w:val="26"/>
          <w:szCs w:val="26"/>
        </w:rPr>
        <w:t>. Провести державну реєстрацію у відповідності до Закону України «Про реєстрацію речових прав на нерухоме майно та їх обтяжень» (В. КУБАЙ).</w:t>
      </w:r>
    </w:p>
    <w:p w14:paraId="016A2B0B" w14:textId="11C3F020" w:rsidR="00A0302A" w:rsidRPr="00D46ABC" w:rsidRDefault="00A74495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0302A" w:rsidRPr="00D46ABC">
        <w:rPr>
          <w:rFonts w:ascii="Times New Roman" w:hAnsi="Times New Roman" w:cs="Times New Roman"/>
          <w:sz w:val="26"/>
          <w:szCs w:val="26"/>
        </w:rPr>
        <w:t>. Виконання даного рішення доручити управлінню комунальним майном Стрийської міської ради Стрийського району Львівської області (В. ЗУБРИЦЬКИЙ).</w:t>
      </w:r>
    </w:p>
    <w:p w14:paraId="6102038F" w14:textId="33BD9096" w:rsidR="00A0302A" w:rsidRPr="00D46ABC" w:rsidRDefault="00A74495" w:rsidP="00A0302A">
      <w:pPr>
        <w:pStyle w:val="a6"/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A0302A" w:rsidRPr="00D46ABC">
        <w:rPr>
          <w:rFonts w:ascii="Times New Roman" w:hAnsi="Times New Roman" w:cs="Times New Roman"/>
          <w:sz w:val="26"/>
          <w:szCs w:val="26"/>
        </w:rPr>
        <w:t>. Контроль за виконанням</w:t>
      </w:r>
      <w:r w:rsidR="00A0302A">
        <w:rPr>
          <w:rFonts w:ascii="Times New Roman" w:hAnsi="Times New Roman" w:cs="Times New Roman"/>
          <w:sz w:val="26"/>
          <w:szCs w:val="26"/>
        </w:rPr>
        <w:t xml:space="preserve"> </w:t>
      </w:r>
      <w:r w:rsidR="00A0302A" w:rsidRPr="00D46ABC">
        <w:rPr>
          <w:rFonts w:ascii="Times New Roman" w:hAnsi="Times New Roman" w:cs="Times New Roman"/>
          <w:sz w:val="26"/>
          <w:szCs w:val="26"/>
        </w:rPr>
        <w:t>цього</w:t>
      </w:r>
      <w:r w:rsidR="00A0302A">
        <w:rPr>
          <w:rFonts w:ascii="Times New Roman" w:hAnsi="Times New Roman" w:cs="Times New Roman"/>
          <w:sz w:val="26"/>
          <w:szCs w:val="26"/>
        </w:rPr>
        <w:t xml:space="preserve"> </w:t>
      </w:r>
      <w:r w:rsidR="00A0302A" w:rsidRPr="00D46ABC">
        <w:rPr>
          <w:rFonts w:ascii="Times New Roman" w:hAnsi="Times New Roman" w:cs="Times New Roman"/>
          <w:sz w:val="26"/>
          <w:szCs w:val="26"/>
        </w:rPr>
        <w:t>рішення</w:t>
      </w:r>
      <w:r w:rsidR="00A0302A">
        <w:rPr>
          <w:rFonts w:ascii="Times New Roman" w:hAnsi="Times New Roman" w:cs="Times New Roman"/>
          <w:sz w:val="26"/>
          <w:szCs w:val="26"/>
        </w:rPr>
        <w:t xml:space="preserve"> </w:t>
      </w:r>
      <w:r w:rsidR="00A0302A" w:rsidRPr="00D46ABC">
        <w:rPr>
          <w:rFonts w:ascii="Times New Roman" w:hAnsi="Times New Roman" w:cs="Times New Roman"/>
          <w:sz w:val="26"/>
          <w:szCs w:val="26"/>
        </w:rPr>
        <w:t>покласти на заступника міського</w:t>
      </w:r>
      <w:r w:rsidR="00A0302A">
        <w:rPr>
          <w:rFonts w:ascii="Times New Roman" w:hAnsi="Times New Roman" w:cs="Times New Roman"/>
          <w:sz w:val="26"/>
          <w:szCs w:val="26"/>
        </w:rPr>
        <w:t xml:space="preserve"> </w:t>
      </w:r>
      <w:r w:rsidR="00A0302A" w:rsidRPr="00D46ABC">
        <w:rPr>
          <w:rFonts w:ascii="Times New Roman" w:hAnsi="Times New Roman" w:cs="Times New Roman"/>
          <w:sz w:val="26"/>
          <w:szCs w:val="26"/>
        </w:rPr>
        <w:t>голови М. ЖУРАВЧАКА та постійну депутатську комісію з питань</w:t>
      </w:r>
      <w:r w:rsidR="00A0302A">
        <w:rPr>
          <w:rFonts w:ascii="Times New Roman" w:hAnsi="Times New Roman" w:cs="Times New Roman"/>
          <w:sz w:val="26"/>
          <w:szCs w:val="26"/>
        </w:rPr>
        <w:t xml:space="preserve"> </w:t>
      </w:r>
      <w:r w:rsidR="00A0302A" w:rsidRPr="00D46ABC">
        <w:rPr>
          <w:rFonts w:ascii="Times New Roman" w:hAnsi="Times New Roman" w:cs="Times New Roman"/>
          <w:sz w:val="26"/>
          <w:szCs w:val="26"/>
        </w:rPr>
        <w:t>житлово-комунального</w:t>
      </w:r>
      <w:r w:rsidR="00A0302A">
        <w:rPr>
          <w:rFonts w:ascii="Times New Roman" w:hAnsi="Times New Roman" w:cs="Times New Roman"/>
          <w:sz w:val="26"/>
          <w:szCs w:val="26"/>
        </w:rPr>
        <w:t xml:space="preserve"> господарства, промисловості та розвитку території (О. ЙОСИПЧУК</w:t>
      </w:r>
      <w:r w:rsidR="00A0302A" w:rsidRPr="00D46ABC">
        <w:rPr>
          <w:rFonts w:ascii="Times New Roman" w:hAnsi="Times New Roman" w:cs="Times New Roman"/>
          <w:sz w:val="26"/>
          <w:szCs w:val="26"/>
        </w:rPr>
        <w:t>)</w:t>
      </w:r>
      <w:r w:rsidR="00A0302A">
        <w:rPr>
          <w:rFonts w:ascii="Times New Roman" w:hAnsi="Times New Roman" w:cs="Times New Roman"/>
          <w:sz w:val="26"/>
          <w:szCs w:val="26"/>
        </w:rPr>
        <w:t>.</w:t>
      </w:r>
    </w:p>
    <w:p w14:paraId="254F787E" w14:textId="77777777" w:rsidR="00A0302A" w:rsidRDefault="00A0302A" w:rsidP="00A0302A">
      <w:pPr>
        <w:pStyle w:val="a6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4DE4CF8" w14:textId="77777777" w:rsidR="00A74495" w:rsidRDefault="00A74495" w:rsidP="00A0302A">
      <w:pPr>
        <w:pStyle w:val="a6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9CB196C" w14:textId="0DA35613" w:rsidR="00A0302A" w:rsidRPr="00D46ABC" w:rsidRDefault="00A0302A" w:rsidP="00AE7E3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ABC"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Олег КАНІВЕЦЬ</w:t>
      </w:r>
    </w:p>
    <w:sectPr w:rsidR="00A0302A" w:rsidRPr="00D46ABC" w:rsidSect="006806F6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B0957"/>
    <w:multiLevelType w:val="hybridMultilevel"/>
    <w:tmpl w:val="494EB9F6"/>
    <w:lvl w:ilvl="0" w:tplc="29F86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3C7084"/>
    <w:multiLevelType w:val="hybridMultilevel"/>
    <w:tmpl w:val="6D1075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55261"/>
    <w:multiLevelType w:val="hybridMultilevel"/>
    <w:tmpl w:val="55DA0578"/>
    <w:lvl w:ilvl="0" w:tplc="DAB4D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333949"/>
    <w:multiLevelType w:val="hybridMultilevel"/>
    <w:tmpl w:val="78FE0FD0"/>
    <w:lvl w:ilvl="0" w:tplc="FDB6F040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DB6826"/>
    <w:multiLevelType w:val="hybridMultilevel"/>
    <w:tmpl w:val="C6FAEA30"/>
    <w:lvl w:ilvl="0" w:tplc="EEDCF74C">
      <w:start w:val="1"/>
      <w:numFmt w:val="decimal"/>
      <w:lvlText w:val="%1."/>
      <w:lvlJc w:val="left"/>
      <w:pPr>
        <w:ind w:left="1743" w:hanging="10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28A"/>
    <w:rsid w:val="000B02D3"/>
    <w:rsid w:val="000B151E"/>
    <w:rsid w:val="000C2CCE"/>
    <w:rsid w:val="000E3C9B"/>
    <w:rsid w:val="001A4799"/>
    <w:rsid w:val="00202BD2"/>
    <w:rsid w:val="0029456F"/>
    <w:rsid w:val="002C274E"/>
    <w:rsid w:val="002F332F"/>
    <w:rsid w:val="002F7937"/>
    <w:rsid w:val="003535B1"/>
    <w:rsid w:val="00354296"/>
    <w:rsid w:val="003A0A2D"/>
    <w:rsid w:val="003F6F04"/>
    <w:rsid w:val="004050C0"/>
    <w:rsid w:val="004576AB"/>
    <w:rsid w:val="004A2D5A"/>
    <w:rsid w:val="005262A6"/>
    <w:rsid w:val="00557478"/>
    <w:rsid w:val="005C7E7D"/>
    <w:rsid w:val="005E4948"/>
    <w:rsid w:val="00627FBA"/>
    <w:rsid w:val="00650806"/>
    <w:rsid w:val="006806F6"/>
    <w:rsid w:val="0069580E"/>
    <w:rsid w:val="00774C3A"/>
    <w:rsid w:val="0078128A"/>
    <w:rsid w:val="007A3A77"/>
    <w:rsid w:val="007B138F"/>
    <w:rsid w:val="007E30FF"/>
    <w:rsid w:val="008760AD"/>
    <w:rsid w:val="008A188B"/>
    <w:rsid w:val="00901026"/>
    <w:rsid w:val="009628A5"/>
    <w:rsid w:val="009679DE"/>
    <w:rsid w:val="00985EC1"/>
    <w:rsid w:val="009B40AF"/>
    <w:rsid w:val="00A0302A"/>
    <w:rsid w:val="00A13A1D"/>
    <w:rsid w:val="00A529A7"/>
    <w:rsid w:val="00A74495"/>
    <w:rsid w:val="00AE7E30"/>
    <w:rsid w:val="00B17ECC"/>
    <w:rsid w:val="00B25440"/>
    <w:rsid w:val="00B379EB"/>
    <w:rsid w:val="00B93742"/>
    <w:rsid w:val="00BB4845"/>
    <w:rsid w:val="00C266B5"/>
    <w:rsid w:val="00C627FE"/>
    <w:rsid w:val="00C77D66"/>
    <w:rsid w:val="00C87054"/>
    <w:rsid w:val="00CF7766"/>
    <w:rsid w:val="00D0763A"/>
    <w:rsid w:val="00D10CEC"/>
    <w:rsid w:val="00D20F97"/>
    <w:rsid w:val="00D40AB4"/>
    <w:rsid w:val="00D46ABC"/>
    <w:rsid w:val="00DD5AD5"/>
    <w:rsid w:val="00DF377E"/>
    <w:rsid w:val="00E06CED"/>
    <w:rsid w:val="00E238F7"/>
    <w:rsid w:val="00E61975"/>
    <w:rsid w:val="00E74833"/>
    <w:rsid w:val="00E96A44"/>
    <w:rsid w:val="00F01AEC"/>
    <w:rsid w:val="00F04106"/>
    <w:rsid w:val="00F72CC9"/>
    <w:rsid w:val="00F87C86"/>
    <w:rsid w:val="00FC4716"/>
    <w:rsid w:val="00FE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B917"/>
  <w15:docId w15:val="{78A20802-1E78-417A-993C-0FBAE86C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AD5"/>
  </w:style>
  <w:style w:type="paragraph" w:styleId="5">
    <w:name w:val="heading 5"/>
    <w:basedOn w:val="a"/>
    <w:next w:val="a"/>
    <w:link w:val="50"/>
    <w:qFormat/>
    <w:rsid w:val="0078128A"/>
    <w:pPr>
      <w:keepNext/>
      <w:spacing w:before="120" w:after="120" w:line="240" w:lineRule="auto"/>
      <w:jc w:val="center"/>
      <w:outlineLvl w:val="4"/>
    </w:pPr>
    <w:rPr>
      <w:rFonts w:ascii="Times New Roman" w:eastAsia="Times New Roman" w:hAnsi="Times New Roman" w:cs="Times New Roman"/>
      <w:caps/>
      <w:sz w:val="32"/>
      <w:szCs w:val="4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8128A"/>
    <w:rPr>
      <w:rFonts w:ascii="Times New Roman" w:eastAsia="Times New Roman" w:hAnsi="Times New Roman" w:cs="Times New Roman"/>
      <w:caps/>
      <w:sz w:val="32"/>
      <w:szCs w:val="40"/>
      <w:lang w:val="ru-RU" w:eastAsia="ru-RU"/>
    </w:rPr>
  </w:style>
  <w:style w:type="paragraph" w:styleId="a3">
    <w:name w:val="caption"/>
    <w:basedOn w:val="a"/>
    <w:next w:val="a"/>
    <w:qFormat/>
    <w:rsid w:val="0078128A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8128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8128A"/>
    <w:pPr>
      <w:spacing w:after="0" w:line="240" w:lineRule="auto"/>
    </w:pPr>
  </w:style>
  <w:style w:type="table" w:styleId="a7">
    <w:name w:val="Table Grid"/>
    <w:basedOn w:val="a1"/>
    <w:uiPriority w:val="59"/>
    <w:rsid w:val="007812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uiPriority w:val="1"/>
    <w:qFormat/>
    <w:rsid w:val="00C266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ий текст Знак"/>
    <w:basedOn w:val="a0"/>
    <w:link w:val="a8"/>
    <w:uiPriority w:val="1"/>
    <w:rsid w:val="00C266B5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a">
    <w:name w:val="Hyperlink"/>
    <w:basedOn w:val="a0"/>
    <w:uiPriority w:val="99"/>
    <w:unhideWhenUsed/>
    <w:rsid w:val="00FE11A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PradidM</cp:lastModifiedBy>
  <cp:revision>6</cp:revision>
  <cp:lastPrinted>2024-09-12T07:06:00Z</cp:lastPrinted>
  <dcterms:created xsi:type="dcterms:W3CDTF">2024-09-11T13:34:00Z</dcterms:created>
  <dcterms:modified xsi:type="dcterms:W3CDTF">2024-09-13T10:56:00Z</dcterms:modified>
</cp:coreProperties>
</file>