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00AAC" w14:textId="77777777" w:rsidR="00577F8B" w:rsidRDefault="00577F8B" w:rsidP="00577F8B">
      <w:pPr>
        <w:shd w:val="clear" w:color="auto" w:fill="FFFFFF"/>
        <w:ind w:left="3540" w:firstLine="708"/>
        <w:rPr>
          <w:rFonts w:ascii="Academy" w:hAnsi="Academy"/>
          <w:noProof/>
          <w:sz w:val="20"/>
          <w:lang w:eastAsia="uk-UA"/>
        </w:rPr>
      </w:pPr>
      <w:r>
        <w:rPr>
          <w:rFonts w:ascii="Academy" w:hAnsi="Academy"/>
          <w:noProof/>
          <w:sz w:val="20"/>
          <w:lang w:val="uk-UA" w:eastAsia="uk-UA"/>
        </w:rPr>
        <w:drawing>
          <wp:inline distT="0" distB="0" distL="0" distR="0" wp14:anchorId="74939ED4" wp14:editId="5E411423">
            <wp:extent cx="428625" cy="6096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14:paraId="38664F36" w14:textId="77777777" w:rsidR="00577F8B" w:rsidRDefault="00577F8B" w:rsidP="00577F8B">
      <w:pPr>
        <w:shd w:val="clear" w:color="auto" w:fill="FFFFFF"/>
        <w:ind w:left="142"/>
        <w:rPr>
          <w:rFonts w:ascii="Academy" w:hAnsi="Academy"/>
          <w:noProof/>
          <w:sz w:val="20"/>
          <w:lang w:eastAsia="uk-UA"/>
        </w:rPr>
      </w:pPr>
    </w:p>
    <w:p w14:paraId="47F9A594" w14:textId="517896AC" w:rsidR="00577F8B" w:rsidRPr="0001571F" w:rsidRDefault="00577F8B" w:rsidP="00577F8B">
      <w:pPr>
        <w:shd w:val="clear" w:color="auto" w:fill="FFFFFF"/>
        <w:ind w:left="142"/>
        <w:jc w:val="center"/>
        <w:rPr>
          <w:rFonts w:ascii="Academy" w:hAnsi="Academy"/>
          <w:sz w:val="20"/>
          <w:lang w:val="uk-UA"/>
        </w:rPr>
      </w:pPr>
      <w:r>
        <w:rPr>
          <w:caps/>
          <w:sz w:val="28"/>
          <w:szCs w:val="28"/>
        </w:rPr>
        <w:t xml:space="preserve">СТРИЙСЬКА МІСЬКА РАДА </w:t>
      </w:r>
      <w:r w:rsidR="0001571F">
        <w:rPr>
          <w:caps/>
          <w:sz w:val="28"/>
          <w:szCs w:val="28"/>
          <w:lang w:val="uk-UA"/>
        </w:rPr>
        <w:t>ЛЬВІВСЬКОЇ ОБЛАСТІ</w:t>
      </w:r>
    </w:p>
    <w:p w14:paraId="4F520C3C" w14:textId="5061B5ED" w:rsidR="00577F8B" w:rsidRDefault="00FB0609" w:rsidP="00577F8B">
      <w:pPr>
        <w:spacing w:before="120" w:after="120"/>
        <w:jc w:val="center"/>
        <w:rPr>
          <w:caps/>
          <w:sz w:val="28"/>
          <w:szCs w:val="28"/>
          <w:lang w:val="uk-UA"/>
        </w:rPr>
      </w:pPr>
      <w:r>
        <w:rPr>
          <w:caps/>
          <w:sz w:val="28"/>
          <w:szCs w:val="28"/>
          <w:lang w:val="en-US"/>
        </w:rPr>
        <w:t>L</w:t>
      </w:r>
      <w:r w:rsidR="00480089">
        <w:rPr>
          <w:caps/>
          <w:sz w:val="28"/>
          <w:szCs w:val="28"/>
          <w:lang w:val="uk-UA"/>
        </w:rPr>
        <w:t>І</w:t>
      </w:r>
      <w:r w:rsidR="00877272">
        <w:rPr>
          <w:caps/>
          <w:sz w:val="28"/>
          <w:szCs w:val="28"/>
          <w:lang w:val="en-US"/>
        </w:rPr>
        <w:t>V</w:t>
      </w:r>
      <w:r w:rsidR="00B8028A">
        <w:rPr>
          <w:caps/>
          <w:sz w:val="28"/>
          <w:szCs w:val="28"/>
          <w:lang w:val="uk-UA"/>
        </w:rPr>
        <w:t xml:space="preserve"> </w:t>
      </w:r>
      <w:r w:rsidR="00577F8B">
        <w:rPr>
          <w:caps/>
          <w:sz w:val="28"/>
          <w:szCs w:val="28"/>
        </w:rPr>
        <w:t xml:space="preserve">сесія </w:t>
      </w:r>
      <w:r w:rsidR="00577F8B">
        <w:rPr>
          <w:caps/>
          <w:sz w:val="28"/>
          <w:szCs w:val="28"/>
          <w:lang w:val="en-US"/>
        </w:rPr>
        <w:t>viii</w:t>
      </w:r>
      <w:r w:rsidR="00577F8B">
        <w:rPr>
          <w:caps/>
          <w:sz w:val="28"/>
          <w:szCs w:val="28"/>
        </w:rPr>
        <w:t xml:space="preserve"> демократичного скликання</w:t>
      </w:r>
    </w:p>
    <w:p w14:paraId="19AC421A" w14:textId="77777777" w:rsidR="00577F8B" w:rsidRDefault="00577F8B" w:rsidP="00577F8B">
      <w:pPr>
        <w:spacing w:before="120" w:after="120"/>
        <w:jc w:val="center"/>
        <w:rPr>
          <w:b/>
          <w:sz w:val="28"/>
          <w:szCs w:val="28"/>
        </w:rPr>
      </w:pPr>
      <w:r>
        <w:rPr>
          <w:b/>
          <w:sz w:val="28"/>
          <w:szCs w:val="28"/>
        </w:rPr>
        <w:t>РІШЕННЯ</w:t>
      </w:r>
    </w:p>
    <w:p w14:paraId="00708CEE" w14:textId="77777777" w:rsidR="00577F8B" w:rsidRDefault="00577F8B" w:rsidP="00577F8B">
      <w:pPr>
        <w:spacing w:before="120" w:after="120"/>
        <w:jc w:val="center"/>
        <w:rPr>
          <w:b/>
          <w:sz w:val="28"/>
          <w:szCs w:val="28"/>
        </w:rPr>
      </w:pPr>
    </w:p>
    <w:p w14:paraId="6BD3759A" w14:textId="5DEE55AD" w:rsidR="00B20E5D" w:rsidRPr="00E6211F" w:rsidRDefault="00C9484D" w:rsidP="00CF3E71">
      <w:pPr>
        <w:spacing w:before="120" w:after="120"/>
        <w:rPr>
          <w:sz w:val="28"/>
          <w:szCs w:val="28"/>
          <w:lang w:val="uk-UA"/>
        </w:rPr>
      </w:pPr>
      <w:r>
        <w:rPr>
          <w:sz w:val="28"/>
          <w:szCs w:val="28"/>
          <w:lang w:val="uk-UA"/>
        </w:rPr>
        <w:t>В</w:t>
      </w:r>
      <w:r w:rsidR="00D13441" w:rsidRPr="009B2439">
        <w:rPr>
          <w:sz w:val="28"/>
          <w:szCs w:val="28"/>
        </w:rPr>
        <w:t>ід</w:t>
      </w:r>
      <w:r w:rsidR="00040D84">
        <w:rPr>
          <w:sz w:val="28"/>
          <w:szCs w:val="28"/>
          <w:lang w:val="uk-UA"/>
        </w:rPr>
        <w:t xml:space="preserve"> </w:t>
      </w:r>
      <w:r w:rsidR="00877272">
        <w:rPr>
          <w:sz w:val="28"/>
          <w:szCs w:val="28"/>
          <w:lang w:val="uk-UA"/>
        </w:rPr>
        <w:t>26</w:t>
      </w:r>
      <w:r w:rsidR="00973FB0">
        <w:rPr>
          <w:sz w:val="28"/>
          <w:szCs w:val="28"/>
          <w:lang w:val="uk-UA"/>
        </w:rPr>
        <w:t xml:space="preserve"> в</w:t>
      </w:r>
      <w:r w:rsidR="00877272">
        <w:rPr>
          <w:sz w:val="28"/>
          <w:szCs w:val="28"/>
          <w:lang w:val="uk-UA"/>
        </w:rPr>
        <w:t>ересн</w:t>
      </w:r>
      <w:r w:rsidR="00480089">
        <w:rPr>
          <w:sz w:val="28"/>
          <w:szCs w:val="28"/>
          <w:lang w:val="uk-UA"/>
        </w:rPr>
        <w:t>я</w:t>
      </w:r>
      <w:r w:rsidR="001F030D">
        <w:rPr>
          <w:sz w:val="28"/>
          <w:szCs w:val="28"/>
          <w:lang w:val="uk-UA"/>
        </w:rPr>
        <w:t xml:space="preserve"> </w:t>
      </w:r>
      <w:r w:rsidR="00514282">
        <w:rPr>
          <w:sz w:val="28"/>
          <w:szCs w:val="28"/>
          <w:lang w:val="uk-UA"/>
        </w:rPr>
        <w:t>202</w:t>
      </w:r>
      <w:r w:rsidR="006C6C92">
        <w:rPr>
          <w:sz w:val="28"/>
          <w:szCs w:val="28"/>
          <w:lang w:val="uk-UA"/>
        </w:rPr>
        <w:t>4</w:t>
      </w:r>
      <w:r w:rsidR="009F5C6B">
        <w:rPr>
          <w:sz w:val="28"/>
          <w:szCs w:val="28"/>
          <w:lang w:val="uk-UA"/>
        </w:rPr>
        <w:t xml:space="preserve"> р.</w:t>
      </w:r>
      <w:r w:rsidR="009077FD">
        <w:tab/>
      </w:r>
      <w:r w:rsidR="00663002">
        <w:rPr>
          <w:lang w:val="uk-UA"/>
        </w:rPr>
        <w:tab/>
      </w:r>
      <w:r w:rsidR="00663002">
        <w:rPr>
          <w:lang w:val="uk-UA"/>
        </w:rPr>
        <w:tab/>
        <w:t xml:space="preserve">   </w:t>
      </w:r>
      <w:r w:rsidR="00127FB5" w:rsidRPr="009B2439">
        <w:rPr>
          <w:sz w:val="22"/>
          <w:szCs w:val="22"/>
          <w:lang w:val="uk-UA"/>
        </w:rPr>
        <w:t xml:space="preserve">м. </w:t>
      </w:r>
      <w:r w:rsidR="00577F8B" w:rsidRPr="009B2439">
        <w:rPr>
          <w:sz w:val="22"/>
          <w:szCs w:val="22"/>
        </w:rPr>
        <w:t>Стрий</w:t>
      </w:r>
      <w:r w:rsidR="00577F8B" w:rsidRPr="009B2439">
        <w:tab/>
      </w:r>
      <w:r w:rsidR="00577F8B" w:rsidRPr="009B2439">
        <w:tab/>
      </w:r>
      <w:r w:rsidR="00577F8B" w:rsidRPr="009B2439">
        <w:rPr>
          <w:sz w:val="28"/>
          <w:szCs w:val="28"/>
        </w:rPr>
        <w:t>№</w:t>
      </w:r>
      <w:r w:rsidR="00E6211F">
        <w:rPr>
          <w:sz w:val="28"/>
          <w:szCs w:val="28"/>
          <w:lang w:val="uk-UA"/>
        </w:rPr>
        <w:t xml:space="preserve"> проект</w:t>
      </w:r>
    </w:p>
    <w:p w14:paraId="2A5373CE" w14:textId="77777777" w:rsidR="00B20E5D" w:rsidRDefault="00B20E5D" w:rsidP="00B20E5D">
      <w:pPr>
        <w:shd w:val="clear" w:color="auto" w:fill="FFFFFF"/>
        <w:jc w:val="center"/>
        <w:outlineLvl w:val="1"/>
        <w:rPr>
          <w:b/>
          <w:bCs/>
        </w:rPr>
      </w:pPr>
    </w:p>
    <w:p w14:paraId="4A3FAD07" w14:textId="4E4C9D98" w:rsidR="006317CE" w:rsidRPr="006317CE" w:rsidRDefault="006317CE" w:rsidP="006317CE">
      <w:pPr>
        <w:rPr>
          <w:b/>
          <w:bCs/>
          <w:lang w:val="uk-UA"/>
        </w:rPr>
      </w:pPr>
      <w:r w:rsidRPr="006317CE">
        <w:rPr>
          <w:b/>
          <w:bCs/>
          <w:lang w:val="uk-UA"/>
        </w:rPr>
        <w:t xml:space="preserve">Про затвердження </w:t>
      </w:r>
      <w:r w:rsidR="006C6C92">
        <w:rPr>
          <w:b/>
          <w:bCs/>
          <w:lang w:val="uk-UA"/>
        </w:rPr>
        <w:t xml:space="preserve">змін до </w:t>
      </w:r>
      <w:r w:rsidRPr="006317CE">
        <w:rPr>
          <w:b/>
          <w:bCs/>
          <w:lang w:val="uk-UA"/>
        </w:rPr>
        <w:t>Плану діяльності</w:t>
      </w:r>
    </w:p>
    <w:p w14:paraId="07DDC9BA" w14:textId="77777777" w:rsidR="006317CE" w:rsidRPr="006317CE" w:rsidRDefault="006317CE" w:rsidP="006317CE">
      <w:pPr>
        <w:rPr>
          <w:b/>
          <w:bCs/>
          <w:lang w:val="uk-UA"/>
        </w:rPr>
      </w:pPr>
      <w:r w:rsidRPr="006317CE">
        <w:rPr>
          <w:b/>
          <w:bCs/>
          <w:lang w:val="uk-UA"/>
        </w:rPr>
        <w:t xml:space="preserve">з підготовки проєктів регуляторних </w:t>
      </w:r>
    </w:p>
    <w:p w14:paraId="6290926D" w14:textId="77777777" w:rsidR="006317CE" w:rsidRPr="006317CE" w:rsidRDefault="006317CE" w:rsidP="006317CE">
      <w:pPr>
        <w:rPr>
          <w:b/>
          <w:bCs/>
          <w:lang w:val="uk-UA"/>
        </w:rPr>
      </w:pPr>
      <w:r w:rsidRPr="006317CE">
        <w:rPr>
          <w:b/>
          <w:bCs/>
          <w:lang w:val="uk-UA"/>
        </w:rPr>
        <w:t>актів на 2024 рік.</w:t>
      </w:r>
    </w:p>
    <w:p w14:paraId="269C0384" w14:textId="77777777" w:rsidR="006317CE" w:rsidRDefault="006317CE" w:rsidP="00E461DF">
      <w:pPr>
        <w:suppressAutoHyphens/>
        <w:rPr>
          <w:b/>
          <w:bCs/>
          <w:lang w:val="uk-UA"/>
        </w:rPr>
      </w:pPr>
    </w:p>
    <w:p w14:paraId="59581864" w14:textId="77777777" w:rsidR="001F030D" w:rsidRDefault="001F030D" w:rsidP="00B20E5D">
      <w:pPr>
        <w:rPr>
          <w:b/>
          <w:sz w:val="26"/>
          <w:szCs w:val="26"/>
          <w:lang w:val="uk-UA"/>
        </w:rPr>
      </w:pPr>
    </w:p>
    <w:p w14:paraId="735FCE66" w14:textId="77777777" w:rsidR="006317CE" w:rsidRPr="002C265A" w:rsidRDefault="006317CE" w:rsidP="006317CE">
      <w:pPr>
        <w:ind w:firstLine="708"/>
        <w:jc w:val="both"/>
        <w:rPr>
          <w:b/>
          <w:bCs/>
          <w:sz w:val="26"/>
          <w:szCs w:val="26"/>
          <w:lang w:val="uk-UA"/>
        </w:rPr>
      </w:pPr>
      <w:r w:rsidRPr="006317CE">
        <w:rPr>
          <w:sz w:val="28"/>
          <w:szCs w:val="28"/>
          <w:lang w:val="uk-UA"/>
        </w:rPr>
        <w:t xml:space="preserve">З метою забезпечення здійснення державної регуляторної політики у сфері господарської діяльності, відповідно до ст.7 Закону України «Про засади державної регуляторної політики у сфері господарської діяльності», ст.1 розділу ІУ Регламенту Стрийської міської ради Стрийського району, затвердженого рішенням ІІ сесії УІІІ демократичного скликання Стрийської міської ради від 03.12.2020 року №9 </w:t>
      </w:r>
      <w:r w:rsidRPr="002C265A">
        <w:rPr>
          <w:sz w:val="28"/>
          <w:szCs w:val="28"/>
          <w:lang w:val="uk-UA"/>
        </w:rPr>
        <w:t xml:space="preserve">та керуючись п.п. </w:t>
      </w:r>
      <w:r w:rsidRPr="006317CE">
        <w:rPr>
          <w:sz w:val="28"/>
          <w:szCs w:val="28"/>
          <w:lang w:val="uk-UA"/>
        </w:rPr>
        <w:t>7</w:t>
      </w:r>
      <w:r w:rsidRPr="002C265A">
        <w:rPr>
          <w:sz w:val="28"/>
          <w:szCs w:val="28"/>
          <w:lang w:val="uk-UA"/>
        </w:rPr>
        <w:t xml:space="preserve"> п.1 ст. 26 Закону України “Про місцеве самоврядування в Україні”</w:t>
      </w:r>
      <w:r w:rsidRPr="006317CE">
        <w:rPr>
          <w:sz w:val="28"/>
          <w:szCs w:val="28"/>
          <w:lang w:val="uk-UA"/>
        </w:rPr>
        <w:t xml:space="preserve"> </w:t>
      </w:r>
      <w:r w:rsidRPr="002C265A">
        <w:rPr>
          <w:sz w:val="28"/>
          <w:szCs w:val="28"/>
          <w:lang w:val="uk-UA"/>
        </w:rPr>
        <w:t>міська рада</w:t>
      </w:r>
      <w:r w:rsidRPr="002C265A">
        <w:rPr>
          <w:sz w:val="26"/>
          <w:szCs w:val="26"/>
          <w:lang w:val="uk-UA"/>
        </w:rPr>
        <w:t xml:space="preserve"> </w:t>
      </w:r>
    </w:p>
    <w:p w14:paraId="72A4AA8F" w14:textId="596BF5A5" w:rsidR="006317CE" w:rsidRPr="006317CE" w:rsidRDefault="006317CE" w:rsidP="006317CE">
      <w:pPr>
        <w:shd w:val="clear" w:color="auto" w:fill="FFFFFF"/>
        <w:spacing w:after="240"/>
        <w:jc w:val="both"/>
        <w:rPr>
          <w:sz w:val="28"/>
          <w:szCs w:val="28"/>
          <w:lang w:val="uk-UA"/>
        </w:rPr>
      </w:pPr>
      <w:r>
        <w:rPr>
          <w:b/>
          <w:sz w:val="28"/>
          <w:szCs w:val="28"/>
          <w:lang w:val="uk-UA"/>
        </w:rPr>
        <w:t>ВИРІШИЛА</w:t>
      </w:r>
      <w:r>
        <w:rPr>
          <w:sz w:val="28"/>
          <w:szCs w:val="28"/>
          <w:lang w:val="uk-UA"/>
        </w:rPr>
        <w:t>:</w:t>
      </w:r>
    </w:p>
    <w:p w14:paraId="32301208" w14:textId="16DB6D7A" w:rsidR="006317CE" w:rsidRPr="006317CE" w:rsidRDefault="006317CE" w:rsidP="006317CE">
      <w:pPr>
        <w:jc w:val="both"/>
        <w:rPr>
          <w:sz w:val="28"/>
          <w:szCs w:val="28"/>
          <w:lang w:val="uk-UA"/>
        </w:rPr>
      </w:pPr>
      <w:r w:rsidRPr="006317CE">
        <w:rPr>
          <w:sz w:val="28"/>
          <w:szCs w:val="28"/>
          <w:lang w:val="uk-UA"/>
        </w:rPr>
        <w:t xml:space="preserve">1.Затвердити </w:t>
      </w:r>
      <w:r w:rsidR="006C6C92">
        <w:rPr>
          <w:sz w:val="28"/>
          <w:szCs w:val="28"/>
          <w:lang w:val="uk-UA"/>
        </w:rPr>
        <w:t xml:space="preserve">зміни до </w:t>
      </w:r>
      <w:r w:rsidRPr="006317CE">
        <w:rPr>
          <w:sz w:val="28"/>
          <w:szCs w:val="28"/>
          <w:lang w:val="uk-UA"/>
        </w:rPr>
        <w:t>План</w:t>
      </w:r>
      <w:r w:rsidR="006C6C92">
        <w:rPr>
          <w:sz w:val="28"/>
          <w:szCs w:val="28"/>
          <w:lang w:val="uk-UA"/>
        </w:rPr>
        <w:t>у</w:t>
      </w:r>
      <w:r w:rsidRPr="006317CE">
        <w:rPr>
          <w:sz w:val="28"/>
          <w:szCs w:val="28"/>
          <w:lang w:val="uk-UA"/>
        </w:rPr>
        <w:t xml:space="preserve"> діяльності з підготовки проєктів регуляторних актів Стрийської міської ради та її виконавчого комітету на 2024 рік згідно з додатком.</w:t>
      </w:r>
    </w:p>
    <w:p w14:paraId="415FE0A8" w14:textId="77777777" w:rsidR="006317CE" w:rsidRPr="006317CE" w:rsidRDefault="006317CE" w:rsidP="006317CE">
      <w:pPr>
        <w:jc w:val="both"/>
        <w:rPr>
          <w:sz w:val="28"/>
          <w:szCs w:val="28"/>
          <w:lang w:val="uk-UA"/>
        </w:rPr>
      </w:pPr>
    </w:p>
    <w:p w14:paraId="79308DE7" w14:textId="1C2E0E14" w:rsidR="006317CE" w:rsidRPr="006317CE" w:rsidRDefault="006317CE" w:rsidP="006317CE">
      <w:pPr>
        <w:jc w:val="both"/>
        <w:rPr>
          <w:sz w:val="28"/>
          <w:szCs w:val="28"/>
          <w:lang w:val="uk-UA"/>
        </w:rPr>
      </w:pPr>
      <w:r w:rsidRPr="006317CE">
        <w:rPr>
          <w:sz w:val="28"/>
          <w:szCs w:val="28"/>
          <w:lang w:val="uk-UA"/>
        </w:rPr>
        <w:t xml:space="preserve">2. Контроль за виконанням даного рішення покласти на заступника міського голови А.Стасіва та </w:t>
      </w:r>
      <w:r>
        <w:rPr>
          <w:sz w:val="28"/>
          <w:szCs w:val="28"/>
          <w:lang w:val="uk-UA"/>
        </w:rPr>
        <w:t>депутатську</w:t>
      </w:r>
      <w:r w:rsidRPr="006317CE">
        <w:rPr>
          <w:sz w:val="28"/>
          <w:szCs w:val="28"/>
          <w:lang w:val="uk-UA"/>
        </w:rPr>
        <w:t xml:space="preserve"> комісію з питань </w:t>
      </w:r>
      <w:r w:rsidR="00DE5286">
        <w:rPr>
          <w:sz w:val="28"/>
          <w:szCs w:val="28"/>
          <w:lang w:val="uk-UA"/>
        </w:rPr>
        <w:t xml:space="preserve">житлово-комунального господарства, </w:t>
      </w:r>
      <w:r w:rsidRPr="006317CE">
        <w:rPr>
          <w:sz w:val="28"/>
          <w:szCs w:val="28"/>
          <w:lang w:val="uk-UA"/>
        </w:rPr>
        <w:t xml:space="preserve">промисловості </w:t>
      </w:r>
      <w:r w:rsidR="00DE5286">
        <w:rPr>
          <w:sz w:val="28"/>
          <w:szCs w:val="28"/>
          <w:lang w:val="uk-UA"/>
        </w:rPr>
        <w:t xml:space="preserve">та </w:t>
      </w:r>
      <w:r w:rsidRPr="006317CE">
        <w:rPr>
          <w:sz w:val="28"/>
          <w:szCs w:val="28"/>
          <w:lang w:val="uk-UA"/>
        </w:rPr>
        <w:t>розвитку територій</w:t>
      </w:r>
      <w:r w:rsidR="0003233C">
        <w:rPr>
          <w:sz w:val="28"/>
          <w:szCs w:val="28"/>
          <w:lang w:val="uk-UA"/>
        </w:rPr>
        <w:t xml:space="preserve"> (О.Йосипчук)</w:t>
      </w:r>
      <w:r w:rsidRPr="006317CE">
        <w:rPr>
          <w:sz w:val="28"/>
          <w:szCs w:val="28"/>
          <w:lang w:val="uk-UA"/>
        </w:rPr>
        <w:t>.</w:t>
      </w:r>
    </w:p>
    <w:p w14:paraId="2D2B3DA6" w14:textId="77777777" w:rsidR="006317CE" w:rsidRDefault="006317CE" w:rsidP="004715D2">
      <w:pPr>
        <w:ind w:firstLine="708"/>
        <w:jc w:val="both"/>
        <w:rPr>
          <w:sz w:val="28"/>
          <w:szCs w:val="28"/>
          <w:lang w:val="uk-UA"/>
        </w:rPr>
      </w:pPr>
    </w:p>
    <w:p w14:paraId="50B02D00" w14:textId="77777777" w:rsidR="00803D2A" w:rsidRDefault="00803D2A" w:rsidP="00C4290F">
      <w:pPr>
        <w:jc w:val="both"/>
        <w:rPr>
          <w:sz w:val="28"/>
          <w:szCs w:val="28"/>
          <w:lang w:val="uk-UA"/>
        </w:rPr>
      </w:pPr>
    </w:p>
    <w:p w14:paraId="776BA6BB" w14:textId="0683ACED" w:rsidR="00C4290F" w:rsidRDefault="00C4290F" w:rsidP="00C4290F">
      <w:pPr>
        <w:rPr>
          <w:sz w:val="28"/>
          <w:szCs w:val="28"/>
          <w:lang w:val="uk-UA"/>
        </w:rPr>
      </w:pPr>
    </w:p>
    <w:p w14:paraId="048DA38B" w14:textId="2DEA9652" w:rsidR="007D7C0D" w:rsidRDefault="007D7C0D" w:rsidP="00C4290F">
      <w:pPr>
        <w:rPr>
          <w:sz w:val="28"/>
          <w:szCs w:val="28"/>
          <w:lang w:val="uk-UA"/>
        </w:rPr>
      </w:pPr>
    </w:p>
    <w:p w14:paraId="1B9584C9" w14:textId="77777777" w:rsidR="00E73FD0" w:rsidRDefault="00E73FD0" w:rsidP="00C4290F">
      <w:pPr>
        <w:rPr>
          <w:sz w:val="28"/>
          <w:szCs w:val="28"/>
          <w:lang w:val="uk-UA"/>
        </w:rPr>
      </w:pPr>
    </w:p>
    <w:p w14:paraId="2E5B1358" w14:textId="77777777" w:rsidR="001F030D" w:rsidRPr="00142E40" w:rsidRDefault="001F030D" w:rsidP="00C4290F">
      <w:pPr>
        <w:rPr>
          <w:sz w:val="28"/>
          <w:szCs w:val="28"/>
          <w:lang w:val="uk-UA"/>
        </w:rPr>
      </w:pPr>
    </w:p>
    <w:p w14:paraId="77E84B4B" w14:textId="78E5170F" w:rsidR="00C4290F" w:rsidRPr="009B2439" w:rsidRDefault="00B3773A" w:rsidP="00C4290F">
      <w:pPr>
        <w:rPr>
          <w:b/>
          <w:bCs/>
          <w:sz w:val="26"/>
          <w:szCs w:val="26"/>
          <w:lang w:val="uk-UA"/>
        </w:rPr>
      </w:pPr>
      <w:r>
        <w:rPr>
          <w:b/>
          <w:bCs/>
          <w:sz w:val="26"/>
          <w:szCs w:val="26"/>
          <w:lang w:val="uk-UA"/>
        </w:rPr>
        <w:t>М</w:t>
      </w:r>
      <w:r w:rsidR="00C4290F" w:rsidRPr="009B2439">
        <w:rPr>
          <w:b/>
          <w:bCs/>
          <w:sz w:val="26"/>
          <w:szCs w:val="26"/>
          <w:lang w:val="uk-UA"/>
        </w:rPr>
        <w:t>іськ</w:t>
      </w:r>
      <w:r>
        <w:rPr>
          <w:b/>
          <w:bCs/>
          <w:sz w:val="26"/>
          <w:szCs w:val="26"/>
          <w:lang w:val="uk-UA"/>
        </w:rPr>
        <w:t>ий</w:t>
      </w:r>
      <w:r w:rsidR="00C4290F" w:rsidRPr="009B2439">
        <w:rPr>
          <w:b/>
          <w:bCs/>
          <w:sz w:val="26"/>
          <w:szCs w:val="26"/>
          <w:lang w:val="uk-UA"/>
        </w:rPr>
        <w:t xml:space="preserve"> голов</w:t>
      </w:r>
      <w:r>
        <w:rPr>
          <w:b/>
          <w:bCs/>
          <w:sz w:val="26"/>
          <w:szCs w:val="26"/>
          <w:lang w:val="uk-UA"/>
        </w:rPr>
        <w:t>а</w:t>
      </w:r>
      <w:r>
        <w:rPr>
          <w:b/>
          <w:bCs/>
          <w:sz w:val="26"/>
          <w:szCs w:val="26"/>
          <w:lang w:val="uk-UA"/>
        </w:rPr>
        <w:tab/>
      </w:r>
      <w:r>
        <w:rPr>
          <w:b/>
          <w:bCs/>
          <w:sz w:val="26"/>
          <w:szCs w:val="26"/>
          <w:lang w:val="uk-UA"/>
        </w:rPr>
        <w:tab/>
      </w:r>
      <w:r>
        <w:rPr>
          <w:b/>
          <w:bCs/>
          <w:sz w:val="26"/>
          <w:szCs w:val="26"/>
          <w:lang w:val="uk-UA"/>
        </w:rPr>
        <w:tab/>
      </w:r>
      <w:r w:rsidR="00C4290F" w:rsidRPr="009B2439">
        <w:rPr>
          <w:b/>
          <w:bCs/>
          <w:sz w:val="26"/>
          <w:szCs w:val="26"/>
          <w:lang w:val="uk-UA"/>
        </w:rPr>
        <w:tab/>
      </w:r>
      <w:r>
        <w:rPr>
          <w:b/>
          <w:bCs/>
          <w:sz w:val="26"/>
          <w:szCs w:val="26"/>
          <w:lang w:val="uk-UA"/>
        </w:rPr>
        <w:tab/>
      </w:r>
      <w:r w:rsidR="00C4290F" w:rsidRPr="009B2439">
        <w:rPr>
          <w:b/>
          <w:bCs/>
          <w:sz w:val="26"/>
          <w:szCs w:val="26"/>
          <w:lang w:val="uk-UA"/>
        </w:rPr>
        <w:tab/>
      </w:r>
      <w:r w:rsidR="00C4290F" w:rsidRPr="009B2439">
        <w:rPr>
          <w:b/>
          <w:bCs/>
          <w:sz w:val="26"/>
          <w:szCs w:val="26"/>
          <w:lang w:val="uk-UA"/>
        </w:rPr>
        <w:tab/>
      </w:r>
      <w:r w:rsidR="00C4290F" w:rsidRPr="009B2439">
        <w:rPr>
          <w:b/>
          <w:bCs/>
          <w:sz w:val="26"/>
          <w:szCs w:val="26"/>
          <w:lang w:val="uk-UA"/>
        </w:rPr>
        <w:tab/>
      </w:r>
      <w:r w:rsidR="007A05B6">
        <w:rPr>
          <w:b/>
          <w:bCs/>
          <w:sz w:val="26"/>
          <w:szCs w:val="26"/>
          <w:lang w:val="uk-UA"/>
        </w:rPr>
        <w:t xml:space="preserve">       </w:t>
      </w:r>
      <w:r>
        <w:rPr>
          <w:b/>
          <w:bCs/>
          <w:sz w:val="26"/>
          <w:szCs w:val="26"/>
          <w:lang w:val="uk-UA"/>
        </w:rPr>
        <w:t>Олег</w:t>
      </w:r>
      <w:r w:rsidR="00C4290F" w:rsidRPr="009B2439">
        <w:rPr>
          <w:b/>
          <w:bCs/>
          <w:sz w:val="26"/>
          <w:szCs w:val="26"/>
          <w:lang w:val="uk-UA"/>
        </w:rPr>
        <w:t xml:space="preserve"> </w:t>
      </w:r>
      <w:r>
        <w:rPr>
          <w:b/>
          <w:bCs/>
          <w:sz w:val="26"/>
          <w:szCs w:val="26"/>
          <w:lang w:val="uk-UA"/>
        </w:rPr>
        <w:t>КАНІВЕЦЬ</w:t>
      </w:r>
    </w:p>
    <w:p w14:paraId="259D63B9" w14:textId="5213C0F3" w:rsidR="00C4290F" w:rsidRDefault="00C4290F" w:rsidP="00C4290F">
      <w:pPr>
        <w:rPr>
          <w:b/>
          <w:sz w:val="26"/>
          <w:szCs w:val="26"/>
          <w:lang w:val="uk-UA"/>
        </w:rPr>
      </w:pPr>
    </w:p>
    <w:p w14:paraId="5ADE1161" w14:textId="144D8DAF" w:rsidR="00E73FD0" w:rsidRDefault="00E73FD0" w:rsidP="00C4290F">
      <w:pPr>
        <w:rPr>
          <w:b/>
          <w:sz w:val="26"/>
          <w:szCs w:val="26"/>
          <w:lang w:val="uk-UA"/>
        </w:rPr>
      </w:pPr>
    </w:p>
    <w:p w14:paraId="7E412513" w14:textId="3A26B2BF" w:rsidR="00E73FD0" w:rsidRDefault="00E73FD0" w:rsidP="00C4290F">
      <w:pPr>
        <w:rPr>
          <w:b/>
          <w:sz w:val="26"/>
          <w:szCs w:val="26"/>
          <w:lang w:val="uk-UA"/>
        </w:rPr>
      </w:pPr>
    </w:p>
    <w:p w14:paraId="79A41E47" w14:textId="282A8248" w:rsidR="00040D84" w:rsidRDefault="00040D84" w:rsidP="00C4290F">
      <w:pPr>
        <w:rPr>
          <w:b/>
          <w:sz w:val="26"/>
          <w:szCs w:val="26"/>
          <w:lang w:val="uk-UA"/>
        </w:rPr>
      </w:pPr>
    </w:p>
    <w:p w14:paraId="01D4BAA2" w14:textId="59088E59" w:rsidR="00040D84" w:rsidRDefault="00040D84" w:rsidP="00C4290F">
      <w:pPr>
        <w:rPr>
          <w:b/>
          <w:sz w:val="26"/>
          <w:szCs w:val="26"/>
          <w:lang w:val="uk-UA"/>
        </w:rPr>
      </w:pPr>
    </w:p>
    <w:p w14:paraId="3849E0B3" w14:textId="77777777" w:rsidR="00040D84" w:rsidRPr="009B2439" w:rsidRDefault="00040D84" w:rsidP="00C4290F">
      <w:pPr>
        <w:rPr>
          <w:b/>
          <w:sz w:val="26"/>
          <w:szCs w:val="26"/>
          <w:lang w:val="uk-UA"/>
        </w:rPr>
      </w:pPr>
    </w:p>
    <w:p w14:paraId="3CD00600" w14:textId="442E3128" w:rsidR="002F0AFB" w:rsidRDefault="002F0AFB" w:rsidP="00E11ED4">
      <w:pPr>
        <w:shd w:val="clear" w:color="auto" w:fill="FFFFFF"/>
        <w:jc w:val="both"/>
        <w:rPr>
          <w:b/>
          <w:sz w:val="26"/>
          <w:lang w:val="uk-UA"/>
        </w:rPr>
      </w:pPr>
    </w:p>
    <w:p w14:paraId="3B20B209" w14:textId="77777777" w:rsidR="006C50E6" w:rsidRDefault="006C50E6" w:rsidP="00E11ED4">
      <w:pPr>
        <w:shd w:val="clear" w:color="auto" w:fill="FFFFFF"/>
        <w:jc w:val="both"/>
        <w:rPr>
          <w:b/>
          <w:sz w:val="26"/>
          <w:lang w:val="uk-UA"/>
        </w:rPr>
      </w:pPr>
    </w:p>
    <w:p w14:paraId="1B32A594" w14:textId="20458561" w:rsidR="00E73FD0" w:rsidRDefault="00E73FD0" w:rsidP="00E11ED4">
      <w:pPr>
        <w:shd w:val="clear" w:color="auto" w:fill="FFFFFF"/>
        <w:jc w:val="both"/>
        <w:rPr>
          <w:b/>
          <w:sz w:val="26"/>
          <w:lang w:val="uk-UA"/>
        </w:rPr>
      </w:pPr>
    </w:p>
    <w:p w14:paraId="261A91B0" w14:textId="77777777" w:rsidR="00F65E60" w:rsidRDefault="00F65E60" w:rsidP="00E11ED4">
      <w:pPr>
        <w:shd w:val="clear" w:color="auto" w:fill="FFFFFF"/>
        <w:jc w:val="both"/>
        <w:rPr>
          <w:b/>
          <w:sz w:val="26"/>
          <w:lang w:val="uk-UA"/>
        </w:rPr>
      </w:pPr>
    </w:p>
    <w:p w14:paraId="6A5C35D7" w14:textId="77777777" w:rsidR="006317CE" w:rsidRDefault="006317CE" w:rsidP="006317CE">
      <w:pPr>
        <w:shd w:val="clear" w:color="auto" w:fill="FFFFFF"/>
        <w:jc w:val="both"/>
        <w:rPr>
          <w:b/>
          <w:bCs/>
          <w:lang w:val="uk-UA"/>
        </w:rPr>
      </w:pPr>
      <w:r w:rsidRPr="002D009E">
        <w:rPr>
          <w:b/>
          <w:bCs/>
        </w:rPr>
        <w:lastRenderedPageBreak/>
        <w:t>Готував:</w:t>
      </w:r>
    </w:p>
    <w:p w14:paraId="6E8A5723" w14:textId="77777777" w:rsidR="006317CE" w:rsidRPr="008030D1" w:rsidRDefault="006317CE" w:rsidP="006317CE">
      <w:pPr>
        <w:shd w:val="clear" w:color="auto" w:fill="FFFFFF"/>
        <w:jc w:val="both"/>
        <w:rPr>
          <w:b/>
          <w:bCs/>
          <w:lang w:val="uk-UA"/>
        </w:rPr>
      </w:pPr>
    </w:p>
    <w:p w14:paraId="4C3DD858" w14:textId="19213D92" w:rsidR="006317CE" w:rsidRDefault="00480089" w:rsidP="006317CE">
      <w:pPr>
        <w:shd w:val="clear" w:color="auto" w:fill="FFFFFF"/>
        <w:jc w:val="both"/>
        <w:rPr>
          <w:lang w:val="uk-UA"/>
        </w:rPr>
      </w:pPr>
      <w:r>
        <w:rPr>
          <w:lang w:val="uk-UA"/>
        </w:rPr>
        <w:t>Н</w:t>
      </w:r>
      <w:r w:rsidR="00AB75EC">
        <w:rPr>
          <w:lang w:val="uk-UA"/>
        </w:rPr>
        <w:t>ача</w:t>
      </w:r>
      <w:r w:rsidR="006317CE" w:rsidRPr="00B20058">
        <w:rPr>
          <w:lang w:val="uk-UA"/>
        </w:rPr>
        <w:t xml:space="preserve">льник </w:t>
      </w:r>
      <w:r w:rsidR="006317CE">
        <w:rPr>
          <w:lang w:val="uk-UA"/>
        </w:rPr>
        <w:t xml:space="preserve">відділу економічного </w:t>
      </w:r>
    </w:p>
    <w:p w14:paraId="7BA180E8" w14:textId="0C7540DA" w:rsidR="006317CE" w:rsidRPr="00B20058" w:rsidRDefault="006317CE" w:rsidP="006317CE">
      <w:pPr>
        <w:shd w:val="clear" w:color="auto" w:fill="FFFFFF"/>
        <w:jc w:val="both"/>
        <w:rPr>
          <w:lang w:val="uk-UA"/>
        </w:rPr>
      </w:pPr>
      <w:r>
        <w:rPr>
          <w:lang w:val="uk-UA"/>
        </w:rPr>
        <w:t xml:space="preserve">розвитку </w:t>
      </w:r>
      <w:r w:rsidRPr="00B20058">
        <w:rPr>
          <w:lang w:val="uk-UA"/>
        </w:rPr>
        <w:t xml:space="preserve">та </w:t>
      </w:r>
      <w:r>
        <w:rPr>
          <w:lang w:val="uk-UA"/>
        </w:rPr>
        <w:t>стратегічного планування</w:t>
      </w:r>
      <w:r w:rsidRPr="00B20058">
        <w:rPr>
          <w:lang w:val="uk-UA"/>
        </w:rPr>
        <w:tab/>
      </w:r>
      <w:r>
        <w:rPr>
          <w:lang w:val="uk-UA"/>
        </w:rPr>
        <w:tab/>
      </w:r>
      <w:r>
        <w:rPr>
          <w:lang w:val="uk-UA"/>
        </w:rPr>
        <w:tab/>
      </w:r>
      <w:r>
        <w:rPr>
          <w:lang w:val="uk-UA"/>
        </w:rPr>
        <w:tab/>
        <w:t xml:space="preserve"> </w:t>
      </w:r>
      <w:r w:rsidR="00DA1BD2">
        <w:rPr>
          <w:lang w:val="uk-UA"/>
        </w:rPr>
        <w:t xml:space="preserve"> </w:t>
      </w:r>
      <w:r>
        <w:rPr>
          <w:lang w:val="uk-UA"/>
        </w:rPr>
        <w:t xml:space="preserve">  </w:t>
      </w:r>
      <w:r w:rsidR="00DA1BD2">
        <w:rPr>
          <w:lang w:val="uk-UA"/>
        </w:rPr>
        <w:t xml:space="preserve">   </w:t>
      </w:r>
      <w:r>
        <w:rPr>
          <w:lang w:val="uk-UA"/>
        </w:rPr>
        <w:t xml:space="preserve"> </w:t>
      </w:r>
      <w:r w:rsidR="00480089">
        <w:rPr>
          <w:lang w:val="uk-UA"/>
        </w:rPr>
        <w:t>Галина</w:t>
      </w:r>
      <w:r>
        <w:rPr>
          <w:lang w:val="uk-UA"/>
        </w:rPr>
        <w:t xml:space="preserve"> </w:t>
      </w:r>
      <w:r w:rsidR="00480089">
        <w:rPr>
          <w:lang w:val="uk-UA"/>
        </w:rPr>
        <w:t>КАЛИНОВИЧ</w:t>
      </w:r>
    </w:p>
    <w:p w14:paraId="7DDB356B" w14:textId="77777777" w:rsidR="006317CE" w:rsidRPr="00B20058" w:rsidRDefault="006317CE" w:rsidP="006317CE">
      <w:pPr>
        <w:shd w:val="clear" w:color="auto" w:fill="FFFFFF"/>
        <w:jc w:val="both"/>
        <w:rPr>
          <w:lang w:val="uk-UA"/>
        </w:rPr>
      </w:pPr>
    </w:p>
    <w:p w14:paraId="5D9D54DD" w14:textId="77777777" w:rsidR="006317CE" w:rsidRPr="00B20058" w:rsidRDefault="006317CE" w:rsidP="006317CE">
      <w:pPr>
        <w:shd w:val="clear" w:color="auto" w:fill="FFFFFF"/>
        <w:jc w:val="center"/>
        <w:rPr>
          <w:lang w:val="uk-UA"/>
        </w:rPr>
      </w:pPr>
    </w:p>
    <w:p w14:paraId="77CD7A06" w14:textId="77777777" w:rsidR="006317CE" w:rsidRPr="00100C57" w:rsidRDefault="006317CE" w:rsidP="006317CE">
      <w:pPr>
        <w:shd w:val="clear" w:color="auto" w:fill="FFFFFF"/>
        <w:rPr>
          <w:b/>
          <w:bCs/>
          <w:lang w:val="uk-UA"/>
        </w:rPr>
      </w:pPr>
      <w:r w:rsidRPr="002D009E">
        <w:rPr>
          <w:b/>
          <w:bCs/>
          <w:lang w:val="uk-UA"/>
        </w:rPr>
        <w:t>Погоджено:</w:t>
      </w:r>
    </w:p>
    <w:p w14:paraId="20CF2CEC" w14:textId="77777777" w:rsidR="006317CE" w:rsidRDefault="006317CE" w:rsidP="006317CE">
      <w:pPr>
        <w:shd w:val="clear" w:color="auto" w:fill="FFFFFF"/>
        <w:rPr>
          <w:lang w:val="uk-UA"/>
        </w:rPr>
      </w:pPr>
    </w:p>
    <w:p w14:paraId="46FB0D36" w14:textId="16E86173" w:rsidR="006317CE" w:rsidRDefault="006317CE" w:rsidP="006317CE">
      <w:pPr>
        <w:shd w:val="clear" w:color="auto" w:fill="FFFFFF"/>
        <w:rPr>
          <w:lang w:val="uk-UA"/>
        </w:rPr>
      </w:pPr>
      <w:r>
        <w:rPr>
          <w:lang w:val="uk-UA"/>
        </w:rPr>
        <w:t>Перший заступник міського голови</w:t>
      </w:r>
      <w:r>
        <w:rPr>
          <w:lang w:val="uk-UA"/>
        </w:rPr>
        <w:tab/>
      </w:r>
      <w:r>
        <w:rPr>
          <w:lang w:val="uk-UA"/>
        </w:rPr>
        <w:tab/>
      </w:r>
      <w:r>
        <w:rPr>
          <w:lang w:val="uk-UA"/>
        </w:rPr>
        <w:tab/>
      </w:r>
      <w:r>
        <w:rPr>
          <w:lang w:val="uk-UA"/>
        </w:rPr>
        <w:tab/>
        <w:t xml:space="preserve">  </w:t>
      </w:r>
      <w:r w:rsidR="00DA1BD2">
        <w:rPr>
          <w:lang w:val="uk-UA"/>
        </w:rPr>
        <w:t xml:space="preserve"> </w:t>
      </w:r>
      <w:r>
        <w:rPr>
          <w:lang w:val="uk-UA"/>
        </w:rPr>
        <w:t xml:space="preserve"> </w:t>
      </w:r>
      <w:r w:rsidR="00DA1BD2">
        <w:rPr>
          <w:lang w:val="uk-UA"/>
        </w:rPr>
        <w:t xml:space="preserve">   </w:t>
      </w:r>
      <w:r>
        <w:rPr>
          <w:lang w:val="uk-UA"/>
        </w:rPr>
        <w:t>Микола ДМИТРИШИН</w:t>
      </w:r>
    </w:p>
    <w:p w14:paraId="2836A24A" w14:textId="77777777" w:rsidR="006317CE" w:rsidRDefault="006317CE" w:rsidP="006317CE">
      <w:pPr>
        <w:shd w:val="clear" w:color="auto" w:fill="FFFFFF"/>
        <w:rPr>
          <w:lang w:val="uk-UA"/>
        </w:rPr>
      </w:pPr>
    </w:p>
    <w:p w14:paraId="52FCCA45" w14:textId="77777777" w:rsidR="006317CE" w:rsidRDefault="006317CE" w:rsidP="006317CE">
      <w:pPr>
        <w:shd w:val="clear" w:color="auto" w:fill="FFFFFF"/>
        <w:rPr>
          <w:lang w:val="uk-UA"/>
        </w:rPr>
      </w:pPr>
    </w:p>
    <w:p w14:paraId="46E8ADA8" w14:textId="6F850D99" w:rsidR="006317CE" w:rsidRDefault="006317CE" w:rsidP="006317CE">
      <w:pPr>
        <w:shd w:val="clear" w:color="auto" w:fill="FFFFFF"/>
        <w:rPr>
          <w:lang w:val="uk-UA"/>
        </w:rPr>
      </w:pPr>
      <w:r>
        <w:rPr>
          <w:lang w:val="uk-UA"/>
        </w:rPr>
        <w:t>З</w:t>
      </w:r>
      <w:r w:rsidRPr="00B20058">
        <w:rPr>
          <w:lang w:val="uk-UA"/>
        </w:rPr>
        <w:t>аступник міського голови</w:t>
      </w:r>
      <w:r>
        <w:rPr>
          <w:lang w:val="uk-UA"/>
        </w:rPr>
        <w:tab/>
      </w:r>
      <w:r>
        <w:rPr>
          <w:lang w:val="uk-UA"/>
        </w:rPr>
        <w:tab/>
      </w:r>
      <w:r>
        <w:rPr>
          <w:lang w:val="uk-UA"/>
        </w:rPr>
        <w:tab/>
      </w:r>
      <w:r>
        <w:rPr>
          <w:lang w:val="uk-UA"/>
        </w:rPr>
        <w:tab/>
      </w:r>
      <w:r>
        <w:rPr>
          <w:lang w:val="uk-UA"/>
        </w:rPr>
        <w:tab/>
      </w:r>
      <w:r>
        <w:rPr>
          <w:lang w:val="uk-UA"/>
        </w:rPr>
        <w:tab/>
        <w:t xml:space="preserve">   </w:t>
      </w:r>
      <w:r w:rsidR="00DA1BD2">
        <w:rPr>
          <w:lang w:val="uk-UA"/>
        </w:rPr>
        <w:t xml:space="preserve">    </w:t>
      </w:r>
      <w:r>
        <w:rPr>
          <w:lang w:val="uk-UA"/>
        </w:rPr>
        <w:t>Андрій СТАСІВ</w:t>
      </w:r>
    </w:p>
    <w:p w14:paraId="675AD1C8" w14:textId="77777777" w:rsidR="006317CE" w:rsidRDefault="006317CE" w:rsidP="006317CE">
      <w:pPr>
        <w:shd w:val="clear" w:color="auto" w:fill="FFFFFF"/>
      </w:pPr>
    </w:p>
    <w:p w14:paraId="222ED800" w14:textId="77777777" w:rsidR="006317CE" w:rsidRPr="00B20058" w:rsidRDefault="006317CE" w:rsidP="006317CE">
      <w:pPr>
        <w:shd w:val="clear" w:color="auto" w:fill="FFFFFF"/>
        <w:rPr>
          <w:lang w:val="uk-UA"/>
        </w:rPr>
      </w:pPr>
    </w:p>
    <w:p w14:paraId="7A213284" w14:textId="7E458781" w:rsidR="006317CE" w:rsidRPr="008A096C" w:rsidRDefault="006317CE" w:rsidP="006317CE">
      <w:pPr>
        <w:shd w:val="clear" w:color="auto" w:fill="FFFFFF"/>
        <w:rPr>
          <w:lang w:val="uk-UA"/>
        </w:rPr>
      </w:pPr>
      <w:r>
        <w:rPr>
          <w:lang w:val="uk-UA"/>
        </w:rPr>
        <w:t>Н</w:t>
      </w:r>
      <w:r w:rsidRPr="00B20058">
        <w:t>ачальник юридичного</w:t>
      </w:r>
      <w:r w:rsidRPr="00B20058">
        <w:rPr>
          <w:lang w:val="uk-UA"/>
        </w:rPr>
        <w:t xml:space="preserve"> </w:t>
      </w:r>
      <w:r w:rsidRPr="00B20058">
        <w:t>відділу</w:t>
      </w:r>
      <w:r>
        <w:tab/>
      </w:r>
      <w:r>
        <w:tab/>
      </w:r>
      <w:r>
        <w:tab/>
      </w:r>
      <w:r>
        <w:tab/>
      </w:r>
      <w:r>
        <w:tab/>
      </w:r>
      <w:r>
        <w:rPr>
          <w:lang w:val="uk-UA"/>
        </w:rPr>
        <w:t xml:space="preserve">   </w:t>
      </w:r>
      <w:r w:rsidR="00DA1BD2">
        <w:rPr>
          <w:lang w:val="uk-UA"/>
        </w:rPr>
        <w:t xml:space="preserve">    </w:t>
      </w:r>
      <w:r>
        <w:rPr>
          <w:lang w:val="uk-UA"/>
        </w:rPr>
        <w:t>Надія ТЕМНИК</w:t>
      </w:r>
    </w:p>
    <w:p w14:paraId="669BECD5" w14:textId="77777777" w:rsidR="006317CE" w:rsidRPr="00B20058" w:rsidRDefault="006317CE" w:rsidP="006317CE">
      <w:pPr>
        <w:shd w:val="clear" w:color="auto" w:fill="FFFFFF"/>
        <w:rPr>
          <w:lang w:val="uk-UA"/>
        </w:rPr>
      </w:pPr>
    </w:p>
    <w:p w14:paraId="06D9A364" w14:textId="1B9AECE6" w:rsidR="006317CE" w:rsidRDefault="006317CE" w:rsidP="006317CE">
      <w:pPr>
        <w:shd w:val="clear" w:color="auto" w:fill="FFFFFF"/>
        <w:rPr>
          <w:lang w:val="uk-UA"/>
        </w:rPr>
      </w:pPr>
    </w:p>
    <w:p w14:paraId="147A0C1F" w14:textId="77777777" w:rsidR="00877272" w:rsidRDefault="00877272" w:rsidP="006317CE">
      <w:pPr>
        <w:shd w:val="clear" w:color="auto" w:fill="FFFFFF"/>
        <w:rPr>
          <w:lang w:val="uk-UA"/>
        </w:rPr>
      </w:pPr>
      <w:r>
        <w:rPr>
          <w:lang w:val="uk-UA"/>
        </w:rPr>
        <w:t xml:space="preserve">Комісія з питань житлово-комунального </w:t>
      </w:r>
    </w:p>
    <w:p w14:paraId="7187C298" w14:textId="77777777" w:rsidR="00877272" w:rsidRDefault="00877272" w:rsidP="006317CE">
      <w:pPr>
        <w:shd w:val="clear" w:color="auto" w:fill="FFFFFF"/>
        <w:rPr>
          <w:lang w:val="uk-UA"/>
        </w:rPr>
      </w:pPr>
      <w:r>
        <w:rPr>
          <w:lang w:val="uk-UA"/>
        </w:rPr>
        <w:t xml:space="preserve">господарства, промисловості та </w:t>
      </w:r>
    </w:p>
    <w:p w14:paraId="71D4E32F" w14:textId="109F04EA" w:rsidR="006317CE" w:rsidRDefault="00877272" w:rsidP="006317CE">
      <w:pPr>
        <w:shd w:val="clear" w:color="auto" w:fill="FFFFFF"/>
        <w:rPr>
          <w:lang w:val="uk-UA"/>
        </w:rPr>
      </w:pPr>
      <w:r>
        <w:rPr>
          <w:lang w:val="uk-UA"/>
        </w:rPr>
        <w:t>розвитку територій</w:t>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00DA1BD2">
        <w:rPr>
          <w:lang w:val="uk-UA"/>
        </w:rPr>
        <w:t xml:space="preserve">  </w:t>
      </w:r>
      <w:r>
        <w:rPr>
          <w:lang w:val="uk-UA"/>
        </w:rPr>
        <w:t xml:space="preserve"> </w:t>
      </w:r>
      <w:r w:rsidR="00DA1BD2">
        <w:rPr>
          <w:lang w:val="uk-UA"/>
        </w:rPr>
        <w:t xml:space="preserve">   </w:t>
      </w:r>
      <w:r>
        <w:rPr>
          <w:lang w:val="uk-UA"/>
        </w:rPr>
        <w:t>Орест Й</w:t>
      </w:r>
      <w:r w:rsidR="00E25BDE">
        <w:rPr>
          <w:lang w:val="uk-UA"/>
        </w:rPr>
        <w:t>ОСИПЧУК</w:t>
      </w:r>
    </w:p>
    <w:p w14:paraId="5CDA5526" w14:textId="77777777" w:rsidR="00877272" w:rsidRDefault="00877272" w:rsidP="006317CE">
      <w:pPr>
        <w:shd w:val="clear" w:color="auto" w:fill="FFFFFF"/>
        <w:rPr>
          <w:lang w:val="uk-UA"/>
        </w:rPr>
      </w:pPr>
    </w:p>
    <w:p w14:paraId="745FD5D3" w14:textId="77777777" w:rsidR="00877272" w:rsidRPr="00B20058" w:rsidRDefault="00877272" w:rsidP="006317CE">
      <w:pPr>
        <w:shd w:val="clear" w:color="auto" w:fill="FFFFFF"/>
        <w:rPr>
          <w:lang w:val="uk-UA"/>
        </w:rPr>
      </w:pPr>
    </w:p>
    <w:p w14:paraId="08BEFEFC" w14:textId="77777777" w:rsidR="00877272" w:rsidRDefault="00877272" w:rsidP="00877272">
      <w:r>
        <w:rPr>
          <w:lang w:val="uk-UA"/>
        </w:rPr>
        <w:t>Головний спеціаліст - у</w:t>
      </w:r>
      <w:r w:rsidRPr="00B20058">
        <w:t xml:space="preserve">повноважений з </w:t>
      </w:r>
    </w:p>
    <w:p w14:paraId="2248BCA6" w14:textId="69DFC0FB" w:rsidR="00877272" w:rsidRPr="00B94C1F" w:rsidRDefault="00877272" w:rsidP="00877272">
      <w:pPr>
        <w:rPr>
          <w:lang w:val="uk-UA"/>
        </w:rPr>
      </w:pPr>
      <w:r w:rsidRPr="00B20058">
        <w:t>питань запобігання</w:t>
      </w:r>
      <w:r>
        <w:rPr>
          <w:lang w:val="uk-UA"/>
        </w:rPr>
        <w:t xml:space="preserve"> </w:t>
      </w:r>
      <w:r w:rsidRPr="00B20058">
        <w:t>та виявлення корупції</w:t>
      </w:r>
      <w:r>
        <w:tab/>
      </w:r>
      <w:r>
        <w:tab/>
      </w:r>
      <w:r>
        <w:tab/>
      </w:r>
      <w:r>
        <w:rPr>
          <w:lang w:val="uk-UA"/>
        </w:rPr>
        <w:t xml:space="preserve">    </w:t>
      </w:r>
      <w:r w:rsidR="00DA1BD2">
        <w:rPr>
          <w:lang w:val="uk-UA"/>
        </w:rPr>
        <w:t xml:space="preserve">   </w:t>
      </w:r>
      <w:r>
        <w:rPr>
          <w:lang w:val="uk-UA"/>
        </w:rPr>
        <w:t>Леся ФРЕЙ</w:t>
      </w:r>
    </w:p>
    <w:p w14:paraId="683E4FB2" w14:textId="77777777" w:rsidR="006317CE" w:rsidRDefault="006317CE" w:rsidP="006317CE">
      <w:pPr>
        <w:shd w:val="clear" w:color="auto" w:fill="FFFFFF"/>
        <w:rPr>
          <w:lang w:val="uk-UA"/>
        </w:rPr>
      </w:pPr>
    </w:p>
    <w:p w14:paraId="39844DCF" w14:textId="77777777" w:rsidR="006317CE" w:rsidRPr="00B20058" w:rsidRDefault="006317CE" w:rsidP="006317CE">
      <w:pPr>
        <w:shd w:val="clear" w:color="auto" w:fill="FFFFFF"/>
        <w:rPr>
          <w:lang w:val="uk-UA"/>
        </w:rPr>
      </w:pPr>
    </w:p>
    <w:p w14:paraId="23A9D87D" w14:textId="2E4CEE93" w:rsidR="006317CE" w:rsidRPr="00B20058" w:rsidRDefault="006317CE" w:rsidP="006317CE">
      <w:pPr>
        <w:shd w:val="clear" w:color="auto" w:fill="FFFFFF"/>
        <w:rPr>
          <w:lang w:val="uk-UA"/>
        </w:rPr>
      </w:pPr>
      <w:r>
        <w:rPr>
          <w:lang w:val="uk-UA"/>
        </w:rPr>
        <w:t>С</w:t>
      </w:r>
      <w:r w:rsidRPr="00B20058">
        <w:t>екретар</w:t>
      </w:r>
      <w:r w:rsidRPr="00B20058">
        <w:rPr>
          <w:lang w:val="uk-UA"/>
        </w:rPr>
        <w:t xml:space="preserve"> </w:t>
      </w:r>
      <w:r w:rsidRPr="00B20058">
        <w:t>міської</w:t>
      </w:r>
      <w:r>
        <w:rPr>
          <w:lang w:val="uk-UA"/>
        </w:rPr>
        <w:t xml:space="preserve"> ради</w:t>
      </w:r>
      <w:r>
        <w:rPr>
          <w:lang w:val="uk-UA"/>
        </w:rPr>
        <w:tab/>
      </w:r>
      <w:r>
        <w:rPr>
          <w:lang w:val="uk-UA"/>
        </w:rPr>
        <w:tab/>
      </w:r>
      <w:r>
        <w:rPr>
          <w:lang w:val="uk-UA"/>
        </w:rPr>
        <w:tab/>
      </w:r>
      <w:r>
        <w:rPr>
          <w:lang w:val="uk-UA"/>
        </w:rPr>
        <w:tab/>
      </w:r>
      <w:r>
        <w:rPr>
          <w:lang w:val="uk-UA"/>
        </w:rPr>
        <w:tab/>
      </w:r>
      <w:r>
        <w:rPr>
          <w:lang w:val="uk-UA"/>
        </w:rPr>
        <w:tab/>
        <w:t xml:space="preserve">    </w:t>
      </w:r>
      <w:r w:rsidR="00DA1BD2">
        <w:rPr>
          <w:lang w:val="uk-UA"/>
        </w:rPr>
        <w:t xml:space="preserve">   </w:t>
      </w:r>
      <w:r w:rsidRPr="00B20058">
        <w:t>М</w:t>
      </w:r>
      <w:r>
        <w:rPr>
          <w:lang w:val="uk-UA"/>
        </w:rPr>
        <w:t>ар’ян</w:t>
      </w:r>
      <w:r w:rsidRPr="00B20058">
        <w:t xml:space="preserve"> </w:t>
      </w:r>
      <w:r>
        <w:rPr>
          <w:lang w:val="uk-UA"/>
        </w:rPr>
        <w:t>БЕРНИК</w:t>
      </w:r>
      <w:r w:rsidRPr="00B20058">
        <w:t xml:space="preserve">      </w:t>
      </w:r>
    </w:p>
    <w:p w14:paraId="2F617CFB" w14:textId="77777777" w:rsidR="002C265A" w:rsidRDefault="002C265A" w:rsidP="006317CE">
      <w:pPr>
        <w:shd w:val="clear" w:color="auto" w:fill="FFFFFF"/>
        <w:jc w:val="center"/>
        <w:sectPr w:rsidR="002C265A" w:rsidSect="00773DB1">
          <w:pgSz w:w="11906" w:h="16838"/>
          <w:pgMar w:top="850" w:right="850" w:bottom="850" w:left="1417" w:header="708" w:footer="708" w:gutter="0"/>
          <w:cols w:space="708"/>
          <w:docGrid w:linePitch="360"/>
        </w:sectPr>
      </w:pPr>
    </w:p>
    <w:p w14:paraId="0646CCA6" w14:textId="77777777" w:rsidR="002C265A" w:rsidRPr="002C265A" w:rsidRDefault="002C265A" w:rsidP="002C265A">
      <w:pPr>
        <w:jc w:val="center"/>
        <w:rPr>
          <w:sz w:val="26"/>
          <w:szCs w:val="26"/>
          <w:lang w:val="uk-UA"/>
        </w:rPr>
      </w:pPr>
      <w:r w:rsidRPr="002C265A">
        <w:rPr>
          <w:lang w:val="uk-UA"/>
        </w:rPr>
        <w:lastRenderedPageBreak/>
        <w:tab/>
      </w:r>
      <w:r w:rsidRPr="002C265A">
        <w:rPr>
          <w:lang w:val="uk-UA"/>
        </w:rPr>
        <w:tab/>
      </w:r>
      <w:r w:rsidRPr="002C265A">
        <w:rPr>
          <w:sz w:val="26"/>
          <w:szCs w:val="26"/>
          <w:lang w:val="uk-UA"/>
        </w:rPr>
        <w:t>Додаток</w:t>
      </w:r>
    </w:p>
    <w:p w14:paraId="6525A810" w14:textId="77777777" w:rsidR="002C265A" w:rsidRPr="002C265A" w:rsidRDefault="002C265A" w:rsidP="002C265A">
      <w:pPr>
        <w:ind w:left="8496" w:firstLine="708"/>
        <w:jc w:val="center"/>
        <w:rPr>
          <w:sz w:val="26"/>
          <w:szCs w:val="26"/>
          <w:lang w:val="uk-UA"/>
        </w:rPr>
      </w:pPr>
      <w:r w:rsidRPr="002C265A">
        <w:rPr>
          <w:sz w:val="26"/>
          <w:szCs w:val="26"/>
          <w:lang w:val="uk-UA"/>
        </w:rPr>
        <w:t>до рішення</w:t>
      </w:r>
      <w:r w:rsidRPr="002C265A">
        <w:rPr>
          <w:sz w:val="26"/>
          <w:szCs w:val="26"/>
        </w:rPr>
        <w:t xml:space="preserve"> </w:t>
      </w:r>
      <w:r w:rsidRPr="002C265A">
        <w:rPr>
          <w:sz w:val="26"/>
          <w:szCs w:val="26"/>
          <w:lang w:val="en-US"/>
        </w:rPr>
        <w:t>L</w:t>
      </w:r>
      <w:r w:rsidRPr="002C265A">
        <w:rPr>
          <w:sz w:val="26"/>
          <w:szCs w:val="26"/>
          <w:lang w:val="uk-UA"/>
        </w:rPr>
        <w:t>І</w:t>
      </w:r>
      <w:r w:rsidRPr="002C265A">
        <w:rPr>
          <w:sz w:val="26"/>
          <w:szCs w:val="26"/>
          <w:lang w:val="en-US"/>
        </w:rPr>
        <w:t>V</w:t>
      </w:r>
      <w:r w:rsidRPr="002C265A">
        <w:rPr>
          <w:sz w:val="26"/>
          <w:szCs w:val="26"/>
          <w:lang w:val="uk-UA"/>
        </w:rPr>
        <w:t xml:space="preserve"> сесії </w:t>
      </w:r>
      <w:bookmarkStart w:id="0" w:name="_Hlk155594167"/>
      <w:r w:rsidRPr="002C265A">
        <w:rPr>
          <w:sz w:val="26"/>
          <w:szCs w:val="26"/>
          <w:lang w:val="uk-UA"/>
        </w:rPr>
        <w:t>V</w:t>
      </w:r>
      <w:bookmarkEnd w:id="0"/>
      <w:r w:rsidRPr="002C265A">
        <w:rPr>
          <w:sz w:val="26"/>
          <w:szCs w:val="26"/>
          <w:lang w:val="uk-UA"/>
        </w:rPr>
        <w:t>ІІІ демократичного скликання</w:t>
      </w:r>
    </w:p>
    <w:p w14:paraId="70AD4AA5" w14:textId="77777777" w:rsidR="002C265A" w:rsidRPr="002C265A" w:rsidRDefault="002C265A" w:rsidP="002C265A">
      <w:pPr>
        <w:spacing w:line="360" w:lineRule="auto"/>
        <w:ind w:left="9204"/>
        <w:rPr>
          <w:b/>
        </w:rPr>
      </w:pPr>
      <w:r w:rsidRPr="002C265A">
        <w:rPr>
          <w:sz w:val="26"/>
          <w:szCs w:val="26"/>
          <w:lang w:val="uk-UA"/>
        </w:rPr>
        <w:t xml:space="preserve">від </w:t>
      </w:r>
      <w:r w:rsidRPr="002C265A">
        <w:rPr>
          <w:sz w:val="26"/>
          <w:szCs w:val="26"/>
        </w:rPr>
        <w:t>26</w:t>
      </w:r>
      <w:r w:rsidRPr="002C265A">
        <w:rPr>
          <w:sz w:val="26"/>
          <w:szCs w:val="26"/>
          <w:lang w:val="uk-UA"/>
        </w:rPr>
        <w:t xml:space="preserve"> вересня 2024 року №</w:t>
      </w:r>
    </w:p>
    <w:p w14:paraId="43159E2B" w14:textId="77777777" w:rsidR="002C265A" w:rsidRPr="002C265A" w:rsidRDefault="002C265A" w:rsidP="002C265A">
      <w:pPr>
        <w:rPr>
          <w:b/>
          <w:lang w:val="uk-UA"/>
        </w:rPr>
      </w:pPr>
    </w:p>
    <w:p w14:paraId="2F61A5C6" w14:textId="77777777" w:rsidR="002C265A" w:rsidRPr="002C265A" w:rsidRDefault="002C265A" w:rsidP="002C265A">
      <w:pPr>
        <w:rPr>
          <w:b/>
          <w:lang w:val="uk-UA"/>
        </w:rPr>
      </w:pPr>
    </w:p>
    <w:p w14:paraId="502161B7" w14:textId="77777777" w:rsidR="002C265A" w:rsidRPr="002C265A" w:rsidRDefault="002C265A" w:rsidP="002C265A">
      <w:pPr>
        <w:rPr>
          <w:b/>
          <w:lang w:val="uk-UA"/>
        </w:rPr>
      </w:pPr>
    </w:p>
    <w:p w14:paraId="2BAE7995" w14:textId="77777777" w:rsidR="002C265A" w:rsidRPr="002C265A" w:rsidRDefault="002C265A" w:rsidP="002C265A">
      <w:pPr>
        <w:jc w:val="center"/>
        <w:rPr>
          <w:b/>
          <w:lang w:val="uk-UA"/>
        </w:rPr>
      </w:pPr>
      <w:r w:rsidRPr="002C265A">
        <w:rPr>
          <w:b/>
          <w:lang w:val="uk-UA"/>
        </w:rPr>
        <w:t>ЗМІНИ ДО ПЛАНУ</w:t>
      </w:r>
    </w:p>
    <w:p w14:paraId="5F7B0346" w14:textId="77777777" w:rsidR="002C265A" w:rsidRPr="002C265A" w:rsidRDefault="002C265A" w:rsidP="002C265A">
      <w:pPr>
        <w:jc w:val="center"/>
        <w:rPr>
          <w:b/>
          <w:lang w:val="uk-UA"/>
        </w:rPr>
      </w:pPr>
      <w:r w:rsidRPr="002C265A">
        <w:rPr>
          <w:b/>
          <w:lang w:val="uk-UA"/>
        </w:rPr>
        <w:t>діяльності з підготовки проєктів регуляторних актів Стрийської міської ради та її виконавчого комітету на 2024 рік.</w:t>
      </w:r>
    </w:p>
    <w:p w14:paraId="0D396C79" w14:textId="77777777" w:rsidR="002C265A" w:rsidRPr="002C265A" w:rsidRDefault="002C265A" w:rsidP="002C265A">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93"/>
        <w:gridCol w:w="4921"/>
        <w:gridCol w:w="2279"/>
        <w:gridCol w:w="2618"/>
      </w:tblGrid>
      <w:tr w:rsidR="002C265A" w:rsidRPr="002C265A" w14:paraId="55562548" w14:textId="77777777" w:rsidTr="006329FA">
        <w:tc>
          <w:tcPr>
            <w:tcW w:w="675" w:type="dxa"/>
            <w:shd w:val="clear" w:color="auto" w:fill="auto"/>
          </w:tcPr>
          <w:p w14:paraId="6F0321D7" w14:textId="77777777" w:rsidR="002C265A" w:rsidRPr="002C265A" w:rsidRDefault="002C265A" w:rsidP="002C265A">
            <w:pPr>
              <w:jc w:val="center"/>
              <w:rPr>
                <w:b/>
                <w:i/>
                <w:lang w:val="uk-UA"/>
              </w:rPr>
            </w:pPr>
            <w:r w:rsidRPr="002C265A">
              <w:rPr>
                <w:b/>
                <w:i/>
                <w:lang w:val="uk-UA"/>
              </w:rPr>
              <w:t>№</w:t>
            </w:r>
          </w:p>
          <w:p w14:paraId="663624AC" w14:textId="77777777" w:rsidR="002C265A" w:rsidRPr="002C265A" w:rsidRDefault="002C265A" w:rsidP="002C265A">
            <w:pPr>
              <w:jc w:val="center"/>
              <w:rPr>
                <w:b/>
                <w:lang w:val="uk-UA"/>
              </w:rPr>
            </w:pPr>
            <w:r w:rsidRPr="002C265A">
              <w:rPr>
                <w:b/>
                <w:i/>
                <w:lang w:val="uk-UA"/>
              </w:rPr>
              <w:t>п/п</w:t>
            </w:r>
          </w:p>
        </w:tc>
        <w:tc>
          <w:tcPr>
            <w:tcW w:w="4293" w:type="dxa"/>
            <w:shd w:val="clear" w:color="auto" w:fill="auto"/>
            <w:vAlign w:val="center"/>
          </w:tcPr>
          <w:p w14:paraId="4629C628" w14:textId="77777777" w:rsidR="002C265A" w:rsidRPr="002C265A" w:rsidRDefault="002C265A" w:rsidP="002C265A">
            <w:pPr>
              <w:jc w:val="center"/>
              <w:rPr>
                <w:b/>
                <w:i/>
                <w:lang w:val="uk-UA"/>
              </w:rPr>
            </w:pPr>
            <w:r w:rsidRPr="002C265A">
              <w:rPr>
                <w:b/>
                <w:i/>
                <w:lang w:val="uk-UA"/>
              </w:rPr>
              <w:t>Вид і назва проєкту</w:t>
            </w:r>
          </w:p>
        </w:tc>
        <w:tc>
          <w:tcPr>
            <w:tcW w:w="4921" w:type="dxa"/>
            <w:shd w:val="clear" w:color="auto" w:fill="auto"/>
            <w:vAlign w:val="center"/>
          </w:tcPr>
          <w:p w14:paraId="4BA3C70B" w14:textId="77777777" w:rsidR="002C265A" w:rsidRPr="002C265A" w:rsidRDefault="002C265A" w:rsidP="002C265A">
            <w:pPr>
              <w:jc w:val="center"/>
              <w:rPr>
                <w:b/>
                <w:i/>
                <w:lang w:val="uk-UA"/>
              </w:rPr>
            </w:pPr>
            <w:r w:rsidRPr="002C265A">
              <w:rPr>
                <w:b/>
                <w:i/>
                <w:lang w:val="uk-UA"/>
              </w:rPr>
              <w:t>Цілі прийняття</w:t>
            </w:r>
          </w:p>
        </w:tc>
        <w:tc>
          <w:tcPr>
            <w:tcW w:w="2279" w:type="dxa"/>
            <w:shd w:val="clear" w:color="auto" w:fill="auto"/>
            <w:vAlign w:val="center"/>
          </w:tcPr>
          <w:p w14:paraId="6517DB05" w14:textId="77777777" w:rsidR="002C265A" w:rsidRPr="002C265A" w:rsidRDefault="002C265A" w:rsidP="002C265A">
            <w:pPr>
              <w:jc w:val="center"/>
              <w:rPr>
                <w:b/>
                <w:i/>
                <w:lang w:val="uk-UA"/>
              </w:rPr>
            </w:pPr>
            <w:r w:rsidRPr="002C265A">
              <w:rPr>
                <w:b/>
                <w:i/>
                <w:lang w:val="uk-UA"/>
              </w:rPr>
              <w:t>Термін підготовки проєкту</w:t>
            </w:r>
          </w:p>
        </w:tc>
        <w:tc>
          <w:tcPr>
            <w:tcW w:w="2618" w:type="dxa"/>
            <w:shd w:val="clear" w:color="auto" w:fill="auto"/>
            <w:vAlign w:val="center"/>
          </w:tcPr>
          <w:p w14:paraId="5F3A297A" w14:textId="77777777" w:rsidR="002C265A" w:rsidRPr="002C265A" w:rsidRDefault="002C265A" w:rsidP="002C265A">
            <w:pPr>
              <w:jc w:val="center"/>
              <w:rPr>
                <w:b/>
                <w:i/>
                <w:lang w:val="uk-UA"/>
              </w:rPr>
            </w:pPr>
            <w:r w:rsidRPr="002C265A">
              <w:rPr>
                <w:b/>
                <w:i/>
                <w:lang w:val="uk-UA"/>
              </w:rPr>
              <w:t>Органи та підрозділи, відповідальні за  розроблення проєкту</w:t>
            </w:r>
          </w:p>
        </w:tc>
      </w:tr>
      <w:tr w:rsidR="002C265A" w:rsidRPr="002C265A" w14:paraId="6A51F5DB" w14:textId="77777777" w:rsidTr="006329FA">
        <w:trPr>
          <w:trHeight w:val="2258"/>
        </w:trPr>
        <w:tc>
          <w:tcPr>
            <w:tcW w:w="675" w:type="dxa"/>
            <w:shd w:val="clear" w:color="auto" w:fill="auto"/>
          </w:tcPr>
          <w:p w14:paraId="64E10D93" w14:textId="77777777" w:rsidR="002C265A" w:rsidRPr="002C265A" w:rsidRDefault="002C265A" w:rsidP="002C265A">
            <w:pPr>
              <w:jc w:val="center"/>
              <w:rPr>
                <w:lang w:val="uk-UA"/>
              </w:rPr>
            </w:pPr>
          </w:p>
          <w:p w14:paraId="28D2B91D" w14:textId="77777777" w:rsidR="002C265A" w:rsidRPr="002C265A" w:rsidRDefault="002C265A" w:rsidP="002C265A">
            <w:pPr>
              <w:jc w:val="center"/>
              <w:rPr>
                <w:lang w:val="uk-UA"/>
              </w:rPr>
            </w:pPr>
            <w:r w:rsidRPr="002C265A">
              <w:rPr>
                <w:lang w:val="uk-UA"/>
              </w:rPr>
              <w:t>1.</w:t>
            </w:r>
          </w:p>
        </w:tc>
        <w:tc>
          <w:tcPr>
            <w:tcW w:w="4293" w:type="dxa"/>
            <w:shd w:val="clear" w:color="auto" w:fill="auto"/>
          </w:tcPr>
          <w:p w14:paraId="371458EA" w14:textId="77777777" w:rsidR="002C265A" w:rsidRPr="002C265A" w:rsidRDefault="002C265A" w:rsidP="002C265A">
            <w:pPr>
              <w:ind w:left="-108" w:right="-108"/>
              <w:jc w:val="both"/>
              <w:rPr>
                <w:lang w:val="uk-UA"/>
              </w:rPr>
            </w:pPr>
            <w:r w:rsidRPr="002C265A">
              <w:rPr>
                <w:lang w:val="uk-UA"/>
              </w:rPr>
              <w:t>Рішення виконавчого комітету Стрийської міської ради «Про коригування єдиного тарифу транспортних послуг для компенсації відшкодування за перевезення окремих пільгових категорій громадян на приміських автобусних маршрутах загального користування на території Стрийської міської територіальної громади, які обслуговуються в режимі маршрутного таксі»</w:t>
            </w:r>
          </w:p>
        </w:tc>
        <w:tc>
          <w:tcPr>
            <w:tcW w:w="4921" w:type="dxa"/>
            <w:shd w:val="clear" w:color="auto" w:fill="auto"/>
          </w:tcPr>
          <w:p w14:paraId="22A3D882" w14:textId="77777777" w:rsidR="002C265A" w:rsidRPr="002C265A" w:rsidRDefault="002C265A" w:rsidP="002C265A">
            <w:pPr>
              <w:ind w:left="-108" w:right="-108"/>
              <w:jc w:val="center"/>
              <w:rPr>
                <w:lang w:val="uk-UA"/>
              </w:rPr>
            </w:pPr>
            <w:r w:rsidRPr="002C265A">
              <w:rPr>
                <w:lang w:val="uk-UA"/>
              </w:rPr>
              <w:t>Забезпечення ефективного використання коштів місцевого бюджету при відшкодуванні реальних витрат за пільгові перевезення на приміських маршрутах загального користування</w:t>
            </w:r>
          </w:p>
        </w:tc>
        <w:tc>
          <w:tcPr>
            <w:tcW w:w="2279" w:type="dxa"/>
            <w:shd w:val="clear" w:color="auto" w:fill="auto"/>
          </w:tcPr>
          <w:p w14:paraId="02B5C25B" w14:textId="77777777" w:rsidR="002C265A" w:rsidRPr="002C265A" w:rsidRDefault="002C265A" w:rsidP="002C265A">
            <w:pPr>
              <w:jc w:val="center"/>
              <w:rPr>
                <w:lang w:val="uk-UA"/>
              </w:rPr>
            </w:pPr>
            <w:r w:rsidRPr="002C265A">
              <w:rPr>
                <w:lang w:val="uk-UA"/>
              </w:rPr>
              <w:t>202</w:t>
            </w:r>
            <w:r w:rsidRPr="002C265A">
              <w:rPr>
                <w:lang w:val="en-US"/>
              </w:rPr>
              <w:t>4</w:t>
            </w:r>
            <w:r w:rsidRPr="002C265A">
              <w:rPr>
                <w:lang w:val="uk-UA"/>
              </w:rPr>
              <w:t xml:space="preserve"> рік</w:t>
            </w:r>
          </w:p>
        </w:tc>
        <w:tc>
          <w:tcPr>
            <w:tcW w:w="2618" w:type="dxa"/>
            <w:shd w:val="clear" w:color="auto" w:fill="auto"/>
          </w:tcPr>
          <w:p w14:paraId="11EDC958" w14:textId="77777777" w:rsidR="002C265A" w:rsidRPr="002C265A" w:rsidRDefault="002C265A" w:rsidP="002C265A">
            <w:pPr>
              <w:jc w:val="both"/>
              <w:rPr>
                <w:lang w:val="uk-UA"/>
              </w:rPr>
            </w:pPr>
            <w:r w:rsidRPr="002C265A">
              <w:rPr>
                <w:lang w:val="uk-UA"/>
              </w:rPr>
              <w:t xml:space="preserve">Управління житлово-комунального господарства Стрийської міської ради </w:t>
            </w:r>
          </w:p>
        </w:tc>
      </w:tr>
    </w:tbl>
    <w:p w14:paraId="6551CEF0" w14:textId="77777777" w:rsidR="002C265A" w:rsidRPr="002C265A" w:rsidRDefault="002C265A" w:rsidP="002C265A">
      <w:pPr>
        <w:rPr>
          <w:b/>
          <w:lang w:val="uk-UA"/>
        </w:rPr>
      </w:pPr>
    </w:p>
    <w:p w14:paraId="0E7CBB1C" w14:textId="77777777" w:rsidR="002C265A" w:rsidRPr="002C265A" w:rsidRDefault="002C265A" w:rsidP="002C265A">
      <w:pPr>
        <w:rPr>
          <w:b/>
          <w:lang w:val="uk-UA"/>
        </w:rPr>
      </w:pPr>
    </w:p>
    <w:p w14:paraId="6222E68E" w14:textId="77777777" w:rsidR="002C265A" w:rsidRPr="002C265A" w:rsidRDefault="002C265A" w:rsidP="002C265A">
      <w:pPr>
        <w:rPr>
          <w:b/>
          <w:lang w:val="uk-UA"/>
        </w:rPr>
      </w:pPr>
    </w:p>
    <w:p w14:paraId="6FF3B711" w14:textId="77777777" w:rsidR="002C265A" w:rsidRPr="002C265A" w:rsidRDefault="002C265A" w:rsidP="002C265A">
      <w:pPr>
        <w:rPr>
          <w:b/>
          <w:lang w:val="uk-UA"/>
        </w:rPr>
      </w:pPr>
    </w:p>
    <w:p w14:paraId="73C2ED13" w14:textId="77777777" w:rsidR="002C265A" w:rsidRPr="002C265A" w:rsidRDefault="002C265A" w:rsidP="002C265A">
      <w:pPr>
        <w:rPr>
          <w:b/>
          <w:lang w:val="uk-UA"/>
        </w:rPr>
      </w:pPr>
    </w:p>
    <w:p w14:paraId="180DF34E" w14:textId="77777777" w:rsidR="002C265A" w:rsidRPr="002C265A" w:rsidRDefault="002C265A" w:rsidP="002C265A">
      <w:pPr>
        <w:rPr>
          <w:b/>
          <w:lang w:val="uk-UA"/>
        </w:rPr>
      </w:pPr>
    </w:p>
    <w:p w14:paraId="6A3BC57C" w14:textId="77777777" w:rsidR="002C265A" w:rsidRPr="002C265A" w:rsidRDefault="002C265A" w:rsidP="002C265A">
      <w:pPr>
        <w:rPr>
          <w:b/>
          <w:lang w:val="uk-UA"/>
        </w:rPr>
      </w:pPr>
      <w:r w:rsidRPr="002C265A">
        <w:rPr>
          <w:b/>
          <w:lang w:val="uk-UA"/>
        </w:rPr>
        <w:t>Секретар ради</w:t>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r>
      <w:r w:rsidRPr="002C265A">
        <w:rPr>
          <w:b/>
          <w:lang w:val="uk-UA"/>
        </w:rPr>
        <w:tab/>
        <w:t xml:space="preserve">Мар’ян Берник </w:t>
      </w:r>
    </w:p>
    <w:p w14:paraId="12141133" w14:textId="77777777" w:rsidR="002C265A" w:rsidRPr="002C265A" w:rsidRDefault="002C265A" w:rsidP="002C265A">
      <w:pPr>
        <w:rPr>
          <w:i/>
          <w:sz w:val="16"/>
          <w:szCs w:val="16"/>
          <w:lang w:val="uk-UA"/>
        </w:rPr>
      </w:pPr>
    </w:p>
    <w:p w14:paraId="26E47B44" w14:textId="77777777" w:rsidR="002C265A" w:rsidRPr="002C265A" w:rsidRDefault="002C265A" w:rsidP="002C265A">
      <w:pPr>
        <w:tabs>
          <w:tab w:val="left" w:pos="5940"/>
        </w:tabs>
        <w:ind w:left="9204" w:firstLine="708"/>
        <w:rPr>
          <w:b/>
          <w:lang w:val="uk-UA"/>
        </w:rPr>
      </w:pPr>
    </w:p>
    <w:p w14:paraId="45E30887" w14:textId="6A433552" w:rsidR="006317CE" w:rsidRPr="00B20058" w:rsidRDefault="006317CE" w:rsidP="006317CE">
      <w:pPr>
        <w:shd w:val="clear" w:color="auto" w:fill="FFFFFF"/>
        <w:jc w:val="center"/>
      </w:pPr>
    </w:p>
    <w:sectPr w:rsidR="006317CE" w:rsidRPr="00B20058" w:rsidSect="000C4E77">
      <w:pgSz w:w="16838" w:h="11906" w:orient="landscape"/>
      <w:pgMar w:top="567" w:right="567"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09015" w14:textId="77777777" w:rsidR="00C81ADC" w:rsidRDefault="00C81ADC" w:rsidP="00766538">
      <w:r>
        <w:separator/>
      </w:r>
    </w:p>
  </w:endnote>
  <w:endnote w:type="continuationSeparator" w:id="0">
    <w:p w14:paraId="4BDA6278" w14:textId="77777777" w:rsidR="00C81ADC" w:rsidRDefault="00C81ADC" w:rsidP="00766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ED30E" w14:textId="77777777" w:rsidR="00C81ADC" w:rsidRDefault="00C81ADC" w:rsidP="00766538">
      <w:r>
        <w:separator/>
      </w:r>
    </w:p>
  </w:footnote>
  <w:footnote w:type="continuationSeparator" w:id="0">
    <w:p w14:paraId="37A0B6DF" w14:textId="77777777" w:rsidR="00C81ADC" w:rsidRDefault="00C81ADC" w:rsidP="007665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E226C"/>
    <w:multiLevelType w:val="multilevel"/>
    <w:tmpl w:val="03A88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E5D"/>
    <w:rsid w:val="0001571F"/>
    <w:rsid w:val="00025403"/>
    <w:rsid w:val="0003233C"/>
    <w:rsid w:val="00040D84"/>
    <w:rsid w:val="00052E82"/>
    <w:rsid w:val="00057B8B"/>
    <w:rsid w:val="000603F5"/>
    <w:rsid w:val="0006581A"/>
    <w:rsid w:val="000677BF"/>
    <w:rsid w:val="00073151"/>
    <w:rsid w:val="000D753B"/>
    <w:rsid w:val="000F029C"/>
    <w:rsid w:val="000F08D7"/>
    <w:rsid w:val="00100C57"/>
    <w:rsid w:val="00127FB5"/>
    <w:rsid w:val="001301B4"/>
    <w:rsid w:val="00134B59"/>
    <w:rsid w:val="001406AA"/>
    <w:rsid w:val="00153006"/>
    <w:rsid w:val="00154356"/>
    <w:rsid w:val="00163CA7"/>
    <w:rsid w:val="001A1FBE"/>
    <w:rsid w:val="001E24F4"/>
    <w:rsid w:val="001F030D"/>
    <w:rsid w:val="001F39B6"/>
    <w:rsid w:val="00211C1E"/>
    <w:rsid w:val="0022128E"/>
    <w:rsid w:val="002512E9"/>
    <w:rsid w:val="00290E73"/>
    <w:rsid w:val="00295558"/>
    <w:rsid w:val="002A0CEC"/>
    <w:rsid w:val="002B0E10"/>
    <w:rsid w:val="002B0F0E"/>
    <w:rsid w:val="002C265A"/>
    <w:rsid w:val="002D29F1"/>
    <w:rsid w:val="002F0AFB"/>
    <w:rsid w:val="0031525C"/>
    <w:rsid w:val="00347357"/>
    <w:rsid w:val="003B3046"/>
    <w:rsid w:val="003C609E"/>
    <w:rsid w:val="003E0C9B"/>
    <w:rsid w:val="003F4669"/>
    <w:rsid w:val="00401752"/>
    <w:rsid w:val="00422138"/>
    <w:rsid w:val="00431077"/>
    <w:rsid w:val="00441E3D"/>
    <w:rsid w:val="00443127"/>
    <w:rsid w:val="004715D2"/>
    <w:rsid w:val="00480089"/>
    <w:rsid w:val="00512E59"/>
    <w:rsid w:val="00514282"/>
    <w:rsid w:val="00547C59"/>
    <w:rsid w:val="00553C61"/>
    <w:rsid w:val="005670AA"/>
    <w:rsid w:val="005768DA"/>
    <w:rsid w:val="00577F8B"/>
    <w:rsid w:val="005921C1"/>
    <w:rsid w:val="005C2059"/>
    <w:rsid w:val="005F0C1B"/>
    <w:rsid w:val="006317CE"/>
    <w:rsid w:val="006364B1"/>
    <w:rsid w:val="006402E0"/>
    <w:rsid w:val="00646A48"/>
    <w:rsid w:val="00653FB6"/>
    <w:rsid w:val="006540F1"/>
    <w:rsid w:val="00663002"/>
    <w:rsid w:val="006770C3"/>
    <w:rsid w:val="00687918"/>
    <w:rsid w:val="006C0278"/>
    <w:rsid w:val="006C50E6"/>
    <w:rsid w:val="006C6C92"/>
    <w:rsid w:val="0070069F"/>
    <w:rsid w:val="0071216C"/>
    <w:rsid w:val="007342A9"/>
    <w:rsid w:val="007617A5"/>
    <w:rsid w:val="00766538"/>
    <w:rsid w:val="00773DB1"/>
    <w:rsid w:val="0078428E"/>
    <w:rsid w:val="007A05B6"/>
    <w:rsid w:val="007B0D72"/>
    <w:rsid w:val="007D7C0D"/>
    <w:rsid w:val="007F2709"/>
    <w:rsid w:val="00803CC0"/>
    <w:rsid w:val="00803D2A"/>
    <w:rsid w:val="00825356"/>
    <w:rsid w:val="00867173"/>
    <w:rsid w:val="00870BA4"/>
    <w:rsid w:val="00877272"/>
    <w:rsid w:val="008A096C"/>
    <w:rsid w:val="008B2785"/>
    <w:rsid w:val="008F438B"/>
    <w:rsid w:val="0090281D"/>
    <w:rsid w:val="009077FD"/>
    <w:rsid w:val="00920C2D"/>
    <w:rsid w:val="00952BE8"/>
    <w:rsid w:val="00973D9F"/>
    <w:rsid w:val="00973FB0"/>
    <w:rsid w:val="009918F5"/>
    <w:rsid w:val="009B2439"/>
    <w:rsid w:val="009F5C6B"/>
    <w:rsid w:val="009F61A9"/>
    <w:rsid w:val="00A4110E"/>
    <w:rsid w:val="00A914D6"/>
    <w:rsid w:val="00AB63F0"/>
    <w:rsid w:val="00AB75EC"/>
    <w:rsid w:val="00AC3952"/>
    <w:rsid w:val="00AC583F"/>
    <w:rsid w:val="00AD7C69"/>
    <w:rsid w:val="00AE6FE6"/>
    <w:rsid w:val="00B12495"/>
    <w:rsid w:val="00B12DD4"/>
    <w:rsid w:val="00B20058"/>
    <w:rsid w:val="00B20E5D"/>
    <w:rsid w:val="00B367CB"/>
    <w:rsid w:val="00B3773A"/>
    <w:rsid w:val="00B54680"/>
    <w:rsid w:val="00B72AE4"/>
    <w:rsid w:val="00B74CAB"/>
    <w:rsid w:val="00B8028A"/>
    <w:rsid w:val="00B96625"/>
    <w:rsid w:val="00BF240E"/>
    <w:rsid w:val="00C0728D"/>
    <w:rsid w:val="00C13F79"/>
    <w:rsid w:val="00C35433"/>
    <w:rsid w:val="00C4290F"/>
    <w:rsid w:val="00C47663"/>
    <w:rsid w:val="00C6767A"/>
    <w:rsid w:val="00C81ADC"/>
    <w:rsid w:val="00C9484D"/>
    <w:rsid w:val="00CA399F"/>
    <w:rsid w:val="00CC3EE9"/>
    <w:rsid w:val="00CC794F"/>
    <w:rsid w:val="00CF3E71"/>
    <w:rsid w:val="00D03771"/>
    <w:rsid w:val="00D04929"/>
    <w:rsid w:val="00D102B2"/>
    <w:rsid w:val="00D13441"/>
    <w:rsid w:val="00D25124"/>
    <w:rsid w:val="00D52E3B"/>
    <w:rsid w:val="00D77F8E"/>
    <w:rsid w:val="00D852BF"/>
    <w:rsid w:val="00D858EA"/>
    <w:rsid w:val="00D9309A"/>
    <w:rsid w:val="00DA1BD2"/>
    <w:rsid w:val="00DC6B3A"/>
    <w:rsid w:val="00DD41D0"/>
    <w:rsid w:val="00DE5286"/>
    <w:rsid w:val="00E11ED4"/>
    <w:rsid w:val="00E25BDE"/>
    <w:rsid w:val="00E3208A"/>
    <w:rsid w:val="00E4449C"/>
    <w:rsid w:val="00E461DF"/>
    <w:rsid w:val="00E6211F"/>
    <w:rsid w:val="00E73FD0"/>
    <w:rsid w:val="00EA68B6"/>
    <w:rsid w:val="00EC69D9"/>
    <w:rsid w:val="00EF0328"/>
    <w:rsid w:val="00EF699B"/>
    <w:rsid w:val="00F03B00"/>
    <w:rsid w:val="00F26671"/>
    <w:rsid w:val="00F32220"/>
    <w:rsid w:val="00F41B9B"/>
    <w:rsid w:val="00F53751"/>
    <w:rsid w:val="00F55A62"/>
    <w:rsid w:val="00F65D82"/>
    <w:rsid w:val="00F65E60"/>
    <w:rsid w:val="00F8737E"/>
    <w:rsid w:val="00FA0BB6"/>
    <w:rsid w:val="00FA2994"/>
    <w:rsid w:val="00FB0609"/>
    <w:rsid w:val="00FC1DCB"/>
    <w:rsid w:val="00FD3D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B4D64"/>
  <w15:docId w15:val="{046B09EC-9A2A-4382-9CAD-373B2A482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E5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B20E5D"/>
    <w:pPr>
      <w:spacing w:before="120" w:after="120"/>
      <w:jc w:val="center"/>
    </w:pPr>
    <w:rPr>
      <w:b/>
      <w:bCs/>
      <w:caps/>
      <w:szCs w:val="20"/>
    </w:rPr>
  </w:style>
  <w:style w:type="paragraph" w:customStyle="1" w:styleId="1">
    <w:name w:val="заголовок 1"/>
    <w:basedOn w:val="a"/>
    <w:next w:val="a"/>
    <w:rsid w:val="00B20E5D"/>
    <w:pPr>
      <w:keepNext/>
      <w:autoSpaceDE w:val="0"/>
      <w:autoSpaceDN w:val="0"/>
      <w:spacing w:before="120" w:after="120"/>
      <w:jc w:val="center"/>
      <w:outlineLvl w:val="0"/>
    </w:pPr>
    <w:rPr>
      <w:rFonts w:ascii="Journal" w:hAnsi="Journal"/>
      <w:b/>
      <w:bCs/>
      <w:caps/>
      <w:sz w:val="40"/>
      <w:szCs w:val="40"/>
      <w:lang w:val="uk-UA"/>
    </w:rPr>
  </w:style>
  <w:style w:type="paragraph" w:styleId="a4">
    <w:name w:val="Balloon Text"/>
    <w:basedOn w:val="a"/>
    <w:link w:val="a5"/>
    <w:uiPriority w:val="99"/>
    <w:semiHidden/>
    <w:unhideWhenUsed/>
    <w:rsid w:val="00B20E5D"/>
    <w:rPr>
      <w:rFonts w:ascii="Tahoma" w:hAnsi="Tahoma" w:cs="Tahoma"/>
      <w:sz w:val="16"/>
      <w:szCs w:val="16"/>
    </w:rPr>
  </w:style>
  <w:style w:type="character" w:customStyle="1" w:styleId="a5">
    <w:name w:val="Текст у виносці Знак"/>
    <w:basedOn w:val="a0"/>
    <w:link w:val="a4"/>
    <w:uiPriority w:val="99"/>
    <w:semiHidden/>
    <w:rsid w:val="00B20E5D"/>
    <w:rPr>
      <w:rFonts w:ascii="Tahoma" w:eastAsia="Times New Roman" w:hAnsi="Tahoma" w:cs="Tahoma"/>
      <w:sz w:val="16"/>
      <w:szCs w:val="16"/>
      <w:lang w:val="ru-RU" w:eastAsia="ru-RU"/>
    </w:rPr>
  </w:style>
  <w:style w:type="paragraph" w:customStyle="1" w:styleId="docdata">
    <w:name w:val="docdata"/>
    <w:aliases w:val="docy,v5,97661,baiaagaaboqcaaadynmbaawfeqeaaaaaaaaaaaaaaaaaaaaaaaaaaaaaaaaaaaaaaaaaaaaaaaaaaaaaaaaaaaaaaaaaaaaaaaaaaaaaaaaaaaaaaaaaaaaaaaaaaaaaaaaaaaaaaaaaaaaaaaaaaaaaaaaaaaaaaaaaaaaaaaaaaaaaaaaaaaaaaaaaaaaaaaaaaaaaaaaaaaaaaaaaaaaaaaaaaaaaaaaaaaa"/>
    <w:basedOn w:val="a"/>
    <w:rsid w:val="00E11ED4"/>
    <w:pPr>
      <w:spacing w:before="100" w:beforeAutospacing="1" w:after="100" w:afterAutospacing="1"/>
    </w:pPr>
    <w:rPr>
      <w:lang w:val="uk-UA" w:eastAsia="uk-UA"/>
    </w:rPr>
  </w:style>
  <w:style w:type="paragraph" w:styleId="a6">
    <w:name w:val="Normal (Web)"/>
    <w:basedOn w:val="a"/>
    <w:uiPriority w:val="99"/>
    <w:unhideWhenUsed/>
    <w:rsid w:val="00E11ED4"/>
    <w:pPr>
      <w:spacing w:before="100" w:beforeAutospacing="1" w:after="100" w:afterAutospacing="1"/>
    </w:pPr>
    <w:rPr>
      <w:lang w:val="uk-UA" w:eastAsia="uk-UA"/>
    </w:rPr>
  </w:style>
  <w:style w:type="paragraph" w:styleId="a7">
    <w:name w:val="header"/>
    <w:basedOn w:val="a"/>
    <w:link w:val="a8"/>
    <w:uiPriority w:val="99"/>
    <w:unhideWhenUsed/>
    <w:rsid w:val="00766538"/>
    <w:pPr>
      <w:tabs>
        <w:tab w:val="center" w:pos="4819"/>
        <w:tab w:val="right" w:pos="9639"/>
      </w:tabs>
    </w:pPr>
  </w:style>
  <w:style w:type="character" w:customStyle="1" w:styleId="a8">
    <w:name w:val="Верхній колонтитул Знак"/>
    <w:basedOn w:val="a0"/>
    <w:link w:val="a7"/>
    <w:uiPriority w:val="99"/>
    <w:rsid w:val="00766538"/>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766538"/>
    <w:pPr>
      <w:tabs>
        <w:tab w:val="center" w:pos="4819"/>
        <w:tab w:val="right" w:pos="9639"/>
      </w:tabs>
    </w:pPr>
  </w:style>
  <w:style w:type="character" w:customStyle="1" w:styleId="aa">
    <w:name w:val="Нижній колонтитул Знак"/>
    <w:basedOn w:val="a0"/>
    <w:link w:val="a9"/>
    <w:uiPriority w:val="99"/>
    <w:rsid w:val="00766538"/>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061316">
      <w:bodyDiv w:val="1"/>
      <w:marLeft w:val="0"/>
      <w:marRight w:val="0"/>
      <w:marTop w:val="0"/>
      <w:marBottom w:val="0"/>
      <w:divBdr>
        <w:top w:val="none" w:sz="0" w:space="0" w:color="auto"/>
        <w:left w:val="none" w:sz="0" w:space="0" w:color="auto"/>
        <w:bottom w:val="none" w:sz="0" w:space="0" w:color="auto"/>
        <w:right w:val="none" w:sz="0" w:space="0" w:color="auto"/>
      </w:divBdr>
    </w:div>
    <w:div w:id="1748264420">
      <w:bodyDiv w:val="1"/>
      <w:marLeft w:val="0"/>
      <w:marRight w:val="0"/>
      <w:marTop w:val="0"/>
      <w:marBottom w:val="0"/>
      <w:divBdr>
        <w:top w:val="none" w:sz="0" w:space="0" w:color="auto"/>
        <w:left w:val="none" w:sz="0" w:space="0" w:color="auto"/>
        <w:bottom w:val="none" w:sz="0" w:space="0" w:color="auto"/>
        <w:right w:val="none" w:sz="0" w:space="0" w:color="auto"/>
      </w:divBdr>
    </w:div>
    <w:div w:id="186092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351BE-4E9E-421D-A7DC-12B1306D7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1746</Words>
  <Characters>996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dc:creator>
  <cp:lastModifiedBy>PradidM</cp:lastModifiedBy>
  <cp:revision>9</cp:revision>
  <cp:lastPrinted>2024-09-11T07:59:00Z</cp:lastPrinted>
  <dcterms:created xsi:type="dcterms:W3CDTF">2024-09-11T05:27:00Z</dcterms:created>
  <dcterms:modified xsi:type="dcterms:W3CDTF">2024-09-13T10:50:00Z</dcterms:modified>
</cp:coreProperties>
</file>