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5DAEF" w14:textId="77777777" w:rsidR="004A1782" w:rsidRPr="004D775E" w:rsidRDefault="004A1782" w:rsidP="004A1782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E2324C">
        <w:rPr>
          <w:rFonts w:ascii="Times New Roman" w:hAnsi="Times New Roman"/>
          <w:noProof/>
          <w:sz w:val="20"/>
          <w:lang w:eastAsia="uk-UA"/>
        </w:rPr>
        <w:drawing>
          <wp:anchor distT="0" distB="0" distL="114300" distR="114300" simplePos="0" relativeHeight="251662336" behindDoc="0" locked="0" layoutInCell="1" allowOverlap="1" wp14:anchorId="601339FC" wp14:editId="5CA465F1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6350" b="0"/>
            <wp:wrapSquare wrapText="bothSides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33CE715" w14:textId="77777777" w:rsidR="004A1782" w:rsidRDefault="004A1782" w:rsidP="004A1782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2279C575" w14:textId="77777777" w:rsidR="004A1782" w:rsidRPr="005170A1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3498CF27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654FE71A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>ВИКОНАВЧИЙ КОМІТЕТ</w:t>
      </w:r>
    </w:p>
    <w:p w14:paraId="4561CBC7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 w:rsidRPr="008154C9"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53D36A62" w14:textId="3FBBE849" w:rsidR="004A1782" w:rsidRPr="00002E58" w:rsidRDefault="00C94EF5" w:rsidP="004A1782">
      <w:pPr>
        <w:spacing w:line="276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в</w:t>
      </w:r>
      <w:r w:rsidR="004A1782" w:rsidRPr="00163325">
        <w:rPr>
          <w:rFonts w:ascii="Times New Roman" w:hAnsi="Times New Roman"/>
          <w:sz w:val="24"/>
          <w:szCs w:val="24"/>
        </w:rPr>
        <w:t>ід</w:t>
      </w:r>
      <w:r>
        <w:rPr>
          <w:rFonts w:ascii="Times New Roman" w:hAnsi="Times New Roman"/>
          <w:sz w:val="24"/>
          <w:szCs w:val="24"/>
        </w:rPr>
        <w:t xml:space="preserve">  </w:t>
      </w:r>
      <w:r w:rsidR="005D6EDC" w:rsidRPr="0078005E">
        <w:rPr>
          <w:rFonts w:ascii="Times New Roman" w:hAnsi="Times New Roman"/>
          <w:sz w:val="24"/>
          <w:szCs w:val="24"/>
          <w:u w:val="single"/>
        </w:rPr>
        <w:t xml:space="preserve">   </w:t>
      </w:r>
      <w:r w:rsidR="00C07E6C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78005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44966">
        <w:rPr>
          <w:rFonts w:ascii="Times New Roman" w:hAnsi="Times New Roman"/>
          <w:sz w:val="24"/>
          <w:szCs w:val="24"/>
          <w:u w:val="single"/>
        </w:rPr>
        <w:t>вересня</w:t>
      </w:r>
      <w:r w:rsidRPr="0015643B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A1782" w:rsidRPr="0015643B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15643B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4A1782" w:rsidRPr="0015643B">
        <w:rPr>
          <w:rFonts w:ascii="Times New Roman" w:hAnsi="Times New Roman"/>
          <w:sz w:val="24"/>
          <w:szCs w:val="24"/>
          <w:u w:val="single"/>
        </w:rPr>
        <w:t>20</w:t>
      </w:r>
      <w:r w:rsidR="006515DD" w:rsidRPr="0015643B">
        <w:rPr>
          <w:rFonts w:ascii="Times New Roman" w:hAnsi="Times New Roman"/>
          <w:sz w:val="24"/>
          <w:szCs w:val="24"/>
          <w:u w:val="single"/>
          <w:lang w:val="ru-RU"/>
        </w:rPr>
        <w:t>2</w:t>
      </w:r>
      <w:r w:rsidR="002F314D">
        <w:rPr>
          <w:rFonts w:ascii="Times New Roman" w:hAnsi="Times New Roman"/>
          <w:sz w:val="24"/>
          <w:szCs w:val="24"/>
          <w:u w:val="single"/>
          <w:lang w:val="ru-RU"/>
        </w:rPr>
        <w:t>4</w:t>
      </w:r>
      <w:r w:rsidR="006515DD">
        <w:rPr>
          <w:rFonts w:ascii="Times New Roman" w:hAnsi="Times New Roman"/>
          <w:sz w:val="24"/>
          <w:szCs w:val="24"/>
          <w:lang w:val="ru-RU"/>
        </w:rPr>
        <w:t xml:space="preserve">                         </w:t>
      </w:r>
      <w:r w:rsidR="00A51C97"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="0015643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B5C89">
        <w:rPr>
          <w:rFonts w:ascii="Times New Roman" w:hAnsi="Times New Roman"/>
          <w:sz w:val="24"/>
          <w:szCs w:val="24"/>
          <w:lang w:val="ru-RU"/>
        </w:rPr>
        <w:t xml:space="preserve">    </w:t>
      </w:r>
      <w:r w:rsidR="004A1782" w:rsidRPr="00163325">
        <w:rPr>
          <w:rFonts w:ascii="Times New Roman" w:hAnsi="Times New Roman"/>
          <w:sz w:val="24"/>
          <w:szCs w:val="24"/>
        </w:rPr>
        <w:t xml:space="preserve">Стрий             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6B5C89">
        <w:rPr>
          <w:rFonts w:ascii="Times New Roman" w:hAnsi="Times New Roman"/>
          <w:sz w:val="24"/>
          <w:szCs w:val="24"/>
        </w:rPr>
        <w:t xml:space="preserve">  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4A1782" w:rsidRPr="00163325">
        <w:rPr>
          <w:rFonts w:ascii="Times New Roman" w:hAnsi="Times New Roman"/>
          <w:sz w:val="24"/>
          <w:szCs w:val="24"/>
        </w:rPr>
        <w:t>№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5D6EDC">
        <w:rPr>
          <w:rFonts w:ascii="Times New Roman" w:hAnsi="Times New Roman"/>
          <w:sz w:val="24"/>
          <w:szCs w:val="24"/>
        </w:rPr>
        <w:t xml:space="preserve"> </w:t>
      </w:r>
      <w:r w:rsidR="00C07E6C">
        <w:rPr>
          <w:rFonts w:ascii="Times New Roman" w:hAnsi="Times New Roman"/>
          <w:sz w:val="24"/>
          <w:szCs w:val="24"/>
        </w:rPr>
        <w:t>___</w:t>
      </w:r>
    </w:p>
    <w:p w14:paraId="70A50A50" w14:textId="77777777" w:rsidR="004A1782" w:rsidRPr="004D775E" w:rsidRDefault="004A1782" w:rsidP="004A178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6E178B4E" w14:textId="77777777" w:rsidR="002A631F" w:rsidRPr="002A631F" w:rsidRDefault="002A631F" w:rsidP="002A631F">
      <w:pPr>
        <w:tabs>
          <w:tab w:val="left" w:pos="4395"/>
          <w:tab w:val="left" w:pos="5245"/>
        </w:tabs>
        <w:jc w:val="both"/>
        <w:rPr>
          <w:rFonts w:ascii="Times New Roman" w:hAnsi="Times New Roman"/>
          <w:b/>
          <w:sz w:val="24"/>
          <w:szCs w:val="24"/>
        </w:rPr>
      </w:pPr>
      <w:r w:rsidRPr="002A631F">
        <w:rPr>
          <w:rFonts w:ascii="Times New Roman" w:hAnsi="Times New Roman"/>
          <w:b/>
          <w:sz w:val="24"/>
          <w:szCs w:val="24"/>
        </w:rPr>
        <w:t xml:space="preserve">Про погодження Інвестиційної програми  </w:t>
      </w:r>
    </w:p>
    <w:p w14:paraId="1848134B" w14:textId="77777777" w:rsidR="002A631F" w:rsidRPr="002A631F" w:rsidRDefault="002A631F" w:rsidP="002A631F">
      <w:pPr>
        <w:tabs>
          <w:tab w:val="left" w:pos="4395"/>
          <w:tab w:val="left" w:pos="5245"/>
        </w:tabs>
        <w:jc w:val="both"/>
        <w:rPr>
          <w:rFonts w:ascii="Times New Roman" w:hAnsi="Times New Roman"/>
          <w:b/>
          <w:sz w:val="24"/>
          <w:szCs w:val="24"/>
        </w:rPr>
      </w:pPr>
      <w:r w:rsidRPr="002A631F">
        <w:rPr>
          <w:rFonts w:ascii="Times New Roman" w:hAnsi="Times New Roman"/>
          <w:b/>
          <w:sz w:val="24"/>
          <w:szCs w:val="24"/>
        </w:rPr>
        <w:t xml:space="preserve">Комунального підприємства </w:t>
      </w:r>
    </w:p>
    <w:p w14:paraId="2018E3B6" w14:textId="345E5862" w:rsidR="002A631F" w:rsidRPr="0031677F" w:rsidRDefault="002A631F" w:rsidP="002A631F">
      <w:pPr>
        <w:tabs>
          <w:tab w:val="left" w:pos="4395"/>
          <w:tab w:val="left" w:pos="5245"/>
        </w:tabs>
        <w:jc w:val="both"/>
        <w:rPr>
          <w:rFonts w:ascii="Times New Roman" w:hAnsi="Times New Roman"/>
          <w:b/>
          <w:szCs w:val="26"/>
        </w:rPr>
      </w:pPr>
      <w:r w:rsidRPr="002A631F">
        <w:rPr>
          <w:rFonts w:ascii="Times New Roman" w:hAnsi="Times New Roman"/>
          <w:b/>
          <w:sz w:val="24"/>
          <w:szCs w:val="24"/>
        </w:rPr>
        <w:t>«Стрийтеплоенерго» на 202</w:t>
      </w:r>
      <w:r w:rsidR="00F66B4E">
        <w:rPr>
          <w:rFonts w:ascii="Times New Roman" w:hAnsi="Times New Roman"/>
          <w:b/>
          <w:sz w:val="24"/>
          <w:szCs w:val="24"/>
        </w:rPr>
        <w:t>5</w:t>
      </w:r>
      <w:r w:rsidRPr="002A631F">
        <w:rPr>
          <w:rFonts w:ascii="Times New Roman" w:hAnsi="Times New Roman"/>
          <w:b/>
          <w:sz w:val="24"/>
          <w:szCs w:val="24"/>
        </w:rPr>
        <w:t xml:space="preserve"> рік</w:t>
      </w:r>
      <w:r w:rsidRPr="0031677F">
        <w:rPr>
          <w:rFonts w:ascii="Times New Roman" w:hAnsi="Times New Roman"/>
          <w:b/>
          <w:szCs w:val="26"/>
        </w:rPr>
        <w:t xml:space="preserve"> </w:t>
      </w:r>
    </w:p>
    <w:p w14:paraId="4826E84F" w14:textId="77777777" w:rsidR="007B2B5D" w:rsidRDefault="007B2B5D" w:rsidP="004A1782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766E8983" w14:textId="22BFF97F" w:rsidR="005E077B" w:rsidRDefault="00C02BA2" w:rsidP="00C02BA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5E077B">
        <w:rPr>
          <w:rFonts w:ascii="Times New Roman" w:hAnsi="Times New Roman"/>
          <w:sz w:val="28"/>
          <w:szCs w:val="28"/>
        </w:rPr>
        <w:t xml:space="preserve">Розглянувши звернення Комунального підприємства «Стрийтеплоенерго»   від </w:t>
      </w:r>
      <w:r w:rsidR="00F66B4E">
        <w:rPr>
          <w:rFonts w:ascii="Times New Roman" w:hAnsi="Times New Roman"/>
          <w:sz w:val="28"/>
          <w:szCs w:val="28"/>
        </w:rPr>
        <w:t>02</w:t>
      </w:r>
      <w:r w:rsidR="005E077B">
        <w:rPr>
          <w:rFonts w:ascii="Times New Roman" w:hAnsi="Times New Roman"/>
          <w:sz w:val="28"/>
          <w:szCs w:val="28"/>
        </w:rPr>
        <w:t>.0</w:t>
      </w:r>
      <w:r w:rsidR="00F66B4E">
        <w:rPr>
          <w:rFonts w:ascii="Times New Roman" w:hAnsi="Times New Roman"/>
          <w:sz w:val="28"/>
          <w:szCs w:val="28"/>
        </w:rPr>
        <w:t>8</w:t>
      </w:r>
      <w:r w:rsidR="005E077B">
        <w:rPr>
          <w:rFonts w:ascii="Times New Roman" w:hAnsi="Times New Roman"/>
          <w:sz w:val="28"/>
          <w:szCs w:val="28"/>
        </w:rPr>
        <w:t>.2024 року № 01/7</w:t>
      </w:r>
      <w:r w:rsidR="00F66B4E">
        <w:rPr>
          <w:rFonts w:ascii="Times New Roman" w:hAnsi="Times New Roman"/>
          <w:sz w:val="28"/>
          <w:szCs w:val="28"/>
        </w:rPr>
        <w:t>83</w:t>
      </w:r>
      <w:r w:rsidR="005E077B">
        <w:rPr>
          <w:rFonts w:ascii="Times New Roman" w:hAnsi="Times New Roman"/>
          <w:sz w:val="28"/>
          <w:szCs w:val="28"/>
        </w:rPr>
        <w:t xml:space="preserve"> щодо погодження Інвестиційної програми на 202</w:t>
      </w:r>
      <w:r w:rsidR="00F66B4E">
        <w:rPr>
          <w:rFonts w:ascii="Times New Roman" w:hAnsi="Times New Roman"/>
          <w:sz w:val="28"/>
          <w:szCs w:val="28"/>
        </w:rPr>
        <w:t>5</w:t>
      </w:r>
      <w:r w:rsidR="005E077B">
        <w:rPr>
          <w:rFonts w:ascii="Times New Roman" w:hAnsi="Times New Roman"/>
          <w:sz w:val="28"/>
          <w:szCs w:val="28"/>
        </w:rPr>
        <w:t xml:space="preserve"> рік</w:t>
      </w:r>
      <w:r w:rsidR="005E077B" w:rsidRPr="00523897">
        <w:rPr>
          <w:rFonts w:ascii="Times New Roman" w:hAnsi="Times New Roman"/>
          <w:sz w:val="28"/>
          <w:szCs w:val="28"/>
        </w:rPr>
        <w:t>, розробленої відповідно до   вимог  «Порядку   розроблення, погодження  та затвердження   інвестиційних     програм    суб’єктів  господарювання у  сфері теплопостачання, централізованого водопостачання, водовідведення, ліцензування яких здійснюють обласні, міські державні адміністрації,  затвердженого     Наказом   Мінрегіону №191 від 19.08.2020 р.» та    Постанови   Національної   Комісії, що  здійснює державне регулювання у  сфері   комунальних  послуг від 14.12.2012 року №381 та   керуючись  ст. 28    Закону   України     «Про   місцеве    самоврядування   в Україні»,</w:t>
      </w:r>
      <w:r>
        <w:rPr>
          <w:rFonts w:ascii="Times New Roman" w:hAnsi="Times New Roman"/>
          <w:sz w:val="28"/>
          <w:szCs w:val="28"/>
        </w:rPr>
        <w:t xml:space="preserve"> </w:t>
      </w:r>
      <w:r w:rsidR="005E077B" w:rsidRPr="002221D3">
        <w:rPr>
          <w:rFonts w:ascii="Times New Roman" w:hAnsi="Times New Roman"/>
          <w:sz w:val="28"/>
          <w:szCs w:val="28"/>
        </w:rPr>
        <w:t>виконавчий комітет міської ради</w:t>
      </w:r>
    </w:p>
    <w:p w14:paraId="04AF2157" w14:textId="099E5111" w:rsidR="001B0B6D" w:rsidRDefault="001B0B6D" w:rsidP="001B0B6D">
      <w:pPr>
        <w:jc w:val="both"/>
        <w:rPr>
          <w:rFonts w:ascii="Times New Roman" w:hAnsi="Times New Roman"/>
          <w:sz w:val="28"/>
          <w:szCs w:val="28"/>
        </w:rPr>
      </w:pPr>
    </w:p>
    <w:p w14:paraId="135BA257" w14:textId="77777777" w:rsidR="008312DA" w:rsidRPr="0062692B" w:rsidRDefault="008312DA" w:rsidP="008312DA">
      <w:pPr>
        <w:jc w:val="both"/>
        <w:rPr>
          <w:rFonts w:ascii="Times New Roman" w:hAnsi="Times New Roman"/>
          <w:b/>
          <w:sz w:val="28"/>
          <w:szCs w:val="28"/>
        </w:rPr>
      </w:pPr>
      <w:r w:rsidRPr="0062692B">
        <w:rPr>
          <w:rFonts w:ascii="Times New Roman" w:hAnsi="Times New Roman"/>
          <w:b/>
          <w:sz w:val="28"/>
          <w:szCs w:val="28"/>
        </w:rPr>
        <w:t>ВИРІШИВ:</w:t>
      </w:r>
    </w:p>
    <w:p w14:paraId="74BF34C9" w14:textId="77777777" w:rsidR="003756C1" w:rsidRDefault="003756C1" w:rsidP="00BF560C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</w:p>
    <w:p w14:paraId="7B04421E" w14:textId="7ADF3072" w:rsidR="00083890" w:rsidRPr="002221D3" w:rsidRDefault="00083890" w:rsidP="0008389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1.Погодити Інвестиційну програму Комунального підприємства «Стрийтеплоенерго» на 202</w:t>
      </w:r>
      <w:r w:rsidR="00F66B4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рік, згідно з додатком.</w:t>
      </w:r>
    </w:p>
    <w:p w14:paraId="0975512D" w14:textId="557E8E9B" w:rsidR="003756C1" w:rsidRDefault="00083890" w:rsidP="00083890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2221D3">
        <w:rPr>
          <w:sz w:val="28"/>
          <w:szCs w:val="28"/>
        </w:rPr>
        <w:t>Контроль за виконанням рішення покласти на  заступника міського голови М.</w:t>
      </w:r>
      <w:r>
        <w:rPr>
          <w:sz w:val="28"/>
          <w:szCs w:val="28"/>
        </w:rPr>
        <w:t>Ю.</w:t>
      </w:r>
      <w:r w:rsidRPr="002221D3">
        <w:rPr>
          <w:sz w:val="28"/>
          <w:szCs w:val="28"/>
        </w:rPr>
        <w:t>Журавчака</w:t>
      </w:r>
      <w:r>
        <w:rPr>
          <w:sz w:val="28"/>
          <w:szCs w:val="28"/>
        </w:rPr>
        <w:t>.</w:t>
      </w:r>
    </w:p>
    <w:p w14:paraId="71609891" w14:textId="7331C6B1" w:rsidR="0035623B" w:rsidRDefault="0035623B" w:rsidP="00493E2F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</w:p>
    <w:p w14:paraId="11A89E50" w14:textId="77777777" w:rsidR="0044774C" w:rsidRDefault="0044774C" w:rsidP="00493E2F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</w:p>
    <w:p w14:paraId="53573305" w14:textId="65C88F6D" w:rsidR="00C25B19" w:rsidRPr="00F66B4E" w:rsidRDefault="00C25B19" w:rsidP="00493E2F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b/>
          <w:bCs/>
        </w:rPr>
      </w:pPr>
      <w:r w:rsidRPr="00F66B4E">
        <w:rPr>
          <w:b/>
          <w:bCs/>
        </w:rPr>
        <w:t xml:space="preserve">     </w:t>
      </w:r>
      <w:r w:rsidR="00F66B4E" w:rsidRPr="00F66B4E">
        <w:rPr>
          <w:b/>
          <w:bCs/>
        </w:rPr>
        <w:t xml:space="preserve">Перший заступник міського голови                                        </w:t>
      </w:r>
      <w:r w:rsidR="00F66B4E">
        <w:rPr>
          <w:b/>
          <w:bCs/>
        </w:rPr>
        <w:t xml:space="preserve">  </w:t>
      </w:r>
      <w:r w:rsidR="00F66B4E" w:rsidRPr="00F66B4E">
        <w:rPr>
          <w:b/>
          <w:bCs/>
        </w:rPr>
        <w:t>Микола ДМИТРИШИН</w:t>
      </w:r>
    </w:p>
    <w:p w14:paraId="17281EFF" w14:textId="0941F0DA" w:rsidR="00493E2F" w:rsidRPr="00F66B4E" w:rsidRDefault="00493E2F" w:rsidP="00493E2F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b/>
          <w:bCs/>
          <w:sz w:val="28"/>
          <w:szCs w:val="28"/>
        </w:rPr>
      </w:pPr>
    </w:p>
    <w:sectPr w:rsidR="00493E2F" w:rsidRPr="00F66B4E" w:rsidSect="00646F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537FD"/>
    <w:multiLevelType w:val="multilevel"/>
    <w:tmpl w:val="51FEF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526989"/>
    <w:multiLevelType w:val="multilevel"/>
    <w:tmpl w:val="EFD8C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E77B60"/>
    <w:multiLevelType w:val="multilevel"/>
    <w:tmpl w:val="BAA26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BA0F5E"/>
    <w:multiLevelType w:val="multilevel"/>
    <w:tmpl w:val="913ACB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10CA40E6"/>
    <w:multiLevelType w:val="multilevel"/>
    <w:tmpl w:val="EF843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381A39"/>
    <w:multiLevelType w:val="multilevel"/>
    <w:tmpl w:val="826E1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C7518E"/>
    <w:multiLevelType w:val="multilevel"/>
    <w:tmpl w:val="0D6C2D4C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27A34A6F"/>
    <w:multiLevelType w:val="multilevel"/>
    <w:tmpl w:val="8650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1623A9"/>
    <w:multiLevelType w:val="multilevel"/>
    <w:tmpl w:val="9EEE90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A14725"/>
    <w:multiLevelType w:val="multilevel"/>
    <w:tmpl w:val="52202A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4012C05"/>
    <w:multiLevelType w:val="multilevel"/>
    <w:tmpl w:val="138ADF1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BBF2255"/>
    <w:multiLevelType w:val="multilevel"/>
    <w:tmpl w:val="9C92079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E0C17A1"/>
    <w:multiLevelType w:val="multilevel"/>
    <w:tmpl w:val="4B6A8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E1737E4"/>
    <w:multiLevelType w:val="multilevel"/>
    <w:tmpl w:val="C2804304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73A263EC"/>
    <w:multiLevelType w:val="multilevel"/>
    <w:tmpl w:val="21DC55E2"/>
    <w:lvl w:ilvl="0">
      <w:start w:val="1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0"/>
  </w:num>
  <w:num w:numId="5">
    <w:abstractNumId w:val="11"/>
  </w:num>
  <w:num w:numId="6">
    <w:abstractNumId w:val="5"/>
  </w:num>
  <w:num w:numId="7">
    <w:abstractNumId w:val="8"/>
  </w:num>
  <w:num w:numId="8">
    <w:abstractNumId w:val="14"/>
  </w:num>
  <w:num w:numId="9">
    <w:abstractNumId w:val="4"/>
  </w:num>
  <w:num w:numId="10">
    <w:abstractNumId w:val="10"/>
  </w:num>
  <w:num w:numId="11">
    <w:abstractNumId w:val="12"/>
  </w:num>
  <w:num w:numId="12">
    <w:abstractNumId w:val="6"/>
  </w:num>
  <w:num w:numId="13">
    <w:abstractNumId w:val="1"/>
  </w:num>
  <w:num w:numId="14">
    <w:abstractNumId w:val="1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782"/>
    <w:rsid w:val="00002E58"/>
    <w:rsid w:val="000157A3"/>
    <w:rsid w:val="00015C19"/>
    <w:rsid w:val="00025728"/>
    <w:rsid w:val="00045683"/>
    <w:rsid w:val="000458D8"/>
    <w:rsid w:val="0006492B"/>
    <w:rsid w:val="00074A39"/>
    <w:rsid w:val="00083890"/>
    <w:rsid w:val="00097D9C"/>
    <w:rsid w:val="000B0817"/>
    <w:rsid w:val="000B75A9"/>
    <w:rsid w:val="000D6A51"/>
    <w:rsid w:val="000F67B2"/>
    <w:rsid w:val="00113339"/>
    <w:rsid w:val="001158E5"/>
    <w:rsid w:val="0012101F"/>
    <w:rsid w:val="00121DF1"/>
    <w:rsid w:val="001277C1"/>
    <w:rsid w:val="00144FC5"/>
    <w:rsid w:val="00146A4A"/>
    <w:rsid w:val="0015643B"/>
    <w:rsid w:val="00161B1D"/>
    <w:rsid w:val="00164388"/>
    <w:rsid w:val="00180BFB"/>
    <w:rsid w:val="001A1D46"/>
    <w:rsid w:val="001A7193"/>
    <w:rsid w:val="001B0B6D"/>
    <w:rsid w:val="001B3CA6"/>
    <w:rsid w:val="001C18C5"/>
    <w:rsid w:val="001F66B3"/>
    <w:rsid w:val="00201E1A"/>
    <w:rsid w:val="00206E44"/>
    <w:rsid w:val="002100F7"/>
    <w:rsid w:val="0021424D"/>
    <w:rsid w:val="0021506D"/>
    <w:rsid w:val="00224629"/>
    <w:rsid w:val="0023284E"/>
    <w:rsid w:val="00236913"/>
    <w:rsid w:val="00267CA9"/>
    <w:rsid w:val="002873BB"/>
    <w:rsid w:val="00294AAD"/>
    <w:rsid w:val="002A631F"/>
    <w:rsid w:val="002A6D87"/>
    <w:rsid w:val="002B3214"/>
    <w:rsid w:val="002B6064"/>
    <w:rsid w:val="002D4AE5"/>
    <w:rsid w:val="002E3F3F"/>
    <w:rsid w:val="002F185F"/>
    <w:rsid w:val="002F24F1"/>
    <w:rsid w:val="002F314D"/>
    <w:rsid w:val="002F56F5"/>
    <w:rsid w:val="00317AAF"/>
    <w:rsid w:val="003302C6"/>
    <w:rsid w:val="003354CB"/>
    <w:rsid w:val="00340785"/>
    <w:rsid w:val="00355694"/>
    <w:rsid w:val="0035623B"/>
    <w:rsid w:val="00370ED9"/>
    <w:rsid w:val="003756C1"/>
    <w:rsid w:val="003C354C"/>
    <w:rsid w:val="00403C7B"/>
    <w:rsid w:val="00424D1D"/>
    <w:rsid w:val="00442C61"/>
    <w:rsid w:val="0044774C"/>
    <w:rsid w:val="00451986"/>
    <w:rsid w:val="00487283"/>
    <w:rsid w:val="00493E2F"/>
    <w:rsid w:val="004A1782"/>
    <w:rsid w:val="004A2817"/>
    <w:rsid w:val="004A434D"/>
    <w:rsid w:val="004A45DB"/>
    <w:rsid w:val="004A5276"/>
    <w:rsid w:val="004D2254"/>
    <w:rsid w:val="004D419B"/>
    <w:rsid w:val="005203CA"/>
    <w:rsid w:val="00596BA9"/>
    <w:rsid w:val="005A7259"/>
    <w:rsid w:val="005D41B8"/>
    <w:rsid w:val="005D6EDC"/>
    <w:rsid w:val="005E077B"/>
    <w:rsid w:val="00611D4E"/>
    <w:rsid w:val="00611E47"/>
    <w:rsid w:val="00614F87"/>
    <w:rsid w:val="0064611A"/>
    <w:rsid w:val="00646FA8"/>
    <w:rsid w:val="006503A6"/>
    <w:rsid w:val="006505E5"/>
    <w:rsid w:val="006515DD"/>
    <w:rsid w:val="00666C76"/>
    <w:rsid w:val="006A20B5"/>
    <w:rsid w:val="006A642F"/>
    <w:rsid w:val="006B5C89"/>
    <w:rsid w:val="006C2437"/>
    <w:rsid w:val="006C3F3B"/>
    <w:rsid w:val="006C6308"/>
    <w:rsid w:val="006D76CA"/>
    <w:rsid w:val="006D7BCC"/>
    <w:rsid w:val="006E6FB1"/>
    <w:rsid w:val="007049FA"/>
    <w:rsid w:val="00737445"/>
    <w:rsid w:val="007409B8"/>
    <w:rsid w:val="00746227"/>
    <w:rsid w:val="0078005E"/>
    <w:rsid w:val="0079489D"/>
    <w:rsid w:val="007A6D5E"/>
    <w:rsid w:val="007B2104"/>
    <w:rsid w:val="007B2B5D"/>
    <w:rsid w:val="007B6E81"/>
    <w:rsid w:val="007E2980"/>
    <w:rsid w:val="00803D39"/>
    <w:rsid w:val="00814F29"/>
    <w:rsid w:val="0082479C"/>
    <w:rsid w:val="008312DA"/>
    <w:rsid w:val="008345D9"/>
    <w:rsid w:val="00840A7E"/>
    <w:rsid w:val="00851683"/>
    <w:rsid w:val="00880355"/>
    <w:rsid w:val="0089567B"/>
    <w:rsid w:val="008B57C1"/>
    <w:rsid w:val="008D0543"/>
    <w:rsid w:val="008E7137"/>
    <w:rsid w:val="00936DD5"/>
    <w:rsid w:val="009660FC"/>
    <w:rsid w:val="009718A2"/>
    <w:rsid w:val="009822C1"/>
    <w:rsid w:val="00984E0C"/>
    <w:rsid w:val="009968B9"/>
    <w:rsid w:val="009C5332"/>
    <w:rsid w:val="009D65B1"/>
    <w:rsid w:val="009F79F8"/>
    <w:rsid w:val="00A0038D"/>
    <w:rsid w:val="00A04782"/>
    <w:rsid w:val="00A15D13"/>
    <w:rsid w:val="00A247E3"/>
    <w:rsid w:val="00A372EB"/>
    <w:rsid w:val="00A51C97"/>
    <w:rsid w:val="00A604A5"/>
    <w:rsid w:val="00A71317"/>
    <w:rsid w:val="00A71872"/>
    <w:rsid w:val="00A723C9"/>
    <w:rsid w:val="00A817E4"/>
    <w:rsid w:val="00A8185C"/>
    <w:rsid w:val="00A829CF"/>
    <w:rsid w:val="00AA36D9"/>
    <w:rsid w:val="00AB0A5B"/>
    <w:rsid w:val="00AD7955"/>
    <w:rsid w:val="00AE35E2"/>
    <w:rsid w:val="00AF0E98"/>
    <w:rsid w:val="00B1282B"/>
    <w:rsid w:val="00B12C85"/>
    <w:rsid w:val="00B143EF"/>
    <w:rsid w:val="00B35F4F"/>
    <w:rsid w:val="00B51448"/>
    <w:rsid w:val="00B72005"/>
    <w:rsid w:val="00B77149"/>
    <w:rsid w:val="00B7799E"/>
    <w:rsid w:val="00B85586"/>
    <w:rsid w:val="00B9772F"/>
    <w:rsid w:val="00BA1F9C"/>
    <w:rsid w:val="00BB548B"/>
    <w:rsid w:val="00BC3963"/>
    <w:rsid w:val="00BF0217"/>
    <w:rsid w:val="00BF11FA"/>
    <w:rsid w:val="00BF3187"/>
    <w:rsid w:val="00BF560C"/>
    <w:rsid w:val="00C02BA2"/>
    <w:rsid w:val="00C04215"/>
    <w:rsid w:val="00C05947"/>
    <w:rsid w:val="00C07E6C"/>
    <w:rsid w:val="00C25B19"/>
    <w:rsid w:val="00C36CF5"/>
    <w:rsid w:val="00C66388"/>
    <w:rsid w:val="00C94EF5"/>
    <w:rsid w:val="00CA7CF9"/>
    <w:rsid w:val="00CF0645"/>
    <w:rsid w:val="00D0032E"/>
    <w:rsid w:val="00D03EBF"/>
    <w:rsid w:val="00D14180"/>
    <w:rsid w:val="00D324AD"/>
    <w:rsid w:val="00D57A17"/>
    <w:rsid w:val="00D603AB"/>
    <w:rsid w:val="00D74943"/>
    <w:rsid w:val="00D85B41"/>
    <w:rsid w:val="00D86C9B"/>
    <w:rsid w:val="00DC4214"/>
    <w:rsid w:val="00DD7C5D"/>
    <w:rsid w:val="00DF7E06"/>
    <w:rsid w:val="00E30013"/>
    <w:rsid w:val="00E30F81"/>
    <w:rsid w:val="00E44966"/>
    <w:rsid w:val="00E57C0F"/>
    <w:rsid w:val="00E6339C"/>
    <w:rsid w:val="00E76280"/>
    <w:rsid w:val="00E94BF0"/>
    <w:rsid w:val="00EA6F5B"/>
    <w:rsid w:val="00EC2981"/>
    <w:rsid w:val="00EC7A72"/>
    <w:rsid w:val="00EE3481"/>
    <w:rsid w:val="00EE7D5C"/>
    <w:rsid w:val="00EF3876"/>
    <w:rsid w:val="00EF60CB"/>
    <w:rsid w:val="00F026D0"/>
    <w:rsid w:val="00F040E7"/>
    <w:rsid w:val="00F10090"/>
    <w:rsid w:val="00F2617B"/>
    <w:rsid w:val="00F26832"/>
    <w:rsid w:val="00F35502"/>
    <w:rsid w:val="00F50AAF"/>
    <w:rsid w:val="00F60057"/>
    <w:rsid w:val="00F61207"/>
    <w:rsid w:val="00F6318C"/>
    <w:rsid w:val="00F66B4E"/>
    <w:rsid w:val="00FA755B"/>
    <w:rsid w:val="00FA7779"/>
    <w:rsid w:val="00FB2458"/>
    <w:rsid w:val="00FE35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34911"/>
  <w15:docId w15:val="{D3973D20-906D-4DF6-AD0D-DA62D1F97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17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rsid w:val="004A1782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A1782"/>
    <w:rPr>
      <w:rFonts w:ascii="Times New Roman" w:eastAsia="Times New Roman" w:hAnsi="Times New Roman" w:cs="Times New Roman"/>
      <w:b/>
      <w:color w:val="000000"/>
      <w:lang w:val="x-none" w:eastAsia="x-none"/>
    </w:rPr>
  </w:style>
  <w:style w:type="paragraph" w:customStyle="1" w:styleId="a3">
    <w:name w:val="Нормальний текст"/>
    <w:basedOn w:val="a"/>
    <w:rsid w:val="004A1782"/>
    <w:pPr>
      <w:spacing w:before="120"/>
      <w:ind w:firstLine="567"/>
    </w:pPr>
  </w:style>
  <w:style w:type="paragraph" w:styleId="a4">
    <w:name w:val="header"/>
    <w:basedOn w:val="a"/>
    <w:link w:val="a5"/>
    <w:rsid w:val="004A1782"/>
    <w:pPr>
      <w:tabs>
        <w:tab w:val="center" w:pos="4153"/>
        <w:tab w:val="right" w:pos="8306"/>
      </w:tabs>
    </w:pPr>
  </w:style>
  <w:style w:type="character" w:customStyle="1" w:styleId="a5">
    <w:name w:val="Верхній колонтитул Знак"/>
    <w:basedOn w:val="a0"/>
    <w:link w:val="a4"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A17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character" w:styleId="a7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178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unhideWhenUsed/>
    <w:rsid w:val="00487283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b">
    <w:name w:val="No Spacing"/>
    <w:basedOn w:val="a"/>
    <w:uiPriority w:val="1"/>
    <w:qFormat/>
    <w:rsid w:val="00E30F81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customStyle="1" w:styleId="ac">
    <w:name w:val="Назва документа"/>
    <w:basedOn w:val="a"/>
    <w:next w:val="a3"/>
    <w:rsid w:val="00083890"/>
    <w:pPr>
      <w:keepNext/>
      <w:keepLines/>
      <w:spacing w:before="240" w:after="240"/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0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083C8-B7E4-473A-A458-A75EE020D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840</Words>
  <Characters>480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</dc:creator>
  <cp:lastModifiedBy>User</cp:lastModifiedBy>
  <cp:revision>4</cp:revision>
  <cp:lastPrinted>2024-02-13T13:08:00Z</cp:lastPrinted>
  <dcterms:created xsi:type="dcterms:W3CDTF">2024-08-29T08:35:00Z</dcterms:created>
  <dcterms:modified xsi:type="dcterms:W3CDTF">2024-08-29T08:38:00Z</dcterms:modified>
</cp:coreProperties>
</file>