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1F" w:rsidRPr="004D775E" w:rsidRDefault="00AF101F" w:rsidP="00AF101F">
      <w:pPr>
        <w:ind w:firstLine="567"/>
        <w:rPr>
          <w:sz w:val="28"/>
          <w:szCs w:val="28"/>
        </w:rPr>
      </w:pPr>
      <w:r w:rsidRPr="00E2324C">
        <w:rPr>
          <w:noProof/>
          <w:sz w:val="20"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1800" cy="609600"/>
            <wp:effectExtent l="0" t="0" r="6350" b="0"/>
            <wp:wrapSquare wrapText="bothSides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101F" w:rsidRDefault="00AF101F" w:rsidP="00AF101F">
      <w:pPr>
        <w:pStyle w:val="ShapkaDocumentu"/>
        <w:ind w:left="0"/>
        <w:rPr>
          <w:rFonts w:ascii="Times New Roman" w:hAnsi="Times New Roman"/>
          <w:sz w:val="28"/>
          <w:szCs w:val="28"/>
        </w:rPr>
      </w:pPr>
    </w:p>
    <w:p w:rsidR="00AF101F" w:rsidRPr="005170A1" w:rsidRDefault="00AF101F" w:rsidP="00AF101F">
      <w:pPr>
        <w:rPr>
          <w:sz w:val="28"/>
          <w:szCs w:val="28"/>
        </w:rPr>
      </w:pPr>
    </w:p>
    <w:p w:rsidR="00AF101F" w:rsidRPr="008154C9" w:rsidRDefault="00AF101F" w:rsidP="00AF101F">
      <w:pPr>
        <w:jc w:val="center"/>
        <w:rPr>
          <w:sz w:val="28"/>
          <w:szCs w:val="28"/>
        </w:rPr>
      </w:pPr>
      <w:r w:rsidRPr="008154C9">
        <w:rPr>
          <w:sz w:val="28"/>
          <w:szCs w:val="28"/>
        </w:rPr>
        <w:t>СТРИЙСЬКА МІСЬКА РАДА</w:t>
      </w:r>
    </w:p>
    <w:p w:rsidR="00AF101F" w:rsidRPr="008154C9" w:rsidRDefault="00AF101F" w:rsidP="00AF101F">
      <w:pPr>
        <w:jc w:val="center"/>
        <w:rPr>
          <w:sz w:val="28"/>
          <w:szCs w:val="28"/>
        </w:rPr>
      </w:pPr>
      <w:r w:rsidRPr="008154C9">
        <w:rPr>
          <w:sz w:val="28"/>
          <w:szCs w:val="28"/>
        </w:rPr>
        <w:t>ВИКОНАВЧИЙ КОМІТЕТ</w:t>
      </w:r>
    </w:p>
    <w:p w:rsidR="00AF101F" w:rsidRPr="008154C9" w:rsidRDefault="00AF101F" w:rsidP="00AF101F">
      <w:pPr>
        <w:jc w:val="center"/>
        <w:rPr>
          <w:b/>
          <w:bCs/>
          <w:caps/>
          <w:spacing w:val="120"/>
          <w:sz w:val="28"/>
          <w:szCs w:val="28"/>
        </w:rPr>
      </w:pPr>
      <w:r w:rsidRPr="008154C9">
        <w:rPr>
          <w:b/>
          <w:bCs/>
          <w:caps/>
          <w:spacing w:val="120"/>
          <w:sz w:val="28"/>
          <w:szCs w:val="28"/>
        </w:rPr>
        <w:t>РІШЕННЯ</w:t>
      </w:r>
    </w:p>
    <w:p w:rsidR="00AF101F" w:rsidRDefault="00AF101F" w:rsidP="00AF101F">
      <w:pPr>
        <w:rPr>
          <w:sz w:val="24"/>
          <w:szCs w:val="24"/>
        </w:rPr>
      </w:pPr>
    </w:p>
    <w:p w:rsidR="00AF101F" w:rsidRPr="00163325" w:rsidRDefault="002873F7" w:rsidP="00AF101F">
      <w:pPr>
        <w:rPr>
          <w:sz w:val="24"/>
          <w:szCs w:val="24"/>
        </w:rPr>
      </w:pPr>
      <w:r w:rsidRPr="00163325">
        <w:rPr>
          <w:sz w:val="24"/>
          <w:szCs w:val="24"/>
        </w:rPr>
        <w:t>В</w:t>
      </w:r>
      <w:r w:rsidR="00AF101F" w:rsidRPr="00163325">
        <w:rPr>
          <w:sz w:val="24"/>
          <w:szCs w:val="24"/>
        </w:rPr>
        <w:t>ід</w:t>
      </w:r>
      <w:r>
        <w:rPr>
          <w:sz w:val="24"/>
          <w:szCs w:val="24"/>
        </w:rPr>
        <w:t xml:space="preserve"> 11 травня 2023 р.          </w:t>
      </w:r>
      <w:r w:rsidR="00930AF5" w:rsidRPr="00930AF5">
        <w:rPr>
          <w:sz w:val="24"/>
          <w:szCs w:val="24"/>
          <w:lang w:val="ru-RU"/>
        </w:rPr>
        <w:t xml:space="preserve">                           </w:t>
      </w:r>
      <w:r w:rsidR="00AF101F" w:rsidRPr="00163325">
        <w:rPr>
          <w:sz w:val="24"/>
          <w:szCs w:val="24"/>
        </w:rPr>
        <w:t xml:space="preserve">Стрий          </w:t>
      </w:r>
      <w:r w:rsidR="00930AF5" w:rsidRPr="00930AF5">
        <w:rPr>
          <w:sz w:val="24"/>
          <w:szCs w:val="24"/>
          <w:lang w:val="ru-RU"/>
        </w:rPr>
        <w:t xml:space="preserve">                                             </w:t>
      </w:r>
      <w:r>
        <w:rPr>
          <w:sz w:val="24"/>
          <w:szCs w:val="24"/>
        </w:rPr>
        <w:t xml:space="preserve"> №170</w:t>
      </w:r>
    </w:p>
    <w:p w:rsidR="006C2AA7" w:rsidRPr="00930AF5" w:rsidRDefault="004E283F" w:rsidP="00B001B2">
      <w:pPr>
        <w:pStyle w:val="a3"/>
        <w:tabs>
          <w:tab w:val="left" w:pos="2985"/>
        </w:tabs>
        <w:spacing w:before="266"/>
        <w:ind w:left="0" w:right="5484"/>
        <w:jc w:val="left"/>
        <w:rPr>
          <w:b/>
          <w:bCs/>
        </w:rPr>
      </w:pPr>
      <w:r w:rsidRPr="00173BCE">
        <w:rPr>
          <w:b/>
          <w:bCs/>
        </w:rPr>
        <w:t>Про</w:t>
      </w:r>
      <w:r w:rsidR="00930AF5" w:rsidRPr="00930AF5">
        <w:rPr>
          <w:b/>
          <w:bCs/>
          <w:lang w:val="ru-RU"/>
        </w:rPr>
        <w:t xml:space="preserve"> </w:t>
      </w:r>
      <w:r w:rsidR="00AF383C">
        <w:rPr>
          <w:b/>
          <w:bCs/>
          <w:spacing w:val="1"/>
        </w:rPr>
        <w:t xml:space="preserve">оголошення конкурсу та </w:t>
      </w:r>
      <w:r w:rsidRPr="00173BCE">
        <w:rPr>
          <w:b/>
          <w:bCs/>
        </w:rPr>
        <w:t>затвердження</w:t>
      </w:r>
      <w:r w:rsidR="00930AF5" w:rsidRPr="00930AF5">
        <w:rPr>
          <w:b/>
          <w:bCs/>
          <w:lang w:val="ru-RU"/>
        </w:rPr>
        <w:t xml:space="preserve"> </w:t>
      </w:r>
      <w:r w:rsidRPr="00173BCE">
        <w:rPr>
          <w:b/>
          <w:bCs/>
        </w:rPr>
        <w:t>Порядку</w:t>
      </w:r>
      <w:r w:rsidR="00930AF5" w:rsidRPr="00930AF5">
        <w:rPr>
          <w:b/>
          <w:bCs/>
          <w:lang w:val="ru-RU"/>
        </w:rPr>
        <w:t xml:space="preserve"> </w:t>
      </w:r>
      <w:r w:rsidRPr="00173BCE">
        <w:rPr>
          <w:b/>
          <w:bCs/>
        </w:rPr>
        <w:t>проведення</w:t>
      </w:r>
      <w:r w:rsidR="00930AF5" w:rsidRPr="00930AF5">
        <w:rPr>
          <w:b/>
          <w:bCs/>
          <w:color w:val="FFFFFF" w:themeColor="background1"/>
          <w:lang w:val="ru-RU"/>
        </w:rPr>
        <w:t xml:space="preserve"> </w:t>
      </w:r>
      <w:r w:rsidRPr="00173BCE">
        <w:rPr>
          <w:b/>
          <w:bCs/>
        </w:rPr>
        <w:t>конкурсу</w:t>
      </w:r>
      <w:r w:rsidR="00930AF5" w:rsidRPr="00930AF5">
        <w:rPr>
          <w:b/>
          <w:bCs/>
          <w:lang w:val="ru-RU"/>
        </w:rPr>
        <w:t xml:space="preserve"> </w:t>
      </w:r>
      <w:r w:rsidRPr="00173BCE">
        <w:rPr>
          <w:b/>
          <w:bCs/>
        </w:rPr>
        <w:t>з</w:t>
      </w:r>
      <w:r w:rsidR="002873F7">
        <w:rPr>
          <w:b/>
          <w:bCs/>
        </w:rPr>
        <w:t xml:space="preserve"> </w:t>
      </w:r>
      <w:proofErr w:type="spellStart"/>
      <w:r w:rsidRPr="00173BCE">
        <w:rPr>
          <w:b/>
          <w:bCs/>
        </w:rPr>
        <w:t>визначення</w:t>
      </w:r>
      <w:r w:rsidR="00620188" w:rsidRPr="00173BCE">
        <w:rPr>
          <w:b/>
          <w:bCs/>
          <w:color w:val="FFFFFF" w:themeColor="background1"/>
        </w:rPr>
        <w:t>а</w:t>
      </w:r>
      <w:r w:rsidRPr="00173BCE">
        <w:rPr>
          <w:b/>
          <w:bCs/>
        </w:rPr>
        <w:t>операторів</w:t>
      </w:r>
      <w:proofErr w:type="spellEnd"/>
      <w:r w:rsidR="00930AF5" w:rsidRPr="00930AF5">
        <w:rPr>
          <w:b/>
          <w:bCs/>
          <w:lang w:val="ru-RU"/>
        </w:rPr>
        <w:t xml:space="preserve"> </w:t>
      </w:r>
      <w:r w:rsidRPr="00173BCE">
        <w:rPr>
          <w:b/>
          <w:bCs/>
        </w:rPr>
        <w:t>паркування</w:t>
      </w:r>
      <w:r w:rsidR="00930AF5" w:rsidRPr="00930AF5">
        <w:rPr>
          <w:b/>
          <w:bCs/>
          <w:lang w:val="ru-RU"/>
        </w:rPr>
        <w:t xml:space="preserve"> </w:t>
      </w:r>
      <w:r w:rsidRPr="00173BCE">
        <w:rPr>
          <w:b/>
          <w:bCs/>
        </w:rPr>
        <w:t>в</w:t>
      </w:r>
      <w:r w:rsidR="00930AF5" w:rsidRPr="00930AF5">
        <w:rPr>
          <w:b/>
          <w:bCs/>
          <w:lang w:val="ru-RU"/>
        </w:rPr>
        <w:t xml:space="preserve"> </w:t>
      </w:r>
      <w:r w:rsidRPr="00173BCE">
        <w:rPr>
          <w:b/>
          <w:bCs/>
        </w:rPr>
        <w:t>місті</w:t>
      </w:r>
      <w:r w:rsidR="00930AF5" w:rsidRPr="00930AF5">
        <w:rPr>
          <w:b/>
          <w:bCs/>
          <w:lang w:val="ru-RU"/>
        </w:rPr>
        <w:t xml:space="preserve"> </w:t>
      </w:r>
      <w:r w:rsidR="00930AF5">
        <w:rPr>
          <w:b/>
          <w:bCs/>
        </w:rPr>
        <w:t>Стрий</w:t>
      </w:r>
    </w:p>
    <w:p w:rsidR="006C2AA7" w:rsidRDefault="006C2AA7">
      <w:pPr>
        <w:pStyle w:val="a3"/>
        <w:ind w:left="0"/>
        <w:jc w:val="left"/>
        <w:rPr>
          <w:sz w:val="26"/>
        </w:rPr>
      </w:pPr>
    </w:p>
    <w:p w:rsidR="006C2AA7" w:rsidRDefault="004E283F">
      <w:pPr>
        <w:pStyle w:val="a3"/>
        <w:ind w:right="383" w:firstLine="515"/>
      </w:pPr>
      <w:r>
        <w:t xml:space="preserve">З метою впорядкування паркування в центральній частині міста </w:t>
      </w:r>
      <w:r w:rsidR="00BE3BD7">
        <w:t>Стрия</w:t>
      </w:r>
      <w:r>
        <w:t>,керуючисьст.ст.30,59ЗаконуУкраїни«ПромісцевесамоврядуваннявУкраїні»,відповіднодопостановКабінетуМіністрівУкраїни від 03.12.2009 р. № 1342 «Про затвердження Правил паркування</w:t>
      </w:r>
      <w:r w:rsidR="00930AF5">
        <w:t xml:space="preserve"> </w:t>
      </w:r>
      <w:r>
        <w:t>транспортних</w:t>
      </w:r>
      <w:r w:rsidR="00930AF5">
        <w:t xml:space="preserve"> </w:t>
      </w:r>
      <w:r>
        <w:t>засобів»</w:t>
      </w:r>
      <w:r w:rsidR="00930AF5">
        <w:t xml:space="preserve"> </w:t>
      </w:r>
      <w:r>
        <w:t>та</w:t>
      </w:r>
      <w:r w:rsidR="00AF101F">
        <w:rPr>
          <w:spacing w:val="1"/>
        </w:rPr>
        <w:t xml:space="preserve"> рішення сесії</w:t>
      </w:r>
      <w:r w:rsidR="00A325B8">
        <w:rPr>
          <w:spacing w:val="1"/>
        </w:rPr>
        <w:t xml:space="preserve"> </w:t>
      </w:r>
      <w:proofErr w:type="spellStart"/>
      <w:r w:rsidR="00A325B8">
        <w:rPr>
          <w:spacing w:val="1"/>
        </w:rPr>
        <w:t>Стрийської</w:t>
      </w:r>
      <w:proofErr w:type="spellEnd"/>
      <w:r w:rsidR="00AF101F">
        <w:rPr>
          <w:spacing w:val="1"/>
        </w:rPr>
        <w:t xml:space="preserve"> міської ради </w:t>
      </w:r>
      <w:r w:rsidR="00A325B8">
        <w:rPr>
          <w:spacing w:val="1"/>
        </w:rPr>
        <w:t>«Про місцеві податки» від 24 червня 2021р.№419</w:t>
      </w:r>
      <w:r w:rsidR="009024BD">
        <w:rPr>
          <w:spacing w:val="1"/>
        </w:rPr>
        <w:t xml:space="preserve"> (із змінами)</w:t>
      </w:r>
      <w:r>
        <w:t>,виконавчий</w:t>
      </w:r>
      <w:r w:rsidR="00930AF5">
        <w:t xml:space="preserve"> </w:t>
      </w:r>
      <w:r>
        <w:t>комітет</w:t>
      </w:r>
      <w:r w:rsidR="00930AF5">
        <w:t xml:space="preserve"> </w:t>
      </w:r>
      <w:r>
        <w:t>міської</w:t>
      </w:r>
      <w:r w:rsidR="00930AF5">
        <w:t xml:space="preserve"> </w:t>
      </w:r>
      <w:r>
        <w:t>ради</w:t>
      </w:r>
    </w:p>
    <w:p w:rsidR="006C2AA7" w:rsidRDefault="00BE3BD7" w:rsidP="00BE3BD7">
      <w:pPr>
        <w:pStyle w:val="a3"/>
        <w:ind w:left="0" w:right="1674"/>
      </w:pPr>
      <w:r>
        <w:rPr>
          <w:sz w:val="27"/>
        </w:rPr>
        <w:t xml:space="preserve">    ВИРІШИВ:</w:t>
      </w:r>
    </w:p>
    <w:p w:rsidR="006C2AA7" w:rsidRDefault="006C2AA7">
      <w:pPr>
        <w:pStyle w:val="a3"/>
        <w:spacing w:before="2"/>
        <w:ind w:left="0"/>
        <w:jc w:val="left"/>
      </w:pPr>
    </w:p>
    <w:p w:rsidR="006C2AA7" w:rsidRPr="009024BD" w:rsidRDefault="004E283F" w:rsidP="009024BD">
      <w:pPr>
        <w:pStyle w:val="a4"/>
        <w:numPr>
          <w:ilvl w:val="0"/>
          <w:numId w:val="23"/>
        </w:numPr>
        <w:tabs>
          <w:tab w:val="left" w:pos="1299"/>
        </w:tabs>
        <w:spacing w:before="1"/>
        <w:ind w:right="394"/>
        <w:rPr>
          <w:sz w:val="28"/>
        </w:rPr>
      </w:pPr>
      <w:r w:rsidRPr="009024BD">
        <w:rPr>
          <w:sz w:val="28"/>
        </w:rPr>
        <w:t>Затвердити Порядок проведення конкурсу з визначення операторів</w:t>
      </w:r>
      <w:r w:rsidR="00930AF5">
        <w:rPr>
          <w:sz w:val="28"/>
        </w:rPr>
        <w:t xml:space="preserve"> </w:t>
      </w:r>
      <w:r w:rsidRPr="009024BD">
        <w:rPr>
          <w:sz w:val="28"/>
        </w:rPr>
        <w:t>паркування</w:t>
      </w:r>
      <w:r w:rsidR="00930AF5">
        <w:rPr>
          <w:sz w:val="28"/>
        </w:rPr>
        <w:t xml:space="preserve"> </w:t>
      </w:r>
      <w:r w:rsidRPr="009024BD">
        <w:rPr>
          <w:sz w:val="28"/>
        </w:rPr>
        <w:t>в</w:t>
      </w:r>
      <w:r w:rsidR="00930AF5">
        <w:rPr>
          <w:sz w:val="28"/>
        </w:rPr>
        <w:t xml:space="preserve"> </w:t>
      </w:r>
      <w:r w:rsidRPr="009024BD">
        <w:rPr>
          <w:sz w:val="28"/>
        </w:rPr>
        <w:t>місті</w:t>
      </w:r>
      <w:r w:rsidR="00930AF5">
        <w:rPr>
          <w:sz w:val="28"/>
        </w:rPr>
        <w:t xml:space="preserve"> </w:t>
      </w:r>
      <w:r w:rsidR="00BE3BD7" w:rsidRPr="009024BD">
        <w:rPr>
          <w:sz w:val="28"/>
        </w:rPr>
        <w:t>Стри</w:t>
      </w:r>
      <w:r w:rsidR="00930AF5">
        <w:rPr>
          <w:sz w:val="28"/>
        </w:rPr>
        <w:t xml:space="preserve">й </w:t>
      </w:r>
      <w:r w:rsidRPr="009024BD">
        <w:rPr>
          <w:sz w:val="28"/>
        </w:rPr>
        <w:t>згідно</w:t>
      </w:r>
      <w:r w:rsidR="00930AF5">
        <w:rPr>
          <w:sz w:val="28"/>
        </w:rPr>
        <w:t xml:space="preserve"> </w:t>
      </w:r>
      <w:r w:rsidRPr="009024BD">
        <w:rPr>
          <w:sz w:val="28"/>
        </w:rPr>
        <w:t>з</w:t>
      </w:r>
      <w:r w:rsidR="00930AF5">
        <w:rPr>
          <w:sz w:val="28"/>
        </w:rPr>
        <w:t xml:space="preserve"> </w:t>
      </w:r>
      <w:r w:rsidRPr="009024BD">
        <w:rPr>
          <w:sz w:val="28"/>
        </w:rPr>
        <w:t>додатком</w:t>
      </w:r>
      <w:r w:rsidR="00930AF5">
        <w:rPr>
          <w:sz w:val="28"/>
        </w:rPr>
        <w:t xml:space="preserve"> </w:t>
      </w:r>
      <w:r w:rsidRPr="009024BD">
        <w:rPr>
          <w:sz w:val="28"/>
        </w:rPr>
        <w:t>1.</w:t>
      </w:r>
    </w:p>
    <w:p w:rsidR="006C2AA7" w:rsidRPr="009024BD" w:rsidRDefault="004E283F" w:rsidP="009024BD">
      <w:pPr>
        <w:pStyle w:val="a4"/>
        <w:numPr>
          <w:ilvl w:val="0"/>
          <w:numId w:val="23"/>
        </w:numPr>
        <w:tabs>
          <w:tab w:val="left" w:pos="1303"/>
        </w:tabs>
        <w:ind w:right="391"/>
        <w:rPr>
          <w:sz w:val="28"/>
        </w:rPr>
      </w:pPr>
      <w:r w:rsidRPr="009024BD">
        <w:rPr>
          <w:sz w:val="28"/>
        </w:rPr>
        <w:t>Затвердити примірний договір про обладнання та утримання місць</w:t>
      </w:r>
      <w:r w:rsidR="00930AF5">
        <w:rPr>
          <w:sz w:val="28"/>
        </w:rPr>
        <w:t xml:space="preserve"> </w:t>
      </w:r>
      <w:r w:rsidRPr="009024BD">
        <w:rPr>
          <w:sz w:val="28"/>
        </w:rPr>
        <w:t>для паркування згідно з додатком 2, умови якого можуть бути змінені,враховуючи конкурсні</w:t>
      </w:r>
      <w:r w:rsidR="00930AF5">
        <w:rPr>
          <w:sz w:val="28"/>
        </w:rPr>
        <w:t xml:space="preserve"> </w:t>
      </w:r>
      <w:r w:rsidRPr="009024BD">
        <w:rPr>
          <w:sz w:val="28"/>
        </w:rPr>
        <w:t>пропозиції</w:t>
      </w:r>
      <w:r w:rsidR="00930AF5">
        <w:rPr>
          <w:sz w:val="28"/>
        </w:rPr>
        <w:t xml:space="preserve"> </w:t>
      </w:r>
      <w:r w:rsidRPr="009024BD">
        <w:rPr>
          <w:sz w:val="28"/>
        </w:rPr>
        <w:t>переможця.</w:t>
      </w:r>
    </w:p>
    <w:p w:rsidR="009024BD" w:rsidRPr="009024BD" w:rsidRDefault="004E283F" w:rsidP="009024BD">
      <w:pPr>
        <w:pStyle w:val="a4"/>
        <w:numPr>
          <w:ilvl w:val="0"/>
          <w:numId w:val="23"/>
        </w:numPr>
        <w:tabs>
          <w:tab w:val="left" w:pos="1327"/>
        </w:tabs>
        <w:spacing w:line="242" w:lineRule="auto"/>
        <w:ind w:right="393"/>
        <w:rPr>
          <w:sz w:val="28"/>
        </w:rPr>
      </w:pPr>
      <w:r w:rsidRPr="009024BD">
        <w:rPr>
          <w:sz w:val="28"/>
        </w:rPr>
        <w:t>Затвердити</w:t>
      </w:r>
      <w:r w:rsidR="00930AF5">
        <w:rPr>
          <w:sz w:val="28"/>
        </w:rPr>
        <w:t xml:space="preserve"> </w:t>
      </w:r>
      <w:r w:rsidRPr="009024BD">
        <w:rPr>
          <w:sz w:val="28"/>
        </w:rPr>
        <w:t>перелік</w:t>
      </w:r>
      <w:r w:rsidR="00930AF5">
        <w:rPr>
          <w:sz w:val="28"/>
        </w:rPr>
        <w:t xml:space="preserve"> </w:t>
      </w:r>
      <w:r w:rsidRPr="009024BD">
        <w:rPr>
          <w:sz w:val="28"/>
        </w:rPr>
        <w:t>майданчиків</w:t>
      </w:r>
      <w:r w:rsidR="00930AF5">
        <w:rPr>
          <w:sz w:val="28"/>
        </w:rPr>
        <w:t xml:space="preserve"> </w:t>
      </w:r>
      <w:r w:rsidRPr="009024BD">
        <w:rPr>
          <w:sz w:val="28"/>
        </w:rPr>
        <w:t>для</w:t>
      </w:r>
      <w:r w:rsidR="00930AF5">
        <w:rPr>
          <w:sz w:val="28"/>
        </w:rPr>
        <w:t xml:space="preserve"> </w:t>
      </w:r>
      <w:r w:rsidRPr="009024BD">
        <w:rPr>
          <w:sz w:val="28"/>
        </w:rPr>
        <w:t>паркування, щодо яких проводиться конкурс з визначення операторів згідно здодатком3.</w:t>
      </w:r>
    </w:p>
    <w:p w:rsidR="009024BD" w:rsidRPr="009024BD" w:rsidRDefault="004E283F" w:rsidP="009024BD">
      <w:pPr>
        <w:pStyle w:val="a4"/>
        <w:numPr>
          <w:ilvl w:val="0"/>
          <w:numId w:val="23"/>
        </w:numPr>
        <w:tabs>
          <w:tab w:val="left" w:pos="1327"/>
        </w:tabs>
        <w:spacing w:line="242" w:lineRule="auto"/>
        <w:ind w:right="393"/>
        <w:rPr>
          <w:sz w:val="28"/>
        </w:rPr>
      </w:pPr>
      <w:r w:rsidRPr="009024BD">
        <w:rPr>
          <w:sz w:val="28"/>
        </w:rPr>
        <w:t>Затвердити</w:t>
      </w:r>
      <w:r w:rsidR="00930AF5">
        <w:rPr>
          <w:sz w:val="28"/>
        </w:rPr>
        <w:t xml:space="preserve"> </w:t>
      </w:r>
      <w:r w:rsidRPr="009024BD">
        <w:rPr>
          <w:sz w:val="28"/>
        </w:rPr>
        <w:t>вимоги</w:t>
      </w:r>
      <w:r w:rsidR="00930AF5">
        <w:rPr>
          <w:sz w:val="28"/>
        </w:rPr>
        <w:t xml:space="preserve"> </w:t>
      </w:r>
      <w:r w:rsidRPr="009024BD">
        <w:rPr>
          <w:sz w:val="28"/>
        </w:rPr>
        <w:t>щодо</w:t>
      </w:r>
      <w:r w:rsidR="00930AF5">
        <w:rPr>
          <w:sz w:val="28"/>
        </w:rPr>
        <w:t xml:space="preserve"> </w:t>
      </w:r>
      <w:r w:rsidRPr="009024BD">
        <w:rPr>
          <w:sz w:val="28"/>
        </w:rPr>
        <w:t>обладнання</w:t>
      </w:r>
      <w:r w:rsidR="00930AF5">
        <w:rPr>
          <w:sz w:val="28"/>
        </w:rPr>
        <w:t xml:space="preserve"> </w:t>
      </w:r>
      <w:r w:rsidRPr="009024BD">
        <w:rPr>
          <w:sz w:val="28"/>
        </w:rPr>
        <w:t>та</w:t>
      </w:r>
      <w:r w:rsidR="00930AF5">
        <w:rPr>
          <w:sz w:val="28"/>
        </w:rPr>
        <w:t xml:space="preserve"> </w:t>
      </w:r>
      <w:r w:rsidRPr="009024BD">
        <w:rPr>
          <w:sz w:val="28"/>
        </w:rPr>
        <w:t>утримання</w:t>
      </w:r>
      <w:r w:rsidR="00930AF5">
        <w:rPr>
          <w:sz w:val="28"/>
        </w:rPr>
        <w:t xml:space="preserve"> </w:t>
      </w:r>
      <w:r w:rsidRPr="009024BD">
        <w:rPr>
          <w:sz w:val="28"/>
        </w:rPr>
        <w:t>майданчиків</w:t>
      </w:r>
      <w:r w:rsidR="00930AF5">
        <w:rPr>
          <w:sz w:val="28"/>
        </w:rPr>
        <w:t xml:space="preserve"> </w:t>
      </w:r>
      <w:r w:rsidRPr="009024BD">
        <w:rPr>
          <w:sz w:val="28"/>
        </w:rPr>
        <w:t>для</w:t>
      </w:r>
      <w:r w:rsidR="00930AF5">
        <w:rPr>
          <w:sz w:val="28"/>
        </w:rPr>
        <w:t xml:space="preserve"> </w:t>
      </w:r>
      <w:r w:rsidRPr="009024BD">
        <w:rPr>
          <w:sz w:val="28"/>
        </w:rPr>
        <w:t>паркування</w:t>
      </w:r>
      <w:r w:rsidR="00930AF5">
        <w:rPr>
          <w:sz w:val="28"/>
        </w:rPr>
        <w:t xml:space="preserve"> </w:t>
      </w:r>
      <w:r w:rsidRPr="009024BD">
        <w:rPr>
          <w:sz w:val="28"/>
        </w:rPr>
        <w:t>згідно з</w:t>
      </w:r>
      <w:r w:rsidR="00930AF5">
        <w:rPr>
          <w:sz w:val="28"/>
        </w:rPr>
        <w:t xml:space="preserve"> </w:t>
      </w:r>
      <w:r w:rsidRPr="009024BD">
        <w:rPr>
          <w:sz w:val="28"/>
        </w:rPr>
        <w:t>додатком</w:t>
      </w:r>
      <w:r w:rsidR="009024BD">
        <w:rPr>
          <w:sz w:val="28"/>
        </w:rPr>
        <w:t xml:space="preserve"> 4.</w:t>
      </w:r>
    </w:p>
    <w:p w:rsidR="009024BD" w:rsidRPr="009024BD" w:rsidRDefault="004E283F" w:rsidP="009024BD">
      <w:pPr>
        <w:pStyle w:val="a4"/>
        <w:numPr>
          <w:ilvl w:val="0"/>
          <w:numId w:val="23"/>
        </w:numPr>
        <w:tabs>
          <w:tab w:val="left" w:pos="1226"/>
        </w:tabs>
        <w:spacing w:line="242" w:lineRule="auto"/>
        <w:ind w:right="393"/>
        <w:rPr>
          <w:sz w:val="28"/>
        </w:rPr>
      </w:pPr>
      <w:r w:rsidRPr="009024BD">
        <w:rPr>
          <w:sz w:val="28"/>
        </w:rPr>
        <w:t>Затвердити</w:t>
      </w:r>
      <w:r w:rsidR="00930AF5">
        <w:rPr>
          <w:sz w:val="28"/>
        </w:rPr>
        <w:t xml:space="preserve"> </w:t>
      </w:r>
      <w:r w:rsidRPr="009024BD">
        <w:rPr>
          <w:sz w:val="28"/>
        </w:rPr>
        <w:t>Критерії</w:t>
      </w:r>
      <w:r w:rsidR="00930AF5">
        <w:rPr>
          <w:sz w:val="28"/>
        </w:rPr>
        <w:t xml:space="preserve"> </w:t>
      </w:r>
      <w:r w:rsidRPr="009024BD">
        <w:rPr>
          <w:sz w:val="28"/>
        </w:rPr>
        <w:t>оцінки</w:t>
      </w:r>
      <w:r w:rsidR="00930AF5">
        <w:rPr>
          <w:sz w:val="28"/>
        </w:rPr>
        <w:t xml:space="preserve"> </w:t>
      </w:r>
      <w:r w:rsidRPr="009024BD">
        <w:rPr>
          <w:sz w:val="28"/>
        </w:rPr>
        <w:t>конкурсних</w:t>
      </w:r>
      <w:r w:rsidR="00930AF5">
        <w:rPr>
          <w:sz w:val="28"/>
        </w:rPr>
        <w:t xml:space="preserve"> </w:t>
      </w:r>
      <w:r w:rsidRPr="009024BD">
        <w:rPr>
          <w:sz w:val="28"/>
        </w:rPr>
        <w:t>пропозицій</w:t>
      </w:r>
      <w:r w:rsidR="00930AF5">
        <w:rPr>
          <w:sz w:val="28"/>
        </w:rPr>
        <w:t xml:space="preserve"> </w:t>
      </w:r>
      <w:r w:rsidRPr="009024BD">
        <w:rPr>
          <w:sz w:val="28"/>
        </w:rPr>
        <w:t>згідно</w:t>
      </w:r>
      <w:r w:rsidR="00930AF5">
        <w:rPr>
          <w:sz w:val="28"/>
        </w:rPr>
        <w:t xml:space="preserve"> </w:t>
      </w:r>
      <w:r w:rsidRPr="009024BD">
        <w:rPr>
          <w:spacing w:val="-2"/>
          <w:sz w:val="28"/>
        </w:rPr>
        <w:t>з</w:t>
      </w:r>
      <w:r w:rsidR="00930AF5">
        <w:rPr>
          <w:spacing w:val="-2"/>
          <w:sz w:val="28"/>
        </w:rPr>
        <w:t xml:space="preserve"> </w:t>
      </w:r>
      <w:r w:rsidRPr="009024BD">
        <w:rPr>
          <w:sz w:val="28"/>
        </w:rPr>
        <w:t>додатком</w:t>
      </w:r>
      <w:r w:rsidR="009024BD">
        <w:rPr>
          <w:spacing w:val="-4"/>
          <w:sz w:val="28"/>
        </w:rPr>
        <w:t>5.</w:t>
      </w:r>
    </w:p>
    <w:p w:rsidR="009024BD" w:rsidRPr="009024BD" w:rsidRDefault="00393F2C" w:rsidP="009024BD">
      <w:pPr>
        <w:pStyle w:val="a4"/>
        <w:numPr>
          <w:ilvl w:val="0"/>
          <w:numId w:val="23"/>
        </w:numPr>
        <w:tabs>
          <w:tab w:val="left" w:pos="1226"/>
          <w:tab w:val="left" w:pos="2799"/>
          <w:tab w:val="left" w:pos="4046"/>
          <w:tab w:val="left" w:pos="5076"/>
          <w:tab w:val="left" w:pos="6710"/>
          <w:tab w:val="left" w:pos="8292"/>
          <w:tab w:val="left" w:pos="9259"/>
        </w:tabs>
        <w:spacing w:line="242" w:lineRule="auto"/>
        <w:ind w:right="393"/>
        <w:rPr>
          <w:sz w:val="28"/>
        </w:rPr>
      </w:pPr>
      <w:r w:rsidRPr="009024BD">
        <w:rPr>
          <w:color w:val="000000"/>
          <w:sz w:val="28"/>
          <w:szCs w:val="28"/>
          <w:shd w:val="clear" w:color="auto" w:fill="FFFFFF"/>
          <w:lang w:eastAsia="ru-RU"/>
        </w:rPr>
        <w:t>Затвердити склад конкурсної комісії згідно з додатком</w:t>
      </w:r>
      <w:r w:rsidR="0075613F">
        <w:rPr>
          <w:color w:val="000000"/>
          <w:sz w:val="28"/>
          <w:szCs w:val="28"/>
          <w:shd w:val="clear" w:color="auto" w:fill="FFFFFF"/>
          <w:lang w:eastAsia="ru-RU"/>
        </w:rPr>
        <w:t xml:space="preserve"> 6</w:t>
      </w:r>
      <w:r w:rsidRPr="009024BD">
        <w:rPr>
          <w:color w:val="000000"/>
          <w:sz w:val="28"/>
          <w:szCs w:val="28"/>
          <w:shd w:val="clear" w:color="auto" w:fill="FFFFFF"/>
          <w:lang w:eastAsia="ru-RU"/>
        </w:rPr>
        <w:t xml:space="preserve"> .</w:t>
      </w:r>
    </w:p>
    <w:p w:rsidR="009024BD" w:rsidRDefault="00A86225" w:rsidP="009024BD">
      <w:pPr>
        <w:pStyle w:val="a4"/>
        <w:numPr>
          <w:ilvl w:val="0"/>
          <w:numId w:val="23"/>
        </w:numPr>
        <w:tabs>
          <w:tab w:val="left" w:pos="1226"/>
          <w:tab w:val="left" w:pos="2799"/>
          <w:tab w:val="left" w:pos="4046"/>
          <w:tab w:val="left" w:pos="5076"/>
          <w:tab w:val="left" w:pos="6710"/>
          <w:tab w:val="left" w:pos="8292"/>
          <w:tab w:val="left" w:pos="9259"/>
        </w:tabs>
        <w:spacing w:line="242" w:lineRule="auto"/>
        <w:ind w:right="393"/>
        <w:rPr>
          <w:sz w:val="28"/>
        </w:rPr>
      </w:pPr>
      <w:r w:rsidRPr="009024BD">
        <w:rPr>
          <w:sz w:val="28"/>
        </w:rPr>
        <w:t>Оголосити</w:t>
      </w:r>
      <w:r w:rsidR="00393F2C" w:rsidRPr="009024BD">
        <w:rPr>
          <w:sz w:val="28"/>
        </w:rPr>
        <w:t xml:space="preserve"> з 1</w:t>
      </w:r>
      <w:r w:rsidR="00F173A2">
        <w:rPr>
          <w:sz w:val="28"/>
        </w:rPr>
        <w:t>5</w:t>
      </w:r>
      <w:r w:rsidR="005A39FC" w:rsidRPr="009024BD">
        <w:rPr>
          <w:sz w:val="28"/>
        </w:rPr>
        <w:t xml:space="preserve"> травня 2023року</w:t>
      </w:r>
      <w:r w:rsidRPr="009024BD">
        <w:rPr>
          <w:sz w:val="28"/>
        </w:rPr>
        <w:t xml:space="preserve">  конкурс з визначення</w:t>
      </w:r>
      <w:r w:rsidR="00930AF5">
        <w:rPr>
          <w:sz w:val="28"/>
        </w:rPr>
        <w:t xml:space="preserve"> </w:t>
      </w:r>
      <w:r w:rsidR="005A39FC" w:rsidRPr="009024BD">
        <w:rPr>
          <w:sz w:val="28"/>
        </w:rPr>
        <w:t>оператора послуг паркування транспортних</w:t>
      </w:r>
      <w:r w:rsidR="00930AF5">
        <w:rPr>
          <w:sz w:val="28"/>
        </w:rPr>
        <w:t xml:space="preserve"> </w:t>
      </w:r>
      <w:r w:rsidR="005A39FC" w:rsidRPr="009024BD">
        <w:rPr>
          <w:sz w:val="28"/>
        </w:rPr>
        <w:t>засобів</w:t>
      </w:r>
      <w:r w:rsidR="00930AF5">
        <w:rPr>
          <w:sz w:val="28"/>
        </w:rPr>
        <w:t xml:space="preserve"> </w:t>
      </w:r>
      <w:r w:rsidR="005A39FC" w:rsidRPr="009024BD">
        <w:rPr>
          <w:sz w:val="28"/>
        </w:rPr>
        <w:t>на</w:t>
      </w:r>
      <w:r w:rsidR="00930AF5">
        <w:rPr>
          <w:sz w:val="28"/>
        </w:rPr>
        <w:t xml:space="preserve"> </w:t>
      </w:r>
      <w:r w:rsidR="005A39FC" w:rsidRPr="009024BD">
        <w:rPr>
          <w:sz w:val="28"/>
        </w:rPr>
        <w:t>вулицях</w:t>
      </w:r>
      <w:r w:rsidR="00930AF5">
        <w:rPr>
          <w:sz w:val="28"/>
        </w:rPr>
        <w:t xml:space="preserve"> </w:t>
      </w:r>
      <w:r w:rsidR="005A39FC" w:rsidRPr="009024BD">
        <w:rPr>
          <w:sz w:val="28"/>
        </w:rPr>
        <w:t>і</w:t>
      </w:r>
      <w:r w:rsidR="00930AF5">
        <w:rPr>
          <w:sz w:val="28"/>
        </w:rPr>
        <w:t xml:space="preserve"> </w:t>
      </w:r>
      <w:r w:rsidR="005A39FC" w:rsidRPr="009024BD">
        <w:rPr>
          <w:sz w:val="28"/>
        </w:rPr>
        <w:t>дорогах</w:t>
      </w:r>
      <w:r w:rsidR="00930AF5">
        <w:rPr>
          <w:sz w:val="28"/>
        </w:rPr>
        <w:t xml:space="preserve"> </w:t>
      </w:r>
      <w:r w:rsidR="005A39FC" w:rsidRPr="009024BD">
        <w:rPr>
          <w:sz w:val="28"/>
        </w:rPr>
        <w:t>в</w:t>
      </w:r>
      <w:r w:rsidR="00930AF5">
        <w:rPr>
          <w:sz w:val="28"/>
        </w:rPr>
        <w:t xml:space="preserve"> </w:t>
      </w:r>
      <w:r w:rsidR="005A39FC" w:rsidRPr="009024BD">
        <w:rPr>
          <w:sz w:val="28"/>
        </w:rPr>
        <w:t>місті</w:t>
      </w:r>
      <w:r w:rsidR="005A39FC" w:rsidRPr="009024BD">
        <w:rPr>
          <w:spacing w:val="1"/>
          <w:sz w:val="28"/>
        </w:rPr>
        <w:t xml:space="preserve"> Стрию.</w:t>
      </w:r>
    </w:p>
    <w:p w:rsidR="00AF383C" w:rsidRPr="00B001B2" w:rsidRDefault="00AF383C" w:rsidP="00B001B2">
      <w:pPr>
        <w:pStyle w:val="a4"/>
        <w:numPr>
          <w:ilvl w:val="0"/>
          <w:numId w:val="23"/>
        </w:numPr>
        <w:tabs>
          <w:tab w:val="left" w:pos="1226"/>
          <w:tab w:val="left" w:pos="2799"/>
          <w:tab w:val="left" w:pos="4046"/>
          <w:tab w:val="left" w:pos="5076"/>
          <w:tab w:val="left" w:pos="6710"/>
          <w:tab w:val="left" w:pos="8292"/>
          <w:tab w:val="left" w:pos="9259"/>
        </w:tabs>
        <w:spacing w:line="242" w:lineRule="auto"/>
        <w:ind w:right="393"/>
        <w:rPr>
          <w:bCs/>
          <w:sz w:val="28"/>
        </w:rPr>
      </w:pPr>
      <w:r w:rsidRPr="00B001B2">
        <w:rPr>
          <w:sz w:val="28"/>
        </w:rPr>
        <w:t>Визнати таким, що втратило чинність рішення виконавчого комітету від 29.03.2021р.№ 94</w:t>
      </w:r>
      <w:r w:rsidR="001634BB" w:rsidRPr="00B001B2">
        <w:rPr>
          <w:sz w:val="28"/>
        </w:rPr>
        <w:t xml:space="preserve"> «Про</w:t>
      </w:r>
      <w:r w:rsidR="00930AF5">
        <w:rPr>
          <w:sz w:val="28"/>
        </w:rPr>
        <w:t xml:space="preserve"> </w:t>
      </w:r>
      <w:r w:rsidR="00B001B2" w:rsidRPr="00B001B2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затвердження Порядку організації та проведення конкурсу з визначення суб’єктів господарювання – операторів паркування на території </w:t>
      </w:r>
      <w:proofErr w:type="spellStart"/>
      <w:r w:rsidR="00B001B2" w:rsidRPr="00B001B2">
        <w:rPr>
          <w:bCs/>
          <w:color w:val="000000"/>
          <w:sz w:val="28"/>
          <w:szCs w:val="28"/>
          <w:shd w:val="clear" w:color="auto" w:fill="FFFFFF"/>
          <w:lang w:eastAsia="ru-RU"/>
        </w:rPr>
        <w:t>Стрийської</w:t>
      </w:r>
      <w:proofErr w:type="spellEnd"/>
      <w:r w:rsidR="00B001B2" w:rsidRPr="00B001B2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 територіальної громади</w:t>
      </w:r>
      <w:r w:rsidR="00B001B2">
        <w:rPr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="00B001B2" w:rsidRPr="00B001B2">
        <w:rPr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F383C" w:rsidRPr="00AF383C" w:rsidRDefault="004E283F" w:rsidP="00AF383C">
      <w:pPr>
        <w:pStyle w:val="a4"/>
        <w:numPr>
          <w:ilvl w:val="0"/>
          <w:numId w:val="23"/>
        </w:numPr>
        <w:tabs>
          <w:tab w:val="left" w:pos="1226"/>
          <w:tab w:val="left" w:pos="2799"/>
          <w:tab w:val="left" w:pos="4046"/>
          <w:tab w:val="left" w:pos="5076"/>
          <w:tab w:val="left" w:pos="6710"/>
          <w:tab w:val="left" w:pos="8292"/>
          <w:tab w:val="left" w:pos="9259"/>
        </w:tabs>
        <w:spacing w:line="242" w:lineRule="auto"/>
        <w:ind w:right="393"/>
        <w:rPr>
          <w:sz w:val="28"/>
        </w:rPr>
      </w:pPr>
      <w:r w:rsidRPr="009024BD">
        <w:rPr>
          <w:sz w:val="28"/>
        </w:rPr>
        <w:t>Відділу</w:t>
      </w:r>
      <w:r w:rsidR="00930AF5">
        <w:rPr>
          <w:sz w:val="28"/>
        </w:rPr>
        <w:t xml:space="preserve"> </w:t>
      </w:r>
      <w:r w:rsidR="00E9202A" w:rsidRPr="009024BD">
        <w:rPr>
          <w:sz w:val="28"/>
        </w:rPr>
        <w:t>внутрішньої та інформаційної політики</w:t>
      </w:r>
      <w:r w:rsidR="00A86225" w:rsidRPr="009024BD">
        <w:rPr>
          <w:sz w:val="28"/>
        </w:rPr>
        <w:t xml:space="preserve"> </w:t>
      </w:r>
      <w:proofErr w:type="spellStart"/>
      <w:r w:rsidR="00A86225" w:rsidRPr="009024BD">
        <w:rPr>
          <w:sz w:val="28"/>
        </w:rPr>
        <w:t>Стрийської</w:t>
      </w:r>
      <w:proofErr w:type="spellEnd"/>
      <w:r w:rsidR="00930AF5">
        <w:rPr>
          <w:sz w:val="28"/>
        </w:rPr>
        <w:t xml:space="preserve"> </w:t>
      </w:r>
      <w:r w:rsidRPr="009024BD">
        <w:rPr>
          <w:sz w:val="28"/>
        </w:rPr>
        <w:t>міської</w:t>
      </w:r>
      <w:r w:rsidR="00930AF5">
        <w:rPr>
          <w:sz w:val="28"/>
        </w:rPr>
        <w:t xml:space="preserve"> </w:t>
      </w:r>
      <w:r w:rsidRPr="009024BD">
        <w:rPr>
          <w:sz w:val="28"/>
        </w:rPr>
        <w:t>ради(</w:t>
      </w:r>
      <w:r w:rsidR="00A86225" w:rsidRPr="009024BD">
        <w:rPr>
          <w:sz w:val="28"/>
        </w:rPr>
        <w:t>М.</w:t>
      </w:r>
      <w:r w:rsidR="00A86225" w:rsidRPr="009024BD">
        <w:rPr>
          <w:spacing w:val="1"/>
          <w:sz w:val="28"/>
        </w:rPr>
        <w:t>Стадник</w:t>
      </w:r>
      <w:r w:rsidRPr="009024BD">
        <w:rPr>
          <w:sz w:val="28"/>
        </w:rPr>
        <w:t>)опублікувати</w:t>
      </w:r>
      <w:r w:rsidR="00930AF5">
        <w:rPr>
          <w:sz w:val="28"/>
        </w:rPr>
        <w:t xml:space="preserve"> </w:t>
      </w:r>
      <w:r w:rsidRPr="009024BD">
        <w:rPr>
          <w:sz w:val="28"/>
        </w:rPr>
        <w:t>дане</w:t>
      </w:r>
      <w:r w:rsidR="00930AF5">
        <w:rPr>
          <w:sz w:val="28"/>
        </w:rPr>
        <w:t xml:space="preserve"> </w:t>
      </w:r>
      <w:r w:rsidRPr="009024BD">
        <w:rPr>
          <w:sz w:val="28"/>
        </w:rPr>
        <w:t>рішення в</w:t>
      </w:r>
      <w:r w:rsidR="00930AF5">
        <w:rPr>
          <w:sz w:val="28"/>
        </w:rPr>
        <w:t xml:space="preserve"> </w:t>
      </w:r>
      <w:r w:rsidRPr="009024BD">
        <w:rPr>
          <w:sz w:val="28"/>
        </w:rPr>
        <w:t>засобах масової інформації.</w:t>
      </w:r>
    </w:p>
    <w:p w:rsidR="006C2AA7" w:rsidRPr="009024BD" w:rsidRDefault="004E283F" w:rsidP="009024BD">
      <w:pPr>
        <w:pStyle w:val="a4"/>
        <w:numPr>
          <w:ilvl w:val="0"/>
          <w:numId w:val="23"/>
        </w:numPr>
        <w:tabs>
          <w:tab w:val="left" w:pos="1226"/>
          <w:tab w:val="left" w:pos="2799"/>
          <w:tab w:val="left" w:pos="4046"/>
          <w:tab w:val="left" w:pos="5076"/>
          <w:tab w:val="left" w:pos="6710"/>
          <w:tab w:val="left" w:pos="8292"/>
          <w:tab w:val="left" w:pos="9259"/>
        </w:tabs>
        <w:spacing w:line="242" w:lineRule="auto"/>
        <w:ind w:right="393"/>
        <w:rPr>
          <w:sz w:val="28"/>
        </w:rPr>
      </w:pPr>
      <w:r w:rsidRPr="009024BD">
        <w:rPr>
          <w:sz w:val="28"/>
        </w:rPr>
        <w:t>Контрользавиконаннямрішенняпокластинапершогозаступникаміськогоголови М.</w:t>
      </w:r>
      <w:proofErr w:type="spellStart"/>
      <w:r w:rsidR="001E48A5" w:rsidRPr="009024BD">
        <w:rPr>
          <w:spacing w:val="-1"/>
          <w:sz w:val="28"/>
        </w:rPr>
        <w:t>Дмитришина</w:t>
      </w:r>
      <w:proofErr w:type="spellEnd"/>
      <w:r w:rsidR="001E48A5" w:rsidRPr="009024BD">
        <w:rPr>
          <w:spacing w:val="-1"/>
          <w:sz w:val="28"/>
        </w:rPr>
        <w:t>.</w:t>
      </w:r>
    </w:p>
    <w:p w:rsidR="006C2AA7" w:rsidRDefault="006C2AA7">
      <w:pPr>
        <w:pStyle w:val="a3"/>
        <w:ind w:left="0"/>
        <w:jc w:val="left"/>
        <w:rPr>
          <w:sz w:val="30"/>
        </w:rPr>
      </w:pPr>
    </w:p>
    <w:p w:rsidR="006C2AA7" w:rsidRPr="001E48A5" w:rsidRDefault="004E283F">
      <w:pPr>
        <w:pStyle w:val="a3"/>
        <w:tabs>
          <w:tab w:val="left" w:pos="7191"/>
        </w:tabs>
        <w:spacing w:before="243"/>
        <w:ind w:left="345"/>
        <w:jc w:val="left"/>
        <w:rPr>
          <w:b/>
          <w:bCs/>
        </w:rPr>
      </w:pPr>
      <w:r w:rsidRPr="001E48A5">
        <w:rPr>
          <w:b/>
          <w:bCs/>
        </w:rPr>
        <w:t>Міський</w:t>
      </w:r>
      <w:r w:rsidR="00930AF5">
        <w:rPr>
          <w:b/>
          <w:bCs/>
        </w:rPr>
        <w:t xml:space="preserve"> </w:t>
      </w:r>
      <w:r w:rsidRPr="001E48A5">
        <w:rPr>
          <w:b/>
          <w:bCs/>
        </w:rPr>
        <w:t>голова</w:t>
      </w:r>
      <w:r w:rsidRPr="001E48A5">
        <w:rPr>
          <w:b/>
          <w:bCs/>
        </w:rPr>
        <w:tab/>
      </w:r>
      <w:r w:rsidR="001E48A5" w:rsidRPr="001E48A5">
        <w:rPr>
          <w:b/>
          <w:bCs/>
        </w:rPr>
        <w:t>Олег КАНІВЕЦЬ</w:t>
      </w:r>
    </w:p>
    <w:p w:rsidR="006C2AA7" w:rsidRDefault="006C2AA7">
      <w:p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:rsidR="006C2AA7" w:rsidRDefault="004E283F">
      <w:pPr>
        <w:pStyle w:val="a3"/>
        <w:spacing w:before="67"/>
        <w:ind w:left="5269"/>
        <w:jc w:val="left"/>
      </w:pPr>
      <w:r>
        <w:lastRenderedPageBreak/>
        <w:t>Додаток1</w:t>
      </w:r>
    </w:p>
    <w:p w:rsidR="006C2AA7" w:rsidRDefault="004E283F">
      <w:pPr>
        <w:pStyle w:val="a3"/>
        <w:spacing w:before="3"/>
        <w:ind w:left="5269" w:right="473"/>
        <w:jc w:val="left"/>
      </w:pPr>
      <w:r>
        <w:t>до рішення виконавчого комітету</w:t>
      </w:r>
      <w:r w:rsidR="00930AF5">
        <w:t xml:space="preserve"> </w:t>
      </w:r>
      <w:proofErr w:type="spellStart"/>
      <w:r w:rsidR="003266FE">
        <w:t>Стрийської</w:t>
      </w:r>
      <w:proofErr w:type="spellEnd"/>
      <w:r w:rsidR="00930AF5">
        <w:t xml:space="preserve"> </w:t>
      </w:r>
      <w:r>
        <w:t>міської</w:t>
      </w:r>
      <w:r w:rsidR="00930AF5">
        <w:t xml:space="preserve"> </w:t>
      </w:r>
      <w:r>
        <w:t>ради</w:t>
      </w:r>
    </w:p>
    <w:p w:rsidR="006C2AA7" w:rsidRPr="00B43AB4" w:rsidRDefault="004E283F" w:rsidP="00B43AB4">
      <w:pPr>
        <w:pStyle w:val="a3"/>
        <w:tabs>
          <w:tab w:val="left" w:pos="7229"/>
          <w:tab w:val="left" w:pos="8960"/>
        </w:tabs>
        <w:spacing w:line="321" w:lineRule="exact"/>
        <w:ind w:left="5269"/>
        <w:jc w:val="left"/>
      </w:pP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6C2AA7" w:rsidRPr="008E4E05" w:rsidRDefault="004E283F">
      <w:pPr>
        <w:pStyle w:val="a3"/>
        <w:spacing w:before="89" w:line="322" w:lineRule="exact"/>
        <w:ind w:left="1351" w:right="1434"/>
        <w:jc w:val="center"/>
        <w:rPr>
          <w:b/>
          <w:bCs/>
        </w:rPr>
      </w:pPr>
      <w:r w:rsidRPr="008E4E05">
        <w:rPr>
          <w:b/>
          <w:bCs/>
        </w:rPr>
        <w:t>ПОРЯДОК</w:t>
      </w:r>
    </w:p>
    <w:p w:rsidR="006C2AA7" w:rsidRPr="008E4E05" w:rsidRDefault="004E283F">
      <w:pPr>
        <w:pStyle w:val="a3"/>
        <w:spacing w:line="242" w:lineRule="auto"/>
        <w:ind w:left="1351" w:right="1441"/>
        <w:jc w:val="center"/>
        <w:rPr>
          <w:b/>
          <w:bCs/>
        </w:rPr>
      </w:pPr>
      <w:r w:rsidRPr="008E4E05">
        <w:rPr>
          <w:b/>
          <w:bCs/>
        </w:rPr>
        <w:t>проведення конкурсу з визначення операторів паркування</w:t>
      </w:r>
      <w:r w:rsidR="00930AF5">
        <w:rPr>
          <w:b/>
          <w:bCs/>
        </w:rPr>
        <w:t xml:space="preserve"> </w:t>
      </w:r>
      <w:r w:rsidRPr="008E4E05">
        <w:rPr>
          <w:b/>
          <w:bCs/>
        </w:rPr>
        <w:t>в</w:t>
      </w:r>
      <w:r w:rsidR="00930AF5">
        <w:rPr>
          <w:b/>
          <w:bCs/>
        </w:rPr>
        <w:t xml:space="preserve"> </w:t>
      </w:r>
      <w:r w:rsidRPr="008E4E05">
        <w:rPr>
          <w:b/>
          <w:bCs/>
        </w:rPr>
        <w:t xml:space="preserve">місті </w:t>
      </w:r>
      <w:r w:rsidR="003266FE" w:rsidRPr="008E4E05">
        <w:rPr>
          <w:b/>
          <w:bCs/>
        </w:rPr>
        <w:t>Стрию</w:t>
      </w:r>
    </w:p>
    <w:p w:rsidR="006C2AA7" w:rsidRDefault="006C2AA7">
      <w:pPr>
        <w:pStyle w:val="a3"/>
        <w:spacing w:before="6"/>
        <w:ind w:left="0"/>
        <w:jc w:val="left"/>
        <w:rPr>
          <w:sz w:val="27"/>
        </w:rPr>
      </w:pPr>
    </w:p>
    <w:p w:rsidR="006C2AA7" w:rsidRDefault="008E4E05" w:rsidP="008E4E05">
      <w:pPr>
        <w:pStyle w:val="a4"/>
        <w:tabs>
          <w:tab w:val="left" w:pos="3789"/>
        </w:tabs>
        <w:ind w:left="1099" w:firstLine="0"/>
        <w:rPr>
          <w:sz w:val="28"/>
        </w:rPr>
      </w:pPr>
      <w:r>
        <w:rPr>
          <w:sz w:val="28"/>
        </w:rPr>
        <w:t xml:space="preserve">                                  1.</w:t>
      </w:r>
      <w:r w:rsidR="004E283F">
        <w:rPr>
          <w:sz w:val="28"/>
        </w:rPr>
        <w:t>Загальніположення</w:t>
      </w:r>
    </w:p>
    <w:p w:rsidR="006C2AA7" w:rsidRDefault="006C2AA7">
      <w:pPr>
        <w:pStyle w:val="a3"/>
        <w:ind w:left="0"/>
        <w:jc w:val="left"/>
      </w:pPr>
    </w:p>
    <w:p w:rsidR="006C2AA7" w:rsidRDefault="004E283F">
      <w:pPr>
        <w:pStyle w:val="a4"/>
        <w:numPr>
          <w:ilvl w:val="1"/>
          <w:numId w:val="21"/>
        </w:numPr>
        <w:tabs>
          <w:tab w:val="left" w:pos="1722"/>
        </w:tabs>
        <w:ind w:right="386" w:firstLine="566"/>
        <w:rPr>
          <w:sz w:val="28"/>
        </w:rPr>
      </w:pPr>
      <w:r>
        <w:rPr>
          <w:sz w:val="28"/>
        </w:rPr>
        <w:t>Цей</w:t>
      </w:r>
      <w:r w:rsidR="00930AF5">
        <w:rPr>
          <w:sz w:val="28"/>
        </w:rPr>
        <w:t xml:space="preserve"> </w:t>
      </w:r>
      <w:r>
        <w:rPr>
          <w:sz w:val="28"/>
        </w:rPr>
        <w:t>Порядок</w:t>
      </w:r>
      <w:r w:rsidR="00930AF5">
        <w:rPr>
          <w:sz w:val="28"/>
        </w:rPr>
        <w:t xml:space="preserve"> </w:t>
      </w:r>
      <w:r>
        <w:rPr>
          <w:sz w:val="28"/>
        </w:rPr>
        <w:t>визначає</w:t>
      </w:r>
      <w:r w:rsidR="00930AF5">
        <w:rPr>
          <w:sz w:val="28"/>
        </w:rPr>
        <w:t xml:space="preserve"> </w:t>
      </w:r>
      <w:r>
        <w:rPr>
          <w:sz w:val="28"/>
        </w:rPr>
        <w:t>процедуру</w:t>
      </w:r>
      <w:r w:rsidR="00930AF5">
        <w:rPr>
          <w:sz w:val="28"/>
        </w:rPr>
        <w:t xml:space="preserve"> </w:t>
      </w:r>
      <w:r>
        <w:rPr>
          <w:sz w:val="28"/>
        </w:rPr>
        <w:t>підготовки</w:t>
      </w:r>
      <w:r w:rsidR="00930AF5">
        <w:rPr>
          <w:sz w:val="28"/>
        </w:rPr>
        <w:t xml:space="preserve"> </w:t>
      </w:r>
      <w:r>
        <w:rPr>
          <w:sz w:val="28"/>
        </w:rPr>
        <w:t>та</w:t>
      </w:r>
      <w:r w:rsidR="00930AF5">
        <w:rPr>
          <w:sz w:val="28"/>
        </w:rPr>
        <w:t xml:space="preserve"> </w:t>
      </w:r>
      <w:r>
        <w:rPr>
          <w:sz w:val="28"/>
        </w:rPr>
        <w:t>проведення</w:t>
      </w:r>
      <w:r w:rsidR="00930AF5">
        <w:rPr>
          <w:sz w:val="28"/>
        </w:rPr>
        <w:t xml:space="preserve"> </w:t>
      </w:r>
      <w:r>
        <w:rPr>
          <w:sz w:val="28"/>
        </w:rPr>
        <w:t>конкурсу,дата</w:t>
      </w:r>
      <w:r w:rsidR="00930AF5">
        <w:rPr>
          <w:sz w:val="28"/>
        </w:rPr>
        <w:t xml:space="preserve"> </w:t>
      </w:r>
      <w:r>
        <w:rPr>
          <w:sz w:val="28"/>
        </w:rPr>
        <w:t>та</w:t>
      </w:r>
      <w:r w:rsidR="00930AF5">
        <w:rPr>
          <w:sz w:val="28"/>
        </w:rPr>
        <w:t xml:space="preserve"> </w:t>
      </w:r>
      <w:r>
        <w:rPr>
          <w:sz w:val="28"/>
        </w:rPr>
        <w:t>час</w:t>
      </w:r>
      <w:r w:rsidR="00930AF5">
        <w:rPr>
          <w:sz w:val="28"/>
        </w:rPr>
        <w:t xml:space="preserve"> </w:t>
      </w:r>
      <w:r>
        <w:rPr>
          <w:sz w:val="28"/>
        </w:rPr>
        <w:t>проведення</w:t>
      </w:r>
      <w:r w:rsidR="00930AF5">
        <w:rPr>
          <w:sz w:val="28"/>
        </w:rPr>
        <w:t xml:space="preserve"> </w:t>
      </w:r>
      <w:r>
        <w:rPr>
          <w:sz w:val="28"/>
        </w:rPr>
        <w:t>якого</w:t>
      </w:r>
      <w:r w:rsidR="00930AF5">
        <w:rPr>
          <w:sz w:val="28"/>
        </w:rPr>
        <w:t xml:space="preserve"> </w:t>
      </w:r>
      <w:r>
        <w:rPr>
          <w:sz w:val="28"/>
        </w:rPr>
        <w:t>визначається</w:t>
      </w:r>
      <w:r w:rsidR="00930AF5">
        <w:rPr>
          <w:sz w:val="28"/>
        </w:rPr>
        <w:t xml:space="preserve"> </w:t>
      </w:r>
      <w:r>
        <w:rPr>
          <w:sz w:val="28"/>
        </w:rPr>
        <w:t>рішенням</w:t>
      </w:r>
      <w:r w:rsidR="00930AF5">
        <w:rPr>
          <w:sz w:val="28"/>
        </w:rPr>
        <w:t xml:space="preserve"> </w:t>
      </w:r>
      <w:r>
        <w:rPr>
          <w:sz w:val="28"/>
        </w:rPr>
        <w:t>Організатора, з визначення операторів послуг паркування транспортних</w:t>
      </w:r>
      <w:r w:rsidR="00930AF5">
        <w:rPr>
          <w:sz w:val="28"/>
        </w:rPr>
        <w:t xml:space="preserve"> </w:t>
      </w:r>
      <w:r>
        <w:rPr>
          <w:sz w:val="28"/>
        </w:rPr>
        <w:t>засобів</w:t>
      </w:r>
      <w:r w:rsidR="00930AF5">
        <w:rPr>
          <w:sz w:val="28"/>
        </w:rPr>
        <w:t xml:space="preserve"> </w:t>
      </w:r>
      <w:r>
        <w:rPr>
          <w:sz w:val="28"/>
        </w:rPr>
        <w:t>на</w:t>
      </w:r>
      <w:r w:rsidR="00930AF5">
        <w:rPr>
          <w:sz w:val="28"/>
        </w:rPr>
        <w:t xml:space="preserve"> </w:t>
      </w:r>
      <w:r>
        <w:rPr>
          <w:sz w:val="28"/>
        </w:rPr>
        <w:t>вулицях</w:t>
      </w:r>
      <w:r w:rsidR="00930AF5">
        <w:rPr>
          <w:sz w:val="28"/>
        </w:rPr>
        <w:t xml:space="preserve"> </w:t>
      </w:r>
      <w:r>
        <w:rPr>
          <w:sz w:val="28"/>
        </w:rPr>
        <w:t>і</w:t>
      </w:r>
      <w:r w:rsidR="00930AF5">
        <w:rPr>
          <w:sz w:val="28"/>
        </w:rPr>
        <w:t xml:space="preserve"> </w:t>
      </w:r>
      <w:r>
        <w:rPr>
          <w:sz w:val="28"/>
        </w:rPr>
        <w:t>дорогах</w:t>
      </w:r>
      <w:r w:rsidR="00930AF5">
        <w:rPr>
          <w:sz w:val="28"/>
        </w:rPr>
        <w:t xml:space="preserve"> </w:t>
      </w:r>
      <w:r>
        <w:rPr>
          <w:sz w:val="28"/>
        </w:rPr>
        <w:t>в</w:t>
      </w:r>
      <w:r w:rsidR="00930AF5">
        <w:rPr>
          <w:sz w:val="28"/>
        </w:rPr>
        <w:t xml:space="preserve"> </w:t>
      </w:r>
      <w:r>
        <w:rPr>
          <w:sz w:val="28"/>
        </w:rPr>
        <w:t>місті</w:t>
      </w:r>
      <w:r w:rsidR="00930AF5">
        <w:rPr>
          <w:sz w:val="28"/>
        </w:rPr>
        <w:t xml:space="preserve"> </w:t>
      </w:r>
      <w:r w:rsidR="003266FE">
        <w:rPr>
          <w:spacing w:val="1"/>
          <w:sz w:val="28"/>
        </w:rPr>
        <w:t>Стрию</w:t>
      </w:r>
      <w:r w:rsidR="00930AF5"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надалі–Конкурсу</w:t>
      </w:r>
      <w:proofErr w:type="spellEnd"/>
      <w:r>
        <w:rPr>
          <w:sz w:val="28"/>
        </w:rPr>
        <w:t>).</w:t>
      </w:r>
    </w:p>
    <w:p w:rsidR="006C2AA7" w:rsidRDefault="004E283F" w:rsidP="006F7ADA">
      <w:pPr>
        <w:pStyle w:val="a4"/>
        <w:numPr>
          <w:ilvl w:val="1"/>
          <w:numId w:val="21"/>
        </w:numPr>
        <w:tabs>
          <w:tab w:val="left" w:pos="1791"/>
        </w:tabs>
        <w:ind w:right="385" w:firstLine="566"/>
      </w:pPr>
      <w:r>
        <w:rPr>
          <w:sz w:val="28"/>
        </w:rPr>
        <w:t>Порядок розроблено на підставі Податкового Кодексу України(</w:t>
      </w:r>
      <w:proofErr w:type="spellStart"/>
      <w:r>
        <w:rPr>
          <w:sz w:val="28"/>
        </w:rPr>
        <w:t>далі–ПКУ</w:t>
      </w:r>
      <w:proofErr w:type="spellEnd"/>
      <w:r>
        <w:rPr>
          <w:sz w:val="28"/>
        </w:rPr>
        <w:t>),</w:t>
      </w:r>
      <w:r w:rsidR="00930AF5">
        <w:rPr>
          <w:sz w:val="28"/>
        </w:rPr>
        <w:t xml:space="preserve"> </w:t>
      </w:r>
      <w:r>
        <w:rPr>
          <w:sz w:val="28"/>
        </w:rPr>
        <w:t>Закону</w:t>
      </w:r>
      <w:r w:rsidR="00930AF5">
        <w:rPr>
          <w:sz w:val="28"/>
        </w:rPr>
        <w:t xml:space="preserve"> </w:t>
      </w:r>
      <w:r>
        <w:rPr>
          <w:sz w:val="28"/>
        </w:rPr>
        <w:t>України</w:t>
      </w:r>
      <w:r w:rsidR="00930AF5">
        <w:rPr>
          <w:sz w:val="28"/>
        </w:rPr>
        <w:t xml:space="preserve"> </w:t>
      </w:r>
      <w:r>
        <w:rPr>
          <w:sz w:val="28"/>
        </w:rPr>
        <w:t>«Про</w:t>
      </w:r>
      <w:r w:rsidR="00930AF5">
        <w:rPr>
          <w:sz w:val="28"/>
        </w:rPr>
        <w:t xml:space="preserve"> </w:t>
      </w:r>
      <w:r>
        <w:rPr>
          <w:sz w:val="28"/>
        </w:rPr>
        <w:t>благоустрій</w:t>
      </w:r>
      <w:r w:rsidR="00930AF5">
        <w:rPr>
          <w:sz w:val="28"/>
        </w:rPr>
        <w:t xml:space="preserve"> </w:t>
      </w:r>
      <w:r>
        <w:rPr>
          <w:sz w:val="28"/>
        </w:rPr>
        <w:t>населених</w:t>
      </w:r>
      <w:r w:rsidR="00930AF5">
        <w:rPr>
          <w:sz w:val="28"/>
        </w:rPr>
        <w:t xml:space="preserve"> </w:t>
      </w:r>
      <w:r>
        <w:rPr>
          <w:sz w:val="28"/>
        </w:rPr>
        <w:t>пунктів»,постанови</w:t>
      </w:r>
      <w:r w:rsidR="00930AF5">
        <w:rPr>
          <w:sz w:val="28"/>
        </w:rPr>
        <w:t xml:space="preserve"> </w:t>
      </w:r>
      <w:r>
        <w:rPr>
          <w:sz w:val="28"/>
        </w:rPr>
        <w:t>Кабінету</w:t>
      </w:r>
      <w:r w:rsidR="00930AF5">
        <w:rPr>
          <w:sz w:val="28"/>
        </w:rPr>
        <w:t xml:space="preserve"> </w:t>
      </w:r>
      <w:r>
        <w:rPr>
          <w:sz w:val="28"/>
        </w:rPr>
        <w:t>Міністрів</w:t>
      </w:r>
      <w:r w:rsidR="00930AF5">
        <w:rPr>
          <w:sz w:val="28"/>
        </w:rPr>
        <w:t xml:space="preserve"> </w:t>
      </w:r>
      <w:r>
        <w:rPr>
          <w:sz w:val="28"/>
        </w:rPr>
        <w:t>України</w:t>
      </w:r>
      <w:r w:rsidR="00930AF5">
        <w:rPr>
          <w:sz w:val="28"/>
        </w:rPr>
        <w:t xml:space="preserve"> </w:t>
      </w:r>
      <w:r>
        <w:rPr>
          <w:sz w:val="28"/>
        </w:rPr>
        <w:t>від</w:t>
      </w:r>
      <w:r w:rsidR="00930AF5">
        <w:rPr>
          <w:sz w:val="28"/>
        </w:rPr>
        <w:t xml:space="preserve"> </w:t>
      </w:r>
      <w:r>
        <w:rPr>
          <w:sz w:val="28"/>
        </w:rPr>
        <w:t>03.12.2009 р.</w:t>
      </w:r>
      <w:r w:rsidR="00930AF5">
        <w:rPr>
          <w:sz w:val="28"/>
        </w:rPr>
        <w:t xml:space="preserve"> </w:t>
      </w:r>
      <w:r>
        <w:rPr>
          <w:sz w:val="28"/>
        </w:rPr>
        <w:t>№ 1342</w:t>
      </w:r>
      <w:r w:rsidR="00930AF5">
        <w:rPr>
          <w:sz w:val="28"/>
        </w:rPr>
        <w:t xml:space="preserve"> </w:t>
      </w:r>
      <w:r>
        <w:rPr>
          <w:sz w:val="28"/>
        </w:rPr>
        <w:t>«Про</w:t>
      </w:r>
      <w:r w:rsidR="00D5612F">
        <w:rPr>
          <w:sz w:val="28"/>
        </w:rPr>
        <w:t xml:space="preserve"> </w:t>
      </w:r>
      <w:r>
        <w:rPr>
          <w:sz w:val="28"/>
        </w:rPr>
        <w:t>затвердження Правил паркування транспортних засобів»,Правил благоустрою</w:t>
      </w:r>
      <w:r w:rsidR="00D212A9">
        <w:rPr>
          <w:spacing w:val="1"/>
          <w:sz w:val="28"/>
        </w:rPr>
        <w:t xml:space="preserve"> </w:t>
      </w:r>
      <w:proofErr w:type="spellStart"/>
      <w:r w:rsidR="00D212A9">
        <w:rPr>
          <w:spacing w:val="1"/>
          <w:sz w:val="28"/>
        </w:rPr>
        <w:t>Стрийської</w:t>
      </w:r>
      <w:proofErr w:type="spellEnd"/>
      <w:r w:rsidR="00D212A9">
        <w:rPr>
          <w:spacing w:val="1"/>
          <w:sz w:val="28"/>
        </w:rPr>
        <w:t xml:space="preserve"> МТГ</w:t>
      </w:r>
      <w:r w:rsidR="006F7ADA">
        <w:rPr>
          <w:sz w:val="28"/>
        </w:rPr>
        <w:t>.</w:t>
      </w:r>
    </w:p>
    <w:p w:rsidR="006C2AA7" w:rsidRDefault="004E283F">
      <w:pPr>
        <w:pStyle w:val="a4"/>
        <w:numPr>
          <w:ilvl w:val="1"/>
          <w:numId w:val="21"/>
        </w:numPr>
        <w:tabs>
          <w:tab w:val="left" w:pos="1722"/>
        </w:tabs>
        <w:spacing w:line="322" w:lineRule="exact"/>
        <w:ind w:left="1721" w:hanging="851"/>
        <w:rPr>
          <w:sz w:val="28"/>
        </w:rPr>
      </w:pPr>
      <w:r>
        <w:rPr>
          <w:sz w:val="28"/>
        </w:rPr>
        <w:t>В</w:t>
      </w:r>
      <w:r w:rsidR="00930AF5">
        <w:rPr>
          <w:sz w:val="28"/>
        </w:rPr>
        <w:t xml:space="preserve"> </w:t>
      </w:r>
      <w:r>
        <w:rPr>
          <w:sz w:val="28"/>
        </w:rPr>
        <w:t>цьому</w:t>
      </w:r>
      <w:r w:rsidR="00930AF5">
        <w:rPr>
          <w:sz w:val="28"/>
        </w:rPr>
        <w:t xml:space="preserve"> </w:t>
      </w:r>
      <w:r>
        <w:rPr>
          <w:sz w:val="28"/>
        </w:rPr>
        <w:t>Порядку</w:t>
      </w:r>
      <w:r w:rsidR="00930AF5">
        <w:rPr>
          <w:sz w:val="28"/>
        </w:rPr>
        <w:t xml:space="preserve"> </w:t>
      </w:r>
      <w:r>
        <w:rPr>
          <w:sz w:val="28"/>
        </w:rPr>
        <w:t>терміни</w:t>
      </w:r>
      <w:r w:rsidR="00930AF5">
        <w:rPr>
          <w:sz w:val="28"/>
        </w:rPr>
        <w:t xml:space="preserve"> </w:t>
      </w:r>
      <w:r>
        <w:rPr>
          <w:sz w:val="28"/>
        </w:rPr>
        <w:t>вживаються</w:t>
      </w:r>
      <w:r w:rsidR="00930AF5">
        <w:rPr>
          <w:sz w:val="28"/>
        </w:rPr>
        <w:t xml:space="preserve"> </w:t>
      </w:r>
      <w:r>
        <w:rPr>
          <w:sz w:val="28"/>
        </w:rPr>
        <w:t>у</w:t>
      </w:r>
      <w:r w:rsidR="00930AF5">
        <w:rPr>
          <w:sz w:val="28"/>
        </w:rPr>
        <w:t xml:space="preserve"> </w:t>
      </w:r>
      <w:r>
        <w:rPr>
          <w:sz w:val="28"/>
        </w:rPr>
        <w:t>такому</w:t>
      </w:r>
      <w:r w:rsidR="00930AF5">
        <w:rPr>
          <w:sz w:val="28"/>
        </w:rPr>
        <w:t xml:space="preserve"> </w:t>
      </w:r>
      <w:r>
        <w:rPr>
          <w:sz w:val="28"/>
        </w:rPr>
        <w:t>значенні:</w:t>
      </w:r>
    </w:p>
    <w:p w:rsidR="006C2AA7" w:rsidRDefault="004E283F">
      <w:pPr>
        <w:pStyle w:val="a4"/>
        <w:numPr>
          <w:ilvl w:val="0"/>
          <w:numId w:val="20"/>
        </w:numPr>
        <w:tabs>
          <w:tab w:val="left" w:pos="1299"/>
        </w:tabs>
        <w:ind w:right="387" w:firstLine="566"/>
        <w:rPr>
          <w:sz w:val="28"/>
        </w:rPr>
      </w:pPr>
      <w:proofErr w:type="spellStart"/>
      <w:r>
        <w:rPr>
          <w:sz w:val="28"/>
        </w:rPr>
        <w:t>Договір–договір</w:t>
      </w:r>
      <w:proofErr w:type="spellEnd"/>
      <w:r w:rsidR="00930AF5">
        <w:rPr>
          <w:sz w:val="28"/>
        </w:rPr>
        <w:t xml:space="preserve"> </w:t>
      </w:r>
      <w:r>
        <w:rPr>
          <w:sz w:val="28"/>
        </w:rPr>
        <w:t>про</w:t>
      </w:r>
      <w:r w:rsidR="00D5612F">
        <w:rPr>
          <w:sz w:val="28"/>
        </w:rPr>
        <w:t xml:space="preserve"> </w:t>
      </w:r>
      <w:r w:rsidR="00AC4862">
        <w:rPr>
          <w:spacing w:val="1"/>
          <w:sz w:val="28"/>
        </w:rPr>
        <w:t>обладнання та</w:t>
      </w:r>
      <w:r w:rsidR="00930AF5">
        <w:rPr>
          <w:spacing w:val="1"/>
          <w:sz w:val="28"/>
        </w:rPr>
        <w:t xml:space="preserve"> </w:t>
      </w:r>
      <w:r>
        <w:rPr>
          <w:sz w:val="28"/>
        </w:rPr>
        <w:t>утримання</w:t>
      </w:r>
      <w:r w:rsidR="00930AF5">
        <w:rPr>
          <w:sz w:val="28"/>
        </w:rPr>
        <w:t xml:space="preserve"> </w:t>
      </w:r>
      <w:r>
        <w:rPr>
          <w:sz w:val="28"/>
        </w:rPr>
        <w:t>місць</w:t>
      </w:r>
      <w:r w:rsidR="00930AF5">
        <w:rPr>
          <w:sz w:val="28"/>
        </w:rPr>
        <w:t xml:space="preserve"> </w:t>
      </w:r>
      <w:r>
        <w:rPr>
          <w:sz w:val="28"/>
        </w:rPr>
        <w:t>для</w:t>
      </w:r>
      <w:r w:rsidR="00930AF5">
        <w:rPr>
          <w:sz w:val="28"/>
        </w:rPr>
        <w:t xml:space="preserve"> </w:t>
      </w:r>
      <w:r>
        <w:rPr>
          <w:sz w:val="28"/>
        </w:rPr>
        <w:t xml:space="preserve">паркування, що укладається за формою, </w:t>
      </w:r>
      <w:r w:rsidR="007A6C16">
        <w:rPr>
          <w:sz w:val="28"/>
        </w:rPr>
        <w:t>визначеною рішенням виконавчого комітету</w:t>
      </w:r>
      <w:r>
        <w:rPr>
          <w:sz w:val="28"/>
        </w:rPr>
        <w:t>;</w:t>
      </w:r>
    </w:p>
    <w:p w:rsidR="006C2AA7" w:rsidRDefault="004E283F">
      <w:pPr>
        <w:pStyle w:val="a4"/>
        <w:numPr>
          <w:ilvl w:val="0"/>
          <w:numId w:val="20"/>
        </w:numPr>
        <w:tabs>
          <w:tab w:val="left" w:pos="1299"/>
        </w:tabs>
        <w:spacing w:line="321" w:lineRule="exact"/>
        <w:ind w:left="1298"/>
        <w:rPr>
          <w:sz w:val="28"/>
        </w:rPr>
      </w:pPr>
      <w:r>
        <w:rPr>
          <w:sz w:val="28"/>
        </w:rPr>
        <w:t>Конкурс</w:t>
      </w:r>
      <w:r w:rsidR="00930AF5">
        <w:rPr>
          <w:sz w:val="28"/>
        </w:rPr>
        <w:t xml:space="preserve"> </w:t>
      </w:r>
      <w:r>
        <w:rPr>
          <w:sz w:val="28"/>
        </w:rPr>
        <w:t>на</w:t>
      </w:r>
      <w:r w:rsidR="00930AF5">
        <w:rPr>
          <w:sz w:val="28"/>
        </w:rPr>
        <w:t xml:space="preserve"> </w:t>
      </w:r>
      <w:proofErr w:type="spellStart"/>
      <w:r>
        <w:rPr>
          <w:sz w:val="28"/>
        </w:rPr>
        <w:t>комісія–орган</w:t>
      </w:r>
      <w:proofErr w:type="spellEnd"/>
      <w:r w:rsidR="00930AF5">
        <w:rPr>
          <w:sz w:val="28"/>
        </w:rPr>
        <w:t xml:space="preserve"> </w:t>
      </w:r>
      <w:r>
        <w:rPr>
          <w:sz w:val="28"/>
        </w:rPr>
        <w:t>з</w:t>
      </w:r>
      <w:r w:rsidR="00930AF5">
        <w:rPr>
          <w:sz w:val="28"/>
        </w:rPr>
        <w:t xml:space="preserve"> </w:t>
      </w:r>
      <w:r>
        <w:rPr>
          <w:sz w:val="28"/>
        </w:rPr>
        <w:t>підготовки</w:t>
      </w:r>
      <w:r w:rsidR="00930AF5">
        <w:rPr>
          <w:sz w:val="28"/>
        </w:rPr>
        <w:t xml:space="preserve"> </w:t>
      </w:r>
      <w:r>
        <w:rPr>
          <w:sz w:val="28"/>
        </w:rPr>
        <w:t>та</w:t>
      </w:r>
      <w:r w:rsidR="00930AF5">
        <w:rPr>
          <w:sz w:val="28"/>
        </w:rPr>
        <w:t xml:space="preserve"> </w:t>
      </w:r>
      <w:r>
        <w:rPr>
          <w:sz w:val="28"/>
        </w:rPr>
        <w:t>проведення</w:t>
      </w:r>
      <w:r w:rsidR="00930AF5">
        <w:rPr>
          <w:sz w:val="28"/>
        </w:rPr>
        <w:t xml:space="preserve"> </w:t>
      </w:r>
      <w:r>
        <w:rPr>
          <w:sz w:val="28"/>
        </w:rPr>
        <w:t>Конкурсу;</w:t>
      </w:r>
    </w:p>
    <w:p w:rsidR="006C2AA7" w:rsidRDefault="004E283F">
      <w:pPr>
        <w:pStyle w:val="a4"/>
        <w:numPr>
          <w:ilvl w:val="0"/>
          <w:numId w:val="20"/>
        </w:numPr>
        <w:tabs>
          <w:tab w:val="left" w:pos="1299"/>
        </w:tabs>
        <w:ind w:right="389" w:firstLine="566"/>
        <w:rPr>
          <w:sz w:val="28"/>
        </w:rPr>
      </w:pPr>
      <w:r>
        <w:rPr>
          <w:sz w:val="28"/>
        </w:rPr>
        <w:t>Конкурс</w:t>
      </w:r>
      <w:r w:rsidR="00930AF5">
        <w:rPr>
          <w:sz w:val="28"/>
        </w:rPr>
        <w:t xml:space="preserve"> </w:t>
      </w:r>
      <w:r>
        <w:rPr>
          <w:sz w:val="28"/>
        </w:rPr>
        <w:t>на</w:t>
      </w:r>
      <w:r w:rsidR="00930AF5">
        <w:rPr>
          <w:sz w:val="28"/>
        </w:rPr>
        <w:t xml:space="preserve"> </w:t>
      </w:r>
      <w:proofErr w:type="spellStart"/>
      <w:r>
        <w:rPr>
          <w:sz w:val="28"/>
        </w:rPr>
        <w:t>документація–комплект</w:t>
      </w:r>
      <w:proofErr w:type="spellEnd"/>
      <w:r w:rsidR="00930AF5">
        <w:rPr>
          <w:sz w:val="28"/>
        </w:rPr>
        <w:t xml:space="preserve"> </w:t>
      </w:r>
      <w:r>
        <w:rPr>
          <w:sz w:val="28"/>
        </w:rPr>
        <w:t>документів,що</w:t>
      </w:r>
      <w:r w:rsidR="00930AF5">
        <w:rPr>
          <w:sz w:val="28"/>
        </w:rPr>
        <w:t xml:space="preserve"> </w:t>
      </w:r>
      <w:r>
        <w:rPr>
          <w:sz w:val="28"/>
        </w:rPr>
        <w:t>готується</w:t>
      </w:r>
      <w:r w:rsidR="00930AF5">
        <w:rPr>
          <w:sz w:val="28"/>
        </w:rPr>
        <w:t xml:space="preserve"> </w:t>
      </w:r>
      <w:r>
        <w:rPr>
          <w:sz w:val="28"/>
        </w:rPr>
        <w:t>Організатором</w:t>
      </w:r>
      <w:r w:rsidR="00930AF5">
        <w:rPr>
          <w:sz w:val="28"/>
        </w:rPr>
        <w:t xml:space="preserve"> </w:t>
      </w:r>
      <w:r>
        <w:rPr>
          <w:sz w:val="28"/>
        </w:rPr>
        <w:t>та</w:t>
      </w:r>
      <w:r w:rsidR="00930AF5">
        <w:rPr>
          <w:sz w:val="28"/>
        </w:rPr>
        <w:t xml:space="preserve"> </w:t>
      </w:r>
      <w:r>
        <w:rPr>
          <w:sz w:val="28"/>
        </w:rPr>
        <w:t>надається</w:t>
      </w:r>
      <w:r w:rsidR="00930AF5">
        <w:rPr>
          <w:sz w:val="28"/>
        </w:rPr>
        <w:t xml:space="preserve"> </w:t>
      </w:r>
      <w:r>
        <w:rPr>
          <w:sz w:val="28"/>
        </w:rPr>
        <w:t>Учасникам</w:t>
      </w:r>
      <w:r w:rsidR="00930AF5">
        <w:rPr>
          <w:sz w:val="28"/>
        </w:rPr>
        <w:t xml:space="preserve"> </w:t>
      </w:r>
      <w:r>
        <w:rPr>
          <w:sz w:val="28"/>
        </w:rPr>
        <w:t>для</w:t>
      </w:r>
      <w:r w:rsidR="00930AF5">
        <w:rPr>
          <w:sz w:val="28"/>
        </w:rPr>
        <w:t xml:space="preserve"> </w:t>
      </w:r>
      <w:r>
        <w:rPr>
          <w:sz w:val="28"/>
        </w:rPr>
        <w:t>підготовки</w:t>
      </w:r>
      <w:r w:rsidR="00930AF5">
        <w:rPr>
          <w:sz w:val="28"/>
        </w:rPr>
        <w:t xml:space="preserve"> </w:t>
      </w:r>
      <w:r>
        <w:rPr>
          <w:sz w:val="28"/>
        </w:rPr>
        <w:t>конкурсних</w:t>
      </w:r>
      <w:r w:rsidR="00930AF5">
        <w:rPr>
          <w:sz w:val="28"/>
        </w:rPr>
        <w:t xml:space="preserve"> </w:t>
      </w:r>
      <w:r>
        <w:rPr>
          <w:sz w:val="28"/>
        </w:rPr>
        <w:t>пропозицій;</w:t>
      </w:r>
    </w:p>
    <w:p w:rsidR="006C2AA7" w:rsidRDefault="004E283F">
      <w:pPr>
        <w:pStyle w:val="a4"/>
        <w:numPr>
          <w:ilvl w:val="0"/>
          <w:numId w:val="20"/>
        </w:numPr>
        <w:tabs>
          <w:tab w:val="left" w:pos="1299"/>
        </w:tabs>
        <w:spacing w:before="1"/>
        <w:ind w:right="392" w:firstLine="566"/>
        <w:rPr>
          <w:sz w:val="28"/>
        </w:rPr>
      </w:pPr>
      <w:r>
        <w:rPr>
          <w:sz w:val="28"/>
        </w:rPr>
        <w:t>Лот – один або група майданчиків для паркування, наведених у</w:t>
      </w:r>
      <w:r w:rsidR="00930AF5">
        <w:rPr>
          <w:sz w:val="28"/>
        </w:rPr>
        <w:t xml:space="preserve"> </w:t>
      </w:r>
      <w:r>
        <w:rPr>
          <w:sz w:val="28"/>
        </w:rPr>
        <w:t>додатку 3 до Рішення, щодо яких за результатами Конкурсу визначається</w:t>
      </w:r>
      <w:r w:rsidR="00930AF5">
        <w:rPr>
          <w:sz w:val="28"/>
        </w:rPr>
        <w:t xml:space="preserve"> </w:t>
      </w:r>
      <w:r>
        <w:rPr>
          <w:sz w:val="28"/>
        </w:rPr>
        <w:t>єдиний</w:t>
      </w:r>
      <w:r w:rsidR="00930AF5">
        <w:rPr>
          <w:sz w:val="28"/>
        </w:rPr>
        <w:t xml:space="preserve"> </w:t>
      </w:r>
      <w:r>
        <w:rPr>
          <w:sz w:val="28"/>
        </w:rPr>
        <w:t>Оператор;</w:t>
      </w:r>
    </w:p>
    <w:p w:rsidR="006C2AA7" w:rsidRDefault="004E283F">
      <w:pPr>
        <w:pStyle w:val="a4"/>
        <w:numPr>
          <w:ilvl w:val="0"/>
          <w:numId w:val="20"/>
        </w:numPr>
        <w:tabs>
          <w:tab w:val="left" w:pos="1299"/>
        </w:tabs>
        <w:spacing w:line="242" w:lineRule="auto"/>
        <w:ind w:right="389" w:firstLine="566"/>
        <w:rPr>
          <w:sz w:val="28"/>
        </w:rPr>
      </w:pPr>
      <w:proofErr w:type="spellStart"/>
      <w:r>
        <w:rPr>
          <w:sz w:val="28"/>
        </w:rPr>
        <w:t>Організатор–виконавчий</w:t>
      </w:r>
      <w:proofErr w:type="spellEnd"/>
      <w:r w:rsidR="00930AF5">
        <w:rPr>
          <w:sz w:val="28"/>
        </w:rPr>
        <w:t xml:space="preserve"> </w:t>
      </w:r>
      <w:r>
        <w:rPr>
          <w:sz w:val="28"/>
        </w:rPr>
        <w:t>комітет</w:t>
      </w:r>
      <w:r w:rsidR="00930AF5">
        <w:rPr>
          <w:sz w:val="28"/>
        </w:rPr>
        <w:t xml:space="preserve"> </w:t>
      </w:r>
      <w:proofErr w:type="spellStart"/>
      <w:r w:rsidR="007A6C16">
        <w:rPr>
          <w:sz w:val="28"/>
        </w:rPr>
        <w:t>Стрийської</w:t>
      </w:r>
      <w:proofErr w:type="spellEnd"/>
      <w:r w:rsidR="00930AF5">
        <w:rPr>
          <w:sz w:val="28"/>
        </w:rPr>
        <w:t xml:space="preserve"> </w:t>
      </w:r>
      <w:r>
        <w:rPr>
          <w:sz w:val="28"/>
        </w:rPr>
        <w:t>міської</w:t>
      </w:r>
      <w:r w:rsidR="00930AF5">
        <w:rPr>
          <w:sz w:val="28"/>
        </w:rPr>
        <w:t xml:space="preserve"> </w:t>
      </w:r>
      <w:r>
        <w:rPr>
          <w:sz w:val="28"/>
        </w:rPr>
        <w:t>ради;</w:t>
      </w:r>
    </w:p>
    <w:p w:rsidR="008E4E05" w:rsidRDefault="004E283F" w:rsidP="008E4E05">
      <w:pPr>
        <w:pStyle w:val="a4"/>
        <w:numPr>
          <w:ilvl w:val="0"/>
          <w:numId w:val="20"/>
        </w:numPr>
        <w:tabs>
          <w:tab w:val="left" w:pos="1299"/>
        </w:tabs>
        <w:spacing w:before="67" w:line="242" w:lineRule="auto"/>
        <w:ind w:right="391" w:firstLine="566"/>
        <w:rPr>
          <w:sz w:val="28"/>
        </w:rPr>
      </w:pPr>
      <w:proofErr w:type="spellStart"/>
      <w:r w:rsidRPr="008E4E05">
        <w:rPr>
          <w:sz w:val="28"/>
        </w:rPr>
        <w:t>Оператор–визначений</w:t>
      </w:r>
      <w:proofErr w:type="spellEnd"/>
      <w:r w:rsidR="00930AF5">
        <w:rPr>
          <w:sz w:val="28"/>
        </w:rPr>
        <w:t xml:space="preserve"> </w:t>
      </w:r>
      <w:r w:rsidRPr="008E4E05">
        <w:rPr>
          <w:sz w:val="28"/>
        </w:rPr>
        <w:t>за</w:t>
      </w:r>
      <w:r w:rsidR="00930AF5">
        <w:rPr>
          <w:sz w:val="28"/>
        </w:rPr>
        <w:t xml:space="preserve"> </w:t>
      </w:r>
      <w:r w:rsidRPr="008E4E05">
        <w:rPr>
          <w:sz w:val="28"/>
        </w:rPr>
        <w:t>результатами</w:t>
      </w:r>
      <w:r w:rsidR="00930AF5">
        <w:rPr>
          <w:sz w:val="28"/>
        </w:rPr>
        <w:t xml:space="preserve"> </w:t>
      </w:r>
      <w:r w:rsidRPr="008E4E05">
        <w:rPr>
          <w:sz w:val="28"/>
        </w:rPr>
        <w:t>конкурсу</w:t>
      </w:r>
      <w:r w:rsidR="00930AF5">
        <w:rPr>
          <w:sz w:val="28"/>
        </w:rPr>
        <w:t xml:space="preserve"> </w:t>
      </w:r>
      <w:r w:rsidRPr="008E4E05">
        <w:rPr>
          <w:sz w:val="28"/>
        </w:rPr>
        <w:t>суб</w:t>
      </w:r>
      <w:r w:rsidR="00B001B2">
        <w:rPr>
          <w:sz w:val="28"/>
        </w:rPr>
        <w:t>’</w:t>
      </w:r>
      <w:r w:rsidRPr="008E4E05">
        <w:rPr>
          <w:sz w:val="28"/>
        </w:rPr>
        <w:t>єкт</w:t>
      </w:r>
      <w:r w:rsidR="00930AF5">
        <w:rPr>
          <w:sz w:val="28"/>
        </w:rPr>
        <w:t xml:space="preserve"> </w:t>
      </w:r>
      <w:r w:rsidRPr="008E4E05">
        <w:rPr>
          <w:sz w:val="28"/>
        </w:rPr>
        <w:t>господарювання,</w:t>
      </w:r>
      <w:r w:rsidR="00930AF5">
        <w:rPr>
          <w:sz w:val="28"/>
        </w:rPr>
        <w:t xml:space="preserve"> </w:t>
      </w:r>
      <w:r w:rsidRPr="008E4E05">
        <w:rPr>
          <w:sz w:val="28"/>
        </w:rPr>
        <w:t>який</w:t>
      </w:r>
      <w:r w:rsidR="00930AF5">
        <w:rPr>
          <w:sz w:val="28"/>
        </w:rPr>
        <w:t xml:space="preserve"> </w:t>
      </w:r>
      <w:r w:rsidRPr="008E4E05">
        <w:rPr>
          <w:sz w:val="28"/>
        </w:rPr>
        <w:t>на</w:t>
      </w:r>
      <w:r w:rsidR="00930AF5">
        <w:rPr>
          <w:sz w:val="28"/>
        </w:rPr>
        <w:t xml:space="preserve"> </w:t>
      </w:r>
      <w:r w:rsidRPr="008E4E05">
        <w:rPr>
          <w:sz w:val="28"/>
        </w:rPr>
        <w:t>підставі</w:t>
      </w:r>
      <w:r w:rsidR="00930AF5">
        <w:rPr>
          <w:sz w:val="28"/>
        </w:rPr>
        <w:t xml:space="preserve"> </w:t>
      </w:r>
      <w:r w:rsidRPr="008E4E05">
        <w:rPr>
          <w:sz w:val="28"/>
        </w:rPr>
        <w:t>Договору</w:t>
      </w:r>
      <w:r w:rsidR="00930AF5">
        <w:rPr>
          <w:sz w:val="28"/>
        </w:rPr>
        <w:t xml:space="preserve"> </w:t>
      </w:r>
      <w:r w:rsidRPr="008E4E05">
        <w:rPr>
          <w:sz w:val="28"/>
        </w:rPr>
        <w:t>здійснює</w:t>
      </w:r>
      <w:r w:rsidR="00AC4862" w:rsidRPr="008E4E05">
        <w:rPr>
          <w:sz w:val="28"/>
        </w:rPr>
        <w:t xml:space="preserve"> обладнання та</w:t>
      </w:r>
      <w:r w:rsidR="00930AF5">
        <w:rPr>
          <w:sz w:val="28"/>
        </w:rPr>
        <w:t xml:space="preserve"> </w:t>
      </w:r>
      <w:r w:rsidRPr="008E4E05">
        <w:rPr>
          <w:sz w:val="28"/>
        </w:rPr>
        <w:t>утримання</w:t>
      </w:r>
      <w:r w:rsidR="00930AF5">
        <w:rPr>
          <w:sz w:val="28"/>
        </w:rPr>
        <w:t xml:space="preserve"> </w:t>
      </w:r>
      <w:r w:rsidRPr="008E4E05">
        <w:rPr>
          <w:sz w:val="28"/>
        </w:rPr>
        <w:t>майданчика</w:t>
      </w:r>
      <w:r w:rsidR="00930AF5">
        <w:rPr>
          <w:sz w:val="28"/>
        </w:rPr>
        <w:t xml:space="preserve"> </w:t>
      </w:r>
      <w:r w:rsidRPr="008E4E05">
        <w:rPr>
          <w:sz w:val="28"/>
        </w:rPr>
        <w:t>для</w:t>
      </w:r>
      <w:r w:rsidR="00930AF5">
        <w:rPr>
          <w:sz w:val="28"/>
        </w:rPr>
        <w:t xml:space="preserve"> </w:t>
      </w:r>
      <w:r w:rsidRPr="008E4E05">
        <w:rPr>
          <w:sz w:val="28"/>
        </w:rPr>
        <w:t>паркування</w:t>
      </w:r>
      <w:r w:rsidR="00930AF5">
        <w:rPr>
          <w:sz w:val="28"/>
        </w:rPr>
        <w:t xml:space="preserve"> </w:t>
      </w:r>
      <w:r w:rsidRPr="008E4E05">
        <w:rPr>
          <w:sz w:val="28"/>
        </w:rPr>
        <w:t>(</w:t>
      </w:r>
      <w:proofErr w:type="spellStart"/>
      <w:r w:rsidRPr="008E4E05">
        <w:rPr>
          <w:sz w:val="28"/>
        </w:rPr>
        <w:t>паркувальної</w:t>
      </w:r>
      <w:proofErr w:type="spellEnd"/>
      <w:r w:rsidR="00930AF5">
        <w:rPr>
          <w:sz w:val="28"/>
        </w:rPr>
        <w:t xml:space="preserve"> </w:t>
      </w:r>
      <w:r w:rsidRPr="008E4E05">
        <w:rPr>
          <w:sz w:val="28"/>
        </w:rPr>
        <w:t>зони)</w:t>
      </w:r>
      <w:r w:rsidR="008E4E05" w:rsidRPr="008E4E05">
        <w:rPr>
          <w:sz w:val="28"/>
        </w:rPr>
        <w:t>;</w:t>
      </w:r>
    </w:p>
    <w:p w:rsidR="006C2AA7" w:rsidRPr="008E4E05" w:rsidRDefault="004E283F" w:rsidP="008E4E05">
      <w:pPr>
        <w:pStyle w:val="a4"/>
        <w:numPr>
          <w:ilvl w:val="0"/>
          <w:numId w:val="20"/>
        </w:numPr>
        <w:tabs>
          <w:tab w:val="left" w:pos="1299"/>
        </w:tabs>
        <w:spacing w:before="67" w:line="242" w:lineRule="auto"/>
        <w:ind w:right="391" w:firstLine="566"/>
        <w:rPr>
          <w:sz w:val="28"/>
        </w:rPr>
      </w:pPr>
      <w:r w:rsidRPr="008E4E05">
        <w:rPr>
          <w:sz w:val="28"/>
        </w:rPr>
        <w:t>Рішення – рішення виконавчого комітету, яким затверджено цей</w:t>
      </w:r>
      <w:r w:rsidR="00930AF5">
        <w:rPr>
          <w:sz w:val="28"/>
        </w:rPr>
        <w:t xml:space="preserve"> </w:t>
      </w:r>
      <w:r w:rsidRPr="008E4E05">
        <w:rPr>
          <w:sz w:val="28"/>
        </w:rPr>
        <w:t>Порядок;</w:t>
      </w:r>
    </w:p>
    <w:p w:rsidR="006C2AA7" w:rsidRDefault="004E283F">
      <w:pPr>
        <w:pStyle w:val="a4"/>
        <w:numPr>
          <w:ilvl w:val="0"/>
          <w:numId w:val="20"/>
        </w:numPr>
        <w:tabs>
          <w:tab w:val="left" w:pos="1299"/>
        </w:tabs>
        <w:ind w:right="387" w:firstLine="566"/>
        <w:rPr>
          <w:sz w:val="28"/>
        </w:rPr>
      </w:pPr>
      <w:proofErr w:type="spellStart"/>
      <w:r>
        <w:rPr>
          <w:sz w:val="28"/>
        </w:rPr>
        <w:t>Учасник–юридична</w:t>
      </w:r>
      <w:proofErr w:type="spellEnd"/>
      <w:r w:rsidR="00930AF5">
        <w:rPr>
          <w:sz w:val="28"/>
        </w:rPr>
        <w:t xml:space="preserve"> </w:t>
      </w:r>
      <w:r>
        <w:rPr>
          <w:sz w:val="28"/>
        </w:rPr>
        <w:t>або</w:t>
      </w:r>
      <w:r w:rsidR="00930AF5">
        <w:rPr>
          <w:sz w:val="28"/>
        </w:rPr>
        <w:t xml:space="preserve"> </w:t>
      </w:r>
      <w:r>
        <w:rPr>
          <w:sz w:val="28"/>
        </w:rPr>
        <w:t>фізична</w:t>
      </w:r>
      <w:r w:rsidR="00930AF5">
        <w:rPr>
          <w:sz w:val="28"/>
        </w:rPr>
        <w:t xml:space="preserve"> </w:t>
      </w:r>
      <w:r>
        <w:rPr>
          <w:sz w:val="28"/>
        </w:rPr>
        <w:t>особа-підприємець,яка</w:t>
      </w:r>
      <w:r w:rsidR="00930AF5">
        <w:rPr>
          <w:sz w:val="28"/>
        </w:rPr>
        <w:t xml:space="preserve"> </w:t>
      </w:r>
      <w:r>
        <w:rPr>
          <w:sz w:val="28"/>
        </w:rPr>
        <w:t>має</w:t>
      </w:r>
      <w:r w:rsidR="00930AF5">
        <w:rPr>
          <w:sz w:val="28"/>
        </w:rPr>
        <w:t xml:space="preserve"> </w:t>
      </w:r>
      <w:r>
        <w:rPr>
          <w:sz w:val="28"/>
        </w:rPr>
        <w:t xml:space="preserve">намір здійснювати </w:t>
      </w:r>
      <w:r w:rsidR="00393F2C">
        <w:rPr>
          <w:sz w:val="28"/>
        </w:rPr>
        <w:t>обладнання та</w:t>
      </w:r>
      <w:r>
        <w:rPr>
          <w:sz w:val="28"/>
        </w:rPr>
        <w:t xml:space="preserve"> утримання майданчиків для паркування(</w:t>
      </w:r>
      <w:proofErr w:type="spellStart"/>
      <w:r>
        <w:rPr>
          <w:sz w:val="28"/>
        </w:rPr>
        <w:t>паркувальної</w:t>
      </w:r>
      <w:proofErr w:type="spellEnd"/>
      <w:r>
        <w:rPr>
          <w:sz w:val="28"/>
        </w:rPr>
        <w:t xml:space="preserve"> зони).</w:t>
      </w:r>
    </w:p>
    <w:p w:rsidR="006C2AA7" w:rsidRDefault="004E283F">
      <w:pPr>
        <w:pStyle w:val="a3"/>
        <w:ind w:right="387" w:firstLine="566"/>
      </w:pPr>
      <w:r>
        <w:t>Всі</w:t>
      </w:r>
      <w:r w:rsidR="00930AF5">
        <w:t xml:space="preserve"> </w:t>
      </w:r>
      <w:r>
        <w:t>інші</w:t>
      </w:r>
      <w:r w:rsidR="00930AF5">
        <w:t xml:space="preserve"> </w:t>
      </w:r>
      <w:r>
        <w:t>терміни</w:t>
      </w:r>
      <w:r w:rsidR="00930AF5">
        <w:t xml:space="preserve"> </w:t>
      </w:r>
      <w:r>
        <w:t>вживаються</w:t>
      </w:r>
      <w:r w:rsidR="00930AF5">
        <w:t xml:space="preserve"> </w:t>
      </w:r>
      <w:r>
        <w:t>у</w:t>
      </w:r>
      <w:r w:rsidR="00930AF5">
        <w:t xml:space="preserve"> </w:t>
      </w:r>
      <w:r>
        <w:t>значенні,визначеному</w:t>
      </w:r>
      <w:r w:rsidR="00930AF5">
        <w:t xml:space="preserve"> </w:t>
      </w:r>
      <w:r>
        <w:t>Правилами</w:t>
      </w:r>
      <w:r w:rsidR="00930AF5">
        <w:t xml:space="preserve"> </w:t>
      </w:r>
      <w:r>
        <w:t>паркування</w:t>
      </w:r>
      <w:r w:rsidR="00930AF5">
        <w:t xml:space="preserve"> </w:t>
      </w:r>
      <w:r>
        <w:t>транспортних</w:t>
      </w:r>
      <w:r w:rsidR="00930AF5">
        <w:t xml:space="preserve"> </w:t>
      </w:r>
      <w:r>
        <w:t>засобів,</w:t>
      </w:r>
      <w:r w:rsidR="00930AF5">
        <w:t xml:space="preserve"> </w:t>
      </w:r>
      <w:r>
        <w:t>затвердженими</w:t>
      </w:r>
      <w:r w:rsidR="00930AF5">
        <w:t xml:space="preserve"> </w:t>
      </w:r>
      <w:r>
        <w:t>постановою</w:t>
      </w:r>
      <w:r w:rsidR="00930AF5">
        <w:t xml:space="preserve"> </w:t>
      </w:r>
      <w:r>
        <w:t>Кабінету</w:t>
      </w:r>
      <w:r w:rsidR="00930AF5">
        <w:t xml:space="preserve"> </w:t>
      </w:r>
      <w:r>
        <w:t>Міністрів</w:t>
      </w:r>
      <w:r w:rsidR="00930AF5">
        <w:t xml:space="preserve"> </w:t>
      </w:r>
      <w:r>
        <w:t>України від3 грудня 2009року№ 1342.</w:t>
      </w:r>
    </w:p>
    <w:p w:rsidR="006C2AA7" w:rsidRDefault="004E283F">
      <w:pPr>
        <w:pStyle w:val="a4"/>
        <w:numPr>
          <w:ilvl w:val="1"/>
          <w:numId w:val="21"/>
        </w:numPr>
        <w:tabs>
          <w:tab w:val="left" w:pos="1722"/>
        </w:tabs>
        <w:ind w:right="391" w:firstLine="566"/>
        <w:rPr>
          <w:sz w:val="28"/>
        </w:rPr>
      </w:pPr>
      <w:r>
        <w:rPr>
          <w:sz w:val="28"/>
        </w:rPr>
        <w:t>Об</w:t>
      </w:r>
      <w:r w:rsidR="00B001B2">
        <w:rPr>
          <w:sz w:val="28"/>
        </w:rPr>
        <w:t>’</w:t>
      </w:r>
      <w:r>
        <w:rPr>
          <w:sz w:val="28"/>
        </w:rPr>
        <w:t>єктом</w:t>
      </w:r>
      <w:r w:rsidR="00930AF5">
        <w:rPr>
          <w:sz w:val="28"/>
        </w:rPr>
        <w:t xml:space="preserve"> </w:t>
      </w:r>
      <w:r>
        <w:rPr>
          <w:sz w:val="28"/>
        </w:rPr>
        <w:t>конкурсу</w:t>
      </w:r>
      <w:r w:rsidR="00930AF5">
        <w:rPr>
          <w:sz w:val="28"/>
        </w:rPr>
        <w:t xml:space="preserve"> </w:t>
      </w:r>
      <w:r>
        <w:rPr>
          <w:sz w:val="28"/>
        </w:rPr>
        <w:t>є</w:t>
      </w:r>
      <w:r w:rsidR="00930AF5">
        <w:rPr>
          <w:sz w:val="28"/>
        </w:rPr>
        <w:t xml:space="preserve"> </w:t>
      </w:r>
      <w:r>
        <w:rPr>
          <w:sz w:val="28"/>
        </w:rPr>
        <w:t>право</w:t>
      </w:r>
      <w:r w:rsidR="00930AF5">
        <w:rPr>
          <w:sz w:val="28"/>
        </w:rPr>
        <w:t xml:space="preserve"> </w:t>
      </w:r>
      <w:r>
        <w:rPr>
          <w:sz w:val="28"/>
        </w:rPr>
        <w:t>на</w:t>
      </w:r>
      <w:r w:rsidR="00732185">
        <w:rPr>
          <w:sz w:val="28"/>
        </w:rPr>
        <w:t xml:space="preserve"> </w:t>
      </w:r>
      <w:r>
        <w:rPr>
          <w:sz w:val="28"/>
        </w:rPr>
        <w:t>надання</w:t>
      </w:r>
      <w:r w:rsidR="00732185">
        <w:rPr>
          <w:sz w:val="28"/>
        </w:rPr>
        <w:t xml:space="preserve"> </w:t>
      </w:r>
      <w:r>
        <w:rPr>
          <w:sz w:val="28"/>
        </w:rPr>
        <w:t>послуги</w:t>
      </w:r>
      <w:r w:rsidR="00732185">
        <w:rPr>
          <w:sz w:val="28"/>
        </w:rPr>
        <w:t xml:space="preserve"> </w:t>
      </w:r>
      <w:r>
        <w:rPr>
          <w:sz w:val="28"/>
        </w:rPr>
        <w:t>з</w:t>
      </w:r>
      <w:r w:rsidR="00732185">
        <w:rPr>
          <w:sz w:val="28"/>
        </w:rPr>
        <w:t xml:space="preserve"> </w:t>
      </w:r>
      <w:r>
        <w:rPr>
          <w:sz w:val="28"/>
        </w:rPr>
        <w:t>платного</w:t>
      </w:r>
      <w:r w:rsidR="00732185">
        <w:rPr>
          <w:sz w:val="28"/>
        </w:rPr>
        <w:t xml:space="preserve"> </w:t>
      </w:r>
      <w:r>
        <w:rPr>
          <w:sz w:val="28"/>
        </w:rPr>
        <w:t>паркування</w:t>
      </w:r>
      <w:r w:rsidR="00732185">
        <w:rPr>
          <w:sz w:val="28"/>
        </w:rPr>
        <w:t xml:space="preserve"> </w:t>
      </w:r>
      <w:r>
        <w:rPr>
          <w:sz w:val="28"/>
        </w:rPr>
        <w:t>на</w:t>
      </w:r>
      <w:r w:rsidR="00732185">
        <w:rPr>
          <w:sz w:val="28"/>
        </w:rPr>
        <w:t xml:space="preserve"> </w:t>
      </w:r>
      <w:r>
        <w:rPr>
          <w:sz w:val="28"/>
        </w:rPr>
        <w:t>майданчиках для</w:t>
      </w:r>
      <w:r w:rsidR="00732185">
        <w:rPr>
          <w:sz w:val="28"/>
        </w:rPr>
        <w:t xml:space="preserve"> </w:t>
      </w:r>
      <w:r>
        <w:rPr>
          <w:sz w:val="28"/>
        </w:rPr>
        <w:t>паркування(</w:t>
      </w:r>
      <w:proofErr w:type="spellStart"/>
      <w:r>
        <w:rPr>
          <w:sz w:val="28"/>
        </w:rPr>
        <w:t>паркувальних</w:t>
      </w:r>
      <w:proofErr w:type="spellEnd"/>
      <w:r>
        <w:rPr>
          <w:sz w:val="28"/>
        </w:rPr>
        <w:t xml:space="preserve"> зонах).</w:t>
      </w:r>
    </w:p>
    <w:p w:rsidR="006C2AA7" w:rsidRDefault="006C2AA7">
      <w:pPr>
        <w:pStyle w:val="a3"/>
        <w:spacing w:before="8"/>
        <w:ind w:left="0"/>
        <w:jc w:val="left"/>
        <w:rPr>
          <w:sz w:val="27"/>
        </w:rPr>
      </w:pPr>
    </w:p>
    <w:p w:rsidR="000E2955" w:rsidRDefault="000E2955" w:rsidP="008E4E05">
      <w:pPr>
        <w:tabs>
          <w:tab w:val="left" w:pos="3167"/>
        </w:tabs>
        <w:spacing w:before="1" w:line="322" w:lineRule="exact"/>
        <w:ind w:left="739"/>
        <w:jc w:val="center"/>
        <w:rPr>
          <w:sz w:val="28"/>
        </w:rPr>
      </w:pPr>
    </w:p>
    <w:p w:rsidR="000E2955" w:rsidRDefault="000E2955" w:rsidP="008E4E05">
      <w:pPr>
        <w:tabs>
          <w:tab w:val="left" w:pos="3167"/>
        </w:tabs>
        <w:spacing w:before="1" w:line="322" w:lineRule="exact"/>
        <w:ind w:left="739"/>
        <w:jc w:val="center"/>
        <w:rPr>
          <w:sz w:val="28"/>
        </w:rPr>
      </w:pPr>
    </w:p>
    <w:p w:rsidR="006C2AA7" w:rsidRDefault="008E4E05" w:rsidP="008E4E05">
      <w:pPr>
        <w:tabs>
          <w:tab w:val="left" w:pos="3167"/>
        </w:tabs>
        <w:spacing w:before="1" w:line="322" w:lineRule="exact"/>
        <w:ind w:left="739"/>
        <w:jc w:val="center"/>
        <w:rPr>
          <w:sz w:val="28"/>
        </w:rPr>
      </w:pPr>
      <w:r>
        <w:rPr>
          <w:sz w:val="28"/>
        </w:rPr>
        <w:lastRenderedPageBreak/>
        <w:t>2.</w:t>
      </w:r>
      <w:r w:rsidR="004E283F" w:rsidRPr="008E4E05">
        <w:rPr>
          <w:sz w:val="28"/>
        </w:rPr>
        <w:t>ПорядокпідготовкиКонкурсу</w:t>
      </w:r>
    </w:p>
    <w:p w:rsidR="00B43AB4" w:rsidRPr="008E4E05" w:rsidRDefault="00B43AB4" w:rsidP="008E4E05">
      <w:pPr>
        <w:tabs>
          <w:tab w:val="left" w:pos="3167"/>
        </w:tabs>
        <w:spacing w:before="1" w:line="322" w:lineRule="exact"/>
        <w:ind w:left="739"/>
        <w:jc w:val="center"/>
        <w:rPr>
          <w:sz w:val="28"/>
        </w:rPr>
      </w:pPr>
    </w:p>
    <w:p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ind w:right="387" w:firstLine="566"/>
        <w:rPr>
          <w:sz w:val="28"/>
        </w:rPr>
      </w:pPr>
      <w:r>
        <w:rPr>
          <w:sz w:val="28"/>
        </w:rPr>
        <w:t>Для підготовки та проведення Конкурсу рішенням виконавчого</w:t>
      </w:r>
      <w:r w:rsidR="00732185">
        <w:rPr>
          <w:sz w:val="28"/>
        </w:rPr>
        <w:t xml:space="preserve"> </w:t>
      </w:r>
      <w:r>
        <w:rPr>
          <w:sz w:val="28"/>
        </w:rPr>
        <w:t>комітету утворюється</w:t>
      </w:r>
      <w:r w:rsidR="00732185">
        <w:rPr>
          <w:sz w:val="28"/>
        </w:rPr>
        <w:t xml:space="preserve"> </w:t>
      </w:r>
      <w:r>
        <w:rPr>
          <w:sz w:val="28"/>
        </w:rPr>
        <w:t>Конкурсна комісія, до складу якого</w:t>
      </w:r>
      <w:r w:rsidR="00732185">
        <w:rPr>
          <w:sz w:val="28"/>
        </w:rPr>
        <w:t xml:space="preserve"> </w:t>
      </w:r>
      <w:r>
        <w:rPr>
          <w:sz w:val="28"/>
        </w:rPr>
        <w:t>включаються</w:t>
      </w:r>
      <w:r w:rsidR="00732185">
        <w:rPr>
          <w:sz w:val="28"/>
        </w:rPr>
        <w:t xml:space="preserve"> </w:t>
      </w:r>
      <w:r>
        <w:rPr>
          <w:sz w:val="28"/>
        </w:rPr>
        <w:t>представники Організатора, депутати</w:t>
      </w:r>
      <w:r w:rsidR="00732185">
        <w:rPr>
          <w:sz w:val="28"/>
        </w:rPr>
        <w:t xml:space="preserve"> </w:t>
      </w:r>
      <w:r>
        <w:rPr>
          <w:sz w:val="28"/>
        </w:rPr>
        <w:t>міської</w:t>
      </w:r>
      <w:r w:rsidR="00732185">
        <w:rPr>
          <w:sz w:val="28"/>
        </w:rPr>
        <w:t xml:space="preserve"> </w:t>
      </w:r>
      <w:r>
        <w:rPr>
          <w:sz w:val="28"/>
        </w:rPr>
        <w:t>ради</w:t>
      </w:r>
      <w:r w:rsidR="00F734DE">
        <w:rPr>
          <w:sz w:val="28"/>
        </w:rPr>
        <w:t>.</w:t>
      </w:r>
    </w:p>
    <w:p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ind w:right="388" w:firstLine="566"/>
        <w:rPr>
          <w:sz w:val="28"/>
        </w:rPr>
      </w:pPr>
      <w:r>
        <w:rPr>
          <w:sz w:val="28"/>
        </w:rPr>
        <w:t>Головою</w:t>
      </w:r>
      <w:r w:rsidR="00732185">
        <w:rPr>
          <w:sz w:val="28"/>
        </w:rPr>
        <w:t xml:space="preserve"> </w:t>
      </w:r>
      <w:r>
        <w:rPr>
          <w:sz w:val="28"/>
        </w:rPr>
        <w:t>конкурсної</w:t>
      </w:r>
      <w:r w:rsidR="00732185">
        <w:rPr>
          <w:sz w:val="28"/>
        </w:rPr>
        <w:t xml:space="preserve"> </w:t>
      </w:r>
      <w:r>
        <w:rPr>
          <w:sz w:val="28"/>
        </w:rPr>
        <w:t>комісії</w:t>
      </w:r>
      <w:r w:rsidR="00732185">
        <w:rPr>
          <w:sz w:val="28"/>
        </w:rPr>
        <w:t xml:space="preserve"> </w:t>
      </w:r>
      <w:r>
        <w:rPr>
          <w:sz w:val="28"/>
        </w:rPr>
        <w:t>призначається</w:t>
      </w:r>
      <w:r w:rsidR="00732185">
        <w:rPr>
          <w:sz w:val="28"/>
        </w:rPr>
        <w:t xml:space="preserve"> </w:t>
      </w:r>
      <w:r>
        <w:rPr>
          <w:sz w:val="28"/>
        </w:rPr>
        <w:t>представник</w:t>
      </w:r>
      <w:r w:rsidR="00732185">
        <w:rPr>
          <w:sz w:val="28"/>
        </w:rPr>
        <w:t xml:space="preserve"> </w:t>
      </w:r>
      <w:r>
        <w:rPr>
          <w:sz w:val="28"/>
        </w:rPr>
        <w:t>Організатора.</w:t>
      </w:r>
    </w:p>
    <w:p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ind w:right="389" w:firstLine="566"/>
        <w:rPr>
          <w:sz w:val="28"/>
        </w:rPr>
      </w:pPr>
      <w:r>
        <w:rPr>
          <w:sz w:val="28"/>
        </w:rPr>
        <w:t>До складу конкурсної комісії не можуть входити представники</w:t>
      </w:r>
      <w:r w:rsidR="00732185">
        <w:rPr>
          <w:sz w:val="28"/>
        </w:rPr>
        <w:t xml:space="preserve"> </w:t>
      </w:r>
      <w:r>
        <w:rPr>
          <w:sz w:val="28"/>
        </w:rPr>
        <w:t>суб</w:t>
      </w:r>
      <w:r w:rsidR="00B001B2">
        <w:rPr>
          <w:sz w:val="28"/>
        </w:rPr>
        <w:t>’</w:t>
      </w:r>
      <w:r>
        <w:rPr>
          <w:sz w:val="28"/>
        </w:rPr>
        <w:t>єктів</w:t>
      </w:r>
      <w:r w:rsidR="00732185">
        <w:rPr>
          <w:sz w:val="28"/>
        </w:rPr>
        <w:t xml:space="preserve"> </w:t>
      </w:r>
      <w:r>
        <w:rPr>
          <w:sz w:val="28"/>
        </w:rPr>
        <w:t>господарювання,</w:t>
      </w:r>
      <w:r w:rsidR="00732185">
        <w:rPr>
          <w:sz w:val="28"/>
        </w:rPr>
        <w:t xml:space="preserve"> </w:t>
      </w:r>
      <w:r>
        <w:rPr>
          <w:sz w:val="28"/>
        </w:rPr>
        <w:t>які</w:t>
      </w:r>
      <w:r w:rsidR="00732185">
        <w:rPr>
          <w:sz w:val="28"/>
        </w:rPr>
        <w:t xml:space="preserve"> </w:t>
      </w:r>
      <w:r>
        <w:rPr>
          <w:sz w:val="28"/>
        </w:rPr>
        <w:t>є</w:t>
      </w:r>
      <w:r w:rsidR="00732185">
        <w:rPr>
          <w:sz w:val="28"/>
        </w:rPr>
        <w:t xml:space="preserve"> </w:t>
      </w:r>
      <w:r>
        <w:rPr>
          <w:sz w:val="28"/>
        </w:rPr>
        <w:t>Учасниками</w:t>
      </w:r>
      <w:r w:rsidR="00732185">
        <w:rPr>
          <w:sz w:val="28"/>
        </w:rPr>
        <w:t xml:space="preserve"> </w:t>
      </w:r>
      <w:r>
        <w:rPr>
          <w:sz w:val="28"/>
        </w:rPr>
        <w:t>або</w:t>
      </w:r>
      <w:r w:rsidR="00732185">
        <w:rPr>
          <w:sz w:val="28"/>
        </w:rPr>
        <w:t xml:space="preserve"> </w:t>
      </w:r>
      <w:r>
        <w:rPr>
          <w:sz w:val="28"/>
        </w:rPr>
        <w:t>які</w:t>
      </w:r>
      <w:r w:rsidR="00732185">
        <w:rPr>
          <w:sz w:val="28"/>
        </w:rPr>
        <w:t xml:space="preserve"> </w:t>
      </w:r>
      <w:r>
        <w:rPr>
          <w:sz w:val="28"/>
        </w:rPr>
        <w:t>діють</w:t>
      </w:r>
      <w:r w:rsidR="00732185">
        <w:rPr>
          <w:sz w:val="28"/>
        </w:rPr>
        <w:t xml:space="preserve"> </w:t>
      </w:r>
      <w:r>
        <w:rPr>
          <w:sz w:val="28"/>
        </w:rPr>
        <w:t>на</w:t>
      </w:r>
      <w:r w:rsidR="00732185">
        <w:rPr>
          <w:sz w:val="28"/>
        </w:rPr>
        <w:t xml:space="preserve"> </w:t>
      </w:r>
      <w:r>
        <w:rPr>
          <w:sz w:val="28"/>
        </w:rPr>
        <w:t>ринку</w:t>
      </w:r>
      <w:r w:rsidR="00732185">
        <w:rPr>
          <w:sz w:val="28"/>
        </w:rPr>
        <w:t xml:space="preserve"> </w:t>
      </w:r>
      <w:r>
        <w:rPr>
          <w:sz w:val="28"/>
        </w:rPr>
        <w:t>надання послуг з паркування та можуть впливати на прийняття рішень</w:t>
      </w:r>
      <w:r w:rsidR="00732185">
        <w:rPr>
          <w:sz w:val="28"/>
        </w:rPr>
        <w:t xml:space="preserve"> </w:t>
      </w:r>
      <w:r>
        <w:rPr>
          <w:sz w:val="28"/>
        </w:rPr>
        <w:t>конкурсної комісії.</w:t>
      </w:r>
    </w:p>
    <w:p w:rsidR="006C2AA7" w:rsidRDefault="00F734DE">
      <w:pPr>
        <w:pStyle w:val="a4"/>
        <w:numPr>
          <w:ilvl w:val="1"/>
          <w:numId w:val="19"/>
        </w:numPr>
        <w:tabs>
          <w:tab w:val="left" w:pos="1722"/>
        </w:tabs>
        <w:ind w:right="394" w:firstLine="566"/>
        <w:rPr>
          <w:sz w:val="28"/>
        </w:rPr>
      </w:pPr>
      <w:r>
        <w:rPr>
          <w:sz w:val="28"/>
        </w:rPr>
        <w:t>Організатор</w:t>
      </w:r>
      <w:r w:rsidR="00732185">
        <w:rPr>
          <w:sz w:val="28"/>
        </w:rPr>
        <w:t xml:space="preserve"> </w:t>
      </w:r>
      <w:r w:rsidR="004E283F">
        <w:rPr>
          <w:sz w:val="28"/>
        </w:rPr>
        <w:t>публікує в засобах масової інформації</w:t>
      </w:r>
      <w:r w:rsidR="00732185">
        <w:rPr>
          <w:sz w:val="28"/>
        </w:rPr>
        <w:t xml:space="preserve"> </w:t>
      </w:r>
      <w:r w:rsidR="004E283F">
        <w:rPr>
          <w:sz w:val="28"/>
        </w:rPr>
        <w:t>та</w:t>
      </w:r>
      <w:r w:rsidR="00732185">
        <w:rPr>
          <w:sz w:val="28"/>
        </w:rPr>
        <w:t xml:space="preserve"> </w:t>
      </w:r>
      <w:r w:rsidR="004E283F">
        <w:rPr>
          <w:sz w:val="28"/>
        </w:rPr>
        <w:t>на</w:t>
      </w:r>
      <w:r w:rsidR="00732185">
        <w:rPr>
          <w:sz w:val="28"/>
        </w:rPr>
        <w:t xml:space="preserve"> </w:t>
      </w:r>
      <w:r w:rsidR="004E283F">
        <w:rPr>
          <w:sz w:val="28"/>
        </w:rPr>
        <w:t>офіційному</w:t>
      </w:r>
      <w:r w:rsidR="00732185">
        <w:rPr>
          <w:sz w:val="28"/>
        </w:rPr>
        <w:t xml:space="preserve"> </w:t>
      </w:r>
      <w:r w:rsidR="004E283F">
        <w:rPr>
          <w:sz w:val="28"/>
        </w:rPr>
        <w:t>сайті</w:t>
      </w:r>
      <w:r w:rsidR="00732185">
        <w:rPr>
          <w:sz w:val="28"/>
        </w:rPr>
        <w:t xml:space="preserve"> </w:t>
      </w:r>
      <w:r w:rsidR="004E283F">
        <w:rPr>
          <w:sz w:val="28"/>
        </w:rPr>
        <w:t>виконавчого</w:t>
      </w:r>
      <w:r w:rsidR="00732185">
        <w:rPr>
          <w:sz w:val="28"/>
        </w:rPr>
        <w:t xml:space="preserve"> </w:t>
      </w:r>
      <w:r w:rsidR="004E283F">
        <w:rPr>
          <w:sz w:val="28"/>
        </w:rPr>
        <w:t>комітету</w:t>
      </w:r>
      <w:r w:rsidR="00732185">
        <w:rPr>
          <w:sz w:val="28"/>
        </w:rPr>
        <w:t xml:space="preserve"> </w:t>
      </w:r>
      <w:r w:rsidR="004E283F">
        <w:rPr>
          <w:sz w:val="28"/>
        </w:rPr>
        <w:t>міської</w:t>
      </w:r>
      <w:r w:rsidR="00732185">
        <w:rPr>
          <w:sz w:val="28"/>
        </w:rPr>
        <w:t xml:space="preserve"> </w:t>
      </w:r>
      <w:r w:rsidR="004E283F">
        <w:rPr>
          <w:sz w:val="28"/>
        </w:rPr>
        <w:t>ради,не</w:t>
      </w:r>
      <w:r w:rsidR="00732185">
        <w:rPr>
          <w:sz w:val="28"/>
        </w:rPr>
        <w:t xml:space="preserve"> </w:t>
      </w:r>
      <w:r w:rsidR="004E283F">
        <w:rPr>
          <w:sz w:val="28"/>
        </w:rPr>
        <w:t>пізніше</w:t>
      </w:r>
      <w:r w:rsidR="00732185">
        <w:rPr>
          <w:sz w:val="28"/>
        </w:rPr>
        <w:t xml:space="preserve"> </w:t>
      </w:r>
      <w:r w:rsidR="004E283F">
        <w:rPr>
          <w:sz w:val="28"/>
        </w:rPr>
        <w:t>ніж</w:t>
      </w:r>
      <w:r w:rsidR="00732185">
        <w:rPr>
          <w:sz w:val="28"/>
        </w:rPr>
        <w:t xml:space="preserve"> </w:t>
      </w:r>
      <w:r w:rsidR="004E283F">
        <w:rPr>
          <w:sz w:val="28"/>
        </w:rPr>
        <w:t>за 30 днів до дня проведення Конкурсу оголошення, яке повинно містити</w:t>
      </w:r>
      <w:r w:rsidR="00732185">
        <w:rPr>
          <w:sz w:val="28"/>
        </w:rPr>
        <w:t xml:space="preserve"> </w:t>
      </w:r>
      <w:r w:rsidR="004E283F">
        <w:rPr>
          <w:sz w:val="28"/>
        </w:rPr>
        <w:t>таку</w:t>
      </w:r>
      <w:r w:rsidR="00732185">
        <w:rPr>
          <w:sz w:val="28"/>
        </w:rPr>
        <w:t xml:space="preserve"> </w:t>
      </w:r>
      <w:r w:rsidR="004E283F">
        <w:rPr>
          <w:sz w:val="28"/>
        </w:rPr>
        <w:t>інформацію:</w:t>
      </w:r>
    </w:p>
    <w:p w:rsidR="006F7ADA" w:rsidRPr="006F7ADA" w:rsidRDefault="00732185" w:rsidP="006F7ADA">
      <w:pPr>
        <w:pStyle w:val="a4"/>
        <w:tabs>
          <w:tab w:val="left" w:pos="1298"/>
          <w:tab w:val="left" w:pos="1299"/>
          <w:tab w:val="left" w:pos="3265"/>
          <w:tab w:val="left" w:pos="4452"/>
          <w:tab w:val="left" w:pos="5872"/>
          <w:tab w:val="left" w:pos="7127"/>
          <w:tab w:val="left" w:pos="8055"/>
          <w:tab w:val="left" w:pos="8566"/>
        </w:tabs>
        <w:ind w:left="871" w:right="392" w:firstLine="0"/>
        <w:jc w:val="left"/>
        <w:rPr>
          <w:sz w:val="28"/>
        </w:rPr>
      </w:pPr>
      <w:r>
        <w:rPr>
          <w:sz w:val="28"/>
        </w:rPr>
        <w:t xml:space="preserve">    </w:t>
      </w:r>
      <w:proofErr w:type="spellStart"/>
      <w:r w:rsidR="00043D72">
        <w:rPr>
          <w:sz w:val="28"/>
        </w:rPr>
        <w:t>-</w:t>
      </w:r>
      <w:r w:rsidR="004E283F">
        <w:rPr>
          <w:sz w:val="28"/>
        </w:rPr>
        <w:t>найменування</w:t>
      </w:r>
      <w:proofErr w:type="spellEnd"/>
      <w:r w:rsidR="004E283F">
        <w:rPr>
          <w:sz w:val="28"/>
        </w:rPr>
        <w:tab/>
        <w:t>об</w:t>
      </w:r>
      <w:r w:rsidR="00B001B2">
        <w:rPr>
          <w:sz w:val="28"/>
        </w:rPr>
        <w:t>’</w:t>
      </w:r>
      <w:r w:rsidR="004E283F">
        <w:rPr>
          <w:sz w:val="28"/>
        </w:rPr>
        <w:t>єктів</w:t>
      </w:r>
      <w:r w:rsidR="004E283F">
        <w:rPr>
          <w:sz w:val="28"/>
        </w:rPr>
        <w:tab/>
        <w:t>Конкурсу</w:t>
      </w:r>
      <w:r w:rsidR="004E283F">
        <w:rPr>
          <w:sz w:val="28"/>
        </w:rPr>
        <w:tab/>
        <w:t>(перелік</w:t>
      </w:r>
      <w:r w:rsidR="004E283F">
        <w:rPr>
          <w:sz w:val="28"/>
        </w:rPr>
        <w:tab/>
        <w:t>Лотів</w:t>
      </w:r>
      <w:r w:rsidR="004E283F">
        <w:rPr>
          <w:sz w:val="28"/>
        </w:rPr>
        <w:tab/>
        <w:t>та</w:t>
      </w:r>
      <w:r w:rsidR="004E283F">
        <w:rPr>
          <w:sz w:val="28"/>
        </w:rPr>
        <w:tab/>
      </w:r>
      <w:r w:rsidR="004E283F">
        <w:rPr>
          <w:spacing w:val="-1"/>
          <w:sz w:val="28"/>
        </w:rPr>
        <w:t>адреси</w:t>
      </w:r>
      <w:r>
        <w:rPr>
          <w:spacing w:val="-1"/>
          <w:sz w:val="28"/>
        </w:rPr>
        <w:t xml:space="preserve"> </w:t>
      </w:r>
      <w:r w:rsidR="004E283F">
        <w:rPr>
          <w:sz w:val="28"/>
        </w:rPr>
        <w:t>майданчиків</w:t>
      </w:r>
      <w:r>
        <w:rPr>
          <w:sz w:val="28"/>
        </w:rPr>
        <w:t xml:space="preserve"> </w:t>
      </w:r>
      <w:r w:rsidR="004E283F">
        <w:rPr>
          <w:sz w:val="28"/>
        </w:rPr>
        <w:t>для паркування</w:t>
      </w:r>
      <w:r>
        <w:rPr>
          <w:sz w:val="28"/>
        </w:rPr>
        <w:t xml:space="preserve"> </w:t>
      </w:r>
      <w:r w:rsidR="004E283F">
        <w:rPr>
          <w:sz w:val="28"/>
        </w:rPr>
        <w:t>та</w:t>
      </w:r>
      <w:r>
        <w:rPr>
          <w:sz w:val="28"/>
        </w:rPr>
        <w:t xml:space="preserve"> </w:t>
      </w:r>
      <w:proofErr w:type="spellStart"/>
      <w:r w:rsidR="004E283F">
        <w:rPr>
          <w:sz w:val="28"/>
        </w:rPr>
        <w:t>паркувальних</w:t>
      </w:r>
      <w:proofErr w:type="spellEnd"/>
      <w:r>
        <w:rPr>
          <w:sz w:val="28"/>
        </w:rPr>
        <w:t xml:space="preserve"> </w:t>
      </w:r>
      <w:r w:rsidR="004E283F">
        <w:rPr>
          <w:sz w:val="28"/>
        </w:rPr>
        <w:t>зон);</w:t>
      </w:r>
    </w:p>
    <w:p w:rsidR="006C2AA7" w:rsidRDefault="00043D72" w:rsidP="00043D72">
      <w:pPr>
        <w:pStyle w:val="a4"/>
        <w:tabs>
          <w:tab w:val="left" w:pos="1298"/>
          <w:tab w:val="left" w:pos="1299"/>
          <w:tab w:val="left" w:pos="2167"/>
          <w:tab w:val="left" w:pos="3358"/>
          <w:tab w:val="left" w:pos="3809"/>
          <w:tab w:val="left" w:pos="4879"/>
          <w:tab w:val="left" w:pos="5320"/>
          <w:tab w:val="left" w:pos="6138"/>
          <w:tab w:val="left" w:pos="7611"/>
          <w:tab w:val="left" w:pos="9098"/>
        </w:tabs>
        <w:ind w:left="871" w:right="392" w:firstLine="0"/>
        <w:jc w:val="left"/>
        <w:rPr>
          <w:sz w:val="28"/>
        </w:rPr>
      </w:pPr>
      <w:proofErr w:type="spellStart"/>
      <w:r>
        <w:rPr>
          <w:sz w:val="28"/>
        </w:rPr>
        <w:t>-</w:t>
      </w:r>
      <w:r w:rsidR="004E283F">
        <w:rPr>
          <w:sz w:val="28"/>
        </w:rPr>
        <w:t>строк</w:t>
      </w:r>
      <w:proofErr w:type="spellEnd"/>
      <w:r w:rsidR="00732185">
        <w:rPr>
          <w:sz w:val="28"/>
        </w:rPr>
        <w:t xml:space="preserve"> </w:t>
      </w:r>
      <w:r w:rsidR="004E283F">
        <w:rPr>
          <w:sz w:val="28"/>
        </w:rPr>
        <w:t>подання</w:t>
      </w:r>
      <w:r w:rsidR="00732185">
        <w:rPr>
          <w:sz w:val="28"/>
        </w:rPr>
        <w:t xml:space="preserve"> </w:t>
      </w:r>
      <w:r w:rsidR="004E283F">
        <w:rPr>
          <w:sz w:val="28"/>
        </w:rPr>
        <w:t>та</w:t>
      </w:r>
      <w:r w:rsidR="00732185">
        <w:rPr>
          <w:sz w:val="28"/>
        </w:rPr>
        <w:t xml:space="preserve"> </w:t>
      </w:r>
      <w:r w:rsidR="004E283F">
        <w:rPr>
          <w:sz w:val="28"/>
        </w:rPr>
        <w:t>адресу,за</w:t>
      </w:r>
      <w:r w:rsidR="00732185">
        <w:rPr>
          <w:sz w:val="28"/>
        </w:rPr>
        <w:t xml:space="preserve"> </w:t>
      </w:r>
      <w:r w:rsidR="004E283F">
        <w:rPr>
          <w:sz w:val="28"/>
        </w:rPr>
        <w:t>якою</w:t>
      </w:r>
      <w:r w:rsidR="00732185">
        <w:rPr>
          <w:sz w:val="28"/>
        </w:rPr>
        <w:t xml:space="preserve"> </w:t>
      </w:r>
      <w:r w:rsidR="004E283F">
        <w:rPr>
          <w:sz w:val="28"/>
        </w:rPr>
        <w:t>подаються</w:t>
      </w:r>
      <w:r w:rsidR="00732185">
        <w:rPr>
          <w:sz w:val="28"/>
        </w:rPr>
        <w:t xml:space="preserve"> </w:t>
      </w:r>
      <w:r w:rsidR="004E283F">
        <w:rPr>
          <w:sz w:val="28"/>
        </w:rPr>
        <w:t>документи</w:t>
      </w:r>
      <w:r w:rsidR="00732185">
        <w:rPr>
          <w:sz w:val="28"/>
        </w:rPr>
        <w:t xml:space="preserve"> </w:t>
      </w:r>
      <w:r w:rsidR="004E283F">
        <w:rPr>
          <w:spacing w:val="-1"/>
          <w:sz w:val="28"/>
        </w:rPr>
        <w:t>на</w:t>
      </w:r>
      <w:r w:rsidR="00732185">
        <w:rPr>
          <w:spacing w:val="-1"/>
          <w:sz w:val="28"/>
        </w:rPr>
        <w:t xml:space="preserve"> </w:t>
      </w:r>
      <w:r w:rsidR="004E283F">
        <w:rPr>
          <w:sz w:val="28"/>
        </w:rPr>
        <w:t>Конкурс;</w:t>
      </w:r>
    </w:p>
    <w:p w:rsidR="006C2AA7" w:rsidRPr="00B43AB4" w:rsidRDefault="00732185" w:rsidP="00B43AB4">
      <w:pPr>
        <w:tabs>
          <w:tab w:val="left" w:pos="1298"/>
          <w:tab w:val="left" w:pos="1299"/>
        </w:tabs>
        <w:spacing w:line="322" w:lineRule="exact"/>
        <w:rPr>
          <w:sz w:val="28"/>
        </w:rPr>
      </w:pPr>
      <w:r>
        <w:rPr>
          <w:sz w:val="28"/>
        </w:rPr>
        <w:t xml:space="preserve">             </w:t>
      </w:r>
      <w:proofErr w:type="spellStart"/>
      <w:r w:rsidR="00B43AB4">
        <w:rPr>
          <w:sz w:val="28"/>
        </w:rPr>
        <w:t>-</w:t>
      </w:r>
      <w:r w:rsidR="004E283F" w:rsidRPr="00B43AB4">
        <w:rPr>
          <w:sz w:val="28"/>
        </w:rPr>
        <w:t>телефон</w:t>
      </w:r>
      <w:proofErr w:type="spellEnd"/>
      <w:r>
        <w:rPr>
          <w:sz w:val="28"/>
        </w:rPr>
        <w:t xml:space="preserve"> </w:t>
      </w:r>
      <w:r w:rsidR="004E283F" w:rsidRPr="00B43AB4">
        <w:rPr>
          <w:sz w:val="28"/>
        </w:rPr>
        <w:t>для</w:t>
      </w:r>
      <w:r>
        <w:rPr>
          <w:sz w:val="28"/>
        </w:rPr>
        <w:t xml:space="preserve"> </w:t>
      </w:r>
      <w:r w:rsidR="004E283F" w:rsidRPr="00B43AB4">
        <w:rPr>
          <w:sz w:val="28"/>
        </w:rPr>
        <w:t>довідок</w:t>
      </w:r>
      <w:r>
        <w:rPr>
          <w:sz w:val="28"/>
        </w:rPr>
        <w:t xml:space="preserve"> </w:t>
      </w:r>
      <w:r w:rsidR="004E283F" w:rsidRPr="00B43AB4">
        <w:rPr>
          <w:sz w:val="28"/>
        </w:rPr>
        <w:t>з</w:t>
      </w:r>
      <w:r>
        <w:rPr>
          <w:sz w:val="28"/>
        </w:rPr>
        <w:t xml:space="preserve"> </w:t>
      </w:r>
      <w:r w:rsidR="004E283F" w:rsidRPr="00B43AB4">
        <w:rPr>
          <w:sz w:val="28"/>
        </w:rPr>
        <w:t>питань</w:t>
      </w:r>
      <w:r>
        <w:rPr>
          <w:sz w:val="28"/>
        </w:rPr>
        <w:t xml:space="preserve"> </w:t>
      </w:r>
      <w:r w:rsidR="004E283F" w:rsidRPr="00B43AB4">
        <w:rPr>
          <w:sz w:val="28"/>
        </w:rPr>
        <w:t>проведення</w:t>
      </w:r>
      <w:r>
        <w:rPr>
          <w:sz w:val="28"/>
        </w:rPr>
        <w:t xml:space="preserve"> </w:t>
      </w:r>
      <w:r w:rsidR="004E283F" w:rsidRPr="00B43AB4">
        <w:rPr>
          <w:sz w:val="28"/>
        </w:rPr>
        <w:t>Конкурсу</w:t>
      </w:r>
      <w:r w:rsidR="006F7ADA">
        <w:rPr>
          <w:sz w:val="28"/>
        </w:rPr>
        <w:t>;</w:t>
      </w:r>
    </w:p>
    <w:p w:rsidR="006C2AA7" w:rsidRDefault="00B43AB4" w:rsidP="00B43AB4">
      <w:pPr>
        <w:pStyle w:val="a4"/>
        <w:tabs>
          <w:tab w:val="left" w:pos="1298"/>
          <w:tab w:val="left" w:pos="1299"/>
          <w:tab w:val="left" w:pos="3647"/>
          <w:tab w:val="left" w:pos="6503"/>
          <w:tab w:val="left" w:pos="8242"/>
        </w:tabs>
        <w:ind w:left="871" w:right="392" w:firstLine="0"/>
        <w:jc w:val="left"/>
        <w:rPr>
          <w:sz w:val="28"/>
        </w:rPr>
      </w:pPr>
      <w:proofErr w:type="spellStart"/>
      <w:r>
        <w:rPr>
          <w:sz w:val="28"/>
        </w:rPr>
        <w:t>-</w:t>
      </w:r>
      <w:r w:rsidR="004E283F">
        <w:rPr>
          <w:sz w:val="28"/>
        </w:rPr>
        <w:t>найменування</w:t>
      </w:r>
      <w:proofErr w:type="spellEnd"/>
      <w:r w:rsidR="004E283F">
        <w:rPr>
          <w:sz w:val="28"/>
        </w:rPr>
        <w:t>,місце</w:t>
      </w:r>
      <w:r w:rsidR="00732185">
        <w:rPr>
          <w:sz w:val="28"/>
        </w:rPr>
        <w:t xml:space="preserve"> </w:t>
      </w:r>
      <w:r w:rsidR="004E283F">
        <w:rPr>
          <w:sz w:val="28"/>
        </w:rPr>
        <w:t>знаходження,контактні</w:t>
      </w:r>
      <w:r w:rsidR="00732185">
        <w:rPr>
          <w:sz w:val="28"/>
        </w:rPr>
        <w:t xml:space="preserve"> </w:t>
      </w:r>
      <w:r w:rsidR="004E283F">
        <w:rPr>
          <w:spacing w:val="-1"/>
          <w:sz w:val="28"/>
        </w:rPr>
        <w:t>телефони</w:t>
      </w:r>
      <w:r w:rsidR="00732185">
        <w:rPr>
          <w:spacing w:val="-1"/>
          <w:sz w:val="28"/>
        </w:rPr>
        <w:t xml:space="preserve"> </w:t>
      </w:r>
      <w:r>
        <w:rPr>
          <w:sz w:val="28"/>
        </w:rPr>
        <w:t>Організатора</w:t>
      </w:r>
      <w:r w:rsidR="006F7ADA">
        <w:rPr>
          <w:sz w:val="28"/>
        </w:rPr>
        <w:t>;</w:t>
      </w:r>
    </w:p>
    <w:p w:rsidR="00863E86" w:rsidRPr="00B43AB4" w:rsidRDefault="00B43AB4" w:rsidP="00043D72">
      <w:pPr>
        <w:tabs>
          <w:tab w:val="left" w:pos="1026"/>
        </w:tabs>
        <w:ind w:left="871" w:right="386"/>
        <w:rPr>
          <w:sz w:val="28"/>
        </w:rPr>
      </w:pPr>
      <w:proofErr w:type="spellStart"/>
      <w:r>
        <w:rPr>
          <w:sz w:val="28"/>
        </w:rPr>
        <w:t>-</w:t>
      </w:r>
      <w:r w:rsidR="004E283F" w:rsidRPr="00B43AB4">
        <w:rPr>
          <w:sz w:val="28"/>
        </w:rPr>
        <w:t>контактна</w:t>
      </w:r>
      <w:proofErr w:type="spellEnd"/>
      <w:r w:rsidR="00732185">
        <w:rPr>
          <w:sz w:val="28"/>
        </w:rPr>
        <w:t xml:space="preserve"> </w:t>
      </w:r>
      <w:proofErr w:type="spellStart"/>
      <w:r w:rsidR="004E283F" w:rsidRPr="00B43AB4">
        <w:rPr>
          <w:sz w:val="28"/>
        </w:rPr>
        <w:t>особа–</w:t>
      </w:r>
      <w:r w:rsidR="00F734DE" w:rsidRPr="00B43AB4">
        <w:rPr>
          <w:sz w:val="28"/>
        </w:rPr>
        <w:t>Фурів</w:t>
      </w:r>
      <w:proofErr w:type="spellEnd"/>
      <w:r w:rsidR="00F734DE" w:rsidRPr="00B43AB4">
        <w:rPr>
          <w:sz w:val="28"/>
        </w:rPr>
        <w:t xml:space="preserve"> Лілія </w:t>
      </w:r>
      <w:proofErr w:type="spellStart"/>
      <w:r w:rsidR="00F734DE" w:rsidRPr="00B43AB4">
        <w:rPr>
          <w:sz w:val="28"/>
        </w:rPr>
        <w:t>Богданівна</w:t>
      </w:r>
      <w:r w:rsidR="00B001B2">
        <w:rPr>
          <w:sz w:val="28"/>
        </w:rPr>
        <w:t>–</w:t>
      </w:r>
      <w:r w:rsidR="004E283F" w:rsidRPr="00B43AB4">
        <w:rPr>
          <w:sz w:val="28"/>
        </w:rPr>
        <w:t>начальник</w:t>
      </w:r>
      <w:proofErr w:type="spellEnd"/>
      <w:r w:rsidR="00732185">
        <w:rPr>
          <w:sz w:val="28"/>
        </w:rPr>
        <w:t xml:space="preserve"> </w:t>
      </w:r>
      <w:r w:rsidR="004E283F" w:rsidRPr="00B43AB4">
        <w:rPr>
          <w:sz w:val="28"/>
        </w:rPr>
        <w:t>відділу</w:t>
      </w:r>
      <w:r w:rsidR="00732185">
        <w:rPr>
          <w:sz w:val="28"/>
        </w:rPr>
        <w:t xml:space="preserve"> </w:t>
      </w:r>
      <w:r w:rsidR="004E283F" w:rsidRPr="00B43AB4">
        <w:rPr>
          <w:sz w:val="28"/>
        </w:rPr>
        <w:t>транспорт</w:t>
      </w:r>
      <w:r w:rsidR="00F734DE" w:rsidRPr="00B43AB4">
        <w:rPr>
          <w:sz w:val="28"/>
        </w:rPr>
        <w:t>ної інфраструктури, ТПВ та енергозбереження</w:t>
      </w:r>
      <w:r w:rsidR="00C41DE3" w:rsidRPr="00B43AB4">
        <w:rPr>
          <w:sz w:val="28"/>
        </w:rPr>
        <w:t xml:space="preserve">, заступник начальника </w:t>
      </w:r>
      <w:r w:rsidR="00F734DE" w:rsidRPr="00B43AB4">
        <w:rPr>
          <w:sz w:val="28"/>
        </w:rPr>
        <w:t xml:space="preserve">управління ЖКГ </w:t>
      </w:r>
      <w:proofErr w:type="spellStart"/>
      <w:r w:rsidR="00F734DE" w:rsidRPr="00B43AB4">
        <w:rPr>
          <w:sz w:val="28"/>
        </w:rPr>
        <w:t>Стрийської</w:t>
      </w:r>
      <w:proofErr w:type="spellEnd"/>
      <w:r w:rsidR="00F734DE" w:rsidRPr="00B43AB4">
        <w:rPr>
          <w:sz w:val="28"/>
        </w:rPr>
        <w:t xml:space="preserve"> міської ради  </w:t>
      </w:r>
      <w:r w:rsidR="004E283F" w:rsidRPr="00B43AB4">
        <w:rPr>
          <w:sz w:val="28"/>
        </w:rPr>
        <w:t>(0</w:t>
      </w:r>
      <w:r w:rsidR="00F734DE" w:rsidRPr="00B43AB4">
        <w:rPr>
          <w:sz w:val="28"/>
        </w:rPr>
        <w:t>980421457</w:t>
      </w:r>
      <w:r w:rsidR="004E283F" w:rsidRPr="00B43AB4">
        <w:rPr>
          <w:sz w:val="28"/>
        </w:rPr>
        <w:t>);</w:t>
      </w:r>
    </w:p>
    <w:p w:rsidR="006C2AA7" w:rsidRPr="00043D72" w:rsidRDefault="00043D72" w:rsidP="00043D72">
      <w:pPr>
        <w:tabs>
          <w:tab w:val="left" w:pos="1170"/>
        </w:tabs>
        <w:rPr>
          <w:sz w:val="28"/>
        </w:rPr>
      </w:pPr>
      <w:r>
        <w:rPr>
          <w:sz w:val="28"/>
        </w:rPr>
        <w:t xml:space="preserve">            </w:t>
      </w:r>
      <w:proofErr w:type="spellStart"/>
      <w:r>
        <w:rPr>
          <w:sz w:val="28"/>
        </w:rPr>
        <w:t>-</w:t>
      </w:r>
      <w:r w:rsidR="004E283F" w:rsidRPr="00043D72">
        <w:rPr>
          <w:sz w:val="28"/>
        </w:rPr>
        <w:t>критерії</w:t>
      </w:r>
      <w:proofErr w:type="spellEnd"/>
      <w:r w:rsidR="00732185">
        <w:rPr>
          <w:sz w:val="28"/>
        </w:rPr>
        <w:t xml:space="preserve"> </w:t>
      </w:r>
      <w:r w:rsidR="004E283F" w:rsidRPr="00043D72">
        <w:rPr>
          <w:sz w:val="28"/>
        </w:rPr>
        <w:t>оцінки</w:t>
      </w:r>
      <w:r w:rsidR="00732185">
        <w:rPr>
          <w:sz w:val="28"/>
        </w:rPr>
        <w:t xml:space="preserve"> </w:t>
      </w:r>
      <w:r w:rsidR="004E283F" w:rsidRPr="00043D72">
        <w:rPr>
          <w:sz w:val="28"/>
        </w:rPr>
        <w:t>конкурсних</w:t>
      </w:r>
      <w:r w:rsidR="00732185">
        <w:rPr>
          <w:sz w:val="28"/>
        </w:rPr>
        <w:t xml:space="preserve"> </w:t>
      </w:r>
      <w:r w:rsidR="004E283F" w:rsidRPr="00043D72">
        <w:rPr>
          <w:sz w:val="28"/>
        </w:rPr>
        <w:t>пропозицій</w:t>
      </w:r>
      <w:r w:rsidR="00732185">
        <w:rPr>
          <w:sz w:val="28"/>
        </w:rPr>
        <w:t xml:space="preserve"> </w:t>
      </w:r>
      <w:r w:rsidR="004E283F" w:rsidRPr="00043D72">
        <w:rPr>
          <w:sz w:val="28"/>
        </w:rPr>
        <w:t>(додаток</w:t>
      </w:r>
      <w:r w:rsidR="00732185">
        <w:rPr>
          <w:sz w:val="28"/>
        </w:rPr>
        <w:t xml:space="preserve"> </w:t>
      </w:r>
      <w:r w:rsidR="004E283F" w:rsidRPr="00043D72">
        <w:rPr>
          <w:sz w:val="28"/>
        </w:rPr>
        <w:t>5</w:t>
      </w:r>
      <w:r w:rsidR="00732185">
        <w:rPr>
          <w:sz w:val="28"/>
        </w:rPr>
        <w:t xml:space="preserve"> </w:t>
      </w:r>
      <w:r w:rsidR="004E283F" w:rsidRPr="00043D72">
        <w:rPr>
          <w:sz w:val="28"/>
        </w:rPr>
        <w:t>до</w:t>
      </w:r>
      <w:r w:rsidR="00732185">
        <w:rPr>
          <w:sz w:val="28"/>
        </w:rPr>
        <w:t xml:space="preserve"> </w:t>
      </w:r>
      <w:r w:rsidR="004E283F" w:rsidRPr="00043D72">
        <w:rPr>
          <w:sz w:val="28"/>
        </w:rPr>
        <w:t>Рішення);</w:t>
      </w:r>
    </w:p>
    <w:p w:rsidR="006C2AA7" w:rsidRPr="008E4E05" w:rsidRDefault="00732185" w:rsidP="00B43AB4">
      <w:pPr>
        <w:tabs>
          <w:tab w:val="left" w:pos="1298"/>
          <w:tab w:val="left" w:pos="1299"/>
        </w:tabs>
        <w:spacing w:line="322" w:lineRule="exact"/>
        <w:ind w:left="665"/>
        <w:rPr>
          <w:sz w:val="28"/>
        </w:rPr>
      </w:pPr>
      <w:r>
        <w:rPr>
          <w:sz w:val="28"/>
        </w:rPr>
        <w:t xml:space="preserve">   </w:t>
      </w:r>
      <w:proofErr w:type="spellStart"/>
      <w:r w:rsidR="00043D72">
        <w:rPr>
          <w:sz w:val="28"/>
        </w:rPr>
        <w:t>-</w:t>
      </w:r>
      <w:r w:rsidR="004E283F" w:rsidRPr="008E4E05">
        <w:rPr>
          <w:sz w:val="28"/>
        </w:rPr>
        <w:t>способи</w:t>
      </w:r>
      <w:proofErr w:type="spellEnd"/>
      <w:r w:rsidR="004E283F" w:rsidRPr="008E4E05">
        <w:rPr>
          <w:sz w:val="28"/>
        </w:rPr>
        <w:t>,місце</w:t>
      </w:r>
      <w:r>
        <w:rPr>
          <w:sz w:val="28"/>
        </w:rPr>
        <w:t xml:space="preserve"> </w:t>
      </w:r>
      <w:r w:rsidR="004E283F" w:rsidRPr="008E4E05">
        <w:rPr>
          <w:sz w:val="28"/>
        </w:rPr>
        <w:t>та</w:t>
      </w:r>
      <w:r>
        <w:rPr>
          <w:sz w:val="28"/>
        </w:rPr>
        <w:t xml:space="preserve"> </w:t>
      </w:r>
      <w:r w:rsidR="004E283F" w:rsidRPr="008E4E05">
        <w:rPr>
          <w:sz w:val="28"/>
        </w:rPr>
        <w:t>кінцевий</w:t>
      </w:r>
      <w:r>
        <w:rPr>
          <w:sz w:val="28"/>
        </w:rPr>
        <w:t xml:space="preserve"> </w:t>
      </w:r>
      <w:r w:rsidR="004E283F" w:rsidRPr="008E4E05">
        <w:rPr>
          <w:sz w:val="28"/>
        </w:rPr>
        <w:t>строк</w:t>
      </w:r>
      <w:r>
        <w:rPr>
          <w:sz w:val="28"/>
        </w:rPr>
        <w:t xml:space="preserve"> </w:t>
      </w:r>
      <w:r w:rsidR="004E283F" w:rsidRPr="008E4E05">
        <w:rPr>
          <w:sz w:val="28"/>
        </w:rPr>
        <w:t>подання</w:t>
      </w:r>
      <w:r>
        <w:rPr>
          <w:sz w:val="28"/>
        </w:rPr>
        <w:t xml:space="preserve"> </w:t>
      </w:r>
      <w:r w:rsidR="004E283F" w:rsidRPr="008E4E05">
        <w:rPr>
          <w:sz w:val="28"/>
        </w:rPr>
        <w:t>конкурсних</w:t>
      </w:r>
      <w:r>
        <w:rPr>
          <w:sz w:val="28"/>
        </w:rPr>
        <w:t xml:space="preserve"> </w:t>
      </w:r>
      <w:r w:rsidR="004E283F" w:rsidRPr="008E4E05">
        <w:rPr>
          <w:sz w:val="28"/>
        </w:rPr>
        <w:t>пропозицій;</w:t>
      </w:r>
    </w:p>
    <w:p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spacing w:line="242" w:lineRule="auto"/>
        <w:ind w:right="393" w:firstLine="566"/>
        <w:rPr>
          <w:sz w:val="28"/>
        </w:rPr>
      </w:pPr>
      <w:r>
        <w:rPr>
          <w:sz w:val="28"/>
        </w:rPr>
        <w:t>Передбачені</w:t>
      </w:r>
      <w:r w:rsidR="00732185">
        <w:rPr>
          <w:sz w:val="28"/>
        </w:rPr>
        <w:t xml:space="preserve"> </w:t>
      </w:r>
      <w:r>
        <w:rPr>
          <w:sz w:val="28"/>
        </w:rPr>
        <w:t>конкурсною</w:t>
      </w:r>
      <w:r w:rsidR="00732185">
        <w:rPr>
          <w:sz w:val="28"/>
        </w:rPr>
        <w:t xml:space="preserve"> </w:t>
      </w:r>
      <w:r>
        <w:rPr>
          <w:sz w:val="28"/>
        </w:rPr>
        <w:t>документацією</w:t>
      </w:r>
      <w:r w:rsidR="00732185">
        <w:rPr>
          <w:sz w:val="28"/>
        </w:rPr>
        <w:t xml:space="preserve"> </w:t>
      </w:r>
      <w:r>
        <w:rPr>
          <w:sz w:val="28"/>
        </w:rPr>
        <w:t>умови</w:t>
      </w:r>
      <w:r w:rsidR="00732185">
        <w:rPr>
          <w:sz w:val="28"/>
        </w:rPr>
        <w:t xml:space="preserve"> </w:t>
      </w:r>
      <w:r>
        <w:rPr>
          <w:sz w:val="28"/>
        </w:rPr>
        <w:t>проведення</w:t>
      </w:r>
      <w:r w:rsidR="00732185">
        <w:rPr>
          <w:sz w:val="28"/>
        </w:rPr>
        <w:t xml:space="preserve"> </w:t>
      </w:r>
      <w:r>
        <w:rPr>
          <w:sz w:val="28"/>
        </w:rPr>
        <w:t>конкурсу</w:t>
      </w:r>
      <w:r w:rsidR="00732185">
        <w:rPr>
          <w:sz w:val="28"/>
        </w:rPr>
        <w:t xml:space="preserve"> </w:t>
      </w:r>
      <w:r>
        <w:rPr>
          <w:sz w:val="28"/>
        </w:rPr>
        <w:t>є</w:t>
      </w:r>
      <w:r w:rsidR="00732185">
        <w:rPr>
          <w:sz w:val="28"/>
        </w:rPr>
        <w:t xml:space="preserve"> </w:t>
      </w:r>
      <w:r>
        <w:rPr>
          <w:sz w:val="28"/>
        </w:rPr>
        <w:t>обов’язковими</w:t>
      </w:r>
      <w:r w:rsidR="00732185">
        <w:rPr>
          <w:sz w:val="28"/>
        </w:rPr>
        <w:t xml:space="preserve"> </w:t>
      </w:r>
      <w:r>
        <w:rPr>
          <w:sz w:val="28"/>
        </w:rPr>
        <w:t>для</w:t>
      </w:r>
      <w:r w:rsidR="00732185">
        <w:rPr>
          <w:sz w:val="28"/>
        </w:rPr>
        <w:t xml:space="preserve"> </w:t>
      </w:r>
      <w:r>
        <w:rPr>
          <w:sz w:val="28"/>
        </w:rPr>
        <w:t>конкурсної комісії та</w:t>
      </w:r>
      <w:r w:rsidR="00732185">
        <w:rPr>
          <w:sz w:val="28"/>
        </w:rPr>
        <w:t xml:space="preserve"> </w:t>
      </w:r>
      <w:r>
        <w:rPr>
          <w:sz w:val="28"/>
        </w:rPr>
        <w:t>його</w:t>
      </w:r>
      <w:r w:rsidR="00732185">
        <w:rPr>
          <w:sz w:val="28"/>
        </w:rPr>
        <w:t xml:space="preserve"> </w:t>
      </w:r>
      <w:r>
        <w:rPr>
          <w:sz w:val="28"/>
        </w:rPr>
        <w:t>учасників.</w:t>
      </w:r>
    </w:p>
    <w:p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ind w:right="393" w:firstLine="566"/>
        <w:rPr>
          <w:sz w:val="28"/>
        </w:rPr>
      </w:pPr>
      <w:r>
        <w:rPr>
          <w:sz w:val="28"/>
        </w:rPr>
        <w:t>Конкурсна</w:t>
      </w:r>
      <w:r w:rsidR="00732185">
        <w:rPr>
          <w:sz w:val="28"/>
        </w:rPr>
        <w:t xml:space="preserve"> </w:t>
      </w:r>
      <w:r>
        <w:rPr>
          <w:sz w:val="28"/>
        </w:rPr>
        <w:t>документація</w:t>
      </w:r>
      <w:r w:rsidR="00732185">
        <w:rPr>
          <w:sz w:val="28"/>
        </w:rPr>
        <w:t xml:space="preserve"> </w:t>
      </w:r>
      <w:r>
        <w:rPr>
          <w:sz w:val="28"/>
        </w:rPr>
        <w:t>надається</w:t>
      </w:r>
      <w:r w:rsidR="00732185">
        <w:rPr>
          <w:sz w:val="28"/>
        </w:rPr>
        <w:t xml:space="preserve"> </w:t>
      </w:r>
      <w:r w:rsidR="004A0B9C">
        <w:rPr>
          <w:spacing w:val="1"/>
          <w:sz w:val="28"/>
        </w:rPr>
        <w:t xml:space="preserve">Організатором </w:t>
      </w:r>
      <w:r>
        <w:rPr>
          <w:sz w:val="28"/>
        </w:rPr>
        <w:t>Учасникам</w:t>
      </w:r>
      <w:r w:rsidR="00732185">
        <w:rPr>
          <w:sz w:val="28"/>
        </w:rPr>
        <w:t xml:space="preserve">        </w:t>
      </w:r>
      <w:r>
        <w:rPr>
          <w:sz w:val="28"/>
        </w:rPr>
        <w:t>за</w:t>
      </w:r>
      <w:r w:rsidR="00732185">
        <w:rPr>
          <w:sz w:val="28"/>
        </w:rPr>
        <w:t xml:space="preserve"> </w:t>
      </w:r>
      <w:r>
        <w:rPr>
          <w:sz w:val="28"/>
        </w:rPr>
        <w:t>їх</w:t>
      </w:r>
      <w:r w:rsidR="00732185">
        <w:rPr>
          <w:sz w:val="28"/>
        </w:rPr>
        <w:t xml:space="preserve"> </w:t>
      </w:r>
      <w:r>
        <w:rPr>
          <w:sz w:val="28"/>
        </w:rPr>
        <w:t>заявою.</w:t>
      </w:r>
    </w:p>
    <w:p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ind w:right="389" w:firstLine="566"/>
        <w:rPr>
          <w:sz w:val="28"/>
        </w:rPr>
      </w:pPr>
      <w:r>
        <w:rPr>
          <w:sz w:val="28"/>
        </w:rPr>
        <w:t>Прийом</w:t>
      </w:r>
      <w:r w:rsidR="00732185">
        <w:rPr>
          <w:sz w:val="28"/>
        </w:rPr>
        <w:t xml:space="preserve"> </w:t>
      </w:r>
      <w:r>
        <w:rPr>
          <w:sz w:val="28"/>
        </w:rPr>
        <w:t>за</w:t>
      </w:r>
      <w:r w:rsidR="00F4643B">
        <w:rPr>
          <w:sz w:val="28"/>
        </w:rPr>
        <w:t xml:space="preserve"> </w:t>
      </w:r>
      <w:r>
        <w:rPr>
          <w:sz w:val="28"/>
        </w:rPr>
        <w:t>явна</w:t>
      </w:r>
      <w:r w:rsidR="00732185">
        <w:rPr>
          <w:sz w:val="28"/>
        </w:rPr>
        <w:t xml:space="preserve"> </w:t>
      </w:r>
      <w:r>
        <w:rPr>
          <w:sz w:val="28"/>
        </w:rPr>
        <w:t>участь</w:t>
      </w:r>
      <w:r w:rsidR="00732185">
        <w:rPr>
          <w:sz w:val="28"/>
        </w:rPr>
        <w:t xml:space="preserve"> </w:t>
      </w:r>
      <w:r>
        <w:rPr>
          <w:sz w:val="28"/>
        </w:rPr>
        <w:t>у</w:t>
      </w:r>
      <w:r w:rsidR="00732185">
        <w:rPr>
          <w:sz w:val="28"/>
        </w:rPr>
        <w:t xml:space="preserve"> </w:t>
      </w:r>
      <w:r>
        <w:rPr>
          <w:sz w:val="28"/>
        </w:rPr>
        <w:t>конкурсі</w:t>
      </w:r>
      <w:r w:rsidR="00732185">
        <w:rPr>
          <w:sz w:val="28"/>
        </w:rPr>
        <w:t xml:space="preserve"> </w:t>
      </w:r>
      <w:r>
        <w:rPr>
          <w:sz w:val="28"/>
        </w:rPr>
        <w:t>розпочинається</w:t>
      </w:r>
      <w:r w:rsidR="00732185">
        <w:rPr>
          <w:sz w:val="28"/>
        </w:rPr>
        <w:t xml:space="preserve"> </w:t>
      </w:r>
      <w:r w:rsidR="004A0B9C">
        <w:rPr>
          <w:sz w:val="28"/>
        </w:rPr>
        <w:t>Організатором</w:t>
      </w:r>
      <w:r>
        <w:rPr>
          <w:sz w:val="28"/>
        </w:rPr>
        <w:t xml:space="preserve"> на наступний день після публікації оголошення</w:t>
      </w:r>
      <w:r w:rsidR="00732185">
        <w:rPr>
          <w:sz w:val="28"/>
        </w:rPr>
        <w:t xml:space="preserve"> </w:t>
      </w:r>
      <w:r>
        <w:rPr>
          <w:sz w:val="28"/>
        </w:rPr>
        <w:t>про</w:t>
      </w:r>
      <w:r w:rsidR="00732185">
        <w:rPr>
          <w:sz w:val="28"/>
        </w:rPr>
        <w:t xml:space="preserve"> </w:t>
      </w:r>
      <w:r>
        <w:rPr>
          <w:sz w:val="28"/>
        </w:rPr>
        <w:t>його</w:t>
      </w:r>
      <w:r w:rsidR="00732185">
        <w:rPr>
          <w:sz w:val="28"/>
        </w:rPr>
        <w:t xml:space="preserve"> </w:t>
      </w:r>
      <w:r>
        <w:rPr>
          <w:sz w:val="28"/>
        </w:rPr>
        <w:t>проведення</w:t>
      </w:r>
      <w:r w:rsidR="00732185">
        <w:rPr>
          <w:sz w:val="28"/>
        </w:rPr>
        <w:t xml:space="preserve"> </w:t>
      </w:r>
      <w:r>
        <w:rPr>
          <w:sz w:val="28"/>
        </w:rPr>
        <w:t>та</w:t>
      </w:r>
      <w:r w:rsidR="00732185">
        <w:rPr>
          <w:sz w:val="28"/>
        </w:rPr>
        <w:t xml:space="preserve"> </w:t>
      </w:r>
      <w:r>
        <w:rPr>
          <w:sz w:val="28"/>
        </w:rPr>
        <w:t>припиняється</w:t>
      </w:r>
      <w:r w:rsidR="00732185">
        <w:rPr>
          <w:sz w:val="28"/>
        </w:rPr>
        <w:t xml:space="preserve"> </w:t>
      </w:r>
      <w:r>
        <w:rPr>
          <w:sz w:val="28"/>
        </w:rPr>
        <w:t>за</w:t>
      </w:r>
      <w:r w:rsidR="00732185">
        <w:rPr>
          <w:sz w:val="28"/>
        </w:rPr>
        <w:t xml:space="preserve"> </w:t>
      </w:r>
      <w:r>
        <w:rPr>
          <w:sz w:val="28"/>
        </w:rPr>
        <w:t>день</w:t>
      </w:r>
      <w:r w:rsidR="00732185">
        <w:rPr>
          <w:sz w:val="28"/>
        </w:rPr>
        <w:t xml:space="preserve"> </w:t>
      </w:r>
      <w:r>
        <w:rPr>
          <w:sz w:val="28"/>
        </w:rPr>
        <w:t>додати</w:t>
      </w:r>
      <w:r w:rsidR="00732185">
        <w:rPr>
          <w:sz w:val="28"/>
        </w:rPr>
        <w:t xml:space="preserve"> </w:t>
      </w:r>
      <w:r>
        <w:rPr>
          <w:sz w:val="28"/>
        </w:rPr>
        <w:t>проведення</w:t>
      </w:r>
      <w:r w:rsidR="00732185">
        <w:rPr>
          <w:sz w:val="28"/>
        </w:rPr>
        <w:t xml:space="preserve"> </w:t>
      </w:r>
      <w:r>
        <w:rPr>
          <w:sz w:val="28"/>
        </w:rPr>
        <w:t>Конкурсу.</w:t>
      </w:r>
    </w:p>
    <w:p w:rsidR="006C2AA7" w:rsidRDefault="004E283F">
      <w:pPr>
        <w:pStyle w:val="a4"/>
        <w:numPr>
          <w:ilvl w:val="1"/>
          <w:numId w:val="19"/>
        </w:numPr>
        <w:tabs>
          <w:tab w:val="left" w:pos="1722"/>
        </w:tabs>
        <w:ind w:right="392" w:firstLine="566"/>
        <w:rPr>
          <w:sz w:val="28"/>
        </w:rPr>
      </w:pPr>
      <w:r>
        <w:rPr>
          <w:sz w:val="28"/>
        </w:rPr>
        <w:t>До</w:t>
      </w:r>
      <w:r w:rsidR="00732185">
        <w:rPr>
          <w:sz w:val="28"/>
        </w:rPr>
        <w:t xml:space="preserve"> </w:t>
      </w:r>
      <w:r>
        <w:rPr>
          <w:sz w:val="28"/>
        </w:rPr>
        <w:t>проведення</w:t>
      </w:r>
      <w:r w:rsidR="00732185">
        <w:rPr>
          <w:sz w:val="28"/>
        </w:rPr>
        <w:t xml:space="preserve"> </w:t>
      </w:r>
      <w:r>
        <w:rPr>
          <w:sz w:val="28"/>
        </w:rPr>
        <w:t>конкурсу</w:t>
      </w:r>
      <w:r w:rsidR="00732185">
        <w:rPr>
          <w:sz w:val="28"/>
        </w:rPr>
        <w:t xml:space="preserve"> </w:t>
      </w:r>
      <w:r>
        <w:rPr>
          <w:sz w:val="28"/>
        </w:rPr>
        <w:t>претендент</w:t>
      </w:r>
      <w:r w:rsidR="00732185">
        <w:rPr>
          <w:sz w:val="28"/>
        </w:rPr>
        <w:t xml:space="preserve"> </w:t>
      </w:r>
      <w:r>
        <w:rPr>
          <w:sz w:val="28"/>
        </w:rPr>
        <w:t>може</w:t>
      </w:r>
      <w:r w:rsidR="00732185">
        <w:rPr>
          <w:sz w:val="28"/>
        </w:rPr>
        <w:t xml:space="preserve"> </w:t>
      </w:r>
      <w:r>
        <w:rPr>
          <w:sz w:val="28"/>
        </w:rPr>
        <w:t>відкликати</w:t>
      </w:r>
      <w:r w:rsidR="00732185">
        <w:rPr>
          <w:sz w:val="28"/>
        </w:rPr>
        <w:t xml:space="preserve"> </w:t>
      </w:r>
      <w:r>
        <w:rPr>
          <w:sz w:val="28"/>
        </w:rPr>
        <w:t>свою</w:t>
      </w:r>
      <w:r w:rsidR="00732185">
        <w:rPr>
          <w:sz w:val="28"/>
        </w:rPr>
        <w:t xml:space="preserve"> </w:t>
      </w:r>
      <w:r>
        <w:rPr>
          <w:sz w:val="28"/>
        </w:rPr>
        <w:t xml:space="preserve">заяву на участь у конкурсі, письмово повідомивши про це </w:t>
      </w:r>
      <w:r w:rsidR="004A0B9C">
        <w:rPr>
          <w:sz w:val="28"/>
        </w:rPr>
        <w:t>Організатора</w:t>
      </w:r>
    </w:p>
    <w:p w:rsidR="006C2AA7" w:rsidRDefault="006C2AA7">
      <w:pPr>
        <w:pStyle w:val="a3"/>
        <w:spacing w:before="7"/>
        <w:ind w:left="0"/>
        <w:jc w:val="left"/>
        <w:rPr>
          <w:sz w:val="27"/>
        </w:rPr>
      </w:pPr>
    </w:p>
    <w:p w:rsidR="006C2AA7" w:rsidRDefault="00B43AB4" w:rsidP="00B43AB4">
      <w:pPr>
        <w:tabs>
          <w:tab w:val="left" w:pos="3042"/>
        </w:tabs>
        <w:spacing w:line="322" w:lineRule="exact"/>
        <w:ind w:left="739"/>
        <w:jc w:val="center"/>
        <w:rPr>
          <w:sz w:val="28"/>
        </w:rPr>
      </w:pPr>
      <w:r>
        <w:rPr>
          <w:sz w:val="28"/>
        </w:rPr>
        <w:t>3.</w:t>
      </w:r>
      <w:r w:rsidR="004E283F" w:rsidRPr="00B43AB4">
        <w:rPr>
          <w:sz w:val="28"/>
        </w:rPr>
        <w:t>Подання</w:t>
      </w:r>
      <w:r w:rsidR="00732185">
        <w:rPr>
          <w:sz w:val="28"/>
        </w:rPr>
        <w:t xml:space="preserve"> </w:t>
      </w:r>
      <w:r w:rsidR="004E283F" w:rsidRPr="00B43AB4">
        <w:rPr>
          <w:sz w:val="28"/>
        </w:rPr>
        <w:t>документів</w:t>
      </w:r>
      <w:r w:rsidR="00732185">
        <w:rPr>
          <w:sz w:val="28"/>
        </w:rPr>
        <w:t xml:space="preserve"> </w:t>
      </w:r>
      <w:r w:rsidR="004E283F" w:rsidRPr="00B43AB4">
        <w:rPr>
          <w:sz w:val="28"/>
        </w:rPr>
        <w:t>на</w:t>
      </w:r>
      <w:r w:rsidR="00732185">
        <w:rPr>
          <w:sz w:val="28"/>
        </w:rPr>
        <w:t xml:space="preserve"> </w:t>
      </w:r>
      <w:r w:rsidR="004E283F" w:rsidRPr="00B43AB4">
        <w:rPr>
          <w:sz w:val="28"/>
        </w:rPr>
        <w:t>Конкурс</w:t>
      </w:r>
    </w:p>
    <w:p w:rsidR="00921CC2" w:rsidRPr="00B43AB4" w:rsidRDefault="00921CC2" w:rsidP="00B43AB4">
      <w:pPr>
        <w:tabs>
          <w:tab w:val="left" w:pos="3042"/>
        </w:tabs>
        <w:spacing w:line="322" w:lineRule="exact"/>
        <w:ind w:left="739"/>
        <w:jc w:val="center"/>
        <w:rPr>
          <w:sz w:val="28"/>
        </w:rPr>
      </w:pPr>
    </w:p>
    <w:p w:rsidR="006C2AA7" w:rsidRDefault="004E283F">
      <w:pPr>
        <w:pStyle w:val="a4"/>
        <w:numPr>
          <w:ilvl w:val="1"/>
          <w:numId w:val="17"/>
        </w:numPr>
        <w:tabs>
          <w:tab w:val="left" w:pos="1722"/>
        </w:tabs>
        <w:ind w:right="385" w:firstLine="566"/>
        <w:rPr>
          <w:sz w:val="28"/>
        </w:rPr>
      </w:pPr>
      <w:r>
        <w:rPr>
          <w:sz w:val="28"/>
        </w:rPr>
        <w:t>Для участі в Конкурсі Учасник подає заяву довільної форми та</w:t>
      </w:r>
      <w:r w:rsidR="00732185">
        <w:rPr>
          <w:sz w:val="28"/>
        </w:rPr>
        <w:t xml:space="preserve"> </w:t>
      </w:r>
      <w:r>
        <w:rPr>
          <w:sz w:val="28"/>
        </w:rPr>
        <w:t>конкурсну</w:t>
      </w:r>
      <w:r w:rsidR="00732185">
        <w:rPr>
          <w:sz w:val="28"/>
        </w:rPr>
        <w:t xml:space="preserve"> </w:t>
      </w:r>
      <w:r>
        <w:rPr>
          <w:sz w:val="28"/>
        </w:rPr>
        <w:t>пропозицію</w:t>
      </w:r>
      <w:r w:rsidR="00732185">
        <w:rPr>
          <w:sz w:val="28"/>
        </w:rPr>
        <w:t xml:space="preserve"> </w:t>
      </w:r>
      <w:r>
        <w:rPr>
          <w:sz w:val="28"/>
        </w:rPr>
        <w:t>у</w:t>
      </w:r>
      <w:r w:rsidR="00732185">
        <w:rPr>
          <w:sz w:val="28"/>
        </w:rPr>
        <w:t xml:space="preserve"> </w:t>
      </w:r>
      <w:r>
        <w:rPr>
          <w:sz w:val="28"/>
        </w:rPr>
        <w:t>письмовій</w:t>
      </w:r>
      <w:r w:rsidR="00732185">
        <w:rPr>
          <w:sz w:val="28"/>
        </w:rPr>
        <w:t xml:space="preserve"> </w:t>
      </w:r>
      <w:r>
        <w:rPr>
          <w:sz w:val="28"/>
        </w:rPr>
        <w:t>формі</w:t>
      </w:r>
      <w:r w:rsidR="00732185">
        <w:rPr>
          <w:sz w:val="28"/>
        </w:rPr>
        <w:t xml:space="preserve"> </w:t>
      </w:r>
      <w:r>
        <w:rPr>
          <w:sz w:val="28"/>
        </w:rPr>
        <w:t>за</w:t>
      </w:r>
      <w:r w:rsidR="00732185">
        <w:rPr>
          <w:sz w:val="28"/>
        </w:rPr>
        <w:t xml:space="preserve"> </w:t>
      </w:r>
      <w:r>
        <w:rPr>
          <w:sz w:val="28"/>
        </w:rPr>
        <w:t>підписом</w:t>
      </w:r>
      <w:r w:rsidR="00732185">
        <w:rPr>
          <w:sz w:val="28"/>
        </w:rPr>
        <w:t xml:space="preserve"> </w:t>
      </w:r>
      <w:r>
        <w:rPr>
          <w:sz w:val="28"/>
        </w:rPr>
        <w:t>уповноваженої</w:t>
      </w:r>
      <w:r w:rsidR="00732185">
        <w:rPr>
          <w:sz w:val="28"/>
        </w:rPr>
        <w:t xml:space="preserve"> </w:t>
      </w:r>
      <w:r>
        <w:rPr>
          <w:sz w:val="28"/>
        </w:rPr>
        <w:t>посадової</w:t>
      </w:r>
      <w:r w:rsidR="00732185">
        <w:rPr>
          <w:sz w:val="28"/>
        </w:rPr>
        <w:t xml:space="preserve"> </w:t>
      </w:r>
      <w:r>
        <w:rPr>
          <w:sz w:val="28"/>
        </w:rPr>
        <w:t>особи</w:t>
      </w:r>
      <w:r w:rsidR="00732185">
        <w:rPr>
          <w:sz w:val="28"/>
        </w:rPr>
        <w:t xml:space="preserve"> </w:t>
      </w:r>
      <w:r>
        <w:rPr>
          <w:sz w:val="28"/>
        </w:rPr>
        <w:t>учасника,</w:t>
      </w:r>
      <w:r w:rsidR="00732185">
        <w:rPr>
          <w:sz w:val="28"/>
        </w:rPr>
        <w:t xml:space="preserve"> </w:t>
      </w:r>
      <w:r>
        <w:rPr>
          <w:sz w:val="28"/>
        </w:rPr>
        <w:t>прошиту,</w:t>
      </w:r>
      <w:r w:rsidR="00732185">
        <w:rPr>
          <w:sz w:val="28"/>
        </w:rPr>
        <w:t xml:space="preserve"> </w:t>
      </w:r>
      <w:r>
        <w:rPr>
          <w:sz w:val="28"/>
        </w:rPr>
        <w:t>пронумеровану</w:t>
      </w:r>
      <w:r w:rsidR="00732185">
        <w:rPr>
          <w:sz w:val="28"/>
        </w:rPr>
        <w:t xml:space="preserve"> </w:t>
      </w:r>
      <w:r>
        <w:rPr>
          <w:sz w:val="28"/>
        </w:rPr>
        <w:t>та</w:t>
      </w:r>
      <w:r w:rsidR="00732185">
        <w:rPr>
          <w:sz w:val="28"/>
        </w:rPr>
        <w:t xml:space="preserve"> </w:t>
      </w:r>
      <w:r>
        <w:rPr>
          <w:sz w:val="28"/>
        </w:rPr>
        <w:t>скріплену</w:t>
      </w:r>
      <w:r w:rsidR="00732185">
        <w:rPr>
          <w:sz w:val="28"/>
        </w:rPr>
        <w:t xml:space="preserve"> </w:t>
      </w:r>
      <w:r>
        <w:rPr>
          <w:sz w:val="28"/>
        </w:rPr>
        <w:t>печаткою</w:t>
      </w:r>
      <w:r w:rsidR="00732185">
        <w:rPr>
          <w:sz w:val="28"/>
        </w:rPr>
        <w:t xml:space="preserve"> </w:t>
      </w:r>
      <w:r>
        <w:rPr>
          <w:sz w:val="28"/>
        </w:rPr>
        <w:t>(при</w:t>
      </w:r>
      <w:r w:rsidR="00732185">
        <w:rPr>
          <w:sz w:val="28"/>
        </w:rPr>
        <w:t xml:space="preserve"> </w:t>
      </w:r>
      <w:r>
        <w:rPr>
          <w:sz w:val="28"/>
        </w:rPr>
        <w:t>її</w:t>
      </w:r>
      <w:r w:rsidR="00732185">
        <w:rPr>
          <w:sz w:val="28"/>
        </w:rPr>
        <w:t xml:space="preserve"> </w:t>
      </w:r>
      <w:r>
        <w:rPr>
          <w:sz w:val="28"/>
        </w:rPr>
        <w:t>наявності)</w:t>
      </w:r>
      <w:r w:rsidR="00732185">
        <w:rPr>
          <w:sz w:val="28"/>
        </w:rPr>
        <w:t xml:space="preserve"> </w:t>
      </w:r>
      <w:r>
        <w:rPr>
          <w:sz w:val="28"/>
        </w:rPr>
        <w:t>у</w:t>
      </w:r>
      <w:r w:rsidR="00732185">
        <w:rPr>
          <w:sz w:val="28"/>
        </w:rPr>
        <w:t xml:space="preserve"> </w:t>
      </w:r>
      <w:r>
        <w:rPr>
          <w:sz w:val="28"/>
        </w:rPr>
        <w:t>запечатаному</w:t>
      </w:r>
      <w:r w:rsidR="00732185">
        <w:rPr>
          <w:sz w:val="28"/>
        </w:rPr>
        <w:t xml:space="preserve"> </w:t>
      </w:r>
      <w:r>
        <w:rPr>
          <w:sz w:val="28"/>
        </w:rPr>
        <w:t>конверті.</w:t>
      </w:r>
      <w:r w:rsidR="00732185">
        <w:rPr>
          <w:sz w:val="28"/>
        </w:rPr>
        <w:t xml:space="preserve"> </w:t>
      </w:r>
      <w:r>
        <w:rPr>
          <w:sz w:val="28"/>
        </w:rPr>
        <w:t>Заява</w:t>
      </w:r>
      <w:r w:rsidR="00732185">
        <w:rPr>
          <w:sz w:val="28"/>
        </w:rPr>
        <w:t xml:space="preserve"> </w:t>
      </w:r>
      <w:r>
        <w:rPr>
          <w:sz w:val="28"/>
        </w:rPr>
        <w:t>повинна</w:t>
      </w:r>
      <w:r w:rsidR="00732185">
        <w:rPr>
          <w:sz w:val="28"/>
        </w:rPr>
        <w:t xml:space="preserve"> </w:t>
      </w:r>
      <w:r>
        <w:rPr>
          <w:sz w:val="28"/>
        </w:rPr>
        <w:t>містити:</w:t>
      </w:r>
    </w:p>
    <w:p w:rsidR="006C2AA7" w:rsidRDefault="004E283F">
      <w:pPr>
        <w:pStyle w:val="a4"/>
        <w:numPr>
          <w:ilvl w:val="1"/>
          <w:numId w:val="18"/>
        </w:numPr>
        <w:tabs>
          <w:tab w:val="left" w:pos="1298"/>
          <w:tab w:val="left" w:pos="1299"/>
          <w:tab w:val="left" w:pos="2271"/>
          <w:tab w:val="left" w:pos="5425"/>
          <w:tab w:val="left" w:pos="6180"/>
          <w:tab w:val="left" w:pos="6705"/>
          <w:tab w:val="left" w:pos="8374"/>
        </w:tabs>
        <w:spacing w:before="1"/>
        <w:ind w:right="389" w:firstLine="566"/>
        <w:jc w:val="left"/>
        <w:rPr>
          <w:sz w:val="28"/>
        </w:rPr>
      </w:pPr>
      <w:r>
        <w:rPr>
          <w:sz w:val="28"/>
        </w:rPr>
        <w:t>повне</w:t>
      </w:r>
      <w:r>
        <w:rPr>
          <w:sz w:val="28"/>
        </w:rPr>
        <w:tab/>
        <w:t>найменування/прізвище</w:t>
      </w:r>
      <w:r>
        <w:rPr>
          <w:sz w:val="28"/>
        </w:rPr>
        <w:tab/>
        <w:t>ім’я</w:t>
      </w:r>
      <w:r>
        <w:rPr>
          <w:sz w:val="28"/>
        </w:rPr>
        <w:tab/>
        <w:t>та</w:t>
      </w:r>
      <w:r>
        <w:rPr>
          <w:sz w:val="28"/>
        </w:rPr>
        <w:tab/>
        <w:t>по-батькові</w:t>
      </w:r>
      <w:r>
        <w:rPr>
          <w:sz w:val="28"/>
        </w:rPr>
        <w:tab/>
      </w:r>
      <w:r>
        <w:rPr>
          <w:spacing w:val="-1"/>
          <w:sz w:val="28"/>
        </w:rPr>
        <w:t>суб’єкта</w:t>
      </w:r>
      <w:r w:rsidR="00732185">
        <w:rPr>
          <w:spacing w:val="-1"/>
          <w:sz w:val="28"/>
        </w:rPr>
        <w:t xml:space="preserve"> </w:t>
      </w:r>
      <w:r>
        <w:rPr>
          <w:sz w:val="28"/>
        </w:rPr>
        <w:t>господарювання;</w:t>
      </w:r>
    </w:p>
    <w:p w:rsidR="006C2AA7" w:rsidRDefault="004E283F">
      <w:pPr>
        <w:pStyle w:val="a4"/>
        <w:numPr>
          <w:ilvl w:val="1"/>
          <w:numId w:val="18"/>
        </w:numPr>
        <w:tabs>
          <w:tab w:val="left" w:pos="1298"/>
          <w:tab w:val="left" w:pos="1299"/>
        </w:tabs>
        <w:spacing w:line="321" w:lineRule="exact"/>
        <w:ind w:left="1298"/>
        <w:jc w:val="left"/>
        <w:rPr>
          <w:sz w:val="28"/>
        </w:rPr>
      </w:pPr>
      <w:r>
        <w:rPr>
          <w:sz w:val="28"/>
        </w:rPr>
        <w:t>місце</w:t>
      </w:r>
      <w:r w:rsidR="00732185">
        <w:rPr>
          <w:sz w:val="28"/>
        </w:rPr>
        <w:t xml:space="preserve"> </w:t>
      </w:r>
      <w:r>
        <w:rPr>
          <w:sz w:val="28"/>
        </w:rPr>
        <w:t>знаходження/місце</w:t>
      </w:r>
      <w:r w:rsidR="00732185">
        <w:rPr>
          <w:sz w:val="28"/>
        </w:rPr>
        <w:t xml:space="preserve"> </w:t>
      </w:r>
      <w:r>
        <w:rPr>
          <w:sz w:val="28"/>
        </w:rPr>
        <w:t>реєстрації</w:t>
      </w:r>
      <w:r w:rsidR="00732185">
        <w:rPr>
          <w:sz w:val="28"/>
        </w:rPr>
        <w:t xml:space="preserve"> </w:t>
      </w:r>
      <w:r>
        <w:rPr>
          <w:sz w:val="28"/>
        </w:rPr>
        <w:t>суб’єкта</w:t>
      </w:r>
      <w:r w:rsidR="00732185">
        <w:rPr>
          <w:sz w:val="28"/>
        </w:rPr>
        <w:t xml:space="preserve"> </w:t>
      </w:r>
      <w:r>
        <w:rPr>
          <w:sz w:val="28"/>
        </w:rPr>
        <w:t>господарювання;</w:t>
      </w:r>
    </w:p>
    <w:p w:rsidR="006C2AA7" w:rsidRDefault="004E283F">
      <w:pPr>
        <w:pStyle w:val="a4"/>
        <w:numPr>
          <w:ilvl w:val="1"/>
          <w:numId w:val="18"/>
        </w:numPr>
        <w:tabs>
          <w:tab w:val="left" w:pos="1298"/>
          <w:tab w:val="left" w:pos="1299"/>
        </w:tabs>
        <w:ind w:right="396" w:firstLine="566"/>
        <w:jc w:val="left"/>
        <w:rPr>
          <w:sz w:val="28"/>
        </w:rPr>
      </w:pPr>
      <w:r>
        <w:rPr>
          <w:sz w:val="28"/>
        </w:rPr>
        <w:t>дату</w:t>
      </w:r>
      <w:r w:rsidR="00732185">
        <w:rPr>
          <w:sz w:val="28"/>
        </w:rPr>
        <w:t xml:space="preserve"> </w:t>
      </w:r>
      <w:r>
        <w:rPr>
          <w:sz w:val="28"/>
        </w:rPr>
        <w:t>складання</w:t>
      </w:r>
      <w:r w:rsidR="00732185">
        <w:rPr>
          <w:sz w:val="28"/>
        </w:rPr>
        <w:t xml:space="preserve"> </w:t>
      </w:r>
      <w:r>
        <w:rPr>
          <w:sz w:val="28"/>
        </w:rPr>
        <w:t>заяви,підпис</w:t>
      </w:r>
      <w:r w:rsidR="00732185">
        <w:rPr>
          <w:sz w:val="28"/>
        </w:rPr>
        <w:t xml:space="preserve"> </w:t>
      </w:r>
      <w:r>
        <w:rPr>
          <w:sz w:val="28"/>
        </w:rPr>
        <w:t>уповноваженої</w:t>
      </w:r>
      <w:r w:rsidR="00732185">
        <w:rPr>
          <w:sz w:val="28"/>
        </w:rPr>
        <w:t xml:space="preserve"> </w:t>
      </w:r>
      <w:r>
        <w:rPr>
          <w:sz w:val="28"/>
        </w:rPr>
        <w:t>особи</w:t>
      </w:r>
      <w:r w:rsidR="00732185">
        <w:rPr>
          <w:sz w:val="28"/>
        </w:rPr>
        <w:t xml:space="preserve"> </w:t>
      </w:r>
      <w:r>
        <w:rPr>
          <w:sz w:val="28"/>
        </w:rPr>
        <w:t>та</w:t>
      </w:r>
      <w:r w:rsidR="00732185">
        <w:rPr>
          <w:sz w:val="28"/>
        </w:rPr>
        <w:t xml:space="preserve"> </w:t>
      </w:r>
      <w:r>
        <w:rPr>
          <w:sz w:val="28"/>
        </w:rPr>
        <w:t>печатку</w:t>
      </w:r>
      <w:r w:rsidR="00732185">
        <w:rPr>
          <w:sz w:val="28"/>
        </w:rPr>
        <w:t xml:space="preserve"> </w:t>
      </w:r>
      <w:r>
        <w:rPr>
          <w:sz w:val="28"/>
        </w:rPr>
        <w:t>(за</w:t>
      </w:r>
      <w:r w:rsidR="00732185">
        <w:rPr>
          <w:sz w:val="28"/>
        </w:rPr>
        <w:t xml:space="preserve"> </w:t>
      </w:r>
      <w:r>
        <w:rPr>
          <w:sz w:val="28"/>
        </w:rPr>
        <w:t>наявності)</w:t>
      </w:r>
      <w:r w:rsidR="00732185">
        <w:rPr>
          <w:sz w:val="28"/>
        </w:rPr>
        <w:t xml:space="preserve"> </w:t>
      </w:r>
      <w:r>
        <w:rPr>
          <w:sz w:val="28"/>
        </w:rPr>
        <w:t>Учасника.</w:t>
      </w:r>
    </w:p>
    <w:p w:rsidR="006C2AA7" w:rsidRDefault="004E283F">
      <w:pPr>
        <w:pStyle w:val="a3"/>
        <w:spacing w:line="321" w:lineRule="exact"/>
        <w:jc w:val="left"/>
      </w:pPr>
      <w:r>
        <w:t>На</w:t>
      </w:r>
      <w:r w:rsidR="00732185">
        <w:t xml:space="preserve"> </w:t>
      </w:r>
      <w:r>
        <w:t>конверті</w:t>
      </w:r>
      <w:r w:rsidR="00732185">
        <w:t xml:space="preserve"> </w:t>
      </w:r>
      <w:r>
        <w:t>повинно</w:t>
      </w:r>
      <w:r w:rsidR="00732185">
        <w:t xml:space="preserve"> </w:t>
      </w:r>
      <w:r>
        <w:t>бути</w:t>
      </w:r>
      <w:r w:rsidR="00732185">
        <w:t xml:space="preserve"> </w:t>
      </w:r>
      <w:r>
        <w:t>зазначено:</w:t>
      </w:r>
    </w:p>
    <w:p w:rsidR="006C2AA7" w:rsidRDefault="00732185">
      <w:pPr>
        <w:pStyle w:val="a4"/>
        <w:numPr>
          <w:ilvl w:val="0"/>
          <w:numId w:val="16"/>
        </w:numPr>
        <w:tabs>
          <w:tab w:val="left" w:pos="469"/>
        </w:tabs>
        <w:spacing w:before="2" w:line="322" w:lineRule="exact"/>
        <w:ind w:left="468"/>
        <w:jc w:val="left"/>
        <w:rPr>
          <w:sz w:val="28"/>
        </w:rPr>
      </w:pPr>
      <w:r>
        <w:rPr>
          <w:sz w:val="28"/>
        </w:rPr>
        <w:t xml:space="preserve"> </w:t>
      </w:r>
      <w:r w:rsidR="004E283F">
        <w:rPr>
          <w:sz w:val="28"/>
        </w:rPr>
        <w:t>повне</w:t>
      </w:r>
      <w:r>
        <w:rPr>
          <w:sz w:val="28"/>
        </w:rPr>
        <w:t xml:space="preserve"> </w:t>
      </w:r>
      <w:r w:rsidR="004E283F">
        <w:rPr>
          <w:sz w:val="28"/>
        </w:rPr>
        <w:t>найменування</w:t>
      </w:r>
      <w:r>
        <w:rPr>
          <w:sz w:val="28"/>
        </w:rPr>
        <w:t xml:space="preserve"> </w:t>
      </w:r>
      <w:r w:rsidR="004E283F">
        <w:rPr>
          <w:sz w:val="28"/>
        </w:rPr>
        <w:t>і</w:t>
      </w:r>
      <w:r>
        <w:rPr>
          <w:sz w:val="28"/>
        </w:rPr>
        <w:t xml:space="preserve"> </w:t>
      </w:r>
      <w:r w:rsidR="004E283F">
        <w:rPr>
          <w:sz w:val="28"/>
        </w:rPr>
        <w:t>адреса учасника;</w:t>
      </w:r>
    </w:p>
    <w:p w:rsidR="00B43AB4" w:rsidRPr="00B43AB4" w:rsidRDefault="004E283F" w:rsidP="00B43AB4">
      <w:pPr>
        <w:pStyle w:val="a4"/>
        <w:numPr>
          <w:ilvl w:val="0"/>
          <w:numId w:val="16"/>
        </w:numPr>
        <w:tabs>
          <w:tab w:val="left" w:pos="469"/>
          <w:tab w:val="left" w:pos="2149"/>
          <w:tab w:val="left" w:pos="2796"/>
          <w:tab w:val="left" w:pos="7312"/>
        </w:tabs>
        <w:spacing w:before="67"/>
        <w:ind w:right="388" w:firstLine="0"/>
        <w:jc w:val="left"/>
      </w:pPr>
      <w:r w:rsidRPr="00B43AB4">
        <w:rPr>
          <w:sz w:val="28"/>
        </w:rPr>
        <w:lastRenderedPageBreak/>
        <w:t>маркування:</w:t>
      </w:r>
      <w:r w:rsidRPr="00B43AB4">
        <w:rPr>
          <w:sz w:val="28"/>
        </w:rPr>
        <w:tab/>
      </w:r>
      <w:proofErr w:type="spellStart"/>
      <w:r w:rsidRPr="00B43AB4">
        <w:rPr>
          <w:sz w:val="28"/>
        </w:rPr>
        <w:t>“Не</w:t>
      </w:r>
      <w:proofErr w:type="spellEnd"/>
      <w:r w:rsidRPr="00B43AB4">
        <w:rPr>
          <w:sz w:val="28"/>
        </w:rPr>
        <w:tab/>
        <w:t>відкривати</w:t>
      </w:r>
      <w:r w:rsidR="00732185">
        <w:rPr>
          <w:sz w:val="28"/>
        </w:rPr>
        <w:t xml:space="preserve"> </w:t>
      </w:r>
      <w:r w:rsidRPr="00B43AB4">
        <w:rPr>
          <w:sz w:val="28"/>
        </w:rPr>
        <w:t>до</w:t>
      </w:r>
      <w:r w:rsidRPr="00B43AB4">
        <w:rPr>
          <w:sz w:val="28"/>
          <w:u w:val="single"/>
        </w:rPr>
        <w:tab/>
      </w:r>
      <w:r w:rsidRPr="00B43AB4">
        <w:rPr>
          <w:sz w:val="28"/>
        </w:rPr>
        <w:t>(дата</w:t>
      </w:r>
      <w:r w:rsidR="00732185">
        <w:rPr>
          <w:sz w:val="28"/>
        </w:rPr>
        <w:t xml:space="preserve"> </w:t>
      </w:r>
      <w:r w:rsidRPr="00B43AB4">
        <w:rPr>
          <w:sz w:val="28"/>
        </w:rPr>
        <w:t>розкриття,</w:t>
      </w:r>
      <w:r w:rsidR="00732185">
        <w:rPr>
          <w:sz w:val="28"/>
        </w:rPr>
        <w:t xml:space="preserve"> </w:t>
      </w:r>
      <w:r w:rsidRPr="00B43AB4">
        <w:rPr>
          <w:sz w:val="28"/>
        </w:rPr>
        <w:t>зазначена</w:t>
      </w:r>
      <w:r w:rsidR="00732185">
        <w:rPr>
          <w:sz w:val="28"/>
        </w:rPr>
        <w:t xml:space="preserve"> </w:t>
      </w:r>
      <w:r w:rsidRPr="00B43AB4">
        <w:rPr>
          <w:sz w:val="28"/>
        </w:rPr>
        <w:t>в</w:t>
      </w:r>
      <w:r w:rsidR="00732185">
        <w:rPr>
          <w:sz w:val="28"/>
        </w:rPr>
        <w:t xml:space="preserve"> </w:t>
      </w:r>
      <w:r w:rsidRPr="00B43AB4">
        <w:rPr>
          <w:sz w:val="28"/>
        </w:rPr>
        <w:t>оголошенні)”.</w:t>
      </w:r>
    </w:p>
    <w:p w:rsidR="006C2AA7" w:rsidRPr="00B43AB4" w:rsidRDefault="004E283F" w:rsidP="00B43AB4">
      <w:pPr>
        <w:pStyle w:val="a4"/>
        <w:numPr>
          <w:ilvl w:val="0"/>
          <w:numId w:val="16"/>
        </w:numPr>
        <w:tabs>
          <w:tab w:val="left" w:pos="469"/>
          <w:tab w:val="left" w:pos="2149"/>
          <w:tab w:val="left" w:pos="2796"/>
          <w:tab w:val="left" w:pos="7312"/>
        </w:tabs>
        <w:spacing w:before="67"/>
        <w:ind w:right="388" w:firstLine="0"/>
        <w:jc w:val="left"/>
        <w:rPr>
          <w:sz w:val="28"/>
          <w:szCs w:val="28"/>
        </w:rPr>
      </w:pPr>
      <w:r w:rsidRPr="00B43AB4">
        <w:rPr>
          <w:sz w:val="28"/>
          <w:szCs w:val="28"/>
        </w:rPr>
        <w:t>Якщо</w:t>
      </w:r>
      <w:r w:rsidR="00732185">
        <w:rPr>
          <w:sz w:val="28"/>
          <w:szCs w:val="28"/>
        </w:rPr>
        <w:t xml:space="preserve"> </w:t>
      </w:r>
      <w:r w:rsidRPr="00B43AB4">
        <w:rPr>
          <w:sz w:val="28"/>
          <w:szCs w:val="28"/>
        </w:rPr>
        <w:t>конвертне</w:t>
      </w:r>
      <w:r w:rsidR="00732185">
        <w:rPr>
          <w:sz w:val="28"/>
          <w:szCs w:val="28"/>
        </w:rPr>
        <w:t xml:space="preserve"> </w:t>
      </w:r>
      <w:r w:rsidRPr="00B43AB4">
        <w:rPr>
          <w:sz w:val="28"/>
          <w:szCs w:val="28"/>
        </w:rPr>
        <w:t>запечатаний</w:t>
      </w:r>
      <w:r w:rsidR="00732185">
        <w:rPr>
          <w:sz w:val="28"/>
          <w:szCs w:val="28"/>
        </w:rPr>
        <w:t xml:space="preserve"> </w:t>
      </w:r>
      <w:r w:rsidRPr="00B43AB4">
        <w:rPr>
          <w:sz w:val="28"/>
          <w:szCs w:val="28"/>
        </w:rPr>
        <w:t>або</w:t>
      </w:r>
      <w:r w:rsidR="00732185">
        <w:rPr>
          <w:sz w:val="28"/>
          <w:szCs w:val="28"/>
        </w:rPr>
        <w:t xml:space="preserve"> не промаркований </w:t>
      </w:r>
      <w:r w:rsidRPr="00B43AB4">
        <w:rPr>
          <w:sz w:val="28"/>
          <w:szCs w:val="28"/>
        </w:rPr>
        <w:t>відповідно</w:t>
      </w:r>
      <w:r w:rsidR="00732185">
        <w:rPr>
          <w:sz w:val="28"/>
          <w:szCs w:val="28"/>
        </w:rPr>
        <w:t xml:space="preserve"> </w:t>
      </w:r>
      <w:r w:rsidRPr="00B43AB4">
        <w:rPr>
          <w:sz w:val="28"/>
          <w:szCs w:val="28"/>
        </w:rPr>
        <w:t>до</w:t>
      </w:r>
      <w:r w:rsidR="00732185">
        <w:rPr>
          <w:sz w:val="28"/>
          <w:szCs w:val="28"/>
        </w:rPr>
        <w:t xml:space="preserve"> </w:t>
      </w:r>
      <w:r w:rsidRPr="00B43AB4">
        <w:rPr>
          <w:sz w:val="28"/>
          <w:szCs w:val="28"/>
        </w:rPr>
        <w:t xml:space="preserve">вищенаведених вимог, </w:t>
      </w:r>
      <w:r w:rsidR="00863E86" w:rsidRPr="00B43AB4">
        <w:rPr>
          <w:sz w:val="28"/>
          <w:szCs w:val="28"/>
        </w:rPr>
        <w:t>організатор</w:t>
      </w:r>
      <w:r w:rsidRPr="00B43AB4">
        <w:rPr>
          <w:sz w:val="28"/>
          <w:szCs w:val="28"/>
        </w:rPr>
        <w:t xml:space="preserve"> не несе відповідальності за</w:t>
      </w:r>
      <w:r w:rsidR="00732185">
        <w:rPr>
          <w:sz w:val="28"/>
          <w:szCs w:val="28"/>
        </w:rPr>
        <w:t xml:space="preserve"> </w:t>
      </w:r>
      <w:r w:rsidRPr="00B43AB4">
        <w:rPr>
          <w:sz w:val="28"/>
          <w:szCs w:val="28"/>
        </w:rPr>
        <w:t>неправильне</w:t>
      </w:r>
      <w:r w:rsidR="00732185">
        <w:rPr>
          <w:sz w:val="28"/>
          <w:szCs w:val="28"/>
        </w:rPr>
        <w:t xml:space="preserve"> </w:t>
      </w:r>
      <w:r w:rsidRPr="00B43AB4">
        <w:rPr>
          <w:sz w:val="28"/>
          <w:szCs w:val="28"/>
        </w:rPr>
        <w:t>або</w:t>
      </w:r>
      <w:r w:rsidR="00732185">
        <w:rPr>
          <w:sz w:val="28"/>
          <w:szCs w:val="28"/>
        </w:rPr>
        <w:t xml:space="preserve"> </w:t>
      </w:r>
      <w:r w:rsidRPr="00B43AB4">
        <w:rPr>
          <w:sz w:val="28"/>
          <w:szCs w:val="28"/>
        </w:rPr>
        <w:t>передчасне</w:t>
      </w:r>
      <w:r w:rsidR="00732185">
        <w:rPr>
          <w:sz w:val="28"/>
          <w:szCs w:val="28"/>
        </w:rPr>
        <w:t xml:space="preserve"> </w:t>
      </w:r>
      <w:r w:rsidRPr="00B43AB4">
        <w:rPr>
          <w:sz w:val="28"/>
          <w:szCs w:val="28"/>
        </w:rPr>
        <w:t>відкриття</w:t>
      </w:r>
      <w:r w:rsidR="00732185">
        <w:rPr>
          <w:sz w:val="28"/>
          <w:szCs w:val="28"/>
        </w:rPr>
        <w:t xml:space="preserve"> </w:t>
      </w:r>
      <w:r w:rsidRPr="00B43AB4">
        <w:rPr>
          <w:sz w:val="28"/>
          <w:szCs w:val="28"/>
        </w:rPr>
        <w:t>пропозиції.</w:t>
      </w:r>
    </w:p>
    <w:p w:rsidR="006C2AA7" w:rsidRDefault="004E283F">
      <w:pPr>
        <w:pStyle w:val="a3"/>
        <w:spacing w:before="2"/>
        <w:ind w:right="385" w:firstLine="707"/>
      </w:pPr>
      <w:r>
        <w:t>Учасники</w:t>
      </w:r>
      <w:r w:rsidR="00732185">
        <w:t xml:space="preserve"> </w:t>
      </w:r>
      <w:r>
        <w:t>подають</w:t>
      </w:r>
      <w:r w:rsidR="00732185">
        <w:t xml:space="preserve"> </w:t>
      </w:r>
      <w:r>
        <w:t>оригінали</w:t>
      </w:r>
      <w:r w:rsidR="00732185">
        <w:t xml:space="preserve"> </w:t>
      </w:r>
      <w:r>
        <w:t>або</w:t>
      </w:r>
      <w:r w:rsidR="00732185">
        <w:t xml:space="preserve"> </w:t>
      </w:r>
      <w:r>
        <w:t>засвідчені</w:t>
      </w:r>
      <w:r w:rsidR="00732185">
        <w:t xml:space="preserve"> </w:t>
      </w:r>
      <w:r>
        <w:t>в</w:t>
      </w:r>
      <w:r w:rsidR="00732185">
        <w:t xml:space="preserve"> </w:t>
      </w:r>
      <w:r>
        <w:t>установленому</w:t>
      </w:r>
      <w:r w:rsidR="00732185">
        <w:t xml:space="preserve"> </w:t>
      </w:r>
      <w:r>
        <w:t>порядку</w:t>
      </w:r>
      <w:r w:rsidR="00732185">
        <w:t xml:space="preserve"> </w:t>
      </w:r>
      <w:r>
        <w:t>копії</w:t>
      </w:r>
      <w:r w:rsidR="00732185">
        <w:t xml:space="preserve"> </w:t>
      </w:r>
      <w:r>
        <w:t>документів,передбачених</w:t>
      </w:r>
      <w:r w:rsidR="00732185">
        <w:t xml:space="preserve"> </w:t>
      </w:r>
      <w:r>
        <w:t>конкурсною</w:t>
      </w:r>
      <w:r w:rsidR="00732185">
        <w:t xml:space="preserve"> </w:t>
      </w:r>
      <w:r>
        <w:t>документацією.</w:t>
      </w:r>
    </w:p>
    <w:p w:rsidR="006C2AA7" w:rsidRDefault="004E283F">
      <w:pPr>
        <w:pStyle w:val="a3"/>
        <w:ind w:right="390"/>
      </w:pPr>
      <w:r>
        <w:t>Конкурс</w:t>
      </w:r>
      <w:r w:rsidR="00732185">
        <w:t xml:space="preserve"> </w:t>
      </w:r>
      <w:r>
        <w:t>на</w:t>
      </w:r>
      <w:r w:rsidR="00732185">
        <w:t xml:space="preserve"> </w:t>
      </w:r>
      <w:r>
        <w:t>пропозиція</w:t>
      </w:r>
      <w:r w:rsidR="002B4414">
        <w:t xml:space="preserve"> </w:t>
      </w:r>
      <w:r>
        <w:t>подається</w:t>
      </w:r>
      <w:r w:rsidR="002B4414">
        <w:t xml:space="preserve"> </w:t>
      </w:r>
      <w:r>
        <w:t>особисто</w:t>
      </w:r>
      <w:r w:rsidR="002B4414">
        <w:t xml:space="preserve"> </w:t>
      </w:r>
      <w:r>
        <w:t>або</w:t>
      </w:r>
      <w:r w:rsidR="002B4414">
        <w:t xml:space="preserve"> </w:t>
      </w:r>
      <w:r>
        <w:t>надсилається</w:t>
      </w:r>
      <w:r w:rsidR="002B4414">
        <w:t xml:space="preserve"> </w:t>
      </w:r>
      <w:r>
        <w:t>поштою</w:t>
      </w:r>
      <w:r w:rsidR="002B4414">
        <w:t xml:space="preserve"> </w:t>
      </w:r>
      <w:r>
        <w:t>конкурсній</w:t>
      </w:r>
      <w:r w:rsidR="002B4414">
        <w:t xml:space="preserve"> </w:t>
      </w:r>
      <w:r>
        <w:t>комісії</w:t>
      </w:r>
      <w:r w:rsidR="002B4414">
        <w:t xml:space="preserve"> </w:t>
      </w:r>
      <w:r>
        <w:t>у</w:t>
      </w:r>
      <w:r w:rsidR="002B4414">
        <w:t xml:space="preserve"> </w:t>
      </w:r>
      <w:r>
        <w:t>конверті,</w:t>
      </w:r>
      <w:r w:rsidR="002B4414">
        <w:t xml:space="preserve"> </w:t>
      </w:r>
      <w:r>
        <w:t>на</w:t>
      </w:r>
      <w:r w:rsidR="002B4414">
        <w:t xml:space="preserve"> </w:t>
      </w:r>
      <w:r>
        <w:t>якому</w:t>
      </w:r>
      <w:r w:rsidR="002B4414">
        <w:t xml:space="preserve"> </w:t>
      </w:r>
      <w:r>
        <w:t>зазначаються</w:t>
      </w:r>
      <w:r w:rsidR="002B4414">
        <w:t xml:space="preserve"> </w:t>
      </w:r>
      <w:r>
        <w:t>повне</w:t>
      </w:r>
      <w:r w:rsidR="002B4414">
        <w:t xml:space="preserve"> </w:t>
      </w:r>
      <w:r>
        <w:t>найменування</w:t>
      </w:r>
      <w:r w:rsidR="002B4414">
        <w:t xml:space="preserve"> </w:t>
      </w:r>
      <w:r>
        <w:t>і місце</w:t>
      </w:r>
      <w:r w:rsidR="002B4414">
        <w:t xml:space="preserve"> </w:t>
      </w:r>
      <w:r>
        <w:t xml:space="preserve">знаходження </w:t>
      </w:r>
      <w:r w:rsidR="00C41DE3">
        <w:t>Організатора</w:t>
      </w:r>
      <w:r>
        <w:t xml:space="preserve">  та учасника конкурсу, лот. На</w:t>
      </w:r>
      <w:r w:rsidR="002B4414">
        <w:t xml:space="preserve"> </w:t>
      </w:r>
      <w:r>
        <w:t>конверті</w:t>
      </w:r>
      <w:r w:rsidR="002B4414">
        <w:t xml:space="preserve"> </w:t>
      </w:r>
      <w:r>
        <w:t>з</w:t>
      </w:r>
      <w:r w:rsidR="002B4414">
        <w:t xml:space="preserve"> </w:t>
      </w:r>
      <w:r>
        <w:t>конкурсною</w:t>
      </w:r>
      <w:r w:rsidR="002B4414">
        <w:t xml:space="preserve"> </w:t>
      </w:r>
      <w:r>
        <w:t>пропозицією</w:t>
      </w:r>
      <w:r w:rsidR="002B4414">
        <w:t xml:space="preserve"> </w:t>
      </w:r>
      <w:r>
        <w:t>повинно</w:t>
      </w:r>
      <w:r w:rsidR="002B4414">
        <w:t xml:space="preserve"> </w:t>
      </w:r>
      <w:r>
        <w:t>бути</w:t>
      </w:r>
      <w:r w:rsidR="002B4414">
        <w:t xml:space="preserve"> </w:t>
      </w:r>
      <w:r>
        <w:t>великими</w:t>
      </w:r>
      <w:r w:rsidR="002B4414">
        <w:t xml:space="preserve"> </w:t>
      </w:r>
      <w:r>
        <w:t>буквами</w:t>
      </w:r>
    </w:p>
    <w:p w:rsidR="006C2AA7" w:rsidRDefault="004E283F">
      <w:pPr>
        <w:pStyle w:val="a3"/>
        <w:spacing w:line="322" w:lineRule="exact"/>
      </w:pPr>
      <w:r>
        <w:t>«КОНКУРС</w:t>
      </w:r>
      <w:r w:rsidR="002B4414">
        <w:t xml:space="preserve"> </w:t>
      </w:r>
      <w:r>
        <w:t>НА</w:t>
      </w:r>
      <w:r w:rsidR="002B4414">
        <w:t xml:space="preserve"> </w:t>
      </w:r>
      <w:r>
        <w:t>ПРОПОЗИЦІЯ».</w:t>
      </w:r>
    </w:p>
    <w:p w:rsidR="006C2AA7" w:rsidRDefault="004E283F">
      <w:pPr>
        <w:pStyle w:val="a4"/>
        <w:numPr>
          <w:ilvl w:val="1"/>
          <w:numId w:val="17"/>
        </w:numPr>
        <w:tabs>
          <w:tab w:val="left" w:pos="1724"/>
        </w:tabs>
        <w:ind w:right="394" w:firstLine="566"/>
        <w:rPr>
          <w:sz w:val="28"/>
        </w:rPr>
      </w:pPr>
      <w:r>
        <w:rPr>
          <w:sz w:val="28"/>
        </w:rPr>
        <w:t>Для</w:t>
      </w:r>
      <w:r w:rsidR="002B4414">
        <w:rPr>
          <w:sz w:val="28"/>
        </w:rPr>
        <w:t xml:space="preserve"> </w:t>
      </w:r>
      <w:r>
        <w:rPr>
          <w:sz w:val="28"/>
        </w:rPr>
        <w:t>участі</w:t>
      </w:r>
      <w:r w:rsidR="002B4414">
        <w:rPr>
          <w:sz w:val="28"/>
        </w:rPr>
        <w:t xml:space="preserve"> </w:t>
      </w:r>
      <w:r>
        <w:rPr>
          <w:sz w:val="28"/>
        </w:rPr>
        <w:t>у Конкурсі</w:t>
      </w:r>
      <w:r w:rsidR="002B4414">
        <w:rPr>
          <w:sz w:val="28"/>
        </w:rPr>
        <w:t xml:space="preserve"> </w:t>
      </w:r>
      <w:r>
        <w:rPr>
          <w:sz w:val="28"/>
        </w:rPr>
        <w:t>Учасник</w:t>
      </w:r>
      <w:r w:rsidR="002B4414">
        <w:rPr>
          <w:sz w:val="28"/>
        </w:rPr>
        <w:t xml:space="preserve"> </w:t>
      </w:r>
      <w:r>
        <w:rPr>
          <w:sz w:val="28"/>
        </w:rPr>
        <w:t>подає</w:t>
      </w:r>
      <w:r w:rsidR="002B4414">
        <w:rPr>
          <w:sz w:val="28"/>
        </w:rPr>
        <w:t xml:space="preserve"> </w:t>
      </w:r>
      <w:r>
        <w:rPr>
          <w:sz w:val="28"/>
        </w:rPr>
        <w:t>документи</w:t>
      </w:r>
      <w:r w:rsidR="002B4414">
        <w:rPr>
          <w:sz w:val="28"/>
        </w:rPr>
        <w:t xml:space="preserve"> </w:t>
      </w:r>
      <w:r>
        <w:rPr>
          <w:sz w:val="28"/>
        </w:rPr>
        <w:t>окремо</w:t>
      </w:r>
      <w:r w:rsidR="002B4414">
        <w:rPr>
          <w:sz w:val="28"/>
        </w:rPr>
        <w:t xml:space="preserve"> </w:t>
      </w:r>
      <w:r>
        <w:rPr>
          <w:sz w:val="28"/>
        </w:rPr>
        <w:t>на</w:t>
      </w:r>
      <w:r w:rsidR="002B4414">
        <w:rPr>
          <w:sz w:val="28"/>
        </w:rPr>
        <w:t xml:space="preserve"> </w:t>
      </w:r>
      <w:r>
        <w:rPr>
          <w:sz w:val="28"/>
        </w:rPr>
        <w:t>кожний</w:t>
      </w:r>
      <w:r w:rsidR="002B4414">
        <w:rPr>
          <w:sz w:val="28"/>
        </w:rPr>
        <w:t xml:space="preserve"> </w:t>
      </w:r>
      <w:r>
        <w:rPr>
          <w:sz w:val="28"/>
        </w:rPr>
        <w:t>Лот.</w:t>
      </w:r>
      <w:r w:rsidR="002B4414">
        <w:rPr>
          <w:sz w:val="28"/>
        </w:rPr>
        <w:t xml:space="preserve"> </w:t>
      </w:r>
      <w:r>
        <w:rPr>
          <w:sz w:val="28"/>
        </w:rPr>
        <w:t>Учасник</w:t>
      </w:r>
      <w:r w:rsidR="002B4414">
        <w:rPr>
          <w:sz w:val="28"/>
        </w:rPr>
        <w:t xml:space="preserve"> </w:t>
      </w:r>
      <w:r>
        <w:rPr>
          <w:sz w:val="28"/>
        </w:rPr>
        <w:t>одночасно</w:t>
      </w:r>
      <w:r w:rsidR="002B4414">
        <w:rPr>
          <w:sz w:val="28"/>
        </w:rPr>
        <w:t xml:space="preserve"> </w:t>
      </w:r>
      <w:r>
        <w:rPr>
          <w:sz w:val="28"/>
        </w:rPr>
        <w:t>може</w:t>
      </w:r>
      <w:r w:rsidR="002B4414">
        <w:rPr>
          <w:sz w:val="28"/>
        </w:rPr>
        <w:t xml:space="preserve"> </w:t>
      </w:r>
      <w:r>
        <w:rPr>
          <w:sz w:val="28"/>
        </w:rPr>
        <w:t>подати</w:t>
      </w:r>
      <w:r w:rsidR="002B4414">
        <w:rPr>
          <w:sz w:val="28"/>
        </w:rPr>
        <w:t xml:space="preserve"> </w:t>
      </w:r>
      <w:r>
        <w:rPr>
          <w:sz w:val="28"/>
        </w:rPr>
        <w:t>заяви</w:t>
      </w:r>
      <w:r w:rsidR="002B4414">
        <w:rPr>
          <w:sz w:val="28"/>
        </w:rPr>
        <w:t xml:space="preserve"> </w:t>
      </w:r>
      <w:r>
        <w:rPr>
          <w:sz w:val="28"/>
        </w:rPr>
        <w:t>та</w:t>
      </w:r>
      <w:r w:rsidR="002B4414">
        <w:rPr>
          <w:sz w:val="28"/>
        </w:rPr>
        <w:t xml:space="preserve"> </w:t>
      </w:r>
      <w:r>
        <w:rPr>
          <w:sz w:val="28"/>
        </w:rPr>
        <w:t>відповідні</w:t>
      </w:r>
      <w:r w:rsidR="002B4414">
        <w:rPr>
          <w:sz w:val="28"/>
        </w:rPr>
        <w:t xml:space="preserve"> </w:t>
      </w:r>
      <w:r>
        <w:rPr>
          <w:sz w:val="28"/>
        </w:rPr>
        <w:t>документи</w:t>
      </w:r>
      <w:r w:rsidR="002B4414">
        <w:rPr>
          <w:sz w:val="28"/>
        </w:rPr>
        <w:t xml:space="preserve"> </w:t>
      </w:r>
      <w:r>
        <w:rPr>
          <w:sz w:val="28"/>
        </w:rPr>
        <w:t>для участі</w:t>
      </w:r>
      <w:r w:rsidR="002B4414">
        <w:rPr>
          <w:sz w:val="28"/>
        </w:rPr>
        <w:t xml:space="preserve"> </w:t>
      </w:r>
      <w:r>
        <w:rPr>
          <w:sz w:val="28"/>
        </w:rPr>
        <w:t>на кілька лотів</w:t>
      </w:r>
      <w:r w:rsidR="002B4414">
        <w:rPr>
          <w:sz w:val="28"/>
        </w:rPr>
        <w:t xml:space="preserve"> </w:t>
      </w:r>
      <w:r>
        <w:rPr>
          <w:sz w:val="28"/>
        </w:rPr>
        <w:t>конкурсу.</w:t>
      </w:r>
    </w:p>
    <w:p w:rsidR="006C2AA7" w:rsidRDefault="004E283F">
      <w:pPr>
        <w:pStyle w:val="a4"/>
        <w:numPr>
          <w:ilvl w:val="1"/>
          <w:numId w:val="17"/>
        </w:numPr>
        <w:tabs>
          <w:tab w:val="left" w:pos="1722"/>
        </w:tabs>
        <w:spacing w:before="2"/>
        <w:ind w:right="387" w:firstLine="566"/>
        <w:rPr>
          <w:sz w:val="28"/>
        </w:rPr>
      </w:pPr>
      <w:r>
        <w:rPr>
          <w:sz w:val="28"/>
        </w:rPr>
        <w:t>Відсутність</w:t>
      </w:r>
      <w:r w:rsidR="002B4414">
        <w:rPr>
          <w:sz w:val="28"/>
        </w:rPr>
        <w:t xml:space="preserve"> </w:t>
      </w:r>
      <w:r>
        <w:rPr>
          <w:sz w:val="28"/>
        </w:rPr>
        <w:t>документів,</w:t>
      </w:r>
      <w:r w:rsidR="002B4414">
        <w:rPr>
          <w:sz w:val="28"/>
        </w:rPr>
        <w:t xml:space="preserve"> </w:t>
      </w:r>
      <w:r>
        <w:rPr>
          <w:sz w:val="28"/>
        </w:rPr>
        <w:t>передбачених</w:t>
      </w:r>
      <w:r w:rsidR="002B4414">
        <w:rPr>
          <w:sz w:val="28"/>
        </w:rPr>
        <w:t xml:space="preserve"> </w:t>
      </w:r>
      <w:r>
        <w:rPr>
          <w:sz w:val="28"/>
        </w:rPr>
        <w:t>в</w:t>
      </w:r>
      <w:r w:rsidR="002B4414">
        <w:rPr>
          <w:sz w:val="28"/>
        </w:rPr>
        <w:t xml:space="preserve"> </w:t>
      </w:r>
      <w:r>
        <w:rPr>
          <w:sz w:val="28"/>
        </w:rPr>
        <w:t>конкурсній</w:t>
      </w:r>
      <w:r w:rsidR="002B4414">
        <w:rPr>
          <w:sz w:val="28"/>
        </w:rPr>
        <w:t xml:space="preserve"> </w:t>
      </w:r>
      <w:r>
        <w:rPr>
          <w:sz w:val="28"/>
        </w:rPr>
        <w:t>документації,</w:t>
      </w:r>
      <w:r w:rsidR="002B4414">
        <w:rPr>
          <w:sz w:val="28"/>
        </w:rPr>
        <w:t xml:space="preserve"> </w:t>
      </w:r>
      <w:r>
        <w:rPr>
          <w:sz w:val="28"/>
        </w:rPr>
        <w:t>розцінюється</w:t>
      </w:r>
      <w:r w:rsidR="002B4414">
        <w:rPr>
          <w:sz w:val="28"/>
        </w:rPr>
        <w:t xml:space="preserve"> </w:t>
      </w:r>
      <w:r>
        <w:rPr>
          <w:sz w:val="28"/>
        </w:rPr>
        <w:t>як</w:t>
      </w:r>
      <w:r w:rsidR="002B4414">
        <w:rPr>
          <w:sz w:val="28"/>
        </w:rPr>
        <w:t xml:space="preserve"> </w:t>
      </w:r>
      <w:r>
        <w:rPr>
          <w:sz w:val="28"/>
        </w:rPr>
        <w:t>не</w:t>
      </w:r>
      <w:r w:rsidR="002B4414">
        <w:rPr>
          <w:sz w:val="28"/>
        </w:rPr>
        <w:t xml:space="preserve"> </w:t>
      </w:r>
      <w:r>
        <w:rPr>
          <w:sz w:val="28"/>
        </w:rPr>
        <w:t>відповідність</w:t>
      </w:r>
      <w:r w:rsidR="002B4414">
        <w:rPr>
          <w:sz w:val="28"/>
        </w:rPr>
        <w:t xml:space="preserve"> </w:t>
      </w:r>
      <w:r>
        <w:rPr>
          <w:sz w:val="28"/>
        </w:rPr>
        <w:t>пропозиції</w:t>
      </w:r>
      <w:r w:rsidR="002B4414">
        <w:rPr>
          <w:sz w:val="28"/>
        </w:rPr>
        <w:t xml:space="preserve"> </w:t>
      </w:r>
      <w:r>
        <w:rPr>
          <w:sz w:val="28"/>
        </w:rPr>
        <w:t>умовам</w:t>
      </w:r>
      <w:r w:rsidR="002B4414">
        <w:rPr>
          <w:sz w:val="28"/>
        </w:rPr>
        <w:t xml:space="preserve"> </w:t>
      </w:r>
      <w:r>
        <w:rPr>
          <w:sz w:val="28"/>
        </w:rPr>
        <w:t>документації конкурсу.</w:t>
      </w:r>
    </w:p>
    <w:p w:rsidR="006C2AA7" w:rsidRDefault="004E283F">
      <w:pPr>
        <w:pStyle w:val="a4"/>
        <w:numPr>
          <w:ilvl w:val="1"/>
          <w:numId w:val="17"/>
        </w:numPr>
        <w:tabs>
          <w:tab w:val="left" w:pos="1722"/>
        </w:tabs>
        <w:ind w:right="382" w:firstLine="566"/>
        <w:rPr>
          <w:sz w:val="28"/>
        </w:rPr>
      </w:pPr>
      <w:r>
        <w:rPr>
          <w:sz w:val="28"/>
        </w:rPr>
        <w:t xml:space="preserve">Учасник має право звернутися до </w:t>
      </w:r>
      <w:r w:rsidR="00C41DE3">
        <w:rPr>
          <w:sz w:val="28"/>
        </w:rPr>
        <w:t>Організатора</w:t>
      </w:r>
      <w:r>
        <w:rPr>
          <w:sz w:val="28"/>
        </w:rPr>
        <w:t xml:space="preserve"> за</w:t>
      </w:r>
      <w:r w:rsidR="002B4414">
        <w:rPr>
          <w:sz w:val="28"/>
        </w:rPr>
        <w:t xml:space="preserve"> </w:t>
      </w:r>
      <w:r>
        <w:rPr>
          <w:sz w:val="28"/>
        </w:rPr>
        <w:t>роз’ясненнями</w:t>
      </w:r>
      <w:r w:rsidR="002B4414">
        <w:rPr>
          <w:sz w:val="28"/>
        </w:rPr>
        <w:t xml:space="preserve"> </w:t>
      </w:r>
      <w:r>
        <w:rPr>
          <w:sz w:val="28"/>
        </w:rPr>
        <w:t>щодо</w:t>
      </w:r>
      <w:r w:rsidR="002B4414">
        <w:rPr>
          <w:sz w:val="28"/>
        </w:rPr>
        <w:t xml:space="preserve"> </w:t>
      </w:r>
      <w:r>
        <w:rPr>
          <w:sz w:val="28"/>
        </w:rPr>
        <w:t>порядку</w:t>
      </w:r>
      <w:r w:rsidR="002B4414">
        <w:rPr>
          <w:sz w:val="28"/>
        </w:rPr>
        <w:t xml:space="preserve"> </w:t>
      </w:r>
      <w:r>
        <w:rPr>
          <w:sz w:val="28"/>
        </w:rPr>
        <w:t>проведення</w:t>
      </w:r>
      <w:r w:rsidR="002B4414">
        <w:rPr>
          <w:sz w:val="28"/>
        </w:rPr>
        <w:t xml:space="preserve"> </w:t>
      </w:r>
      <w:r>
        <w:rPr>
          <w:sz w:val="28"/>
        </w:rPr>
        <w:t>Конкурсу</w:t>
      </w:r>
      <w:r w:rsidR="002B4414">
        <w:rPr>
          <w:sz w:val="28"/>
        </w:rPr>
        <w:t xml:space="preserve"> </w:t>
      </w:r>
      <w:r>
        <w:rPr>
          <w:sz w:val="28"/>
        </w:rPr>
        <w:t>та</w:t>
      </w:r>
      <w:r w:rsidR="002B4414">
        <w:rPr>
          <w:sz w:val="28"/>
        </w:rPr>
        <w:t xml:space="preserve"> </w:t>
      </w:r>
      <w:r>
        <w:rPr>
          <w:sz w:val="28"/>
        </w:rPr>
        <w:t>отримати</w:t>
      </w:r>
      <w:r w:rsidR="002B4414">
        <w:rPr>
          <w:sz w:val="28"/>
        </w:rPr>
        <w:t xml:space="preserve"> </w:t>
      </w:r>
      <w:r>
        <w:rPr>
          <w:sz w:val="28"/>
        </w:rPr>
        <w:t>їх</w:t>
      </w:r>
      <w:r w:rsidR="002B4414">
        <w:rPr>
          <w:sz w:val="28"/>
        </w:rPr>
        <w:t xml:space="preserve"> </w:t>
      </w:r>
      <w:r>
        <w:rPr>
          <w:sz w:val="28"/>
        </w:rPr>
        <w:t>у</w:t>
      </w:r>
      <w:r w:rsidR="002B4414">
        <w:rPr>
          <w:sz w:val="28"/>
        </w:rPr>
        <w:t xml:space="preserve"> </w:t>
      </w:r>
      <w:r>
        <w:rPr>
          <w:sz w:val="28"/>
        </w:rPr>
        <w:t>письмовій</w:t>
      </w:r>
      <w:r w:rsidR="002B4414">
        <w:rPr>
          <w:sz w:val="28"/>
        </w:rPr>
        <w:t xml:space="preserve"> </w:t>
      </w:r>
      <w:r>
        <w:rPr>
          <w:sz w:val="28"/>
        </w:rPr>
        <w:t>або</w:t>
      </w:r>
      <w:r w:rsidR="002B4414">
        <w:rPr>
          <w:sz w:val="28"/>
        </w:rPr>
        <w:t xml:space="preserve"> </w:t>
      </w:r>
      <w:r>
        <w:rPr>
          <w:sz w:val="28"/>
        </w:rPr>
        <w:t>усній</w:t>
      </w:r>
      <w:r w:rsidR="002B4414">
        <w:rPr>
          <w:sz w:val="28"/>
        </w:rPr>
        <w:t xml:space="preserve"> </w:t>
      </w:r>
      <w:r>
        <w:rPr>
          <w:sz w:val="28"/>
        </w:rPr>
        <w:t>формі.</w:t>
      </w:r>
    </w:p>
    <w:p w:rsidR="006C2AA7" w:rsidRDefault="004E283F">
      <w:pPr>
        <w:pStyle w:val="a4"/>
        <w:numPr>
          <w:ilvl w:val="1"/>
          <w:numId w:val="17"/>
        </w:numPr>
        <w:tabs>
          <w:tab w:val="left" w:pos="1722"/>
        </w:tabs>
        <w:ind w:right="392" w:firstLine="566"/>
        <w:rPr>
          <w:sz w:val="28"/>
        </w:rPr>
      </w:pPr>
      <w:r>
        <w:rPr>
          <w:sz w:val="28"/>
        </w:rPr>
        <w:t>Конверти</w:t>
      </w:r>
      <w:r w:rsidR="002B4414">
        <w:rPr>
          <w:sz w:val="28"/>
        </w:rPr>
        <w:t xml:space="preserve"> </w:t>
      </w:r>
      <w:r>
        <w:rPr>
          <w:sz w:val="28"/>
        </w:rPr>
        <w:t>з</w:t>
      </w:r>
      <w:r w:rsidR="002B4414">
        <w:rPr>
          <w:sz w:val="28"/>
        </w:rPr>
        <w:t xml:space="preserve"> </w:t>
      </w:r>
      <w:r>
        <w:rPr>
          <w:sz w:val="28"/>
        </w:rPr>
        <w:t>документами</w:t>
      </w:r>
      <w:r w:rsidR="002B4414">
        <w:rPr>
          <w:sz w:val="28"/>
        </w:rPr>
        <w:t xml:space="preserve"> </w:t>
      </w:r>
      <w:r>
        <w:rPr>
          <w:sz w:val="28"/>
        </w:rPr>
        <w:t>на</w:t>
      </w:r>
      <w:r w:rsidR="002B4414">
        <w:rPr>
          <w:sz w:val="28"/>
        </w:rPr>
        <w:t xml:space="preserve"> </w:t>
      </w:r>
      <w:r>
        <w:rPr>
          <w:sz w:val="28"/>
        </w:rPr>
        <w:t>конкурс</w:t>
      </w:r>
      <w:r w:rsidR="002B4414">
        <w:rPr>
          <w:sz w:val="28"/>
        </w:rPr>
        <w:t xml:space="preserve"> </w:t>
      </w:r>
      <w:r>
        <w:rPr>
          <w:sz w:val="28"/>
        </w:rPr>
        <w:t>реєструються</w:t>
      </w:r>
      <w:r w:rsidR="002B4414">
        <w:rPr>
          <w:sz w:val="28"/>
        </w:rPr>
        <w:t xml:space="preserve"> </w:t>
      </w:r>
      <w:proofErr w:type="spellStart"/>
      <w:r w:rsidR="00C41DE3">
        <w:rPr>
          <w:sz w:val="28"/>
        </w:rPr>
        <w:t>Організатором</w:t>
      </w:r>
      <w:r>
        <w:rPr>
          <w:sz w:val="28"/>
        </w:rPr>
        <w:t>у</w:t>
      </w:r>
      <w:proofErr w:type="spellEnd"/>
      <w:r w:rsidR="002B4414">
        <w:rPr>
          <w:sz w:val="28"/>
        </w:rPr>
        <w:t xml:space="preserve"> </w:t>
      </w:r>
      <w:r>
        <w:rPr>
          <w:sz w:val="28"/>
        </w:rPr>
        <w:t>журналі</w:t>
      </w:r>
      <w:r w:rsidR="002B4414">
        <w:rPr>
          <w:sz w:val="28"/>
        </w:rPr>
        <w:t xml:space="preserve"> </w:t>
      </w:r>
      <w:r>
        <w:rPr>
          <w:sz w:val="28"/>
        </w:rPr>
        <w:t>обліку</w:t>
      </w:r>
      <w:r w:rsidR="002B4414">
        <w:rPr>
          <w:sz w:val="28"/>
        </w:rPr>
        <w:t xml:space="preserve"> </w:t>
      </w:r>
      <w:r>
        <w:rPr>
          <w:sz w:val="28"/>
        </w:rPr>
        <w:t>та</w:t>
      </w:r>
      <w:r w:rsidR="002B4414">
        <w:rPr>
          <w:sz w:val="28"/>
        </w:rPr>
        <w:t xml:space="preserve"> </w:t>
      </w:r>
      <w:r>
        <w:rPr>
          <w:sz w:val="28"/>
        </w:rPr>
        <w:t>не</w:t>
      </w:r>
      <w:r w:rsidR="002B4414">
        <w:rPr>
          <w:sz w:val="28"/>
        </w:rPr>
        <w:t xml:space="preserve"> </w:t>
      </w:r>
      <w:r>
        <w:rPr>
          <w:sz w:val="28"/>
        </w:rPr>
        <w:t>розпечатується</w:t>
      </w:r>
      <w:r w:rsidR="002B4414">
        <w:rPr>
          <w:sz w:val="28"/>
        </w:rPr>
        <w:t xml:space="preserve"> </w:t>
      </w:r>
      <w:r>
        <w:rPr>
          <w:sz w:val="28"/>
        </w:rPr>
        <w:t>до</w:t>
      </w:r>
      <w:r w:rsidR="002B4414">
        <w:rPr>
          <w:sz w:val="28"/>
        </w:rPr>
        <w:t xml:space="preserve"> </w:t>
      </w:r>
      <w:r>
        <w:rPr>
          <w:sz w:val="28"/>
        </w:rPr>
        <w:t>встановленої</w:t>
      </w:r>
      <w:r w:rsidR="002B4414">
        <w:rPr>
          <w:sz w:val="28"/>
        </w:rPr>
        <w:t xml:space="preserve"> </w:t>
      </w:r>
      <w:r>
        <w:rPr>
          <w:sz w:val="28"/>
        </w:rPr>
        <w:t>та</w:t>
      </w:r>
      <w:r w:rsidR="002B4414">
        <w:rPr>
          <w:sz w:val="28"/>
        </w:rPr>
        <w:t xml:space="preserve"> </w:t>
      </w:r>
      <w:r>
        <w:rPr>
          <w:sz w:val="28"/>
        </w:rPr>
        <w:t>офіційно</w:t>
      </w:r>
      <w:r w:rsidR="002B4414">
        <w:rPr>
          <w:sz w:val="28"/>
        </w:rPr>
        <w:t xml:space="preserve"> </w:t>
      </w:r>
      <w:r>
        <w:rPr>
          <w:sz w:val="28"/>
        </w:rPr>
        <w:t>оголошеної</w:t>
      </w:r>
      <w:r w:rsidR="002B4414">
        <w:rPr>
          <w:sz w:val="28"/>
        </w:rPr>
        <w:t xml:space="preserve"> </w:t>
      </w:r>
      <w:r>
        <w:rPr>
          <w:sz w:val="28"/>
        </w:rPr>
        <w:t>дати.</w:t>
      </w:r>
    </w:p>
    <w:p w:rsidR="006C2AA7" w:rsidRDefault="004E283F">
      <w:pPr>
        <w:pStyle w:val="a4"/>
        <w:numPr>
          <w:ilvl w:val="1"/>
          <w:numId w:val="17"/>
        </w:numPr>
        <w:tabs>
          <w:tab w:val="left" w:pos="1722"/>
        </w:tabs>
        <w:ind w:right="386" w:firstLine="566"/>
        <w:rPr>
          <w:sz w:val="28"/>
        </w:rPr>
      </w:pPr>
      <w:r>
        <w:rPr>
          <w:sz w:val="28"/>
        </w:rPr>
        <w:t>Неправильно оформлені конверт або документи, що подаються</w:t>
      </w:r>
      <w:r w:rsidR="002B4414">
        <w:rPr>
          <w:sz w:val="28"/>
        </w:rPr>
        <w:t xml:space="preserve"> </w:t>
      </w:r>
      <w:r>
        <w:rPr>
          <w:sz w:val="28"/>
        </w:rPr>
        <w:t>на</w:t>
      </w:r>
      <w:r w:rsidR="002B4414">
        <w:rPr>
          <w:sz w:val="28"/>
        </w:rPr>
        <w:t xml:space="preserve"> </w:t>
      </w:r>
      <w:r>
        <w:rPr>
          <w:sz w:val="28"/>
        </w:rPr>
        <w:t>Конкурс</w:t>
      </w:r>
      <w:r w:rsidR="002B4414">
        <w:rPr>
          <w:sz w:val="28"/>
        </w:rPr>
        <w:t xml:space="preserve"> </w:t>
      </w:r>
      <w:r>
        <w:rPr>
          <w:sz w:val="28"/>
        </w:rPr>
        <w:t>після</w:t>
      </w:r>
      <w:r w:rsidR="002B4414">
        <w:rPr>
          <w:sz w:val="28"/>
        </w:rPr>
        <w:t xml:space="preserve"> </w:t>
      </w:r>
      <w:r>
        <w:rPr>
          <w:sz w:val="28"/>
        </w:rPr>
        <w:t>встановленого</w:t>
      </w:r>
      <w:r w:rsidR="002B4414">
        <w:rPr>
          <w:sz w:val="28"/>
        </w:rPr>
        <w:t xml:space="preserve"> </w:t>
      </w:r>
      <w:r>
        <w:rPr>
          <w:sz w:val="28"/>
        </w:rPr>
        <w:t>терміну,</w:t>
      </w:r>
      <w:r w:rsidR="002B4414">
        <w:rPr>
          <w:sz w:val="28"/>
        </w:rPr>
        <w:t xml:space="preserve"> </w:t>
      </w:r>
      <w:r>
        <w:rPr>
          <w:sz w:val="28"/>
        </w:rPr>
        <w:t>не</w:t>
      </w:r>
      <w:r w:rsidR="002B4414">
        <w:rPr>
          <w:sz w:val="28"/>
        </w:rPr>
        <w:t xml:space="preserve"> </w:t>
      </w:r>
      <w:r>
        <w:rPr>
          <w:sz w:val="28"/>
        </w:rPr>
        <w:t>приймаються</w:t>
      </w:r>
      <w:r w:rsidR="002B4414">
        <w:rPr>
          <w:sz w:val="28"/>
        </w:rPr>
        <w:t xml:space="preserve"> </w:t>
      </w:r>
      <w:r>
        <w:rPr>
          <w:sz w:val="28"/>
        </w:rPr>
        <w:t>та</w:t>
      </w:r>
      <w:r w:rsidR="002B4414">
        <w:rPr>
          <w:sz w:val="28"/>
        </w:rPr>
        <w:t xml:space="preserve"> </w:t>
      </w:r>
      <w:r>
        <w:rPr>
          <w:sz w:val="28"/>
        </w:rPr>
        <w:t>не</w:t>
      </w:r>
      <w:r w:rsidR="002B4414">
        <w:rPr>
          <w:sz w:val="28"/>
        </w:rPr>
        <w:t xml:space="preserve"> </w:t>
      </w:r>
      <w:r>
        <w:rPr>
          <w:sz w:val="28"/>
        </w:rPr>
        <w:t>реєструються.</w:t>
      </w:r>
      <w:r w:rsidR="002B4414">
        <w:rPr>
          <w:sz w:val="28"/>
        </w:rPr>
        <w:t xml:space="preserve"> </w:t>
      </w:r>
      <w:r w:rsidR="00C41DE3">
        <w:rPr>
          <w:sz w:val="28"/>
        </w:rPr>
        <w:t>Організатор</w:t>
      </w:r>
      <w:r w:rsidR="002B4414">
        <w:rPr>
          <w:sz w:val="28"/>
        </w:rPr>
        <w:t xml:space="preserve"> </w:t>
      </w:r>
      <w:r>
        <w:rPr>
          <w:sz w:val="28"/>
        </w:rPr>
        <w:t>повертає</w:t>
      </w:r>
      <w:r w:rsidR="002B4414">
        <w:rPr>
          <w:sz w:val="28"/>
        </w:rPr>
        <w:t xml:space="preserve"> </w:t>
      </w:r>
      <w:r>
        <w:rPr>
          <w:sz w:val="28"/>
        </w:rPr>
        <w:t>конверт</w:t>
      </w:r>
      <w:r w:rsidR="002B4414">
        <w:rPr>
          <w:sz w:val="28"/>
        </w:rPr>
        <w:t xml:space="preserve"> </w:t>
      </w:r>
      <w:r>
        <w:rPr>
          <w:sz w:val="28"/>
        </w:rPr>
        <w:t>протягом</w:t>
      </w:r>
      <w:r w:rsidR="002B4414">
        <w:rPr>
          <w:sz w:val="28"/>
        </w:rPr>
        <w:t xml:space="preserve"> </w:t>
      </w:r>
      <w:r>
        <w:rPr>
          <w:sz w:val="28"/>
        </w:rPr>
        <w:t>2-х</w:t>
      </w:r>
      <w:r w:rsidR="002B4414">
        <w:rPr>
          <w:sz w:val="28"/>
        </w:rPr>
        <w:t xml:space="preserve"> </w:t>
      </w:r>
      <w:r>
        <w:rPr>
          <w:sz w:val="28"/>
        </w:rPr>
        <w:t>робочих</w:t>
      </w:r>
      <w:r w:rsidR="002B4414">
        <w:rPr>
          <w:sz w:val="28"/>
        </w:rPr>
        <w:t xml:space="preserve"> </w:t>
      </w:r>
      <w:r>
        <w:rPr>
          <w:sz w:val="28"/>
        </w:rPr>
        <w:t>днів</w:t>
      </w:r>
      <w:r w:rsidR="002B4414">
        <w:rPr>
          <w:sz w:val="28"/>
        </w:rPr>
        <w:t xml:space="preserve"> </w:t>
      </w:r>
      <w:r>
        <w:rPr>
          <w:sz w:val="28"/>
        </w:rPr>
        <w:t>з</w:t>
      </w:r>
      <w:r w:rsidR="002B4414">
        <w:rPr>
          <w:sz w:val="28"/>
        </w:rPr>
        <w:t xml:space="preserve"> </w:t>
      </w:r>
      <w:r>
        <w:rPr>
          <w:sz w:val="28"/>
        </w:rPr>
        <w:t>повідомленням причин</w:t>
      </w:r>
      <w:r w:rsidR="002B4414">
        <w:rPr>
          <w:sz w:val="28"/>
        </w:rPr>
        <w:t xml:space="preserve"> </w:t>
      </w:r>
      <w:r>
        <w:rPr>
          <w:sz w:val="28"/>
        </w:rPr>
        <w:t>повернення.</w:t>
      </w:r>
    </w:p>
    <w:p w:rsidR="006C2AA7" w:rsidRDefault="006C2AA7">
      <w:pPr>
        <w:pStyle w:val="a3"/>
        <w:spacing w:before="11"/>
        <w:ind w:left="0"/>
        <w:jc w:val="left"/>
        <w:rPr>
          <w:sz w:val="27"/>
        </w:rPr>
      </w:pPr>
    </w:p>
    <w:p w:rsidR="006C2AA7" w:rsidRDefault="00921CC2" w:rsidP="00921CC2">
      <w:pPr>
        <w:pStyle w:val="a4"/>
        <w:tabs>
          <w:tab w:val="left" w:pos="3652"/>
        </w:tabs>
        <w:spacing w:line="322" w:lineRule="exact"/>
        <w:ind w:left="3651" w:firstLine="0"/>
        <w:rPr>
          <w:sz w:val="28"/>
        </w:rPr>
      </w:pPr>
      <w:r>
        <w:rPr>
          <w:sz w:val="28"/>
        </w:rPr>
        <w:t>4.</w:t>
      </w:r>
      <w:r w:rsidR="004E283F">
        <w:rPr>
          <w:sz w:val="28"/>
        </w:rPr>
        <w:t>ПроведенняКонкурсу</w:t>
      </w:r>
    </w:p>
    <w:p w:rsidR="00921CC2" w:rsidRDefault="00921CC2" w:rsidP="00921CC2">
      <w:pPr>
        <w:pStyle w:val="a4"/>
        <w:tabs>
          <w:tab w:val="left" w:pos="3652"/>
        </w:tabs>
        <w:spacing w:line="322" w:lineRule="exact"/>
        <w:ind w:left="3651" w:firstLine="0"/>
        <w:rPr>
          <w:sz w:val="28"/>
        </w:rPr>
      </w:pPr>
    </w:p>
    <w:p w:rsidR="006C2AA7" w:rsidRDefault="004E283F">
      <w:pPr>
        <w:pStyle w:val="a4"/>
        <w:numPr>
          <w:ilvl w:val="1"/>
          <w:numId w:val="15"/>
        </w:numPr>
        <w:tabs>
          <w:tab w:val="left" w:pos="1722"/>
        </w:tabs>
        <w:ind w:right="385" w:firstLine="566"/>
        <w:rPr>
          <w:sz w:val="28"/>
        </w:rPr>
      </w:pPr>
      <w:r>
        <w:rPr>
          <w:sz w:val="28"/>
        </w:rPr>
        <w:t>Розкриття конвертів з конкурсними пропозиціями проводиться</w:t>
      </w:r>
      <w:r w:rsidR="002B4414">
        <w:rPr>
          <w:sz w:val="28"/>
        </w:rPr>
        <w:t xml:space="preserve"> </w:t>
      </w:r>
      <w:r>
        <w:rPr>
          <w:sz w:val="28"/>
        </w:rPr>
        <w:t>конкурсною комісією в день закінчення строку їх подання у місці та час,</w:t>
      </w:r>
      <w:r w:rsidR="002B4414">
        <w:rPr>
          <w:sz w:val="28"/>
        </w:rPr>
        <w:t xml:space="preserve"> </w:t>
      </w:r>
      <w:r>
        <w:rPr>
          <w:sz w:val="28"/>
        </w:rPr>
        <w:t>передбачені</w:t>
      </w:r>
      <w:r w:rsidR="002B4414">
        <w:rPr>
          <w:sz w:val="28"/>
        </w:rPr>
        <w:t xml:space="preserve"> </w:t>
      </w:r>
      <w:r>
        <w:rPr>
          <w:sz w:val="28"/>
        </w:rPr>
        <w:t>Конкурсною</w:t>
      </w:r>
      <w:r w:rsidR="002B4414">
        <w:rPr>
          <w:sz w:val="28"/>
        </w:rPr>
        <w:t xml:space="preserve"> </w:t>
      </w:r>
      <w:r>
        <w:rPr>
          <w:sz w:val="28"/>
        </w:rPr>
        <w:t>документацією,</w:t>
      </w:r>
      <w:r w:rsidR="002B4414">
        <w:rPr>
          <w:sz w:val="28"/>
        </w:rPr>
        <w:t xml:space="preserve"> </w:t>
      </w:r>
      <w:r>
        <w:rPr>
          <w:sz w:val="28"/>
        </w:rPr>
        <w:t>відкрито,</w:t>
      </w:r>
      <w:r w:rsidR="002B4414">
        <w:rPr>
          <w:sz w:val="28"/>
        </w:rPr>
        <w:t xml:space="preserve"> </w:t>
      </w:r>
      <w:proofErr w:type="spellStart"/>
      <w:r>
        <w:rPr>
          <w:sz w:val="28"/>
        </w:rPr>
        <w:t>вприсутності</w:t>
      </w:r>
      <w:proofErr w:type="spellEnd"/>
      <w:r w:rsidR="002B4414">
        <w:rPr>
          <w:sz w:val="28"/>
        </w:rPr>
        <w:t xml:space="preserve"> </w:t>
      </w:r>
      <w:r>
        <w:rPr>
          <w:sz w:val="28"/>
        </w:rPr>
        <w:t>Учасників</w:t>
      </w:r>
      <w:r w:rsidR="002B4414">
        <w:rPr>
          <w:sz w:val="28"/>
        </w:rPr>
        <w:t xml:space="preserve"> </w:t>
      </w:r>
      <w:r>
        <w:rPr>
          <w:sz w:val="28"/>
        </w:rPr>
        <w:t>або</w:t>
      </w:r>
      <w:r w:rsidR="002B4414">
        <w:rPr>
          <w:sz w:val="28"/>
        </w:rPr>
        <w:t xml:space="preserve"> </w:t>
      </w:r>
      <w:r w:rsidR="003F3A66">
        <w:rPr>
          <w:sz w:val="28"/>
        </w:rPr>
        <w:t>у</w:t>
      </w:r>
      <w:r>
        <w:rPr>
          <w:sz w:val="28"/>
        </w:rPr>
        <w:t>повноважених</w:t>
      </w:r>
      <w:r w:rsidR="002B4414">
        <w:rPr>
          <w:sz w:val="28"/>
        </w:rPr>
        <w:t xml:space="preserve"> </w:t>
      </w:r>
      <w:r>
        <w:rPr>
          <w:sz w:val="28"/>
        </w:rPr>
        <w:t>ними</w:t>
      </w:r>
      <w:r w:rsidR="002B4414">
        <w:rPr>
          <w:sz w:val="28"/>
        </w:rPr>
        <w:t xml:space="preserve"> </w:t>
      </w:r>
      <w:r>
        <w:rPr>
          <w:sz w:val="28"/>
        </w:rPr>
        <w:t>осіб.</w:t>
      </w:r>
    </w:p>
    <w:p w:rsidR="006C2AA7" w:rsidRDefault="004E283F">
      <w:pPr>
        <w:pStyle w:val="a4"/>
        <w:numPr>
          <w:ilvl w:val="1"/>
          <w:numId w:val="15"/>
        </w:numPr>
        <w:tabs>
          <w:tab w:val="left" w:pos="1722"/>
        </w:tabs>
        <w:spacing w:line="242" w:lineRule="auto"/>
        <w:ind w:right="392" w:firstLine="566"/>
        <w:rPr>
          <w:sz w:val="28"/>
        </w:rPr>
      </w:pPr>
      <w:r>
        <w:rPr>
          <w:sz w:val="28"/>
        </w:rPr>
        <w:t>Розкриття</w:t>
      </w:r>
      <w:r w:rsidR="002B4414">
        <w:rPr>
          <w:sz w:val="28"/>
        </w:rPr>
        <w:t xml:space="preserve"> </w:t>
      </w:r>
      <w:r>
        <w:rPr>
          <w:sz w:val="28"/>
        </w:rPr>
        <w:t>конверта</w:t>
      </w:r>
      <w:r w:rsidR="002B4414">
        <w:rPr>
          <w:sz w:val="28"/>
        </w:rPr>
        <w:t xml:space="preserve"> </w:t>
      </w:r>
      <w:r>
        <w:rPr>
          <w:sz w:val="28"/>
        </w:rPr>
        <w:t>з</w:t>
      </w:r>
      <w:r w:rsidR="002B4414">
        <w:rPr>
          <w:sz w:val="28"/>
        </w:rPr>
        <w:t xml:space="preserve"> </w:t>
      </w:r>
      <w:r>
        <w:rPr>
          <w:sz w:val="28"/>
        </w:rPr>
        <w:t>конкурсною</w:t>
      </w:r>
      <w:r w:rsidR="002B4414">
        <w:rPr>
          <w:sz w:val="28"/>
        </w:rPr>
        <w:t xml:space="preserve"> </w:t>
      </w:r>
      <w:r>
        <w:rPr>
          <w:sz w:val="28"/>
        </w:rPr>
        <w:t>пропозицією</w:t>
      </w:r>
      <w:r w:rsidR="002B4414">
        <w:rPr>
          <w:sz w:val="28"/>
        </w:rPr>
        <w:t xml:space="preserve"> </w:t>
      </w:r>
      <w:r>
        <w:rPr>
          <w:sz w:val="28"/>
        </w:rPr>
        <w:t>може</w:t>
      </w:r>
      <w:r w:rsidR="002B4414">
        <w:rPr>
          <w:sz w:val="28"/>
        </w:rPr>
        <w:t xml:space="preserve"> </w:t>
      </w:r>
      <w:r>
        <w:rPr>
          <w:sz w:val="28"/>
        </w:rPr>
        <w:t>проводитися</w:t>
      </w:r>
      <w:r w:rsidR="002B4414">
        <w:rPr>
          <w:sz w:val="28"/>
        </w:rPr>
        <w:t xml:space="preserve"> </w:t>
      </w:r>
      <w:r>
        <w:rPr>
          <w:sz w:val="28"/>
        </w:rPr>
        <w:t>за</w:t>
      </w:r>
      <w:r w:rsidR="002B4414">
        <w:rPr>
          <w:sz w:val="28"/>
        </w:rPr>
        <w:t xml:space="preserve"> </w:t>
      </w:r>
      <w:r>
        <w:rPr>
          <w:sz w:val="28"/>
        </w:rPr>
        <w:t>відсутності</w:t>
      </w:r>
      <w:r w:rsidR="002B4414">
        <w:rPr>
          <w:sz w:val="28"/>
        </w:rPr>
        <w:t xml:space="preserve"> </w:t>
      </w:r>
      <w:r>
        <w:rPr>
          <w:sz w:val="28"/>
        </w:rPr>
        <w:t>Учасника</w:t>
      </w:r>
      <w:r w:rsidR="002B4414">
        <w:rPr>
          <w:sz w:val="28"/>
        </w:rPr>
        <w:t xml:space="preserve"> </w:t>
      </w:r>
      <w:r>
        <w:rPr>
          <w:sz w:val="28"/>
        </w:rPr>
        <w:t>або уповноваженої</w:t>
      </w:r>
      <w:r w:rsidR="002B4414">
        <w:rPr>
          <w:sz w:val="28"/>
        </w:rPr>
        <w:t xml:space="preserve"> </w:t>
      </w:r>
      <w:r>
        <w:rPr>
          <w:sz w:val="28"/>
        </w:rPr>
        <w:t>ним</w:t>
      </w:r>
      <w:r w:rsidR="002B4414">
        <w:rPr>
          <w:sz w:val="28"/>
        </w:rPr>
        <w:t xml:space="preserve"> </w:t>
      </w:r>
      <w:r>
        <w:rPr>
          <w:sz w:val="28"/>
        </w:rPr>
        <w:t>особи.</w:t>
      </w:r>
    </w:p>
    <w:p w:rsidR="006C2AA7" w:rsidRDefault="004E283F">
      <w:pPr>
        <w:pStyle w:val="a4"/>
        <w:numPr>
          <w:ilvl w:val="1"/>
          <w:numId w:val="15"/>
        </w:numPr>
        <w:tabs>
          <w:tab w:val="left" w:pos="1722"/>
        </w:tabs>
        <w:ind w:right="386" w:firstLine="566"/>
        <w:rPr>
          <w:sz w:val="28"/>
        </w:rPr>
      </w:pPr>
      <w:r>
        <w:rPr>
          <w:sz w:val="28"/>
        </w:rPr>
        <w:t>Під</w:t>
      </w:r>
      <w:r w:rsidR="002B4414">
        <w:rPr>
          <w:sz w:val="28"/>
        </w:rPr>
        <w:t xml:space="preserve"> </w:t>
      </w:r>
      <w:r>
        <w:rPr>
          <w:sz w:val="28"/>
        </w:rPr>
        <w:t>час</w:t>
      </w:r>
      <w:r w:rsidR="002B4414">
        <w:rPr>
          <w:sz w:val="28"/>
        </w:rPr>
        <w:t xml:space="preserve"> </w:t>
      </w:r>
      <w:r>
        <w:rPr>
          <w:sz w:val="28"/>
        </w:rPr>
        <w:t>розкриття</w:t>
      </w:r>
      <w:r w:rsidR="002B4414">
        <w:rPr>
          <w:sz w:val="28"/>
        </w:rPr>
        <w:t xml:space="preserve"> </w:t>
      </w:r>
      <w:r>
        <w:rPr>
          <w:sz w:val="28"/>
        </w:rPr>
        <w:t>конвертів</w:t>
      </w:r>
      <w:r w:rsidR="002B4414">
        <w:rPr>
          <w:sz w:val="28"/>
        </w:rPr>
        <w:t xml:space="preserve"> </w:t>
      </w:r>
      <w:r>
        <w:rPr>
          <w:sz w:val="28"/>
        </w:rPr>
        <w:t>з</w:t>
      </w:r>
      <w:r w:rsidR="002B4414">
        <w:rPr>
          <w:sz w:val="28"/>
        </w:rPr>
        <w:t xml:space="preserve"> </w:t>
      </w:r>
      <w:r>
        <w:rPr>
          <w:sz w:val="28"/>
        </w:rPr>
        <w:t>конкурсними</w:t>
      </w:r>
      <w:r w:rsidR="002B4414">
        <w:rPr>
          <w:sz w:val="28"/>
        </w:rPr>
        <w:t xml:space="preserve"> </w:t>
      </w:r>
      <w:r>
        <w:rPr>
          <w:sz w:val="28"/>
        </w:rPr>
        <w:t>пропозиціями</w:t>
      </w:r>
      <w:r w:rsidR="002B4414">
        <w:rPr>
          <w:sz w:val="28"/>
        </w:rPr>
        <w:t xml:space="preserve"> </w:t>
      </w:r>
      <w:r>
        <w:rPr>
          <w:sz w:val="28"/>
        </w:rPr>
        <w:t>конкурсна</w:t>
      </w:r>
      <w:r w:rsidR="00C27CDF">
        <w:rPr>
          <w:sz w:val="28"/>
        </w:rPr>
        <w:t xml:space="preserve"> </w:t>
      </w:r>
      <w:r>
        <w:rPr>
          <w:sz w:val="28"/>
        </w:rPr>
        <w:t>комісія</w:t>
      </w:r>
      <w:r w:rsidR="00C27CDF">
        <w:rPr>
          <w:sz w:val="28"/>
        </w:rPr>
        <w:t xml:space="preserve"> </w:t>
      </w:r>
      <w:r>
        <w:rPr>
          <w:sz w:val="28"/>
        </w:rPr>
        <w:t>перевіряє</w:t>
      </w:r>
      <w:r w:rsidR="00C27CDF">
        <w:rPr>
          <w:sz w:val="28"/>
        </w:rPr>
        <w:t xml:space="preserve"> </w:t>
      </w:r>
      <w:r>
        <w:rPr>
          <w:sz w:val="28"/>
        </w:rPr>
        <w:t>наявність</w:t>
      </w:r>
      <w:r w:rsidR="00C27CDF">
        <w:rPr>
          <w:sz w:val="28"/>
        </w:rPr>
        <w:t xml:space="preserve"> </w:t>
      </w:r>
      <w:r>
        <w:rPr>
          <w:sz w:val="28"/>
        </w:rPr>
        <w:t>та</w:t>
      </w:r>
      <w:r w:rsidR="00C27CDF">
        <w:rPr>
          <w:sz w:val="28"/>
        </w:rPr>
        <w:t xml:space="preserve"> </w:t>
      </w:r>
      <w:r>
        <w:rPr>
          <w:sz w:val="28"/>
        </w:rPr>
        <w:t>правильність</w:t>
      </w:r>
      <w:r w:rsidR="00C27CDF">
        <w:rPr>
          <w:sz w:val="28"/>
        </w:rPr>
        <w:t xml:space="preserve"> </w:t>
      </w:r>
      <w:r>
        <w:rPr>
          <w:sz w:val="28"/>
        </w:rPr>
        <w:t>оформлення</w:t>
      </w:r>
      <w:r w:rsidR="00C27CDF">
        <w:rPr>
          <w:sz w:val="28"/>
        </w:rPr>
        <w:t xml:space="preserve"> </w:t>
      </w:r>
      <w:r>
        <w:rPr>
          <w:sz w:val="28"/>
        </w:rPr>
        <w:t>документів,подання</w:t>
      </w:r>
      <w:r w:rsidR="00C27CDF">
        <w:rPr>
          <w:sz w:val="28"/>
        </w:rPr>
        <w:t xml:space="preserve"> </w:t>
      </w:r>
      <w:r>
        <w:rPr>
          <w:sz w:val="28"/>
        </w:rPr>
        <w:t>яких</w:t>
      </w:r>
      <w:r w:rsidR="00C27CDF">
        <w:rPr>
          <w:sz w:val="28"/>
        </w:rPr>
        <w:t xml:space="preserve"> </w:t>
      </w:r>
      <w:r>
        <w:rPr>
          <w:sz w:val="28"/>
        </w:rPr>
        <w:t>передбачено</w:t>
      </w:r>
      <w:r w:rsidR="00C27CDF">
        <w:rPr>
          <w:sz w:val="28"/>
        </w:rPr>
        <w:t xml:space="preserve"> </w:t>
      </w:r>
      <w:r>
        <w:rPr>
          <w:sz w:val="28"/>
        </w:rPr>
        <w:t>Конкурсною</w:t>
      </w:r>
      <w:r w:rsidR="00C27CDF">
        <w:rPr>
          <w:sz w:val="28"/>
        </w:rPr>
        <w:t xml:space="preserve"> </w:t>
      </w:r>
      <w:r>
        <w:rPr>
          <w:sz w:val="28"/>
        </w:rPr>
        <w:t>документацією,</w:t>
      </w:r>
      <w:r w:rsidR="00C27CDF">
        <w:rPr>
          <w:sz w:val="28"/>
        </w:rPr>
        <w:t xml:space="preserve"> </w:t>
      </w:r>
      <w:r>
        <w:rPr>
          <w:sz w:val="28"/>
        </w:rPr>
        <w:t>а</w:t>
      </w:r>
      <w:r w:rsidR="00C27CDF">
        <w:rPr>
          <w:sz w:val="28"/>
        </w:rPr>
        <w:t xml:space="preserve"> </w:t>
      </w:r>
      <w:r>
        <w:rPr>
          <w:sz w:val="28"/>
        </w:rPr>
        <w:t>також</w:t>
      </w:r>
      <w:r w:rsidR="00C27CDF">
        <w:rPr>
          <w:sz w:val="28"/>
        </w:rPr>
        <w:t xml:space="preserve"> </w:t>
      </w:r>
      <w:r>
        <w:rPr>
          <w:sz w:val="28"/>
        </w:rPr>
        <w:t>оголошує</w:t>
      </w:r>
      <w:r w:rsidR="00C27CDF">
        <w:rPr>
          <w:sz w:val="28"/>
        </w:rPr>
        <w:t xml:space="preserve"> </w:t>
      </w:r>
      <w:r>
        <w:rPr>
          <w:sz w:val="28"/>
        </w:rPr>
        <w:t>інформацію</w:t>
      </w:r>
      <w:r w:rsidR="00C27CDF">
        <w:rPr>
          <w:sz w:val="28"/>
        </w:rPr>
        <w:t xml:space="preserve"> </w:t>
      </w:r>
      <w:r>
        <w:rPr>
          <w:sz w:val="28"/>
        </w:rPr>
        <w:t>про</w:t>
      </w:r>
      <w:r w:rsidR="00C27CDF">
        <w:rPr>
          <w:sz w:val="28"/>
        </w:rPr>
        <w:t xml:space="preserve"> </w:t>
      </w:r>
      <w:r>
        <w:rPr>
          <w:sz w:val="28"/>
        </w:rPr>
        <w:t>найменування</w:t>
      </w:r>
      <w:r w:rsidR="00C27CDF">
        <w:rPr>
          <w:sz w:val="28"/>
        </w:rPr>
        <w:t xml:space="preserve"> </w:t>
      </w:r>
      <w:r>
        <w:rPr>
          <w:sz w:val="28"/>
        </w:rPr>
        <w:t>та</w:t>
      </w:r>
      <w:r w:rsidR="00C27CDF">
        <w:rPr>
          <w:sz w:val="28"/>
        </w:rPr>
        <w:t xml:space="preserve"> </w:t>
      </w:r>
      <w:r>
        <w:rPr>
          <w:sz w:val="28"/>
        </w:rPr>
        <w:t>місце</w:t>
      </w:r>
      <w:r w:rsidR="00C27CDF">
        <w:rPr>
          <w:sz w:val="28"/>
        </w:rPr>
        <w:t xml:space="preserve"> </w:t>
      </w:r>
      <w:r>
        <w:rPr>
          <w:sz w:val="28"/>
        </w:rPr>
        <w:t>знаходження</w:t>
      </w:r>
      <w:r w:rsidR="00C27CDF">
        <w:rPr>
          <w:sz w:val="28"/>
        </w:rPr>
        <w:t xml:space="preserve"> </w:t>
      </w:r>
      <w:r>
        <w:rPr>
          <w:sz w:val="28"/>
        </w:rPr>
        <w:t>кожного</w:t>
      </w:r>
      <w:r w:rsidR="00C27CDF">
        <w:rPr>
          <w:sz w:val="28"/>
        </w:rPr>
        <w:t xml:space="preserve"> </w:t>
      </w:r>
      <w:r>
        <w:rPr>
          <w:sz w:val="28"/>
        </w:rPr>
        <w:t>Учасника,критерії оцінки конкурсних пропозицій.</w:t>
      </w:r>
    </w:p>
    <w:p w:rsidR="006C2AA7" w:rsidRDefault="004E283F">
      <w:pPr>
        <w:pStyle w:val="a4"/>
        <w:numPr>
          <w:ilvl w:val="1"/>
          <w:numId w:val="15"/>
        </w:numPr>
        <w:tabs>
          <w:tab w:val="left" w:pos="1722"/>
        </w:tabs>
        <w:ind w:right="385" w:firstLine="566"/>
        <w:rPr>
          <w:sz w:val="28"/>
        </w:rPr>
      </w:pPr>
      <w:r>
        <w:rPr>
          <w:sz w:val="28"/>
        </w:rPr>
        <w:t>Під час розгляду конкурсних пропозицій конкурсна комісія маєправозвернутисядоУчасниківзароз</w:t>
      </w:r>
      <w:r w:rsidR="00B001B2">
        <w:rPr>
          <w:sz w:val="28"/>
        </w:rPr>
        <w:t>’</w:t>
      </w:r>
      <w:r>
        <w:rPr>
          <w:sz w:val="28"/>
        </w:rPr>
        <w:t xml:space="preserve">ясненнямщодоїхзмістуабопровестиконсультації </w:t>
      </w:r>
      <w:proofErr w:type="spellStart"/>
      <w:r>
        <w:rPr>
          <w:sz w:val="28"/>
        </w:rPr>
        <w:t>зокремими</w:t>
      </w:r>
      <w:proofErr w:type="spellEnd"/>
      <w:r>
        <w:rPr>
          <w:sz w:val="28"/>
        </w:rPr>
        <w:t xml:space="preserve"> учасниками.</w:t>
      </w:r>
    </w:p>
    <w:p w:rsidR="00921CC2" w:rsidRDefault="004E283F" w:rsidP="00921CC2">
      <w:pPr>
        <w:pStyle w:val="a4"/>
        <w:numPr>
          <w:ilvl w:val="1"/>
          <w:numId w:val="16"/>
        </w:numPr>
        <w:tabs>
          <w:tab w:val="left" w:pos="1722"/>
        </w:tabs>
        <w:spacing w:before="67" w:line="242" w:lineRule="auto"/>
        <w:ind w:right="390" w:firstLine="566"/>
        <w:rPr>
          <w:sz w:val="28"/>
        </w:rPr>
      </w:pPr>
      <w:r w:rsidRPr="00921CC2">
        <w:rPr>
          <w:sz w:val="28"/>
        </w:rPr>
        <w:t>За</w:t>
      </w:r>
      <w:r w:rsidR="00C27CDF">
        <w:rPr>
          <w:sz w:val="28"/>
        </w:rPr>
        <w:t xml:space="preserve"> </w:t>
      </w:r>
      <w:r w:rsidRPr="00921CC2">
        <w:rPr>
          <w:sz w:val="28"/>
        </w:rPr>
        <w:t>результатами</w:t>
      </w:r>
      <w:r w:rsidR="00C27CDF">
        <w:rPr>
          <w:sz w:val="28"/>
        </w:rPr>
        <w:t xml:space="preserve"> </w:t>
      </w:r>
      <w:r w:rsidRPr="00921CC2">
        <w:rPr>
          <w:sz w:val="28"/>
        </w:rPr>
        <w:t>розгляду</w:t>
      </w:r>
      <w:r w:rsidR="00C27CDF">
        <w:rPr>
          <w:sz w:val="28"/>
        </w:rPr>
        <w:t xml:space="preserve"> </w:t>
      </w:r>
      <w:r w:rsidRPr="00921CC2">
        <w:rPr>
          <w:sz w:val="28"/>
        </w:rPr>
        <w:t>конкурсних</w:t>
      </w:r>
      <w:r w:rsidR="00C27CDF">
        <w:rPr>
          <w:sz w:val="28"/>
        </w:rPr>
        <w:t xml:space="preserve"> </w:t>
      </w:r>
      <w:r w:rsidRPr="00921CC2">
        <w:rPr>
          <w:sz w:val="28"/>
        </w:rPr>
        <w:t>пропозицій</w:t>
      </w:r>
      <w:r w:rsidR="00C27CDF">
        <w:rPr>
          <w:sz w:val="28"/>
        </w:rPr>
        <w:t xml:space="preserve"> </w:t>
      </w:r>
      <w:r w:rsidRPr="00921CC2">
        <w:rPr>
          <w:sz w:val="28"/>
        </w:rPr>
        <w:t>конкурсна</w:t>
      </w:r>
      <w:r w:rsidR="00C27CDF">
        <w:rPr>
          <w:sz w:val="28"/>
        </w:rPr>
        <w:t xml:space="preserve"> </w:t>
      </w:r>
      <w:r w:rsidRPr="00921CC2">
        <w:rPr>
          <w:sz w:val="28"/>
        </w:rPr>
        <w:t>комісія</w:t>
      </w:r>
      <w:r w:rsidR="00C27CDF">
        <w:rPr>
          <w:sz w:val="28"/>
        </w:rPr>
        <w:t xml:space="preserve"> </w:t>
      </w:r>
      <w:r w:rsidRPr="00921CC2">
        <w:rPr>
          <w:sz w:val="28"/>
        </w:rPr>
        <w:t>має</w:t>
      </w:r>
      <w:r w:rsidR="00C27CDF">
        <w:rPr>
          <w:sz w:val="28"/>
        </w:rPr>
        <w:t xml:space="preserve"> </w:t>
      </w:r>
      <w:r w:rsidRPr="00921CC2">
        <w:rPr>
          <w:sz w:val="28"/>
        </w:rPr>
        <w:t>право</w:t>
      </w:r>
      <w:r w:rsidR="00C27CDF">
        <w:rPr>
          <w:sz w:val="28"/>
        </w:rPr>
        <w:t xml:space="preserve"> </w:t>
      </w:r>
      <w:r w:rsidRPr="00921CC2">
        <w:rPr>
          <w:sz w:val="28"/>
        </w:rPr>
        <w:t>відхилити</w:t>
      </w:r>
      <w:r w:rsidR="00C27CDF">
        <w:rPr>
          <w:sz w:val="28"/>
        </w:rPr>
        <w:t xml:space="preserve"> </w:t>
      </w:r>
      <w:r w:rsidRPr="00921CC2">
        <w:rPr>
          <w:sz w:val="28"/>
        </w:rPr>
        <w:t>їх</w:t>
      </w:r>
      <w:r w:rsidR="00C27CDF">
        <w:rPr>
          <w:sz w:val="28"/>
        </w:rPr>
        <w:t xml:space="preserve"> </w:t>
      </w:r>
      <w:r w:rsidRPr="00921CC2">
        <w:rPr>
          <w:sz w:val="28"/>
        </w:rPr>
        <w:t>з</w:t>
      </w:r>
      <w:r w:rsidR="00C27CDF">
        <w:rPr>
          <w:sz w:val="28"/>
        </w:rPr>
        <w:t xml:space="preserve"> </w:t>
      </w:r>
      <w:r w:rsidRPr="00921CC2">
        <w:rPr>
          <w:sz w:val="28"/>
        </w:rPr>
        <w:t>таких</w:t>
      </w:r>
      <w:r w:rsidR="00C27CDF">
        <w:rPr>
          <w:sz w:val="28"/>
        </w:rPr>
        <w:t xml:space="preserve"> </w:t>
      </w:r>
      <w:r w:rsidRPr="00921CC2">
        <w:rPr>
          <w:sz w:val="28"/>
        </w:rPr>
        <w:t>причин:</w:t>
      </w:r>
    </w:p>
    <w:p w:rsidR="006C2AA7" w:rsidRPr="00921CC2" w:rsidRDefault="00C27CDF" w:rsidP="00921CC2">
      <w:pPr>
        <w:pStyle w:val="a4"/>
        <w:numPr>
          <w:ilvl w:val="1"/>
          <w:numId w:val="16"/>
        </w:numPr>
        <w:tabs>
          <w:tab w:val="left" w:pos="1722"/>
        </w:tabs>
        <w:spacing w:before="67" w:line="242" w:lineRule="auto"/>
        <w:ind w:right="390" w:firstLine="566"/>
        <w:rPr>
          <w:sz w:val="28"/>
        </w:rPr>
      </w:pPr>
      <w:r w:rsidRPr="00921CC2">
        <w:rPr>
          <w:sz w:val="28"/>
        </w:rPr>
        <w:lastRenderedPageBreak/>
        <w:t>У</w:t>
      </w:r>
      <w:r w:rsidR="004E283F" w:rsidRPr="00921CC2">
        <w:rPr>
          <w:sz w:val="28"/>
        </w:rPr>
        <w:t>часник</w:t>
      </w:r>
      <w:r>
        <w:rPr>
          <w:sz w:val="28"/>
        </w:rPr>
        <w:t xml:space="preserve"> </w:t>
      </w:r>
      <w:r w:rsidR="004E283F" w:rsidRPr="00921CC2">
        <w:rPr>
          <w:sz w:val="28"/>
        </w:rPr>
        <w:t>не</w:t>
      </w:r>
      <w:r>
        <w:rPr>
          <w:sz w:val="28"/>
        </w:rPr>
        <w:t xml:space="preserve"> </w:t>
      </w:r>
      <w:r w:rsidR="004E283F" w:rsidRPr="00921CC2">
        <w:rPr>
          <w:sz w:val="28"/>
        </w:rPr>
        <w:t>відповідає</w:t>
      </w:r>
      <w:r>
        <w:rPr>
          <w:sz w:val="28"/>
        </w:rPr>
        <w:t xml:space="preserve"> </w:t>
      </w:r>
      <w:r w:rsidR="004E283F" w:rsidRPr="00921CC2">
        <w:rPr>
          <w:sz w:val="28"/>
        </w:rPr>
        <w:t>кваліфікаційним</w:t>
      </w:r>
      <w:r>
        <w:rPr>
          <w:sz w:val="28"/>
        </w:rPr>
        <w:t xml:space="preserve"> </w:t>
      </w:r>
      <w:r w:rsidR="004E283F" w:rsidRPr="00921CC2">
        <w:rPr>
          <w:sz w:val="28"/>
        </w:rPr>
        <w:t>вимогам,передбаченим</w:t>
      </w:r>
      <w:r>
        <w:rPr>
          <w:sz w:val="28"/>
        </w:rPr>
        <w:t xml:space="preserve"> </w:t>
      </w:r>
      <w:r w:rsidR="004E283F" w:rsidRPr="00921CC2">
        <w:rPr>
          <w:sz w:val="28"/>
        </w:rPr>
        <w:t>Конкурсною</w:t>
      </w:r>
      <w:r>
        <w:rPr>
          <w:sz w:val="28"/>
        </w:rPr>
        <w:t xml:space="preserve"> </w:t>
      </w:r>
      <w:r w:rsidR="004E283F" w:rsidRPr="00921CC2">
        <w:rPr>
          <w:sz w:val="28"/>
        </w:rPr>
        <w:t>документацією;</w:t>
      </w:r>
    </w:p>
    <w:p w:rsidR="006C2AA7" w:rsidRDefault="00C27CDF">
      <w:pPr>
        <w:pStyle w:val="a4"/>
        <w:numPr>
          <w:ilvl w:val="1"/>
          <w:numId w:val="16"/>
        </w:numPr>
        <w:tabs>
          <w:tab w:val="left" w:pos="1299"/>
        </w:tabs>
        <w:spacing w:line="317" w:lineRule="exact"/>
        <w:ind w:left="1298"/>
        <w:rPr>
          <w:sz w:val="28"/>
        </w:rPr>
      </w:pPr>
      <w:r>
        <w:rPr>
          <w:sz w:val="28"/>
        </w:rPr>
        <w:t>К</w:t>
      </w:r>
      <w:r w:rsidR="004E283F">
        <w:rPr>
          <w:sz w:val="28"/>
        </w:rPr>
        <w:t>онкурсна</w:t>
      </w:r>
      <w:r>
        <w:rPr>
          <w:sz w:val="28"/>
        </w:rPr>
        <w:t xml:space="preserve"> </w:t>
      </w:r>
      <w:r w:rsidR="004E283F">
        <w:rPr>
          <w:sz w:val="28"/>
        </w:rPr>
        <w:t>пропозиція</w:t>
      </w:r>
      <w:r>
        <w:rPr>
          <w:sz w:val="28"/>
        </w:rPr>
        <w:t xml:space="preserve"> </w:t>
      </w:r>
      <w:r w:rsidR="004E283F">
        <w:rPr>
          <w:sz w:val="28"/>
        </w:rPr>
        <w:t>не</w:t>
      </w:r>
      <w:r>
        <w:rPr>
          <w:sz w:val="28"/>
        </w:rPr>
        <w:t xml:space="preserve"> </w:t>
      </w:r>
      <w:r w:rsidR="004E283F">
        <w:rPr>
          <w:sz w:val="28"/>
        </w:rPr>
        <w:t>відповідає</w:t>
      </w:r>
      <w:r>
        <w:rPr>
          <w:sz w:val="28"/>
        </w:rPr>
        <w:t xml:space="preserve"> </w:t>
      </w:r>
      <w:r w:rsidR="004E283F">
        <w:rPr>
          <w:sz w:val="28"/>
        </w:rPr>
        <w:t>Конкурсній</w:t>
      </w:r>
      <w:r>
        <w:rPr>
          <w:sz w:val="28"/>
        </w:rPr>
        <w:t xml:space="preserve"> </w:t>
      </w:r>
      <w:r w:rsidR="004E283F">
        <w:rPr>
          <w:sz w:val="28"/>
        </w:rPr>
        <w:t>документації.</w:t>
      </w:r>
    </w:p>
    <w:p w:rsidR="006C2AA7" w:rsidRDefault="004E283F">
      <w:pPr>
        <w:pStyle w:val="a4"/>
        <w:numPr>
          <w:ilvl w:val="1"/>
          <w:numId w:val="15"/>
        </w:numPr>
        <w:tabs>
          <w:tab w:val="left" w:pos="1722"/>
        </w:tabs>
        <w:spacing w:line="322" w:lineRule="exact"/>
        <w:ind w:left="1721" w:hanging="851"/>
        <w:rPr>
          <w:sz w:val="28"/>
        </w:rPr>
      </w:pPr>
      <w:r>
        <w:rPr>
          <w:sz w:val="28"/>
        </w:rPr>
        <w:t>Конкурс</w:t>
      </w:r>
      <w:r w:rsidR="00C27CDF">
        <w:rPr>
          <w:sz w:val="28"/>
        </w:rPr>
        <w:t xml:space="preserve"> </w:t>
      </w:r>
      <w:r>
        <w:rPr>
          <w:sz w:val="28"/>
        </w:rPr>
        <w:t>може</w:t>
      </w:r>
      <w:r w:rsidR="00C27CDF">
        <w:rPr>
          <w:sz w:val="28"/>
        </w:rPr>
        <w:t xml:space="preserve"> </w:t>
      </w:r>
      <w:r>
        <w:rPr>
          <w:sz w:val="28"/>
        </w:rPr>
        <w:t>бути</w:t>
      </w:r>
      <w:r w:rsidR="00C27CDF">
        <w:rPr>
          <w:sz w:val="28"/>
        </w:rPr>
        <w:t xml:space="preserve"> </w:t>
      </w:r>
      <w:r>
        <w:rPr>
          <w:sz w:val="28"/>
        </w:rPr>
        <w:t>визнаний</w:t>
      </w:r>
      <w:r w:rsidR="00C27CDF">
        <w:rPr>
          <w:sz w:val="28"/>
        </w:rPr>
        <w:t xml:space="preserve"> </w:t>
      </w:r>
      <w:r>
        <w:rPr>
          <w:sz w:val="28"/>
        </w:rPr>
        <w:t>таким,що</w:t>
      </w:r>
      <w:r w:rsidR="00C27CDF">
        <w:rPr>
          <w:sz w:val="28"/>
        </w:rPr>
        <w:t xml:space="preserve"> </w:t>
      </w:r>
      <w:r>
        <w:rPr>
          <w:sz w:val="28"/>
        </w:rPr>
        <w:t>не</w:t>
      </w:r>
      <w:r w:rsidR="00C27CDF">
        <w:rPr>
          <w:sz w:val="28"/>
        </w:rPr>
        <w:t xml:space="preserve"> </w:t>
      </w:r>
      <w:r>
        <w:rPr>
          <w:sz w:val="28"/>
        </w:rPr>
        <w:t>відбувся,у</w:t>
      </w:r>
      <w:r w:rsidR="00C27CDF">
        <w:rPr>
          <w:sz w:val="28"/>
        </w:rPr>
        <w:t xml:space="preserve"> </w:t>
      </w:r>
      <w:r>
        <w:rPr>
          <w:sz w:val="28"/>
        </w:rPr>
        <w:t>разі:</w:t>
      </w:r>
    </w:p>
    <w:p w:rsidR="006C2AA7" w:rsidRDefault="00C27CDF">
      <w:pPr>
        <w:pStyle w:val="a4"/>
        <w:numPr>
          <w:ilvl w:val="1"/>
          <w:numId w:val="16"/>
        </w:numPr>
        <w:tabs>
          <w:tab w:val="left" w:pos="1299"/>
        </w:tabs>
        <w:spacing w:line="322" w:lineRule="exact"/>
        <w:ind w:left="1298"/>
        <w:rPr>
          <w:sz w:val="28"/>
        </w:rPr>
      </w:pPr>
      <w:r>
        <w:rPr>
          <w:sz w:val="28"/>
        </w:rPr>
        <w:t>Н</w:t>
      </w:r>
      <w:r w:rsidR="004E283F">
        <w:rPr>
          <w:sz w:val="28"/>
        </w:rPr>
        <w:t>еподання</w:t>
      </w:r>
      <w:r>
        <w:rPr>
          <w:sz w:val="28"/>
        </w:rPr>
        <w:t xml:space="preserve"> </w:t>
      </w:r>
      <w:r w:rsidR="004E283F">
        <w:rPr>
          <w:sz w:val="28"/>
        </w:rPr>
        <w:t>конкурсних</w:t>
      </w:r>
      <w:r>
        <w:rPr>
          <w:sz w:val="28"/>
        </w:rPr>
        <w:t xml:space="preserve"> </w:t>
      </w:r>
      <w:r w:rsidR="004E283F">
        <w:rPr>
          <w:sz w:val="28"/>
        </w:rPr>
        <w:t>пропозицій;</w:t>
      </w:r>
    </w:p>
    <w:p w:rsidR="006C2AA7" w:rsidRDefault="00C27CDF">
      <w:pPr>
        <w:pStyle w:val="a4"/>
        <w:numPr>
          <w:ilvl w:val="1"/>
          <w:numId w:val="16"/>
        </w:numPr>
        <w:tabs>
          <w:tab w:val="left" w:pos="1299"/>
        </w:tabs>
        <w:spacing w:line="322" w:lineRule="exact"/>
        <w:ind w:left="1298"/>
        <w:rPr>
          <w:sz w:val="28"/>
        </w:rPr>
      </w:pPr>
      <w:r>
        <w:rPr>
          <w:sz w:val="28"/>
        </w:rPr>
        <w:t>В</w:t>
      </w:r>
      <w:r w:rsidR="004E283F">
        <w:rPr>
          <w:sz w:val="28"/>
        </w:rPr>
        <w:t>ідхилення</w:t>
      </w:r>
      <w:r>
        <w:rPr>
          <w:sz w:val="28"/>
        </w:rPr>
        <w:t xml:space="preserve"> всіх конкурсних </w:t>
      </w:r>
      <w:r w:rsidR="004E283F">
        <w:rPr>
          <w:sz w:val="28"/>
        </w:rPr>
        <w:t>пропозицій.</w:t>
      </w:r>
    </w:p>
    <w:p w:rsidR="006C2AA7" w:rsidRDefault="004E283F">
      <w:pPr>
        <w:pStyle w:val="a4"/>
        <w:numPr>
          <w:ilvl w:val="1"/>
          <w:numId w:val="15"/>
        </w:numPr>
        <w:tabs>
          <w:tab w:val="left" w:pos="1722"/>
        </w:tabs>
        <w:ind w:right="386" w:firstLine="566"/>
        <w:rPr>
          <w:sz w:val="28"/>
        </w:rPr>
      </w:pPr>
      <w:r>
        <w:rPr>
          <w:sz w:val="28"/>
        </w:rPr>
        <w:t>У разі прийняття конкурсною комісією рішення про визнання</w:t>
      </w:r>
      <w:r w:rsidR="00C27CDF">
        <w:rPr>
          <w:sz w:val="28"/>
        </w:rPr>
        <w:t xml:space="preserve"> </w:t>
      </w:r>
      <w:r>
        <w:rPr>
          <w:sz w:val="28"/>
        </w:rPr>
        <w:t>Конкурсу</w:t>
      </w:r>
      <w:r w:rsidR="00C27CDF">
        <w:rPr>
          <w:sz w:val="28"/>
        </w:rPr>
        <w:t xml:space="preserve"> </w:t>
      </w:r>
      <w:r>
        <w:rPr>
          <w:sz w:val="28"/>
        </w:rPr>
        <w:t>таким,що</w:t>
      </w:r>
      <w:r w:rsidR="00C27CDF">
        <w:rPr>
          <w:sz w:val="28"/>
        </w:rPr>
        <w:t xml:space="preserve"> </w:t>
      </w:r>
      <w:proofErr w:type="spellStart"/>
      <w:r>
        <w:rPr>
          <w:sz w:val="28"/>
        </w:rPr>
        <w:t>невідбувся</w:t>
      </w:r>
      <w:proofErr w:type="spellEnd"/>
      <w:r>
        <w:rPr>
          <w:sz w:val="28"/>
        </w:rPr>
        <w:t>,</w:t>
      </w:r>
      <w:r w:rsidR="00C27CDF">
        <w:rPr>
          <w:sz w:val="28"/>
        </w:rPr>
        <w:t xml:space="preserve"> </w:t>
      </w:r>
      <w:r w:rsidR="003F3A66">
        <w:rPr>
          <w:sz w:val="28"/>
        </w:rPr>
        <w:t>Організатор</w:t>
      </w:r>
      <w:r w:rsidR="00C27CDF">
        <w:rPr>
          <w:sz w:val="28"/>
        </w:rPr>
        <w:t xml:space="preserve"> </w:t>
      </w:r>
      <w:r>
        <w:rPr>
          <w:sz w:val="28"/>
        </w:rPr>
        <w:t>письмово</w:t>
      </w:r>
      <w:r w:rsidR="00C27CDF">
        <w:rPr>
          <w:sz w:val="28"/>
        </w:rPr>
        <w:t xml:space="preserve"> </w:t>
      </w:r>
      <w:r>
        <w:rPr>
          <w:sz w:val="28"/>
        </w:rPr>
        <w:t>повідомляє про це всіх його Учасників протягом трьох робочих днів з дня</w:t>
      </w:r>
      <w:r w:rsidR="00C27CDF">
        <w:rPr>
          <w:sz w:val="28"/>
        </w:rPr>
        <w:t xml:space="preserve"> </w:t>
      </w:r>
      <w:r>
        <w:rPr>
          <w:sz w:val="28"/>
        </w:rPr>
        <w:t>прийняття такого рішення та організовує підготовку нового конкурсу, а</w:t>
      </w:r>
      <w:r w:rsidR="00C27CDF">
        <w:rPr>
          <w:sz w:val="28"/>
        </w:rPr>
        <w:t xml:space="preserve"> </w:t>
      </w:r>
      <w:r>
        <w:rPr>
          <w:sz w:val="28"/>
        </w:rPr>
        <w:t>саме:протягом</w:t>
      </w:r>
      <w:r w:rsidR="00C27CDF">
        <w:rPr>
          <w:sz w:val="28"/>
        </w:rPr>
        <w:t xml:space="preserve"> </w:t>
      </w:r>
      <w:r>
        <w:rPr>
          <w:sz w:val="28"/>
        </w:rPr>
        <w:t>десяти календарних</w:t>
      </w:r>
      <w:r w:rsidR="00C27CDF">
        <w:rPr>
          <w:sz w:val="28"/>
        </w:rPr>
        <w:t xml:space="preserve"> </w:t>
      </w:r>
      <w:r>
        <w:rPr>
          <w:sz w:val="28"/>
        </w:rPr>
        <w:t>днів.</w:t>
      </w:r>
    </w:p>
    <w:p w:rsidR="006C2AA7" w:rsidRDefault="006C2AA7">
      <w:pPr>
        <w:pStyle w:val="a3"/>
        <w:ind w:left="0"/>
        <w:jc w:val="left"/>
      </w:pPr>
    </w:p>
    <w:p w:rsidR="006C2AA7" w:rsidRDefault="00921CC2" w:rsidP="00921CC2">
      <w:pPr>
        <w:pStyle w:val="a4"/>
        <w:tabs>
          <w:tab w:val="left" w:pos="1546"/>
        </w:tabs>
        <w:spacing w:before="1"/>
        <w:ind w:left="1546" w:firstLine="0"/>
        <w:rPr>
          <w:sz w:val="28"/>
        </w:rPr>
      </w:pPr>
      <w:r>
        <w:rPr>
          <w:sz w:val="28"/>
        </w:rPr>
        <w:t>5.</w:t>
      </w:r>
      <w:r w:rsidR="004E283F">
        <w:rPr>
          <w:sz w:val="28"/>
        </w:rPr>
        <w:t>Визначення</w:t>
      </w:r>
      <w:r w:rsidR="00C27CDF">
        <w:rPr>
          <w:sz w:val="28"/>
        </w:rPr>
        <w:t xml:space="preserve"> </w:t>
      </w:r>
      <w:r w:rsidR="004E283F">
        <w:rPr>
          <w:sz w:val="28"/>
        </w:rPr>
        <w:t>переможця</w:t>
      </w:r>
      <w:r w:rsidR="00C27CDF">
        <w:rPr>
          <w:sz w:val="28"/>
        </w:rPr>
        <w:t xml:space="preserve"> </w:t>
      </w:r>
      <w:r w:rsidR="004E283F">
        <w:rPr>
          <w:sz w:val="28"/>
        </w:rPr>
        <w:t>Конкурсу</w:t>
      </w:r>
      <w:r w:rsidR="00C27CDF">
        <w:rPr>
          <w:sz w:val="28"/>
        </w:rPr>
        <w:t xml:space="preserve"> </w:t>
      </w:r>
      <w:r w:rsidR="004E283F">
        <w:rPr>
          <w:sz w:val="28"/>
        </w:rPr>
        <w:t>та</w:t>
      </w:r>
      <w:r w:rsidR="00C27CDF">
        <w:rPr>
          <w:sz w:val="28"/>
        </w:rPr>
        <w:t xml:space="preserve"> </w:t>
      </w:r>
      <w:r w:rsidR="004E283F">
        <w:rPr>
          <w:sz w:val="28"/>
        </w:rPr>
        <w:t>укладення</w:t>
      </w:r>
      <w:r w:rsidR="00C27CDF">
        <w:rPr>
          <w:sz w:val="28"/>
        </w:rPr>
        <w:t xml:space="preserve"> </w:t>
      </w:r>
      <w:r w:rsidR="004E283F">
        <w:rPr>
          <w:sz w:val="28"/>
        </w:rPr>
        <w:t>Договору</w:t>
      </w:r>
    </w:p>
    <w:p w:rsidR="00921CC2" w:rsidRDefault="00921CC2" w:rsidP="00921CC2">
      <w:pPr>
        <w:pStyle w:val="a4"/>
        <w:tabs>
          <w:tab w:val="left" w:pos="1546"/>
        </w:tabs>
        <w:spacing w:before="1"/>
        <w:ind w:left="1546" w:firstLine="0"/>
        <w:rPr>
          <w:sz w:val="28"/>
        </w:rPr>
      </w:pPr>
    </w:p>
    <w:p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spacing w:before="2"/>
        <w:ind w:right="389" w:firstLine="566"/>
        <w:rPr>
          <w:sz w:val="28"/>
        </w:rPr>
      </w:pPr>
      <w:r>
        <w:rPr>
          <w:sz w:val="28"/>
        </w:rPr>
        <w:t>Рішення</w:t>
      </w:r>
      <w:r w:rsidR="00C27CDF">
        <w:rPr>
          <w:sz w:val="28"/>
        </w:rPr>
        <w:t xml:space="preserve"> про результати </w:t>
      </w:r>
      <w:r>
        <w:rPr>
          <w:sz w:val="28"/>
        </w:rPr>
        <w:t>проведення</w:t>
      </w:r>
      <w:r w:rsidR="00C27CDF">
        <w:rPr>
          <w:sz w:val="28"/>
        </w:rPr>
        <w:t xml:space="preserve"> </w:t>
      </w:r>
      <w:r>
        <w:rPr>
          <w:sz w:val="28"/>
        </w:rPr>
        <w:t>конкурсу</w:t>
      </w:r>
      <w:r w:rsidR="00C27CDF">
        <w:rPr>
          <w:sz w:val="28"/>
        </w:rPr>
        <w:t xml:space="preserve"> </w:t>
      </w:r>
      <w:r>
        <w:rPr>
          <w:sz w:val="28"/>
        </w:rPr>
        <w:t>приймається</w:t>
      </w:r>
      <w:r w:rsidR="00C27CDF">
        <w:rPr>
          <w:sz w:val="28"/>
        </w:rPr>
        <w:t xml:space="preserve"> </w:t>
      </w:r>
      <w:r>
        <w:rPr>
          <w:sz w:val="28"/>
        </w:rPr>
        <w:t>конкурсною</w:t>
      </w:r>
      <w:r w:rsidR="00C27CDF">
        <w:rPr>
          <w:sz w:val="28"/>
        </w:rPr>
        <w:t xml:space="preserve"> </w:t>
      </w:r>
      <w:r>
        <w:rPr>
          <w:sz w:val="28"/>
        </w:rPr>
        <w:t>комісією</w:t>
      </w:r>
      <w:r w:rsidR="00C27CDF">
        <w:rPr>
          <w:sz w:val="28"/>
        </w:rPr>
        <w:t xml:space="preserve"> </w:t>
      </w:r>
      <w:r>
        <w:rPr>
          <w:sz w:val="28"/>
        </w:rPr>
        <w:t>на</w:t>
      </w:r>
      <w:r w:rsidR="00C27CDF">
        <w:rPr>
          <w:sz w:val="28"/>
        </w:rPr>
        <w:t xml:space="preserve"> </w:t>
      </w:r>
      <w:r>
        <w:rPr>
          <w:sz w:val="28"/>
        </w:rPr>
        <w:t>закритому</w:t>
      </w:r>
      <w:r w:rsidR="00C27CDF">
        <w:rPr>
          <w:sz w:val="28"/>
        </w:rPr>
        <w:t xml:space="preserve"> </w:t>
      </w:r>
      <w:r>
        <w:rPr>
          <w:sz w:val="28"/>
        </w:rPr>
        <w:t>засіданні</w:t>
      </w:r>
      <w:r w:rsidR="00C27CDF">
        <w:rPr>
          <w:sz w:val="28"/>
        </w:rPr>
        <w:t xml:space="preserve"> </w:t>
      </w:r>
      <w:r>
        <w:rPr>
          <w:sz w:val="28"/>
        </w:rPr>
        <w:t>в</w:t>
      </w:r>
      <w:r w:rsidR="00C27CDF">
        <w:rPr>
          <w:sz w:val="28"/>
        </w:rPr>
        <w:t xml:space="preserve"> </w:t>
      </w:r>
      <w:r>
        <w:rPr>
          <w:sz w:val="28"/>
        </w:rPr>
        <w:t>присутності</w:t>
      </w:r>
      <w:r w:rsidR="00C27CDF">
        <w:rPr>
          <w:sz w:val="28"/>
        </w:rPr>
        <w:t xml:space="preserve"> </w:t>
      </w:r>
      <w:r>
        <w:rPr>
          <w:sz w:val="28"/>
        </w:rPr>
        <w:t>більше</w:t>
      </w:r>
      <w:r w:rsidR="00C27CDF">
        <w:rPr>
          <w:sz w:val="28"/>
        </w:rPr>
        <w:t xml:space="preserve"> </w:t>
      </w:r>
      <w:r>
        <w:rPr>
          <w:sz w:val="28"/>
        </w:rPr>
        <w:t>половини</w:t>
      </w:r>
      <w:r w:rsidR="00C27CDF">
        <w:rPr>
          <w:sz w:val="28"/>
        </w:rPr>
        <w:t xml:space="preserve"> </w:t>
      </w:r>
      <w:r>
        <w:rPr>
          <w:sz w:val="28"/>
        </w:rPr>
        <w:t>її</w:t>
      </w:r>
      <w:r w:rsidR="00C27CDF">
        <w:rPr>
          <w:sz w:val="28"/>
        </w:rPr>
        <w:t xml:space="preserve"> </w:t>
      </w:r>
      <w:r>
        <w:rPr>
          <w:sz w:val="28"/>
        </w:rPr>
        <w:t>складу.</w:t>
      </w:r>
    </w:p>
    <w:p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ind w:right="389" w:firstLine="566"/>
        <w:rPr>
          <w:sz w:val="28"/>
        </w:rPr>
      </w:pPr>
      <w:r>
        <w:rPr>
          <w:sz w:val="28"/>
        </w:rPr>
        <w:t>Рішення</w:t>
      </w:r>
      <w:r w:rsidR="00C27CDF">
        <w:rPr>
          <w:sz w:val="28"/>
        </w:rPr>
        <w:t xml:space="preserve"> </w:t>
      </w:r>
      <w:r>
        <w:rPr>
          <w:sz w:val="28"/>
        </w:rPr>
        <w:t>конкурсною</w:t>
      </w:r>
      <w:r w:rsidR="00C27CDF">
        <w:rPr>
          <w:sz w:val="28"/>
        </w:rPr>
        <w:t xml:space="preserve"> </w:t>
      </w:r>
      <w:r>
        <w:rPr>
          <w:sz w:val="28"/>
        </w:rPr>
        <w:t>комісією</w:t>
      </w:r>
      <w:r w:rsidR="00C27CDF">
        <w:rPr>
          <w:sz w:val="28"/>
        </w:rPr>
        <w:t xml:space="preserve"> </w:t>
      </w:r>
      <w:r>
        <w:rPr>
          <w:sz w:val="28"/>
        </w:rPr>
        <w:t>приймаються</w:t>
      </w:r>
      <w:r w:rsidR="00C27CDF">
        <w:rPr>
          <w:sz w:val="28"/>
        </w:rPr>
        <w:t xml:space="preserve"> </w:t>
      </w:r>
      <w:r>
        <w:rPr>
          <w:sz w:val="28"/>
        </w:rPr>
        <w:t>відкритим</w:t>
      </w:r>
      <w:r w:rsidR="00C27CDF">
        <w:rPr>
          <w:sz w:val="28"/>
        </w:rPr>
        <w:t xml:space="preserve"> </w:t>
      </w:r>
      <w:r>
        <w:rPr>
          <w:sz w:val="28"/>
        </w:rPr>
        <w:t>голосуванням,простою</w:t>
      </w:r>
      <w:r w:rsidR="00C27CDF">
        <w:rPr>
          <w:sz w:val="28"/>
        </w:rPr>
        <w:t xml:space="preserve"> </w:t>
      </w:r>
      <w:r>
        <w:rPr>
          <w:sz w:val="28"/>
        </w:rPr>
        <w:t>більшістю</w:t>
      </w:r>
      <w:r w:rsidR="00C27CDF">
        <w:rPr>
          <w:sz w:val="28"/>
        </w:rPr>
        <w:t xml:space="preserve"> </w:t>
      </w:r>
      <w:r>
        <w:rPr>
          <w:sz w:val="28"/>
        </w:rPr>
        <w:t>голосів</w:t>
      </w:r>
      <w:r w:rsidR="00C27CDF">
        <w:rPr>
          <w:sz w:val="28"/>
        </w:rPr>
        <w:t xml:space="preserve"> </w:t>
      </w:r>
      <w:r>
        <w:rPr>
          <w:sz w:val="28"/>
        </w:rPr>
        <w:t>присутніх</w:t>
      </w:r>
      <w:r w:rsidR="00C27CDF">
        <w:rPr>
          <w:sz w:val="28"/>
        </w:rPr>
        <w:t xml:space="preserve"> </w:t>
      </w:r>
      <w:proofErr w:type="spellStart"/>
      <w:r>
        <w:rPr>
          <w:sz w:val="28"/>
        </w:rPr>
        <w:t>членів.У</w:t>
      </w:r>
      <w:proofErr w:type="spellEnd"/>
      <w:r w:rsidR="00C27CDF">
        <w:rPr>
          <w:sz w:val="28"/>
        </w:rPr>
        <w:t xml:space="preserve"> </w:t>
      </w:r>
      <w:r>
        <w:rPr>
          <w:sz w:val="28"/>
        </w:rPr>
        <w:t>випадку</w:t>
      </w:r>
      <w:r w:rsidR="00C27CDF">
        <w:rPr>
          <w:sz w:val="28"/>
        </w:rPr>
        <w:t xml:space="preserve"> </w:t>
      </w:r>
      <w:r>
        <w:rPr>
          <w:sz w:val="28"/>
        </w:rPr>
        <w:t>рівного</w:t>
      </w:r>
      <w:r w:rsidR="00C27CDF">
        <w:rPr>
          <w:sz w:val="28"/>
        </w:rPr>
        <w:t xml:space="preserve"> </w:t>
      </w:r>
      <w:r>
        <w:rPr>
          <w:sz w:val="28"/>
        </w:rPr>
        <w:t>розподілу</w:t>
      </w:r>
      <w:r w:rsidR="00C27CDF">
        <w:rPr>
          <w:sz w:val="28"/>
        </w:rPr>
        <w:t xml:space="preserve"> </w:t>
      </w:r>
      <w:r>
        <w:rPr>
          <w:sz w:val="28"/>
        </w:rPr>
        <w:t>голосів,голос</w:t>
      </w:r>
      <w:r w:rsidR="00C27CDF">
        <w:rPr>
          <w:sz w:val="28"/>
        </w:rPr>
        <w:t xml:space="preserve"> </w:t>
      </w:r>
      <w:r>
        <w:rPr>
          <w:sz w:val="28"/>
        </w:rPr>
        <w:t>голови</w:t>
      </w:r>
      <w:r w:rsidR="00C27CDF">
        <w:rPr>
          <w:sz w:val="28"/>
        </w:rPr>
        <w:t xml:space="preserve"> </w:t>
      </w:r>
      <w:r>
        <w:rPr>
          <w:sz w:val="28"/>
        </w:rPr>
        <w:t>конкурсної</w:t>
      </w:r>
      <w:r w:rsidR="00C27CDF">
        <w:rPr>
          <w:sz w:val="28"/>
        </w:rPr>
        <w:t xml:space="preserve"> </w:t>
      </w:r>
      <w:r>
        <w:rPr>
          <w:sz w:val="28"/>
        </w:rPr>
        <w:t>комісії</w:t>
      </w:r>
      <w:r w:rsidR="00C27CDF">
        <w:rPr>
          <w:sz w:val="28"/>
        </w:rPr>
        <w:t xml:space="preserve"> </w:t>
      </w:r>
      <w:r>
        <w:rPr>
          <w:sz w:val="28"/>
        </w:rPr>
        <w:t>є</w:t>
      </w:r>
      <w:r w:rsidR="00C27CDF">
        <w:rPr>
          <w:sz w:val="28"/>
        </w:rPr>
        <w:t xml:space="preserve"> </w:t>
      </w:r>
      <w:r>
        <w:rPr>
          <w:sz w:val="28"/>
        </w:rPr>
        <w:t>вирішальним.</w:t>
      </w:r>
    </w:p>
    <w:p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spacing w:line="242" w:lineRule="auto"/>
        <w:ind w:right="385" w:firstLine="566"/>
        <w:rPr>
          <w:sz w:val="28"/>
        </w:rPr>
      </w:pPr>
      <w:r>
        <w:rPr>
          <w:sz w:val="28"/>
        </w:rPr>
        <w:t>Конкурс</w:t>
      </w:r>
      <w:r w:rsidR="00C27CDF">
        <w:rPr>
          <w:sz w:val="28"/>
        </w:rPr>
        <w:t xml:space="preserve"> </w:t>
      </w:r>
      <w:r>
        <w:rPr>
          <w:sz w:val="28"/>
        </w:rPr>
        <w:t>ні</w:t>
      </w:r>
      <w:r w:rsidR="00C27CDF">
        <w:rPr>
          <w:sz w:val="28"/>
        </w:rPr>
        <w:t xml:space="preserve"> </w:t>
      </w:r>
      <w:r>
        <w:rPr>
          <w:sz w:val="28"/>
        </w:rPr>
        <w:t>пропозиції</w:t>
      </w:r>
      <w:r w:rsidR="00C27CDF">
        <w:rPr>
          <w:sz w:val="28"/>
        </w:rPr>
        <w:t xml:space="preserve"> </w:t>
      </w:r>
      <w:r>
        <w:rPr>
          <w:sz w:val="28"/>
        </w:rPr>
        <w:t>оцінюються</w:t>
      </w:r>
      <w:r w:rsidR="00C27CDF">
        <w:rPr>
          <w:sz w:val="28"/>
        </w:rPr>
        <w:t xml:space="preserve"> </w:t>
      </w:r>
      <w:r>
        <w:rPr>
          <w:sz w:val="28"/>
        </w:rPr>
        <w:t>конкурсною</w:t>
      </w:r>
      <w:r w:rsidR="00C27CDF">
        <w:rPr>
          <w:sz w:val="28"/>
        </w:rPr>
        <w:t xml:space="preserve"> </w:t>
      </w:r>
      <w:r>
        <w:rPr>
          <w:sz w:val="28"/>
        </w:rPr>
        <w:t>комісією</w:t>
      </w:r>
      <w:r w:rsidR="00C27CDF">
        <w:rPr>
          <w:sz w:val="28"/>
        </w:rPr>
        <w:t xml:space="preserve"> </w:t>
      </w:r>
      <w:r>
        <w:rPr>
          <w:sz w:val="28"/>
        </w:rPr>
        <w:t>за</w:t>
      </w:r>
      <w:r w:rsidR="00C27CDF">
        <w:rPr>
          <w:sz w:val="28"/>
        </w:rPr>
        <w:t xml:space="preserve"> </w:t>
      </w:r>
      <w:r>
        <w:rPr>
          <w:sz w:val="28"/>
        </w:rPr>
        <w:t>критеріями,установленими в</w:t>
      </w:r>
      <w:r w:rsidR="00C27CDF">
        <w:rPr>
          <w:sz w:val="28"/>
        </w:rPr>
        <w:t xml:space="preserve"> </w:t>
      </w:r>
      <w:r>
        <w:rPr>
          <w:sz w:val="28"/>
        </w:rPr>
        <w:t>конкурсній документації.</w:t>
      </w:r>
    </w:p>
    <w:p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ind w:right="388" w:firstLine="566"/>
        <w:rPr>
          <w:sz w:val="28"/>
        </w:rPr>
      </w:pPr>
      <w:r>
        <w:rPr>
          <w:sz w:val="28"/>
        </w:rPr>
        <w:t>Переможцем Конкурсу за кожним з Лотів окремо визначається</w:t>
      </w:r>
      <w:r w:rsidR="00C27CDF">
        <w:rPr>
          <w:sz w:val="28"/>
        </w:rPr>
        <w:t xml:space="preserve"> </w:t>
      </w:r>
      <w:r>
        <w:rPr>
          <w:sz w:val="28"/>
        </w:rPr>
        <w:t>його</w:t>
      </w:r>
      <w:r w:rsidR="00C27CDF">
        <w:rPr>
          <w:sz w:val="28"/>
        </w:rPr>
        <w:t xml:space="preserve"> </w:t>
      </w:r>
      <w:r>
        <w:rPr>
          <w:sz w:val="28"/>
        </w:rPr>
        <w:t>Учасник,</w:t>
      </w:r>
      <w:r w:rsidR="00C27CDF">
        <w:rPr>
          <w:sz w:val="28"/>
        </w:rPr>
        <w:t xml:space="preserve"> </w:t>
      </w:r>
      <w:r>
        <w:rPr>
          <w:sz w:val="28"/>
        </w:rPr>
        <w:t>що</w:t>
      </w:r>
      <w:r w:rsidR="00C27CDF">
        <w:rPr>
          <w:sz w:val="28"/>
        </w:rPr>
        <w:t xml:space="preserve"> </w:t>
      </w:r>
      <w:r>
        <w:rPr>
          <w:sz w:val="28"/>
        </w:rPr>
        <w:t>відповідає</w:t>
      </w:r>
      <w:r w:rsidR="00C27CDF">
        <w:rPr>
          <w:sz w:val="28"/>
        </w:rPr>
        <w:t xml:space="preserve"> </w:t>
      </w:r>
      <w:r>
        <w:rPr>
          <w:sz w:val="28"/>
        </w:rPr>
        <w:t>кваліфікаційним</w:t>
      </w:r>
      <w:r w:rsidR="00C27CDF">
        <w:rPr>
          <w:sz w:val="28"/>
        </w:rPr>
        <w:t xml:space="preserve"> </w:t>
      </w:r>
      <w:r>
        <w:rPr>
          <w:sz w:val="28"/>
        </w:rPr>
        <w:t>вимогам</w:t>
      </w:r>
      <w:r w:rsidR="00C27CDF">
        <w:rPr>
          <w:sz w:val="28"/>
        </w:rPr>
        <w:t xml:space="preserve"> </w:t>
      </w:r>
      <w:r>
        <w:rPr>
          <w:sz w:val="28"/>
        </w:rPr>
        <w:t>і</w:t>
      </w:r>
      <w:r w:rsidR="00C27CDF">
        <w:rPr>
          <w:sz w:val="28"/>
        </w:rPr>
        <w:t xml:space="preserve"> </w:t>
      </w:r>
      <w:r>
        <w:rPr>
          <w:sz w:val="28"/>
        </w:rPr>
        <w:t>конкурсна</w:t>
      </w:r>
      <w:r w:rsidR="00C27CDF">
        <w:rPr>
          <w:sz w:val="28"/>
        </w:rPr>
        <w:t xml:space="preserve"> </w:t>
      </w:r>
      <w:r>
        <w:rPr>
          <w:sz w:val="28"/>
        </w:rPr>
        <w:t>пропозиція</w:t>
      </w:r>
      <w:r w:rsidR="00C27CDF">
        <w:rPr>
          <w:sz w:val="28"/>
        </w:rPr>
        <w:t xml:space="preserve"> </w:t>
      </w:r>
      <w:r>
        <w:rPr>
          <w:sz w:val="28"/>
        </w:rPr>
        <w:t>якого визнана</w:t>
      </w:r>
      <w:r w:rsidR="00C27CDF">
        <w:rPr>
          <w:sz w:val="28"/>
        </w:rPr>
        <w:t xml:space="preserve"> </w:t>
      </w:r>
      <w:r>
        <w:rPr>
          <w:sz w:val="28"/>
        </w:rPr>
        <w:t>найкращою</w:t>
      </w:r>
      <w:r w:rsidR="00C27CDF">
        <w:rPr>
          <w:sz w:val="28"/>
        </w:rPr>
        <w:t xml:space="preserve"> </w:t>
      </w:r>
      <w:r>
        <w:rPr>
          <w:sz w:val="28"/>
        </w:rPr>
        <w:t>за</w:t>
      </w:r>
      <w:r w:rsidR="00C27CDF">
        <w:rPr>
          <w:sz w:val="28"/>
        </w:rPr>
        <w:t xml:space="preserve"> </w:t>
      </w:r>
      <w:r>
        <w:rPr>
          <w:sz w:val="28"/>
        </w:rPr>
        <w:t>результатами</w:t>
      </w:r>
      <w:r w:rsidR="00C27CDF">
        <w:rPr>
          <w:sz w:val="28"/>
        </w:rPr>
        <w:t xml:space="preserve"> </w:t>
      </w:r>
      <w:r>
        <w:rPr>
          <w:sz w:val="28"/>
        </w:rPr>
        <w:t>оцінки.</w:t>
      </w:r>
    </w:p>
    <w:p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ind w:right="389" w:firstLine="566"/>
        <w:rPr>
          <w:sz w:val="28"/>
        </w:rPr>
      </w:pPr>
      <w:r>
        <w:rPr>
          <w:sz w:val="28"/>
        </w:rPr>
        <w:t>Рішення</w:t>
      </w:r>
      <w:r w:rsidR="00C27CDF">
        <w:rPr>
          <w:sz w:val="28"/>
        </w:rPr>
        <w:t xml:space="preserve"> </w:t>
      </w:r>
      <w:r>
        <w:rPr>
          <w:sz w:val="28"/>
        </w:rPr>
        <w:t>конкурсної</w:t>
      </w:r>
      <w:r w:rsidR="00C27CDF">
        <w:rPr>
          <w:sz w:val="28"/>
        </w:rPr>
        <w:t xml:space="preserve"> </w:t>
      </w:r>
      <w:r>
        <w:rPr>
          <w:sz w:val="28"/>
        </w:rPr>
        <w:t>комісії</w:t>
      </w:r>
      <w:r w:rsidR="00C27CDF">
        <w:rPr>
          <w:sz w:val="28"/>
        </w:rPr>
        <w:t xml:space="preserve"> </w:t>
      </w:r>
      <w:r>
        <w:rPr>
          <w:sz w:val="28"/>
        </w:rPr>
        <w:t>оформляється</w:t>
      </w:r>
      <w:r w:rsidR="00C27CDF">
        <w:rPr>
          <w:sz w:val="28"/>
        </w:rPr>
        <w:t xml:space="preserve"> </w:t>
      </w:r>
      <w:r>
        <w:rPr>
          <w:sz w:val="28"/>
        </w:rPr>
        <w:t>протоколом,</w:t>
      </w:r>
      <w:r w:rsidR="00C27CDF">
        <w:rPr>
          <w:sz w:val="28"/>
        </w:rPr>
        <w:t xml:space="preserve"> </w:t>
      </w:r>
      <w:r>
        <w:rPr>
          <w:sz w:val="28"/>
        </w:rPr>
        <w:t>який</w:t>
      </w:r>
      <w:r w:rsidR="00C27CDF">
        <w:rPr>
          <w:sz w:val="28"/>
        </w:rPr>
        <w:t xml:space="preserve"> </w:t>
      </w:r>
      <w:r>
        <w:rPr>
          <w:sz w:val="28"/>
        </w:rPr>
        <w:t>підписується</w:t>
      </w:r>
      <w:r w:rsidR="00C27CDF">
        <w:rPr>
          <w:sz w:val="28"/>
        </w:rPr>
        <w:t xml:space="preserve"> </w:t>
      </w:r>
      <w:r>
        <w:rPr>
          <w:sz w:val="28"/>
        </w:rPr>
        <w:t>усіма членами,що</w:t>
      </w:r>
      <w:r w:rsidR="00C27CDF">
        <w:rPr>
          <w:sz w:val="28"/>
        </w:rPr>
        <w:t xml:space="preserve"> </w:t>
      </w:r>
      <w:r>
        <w:rPr>
          <w:sz w:val="28"/>
        </w:rPr>
        <w:t>брали</w:t>
      </w:r>
      <w:r w:rsidR="00C27CDF">
        <w:rPr>
          <w:sz w:val="28"/>
        </w:rPr>
        <w:t xml:space="preserve"> </w:t>
      </w:r>
      <w:r>
        <w:rPr>
          <w:sz w:val="28"/>
        </w:rPr>
        <w:t>участь</w:t>
      </w:r>
      <w:r w:rsidR="00C27CDF">
        <w:rPr>
          <w:sz w:val="28"/>
        </w:rPr>
        <w:t xml:space="preserve"> </w:t>
      </w:r>
      <w:r>
        <w:rPr>
          <w:sz w:val="28"/>
        </w:rPr>
        <w:t>у</w:t>
      </w:r>
      <w:r w:rsidR="00C27CDF">
        <w:rPr>
          <w:sz w:val="28"/>
        </w:rPr>
        <w:t xml:space="preserve"> </w:t>
      </w:r>
      <w:r>
        <w:rPr>
          <w:sz w:val="28"/>
        </w:rPr>
        <w:t>голосуванні.</w:t>
      </w:r>
    </w:p>
    <w:p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ind w:right="387" w:firstLine="566"/>
        <w:rPr>
          <w:sz w:val="28"/>
        </w:rPr>
      </w:pPr>
      <w:r>
        <w:rPr>
          <w:sz w:val="28"/>
        </w:rPr>
        <w:t>Витяг з протоколу засідання конкурсної комісії про результати</w:t>
      </w:r>
      <w:r w:rsidR="00C27CDF">
        <w:rPr>
          <w:sz w:val="28"/>
        </w:rPr>
        <w:t xml:space="preserve"> </w:t>
      </w:r>
      <w:r>
        <w:rPr>
          <w:sz w:val="28"/>
        </w:rPr>
        <w:t>проведення</w:t>
      </w:r>
      <w:r w:rsidR="00C27CDF">
        <w:rPr>
          <w:sz w:val="28"/>
        </w:rPr>
        <w:t xml:space="preserve"> </w:t>
      </w:r>
      <w:r>
        <w:rPr>
          <w:sz w:val="28"/>
        </w:rPr>
        <w:t>Конкурсу</w:t>
      </w:r>
      <w:r w:rsidR="00C27CDF">
        <w:rPr>
          <w:sz w:val="28"/>
        </w:rPr>
        <w:t xml:space="preserve"> </w:t>
      </w:r>
      <w:r>
        <w:rPr>
          <w:sz w:val="28"/>
        </w:rPr>
        <w:t>підписується</w:t>
      </w:r>
      <w:r w:rsidR="00C27CDF">
        <w:rPr>
          <w:sz w:val="28"/>
        </w:rPr>
        <w:t xml:space="preserve"> </w:t>
      </w:r>
      <w:r>
        <w:rPr>
          <w:sz w:val="28"/>
        </w:rPr>
        <w:t>головою</w:t>
      </w:r>
      <w:r w:rsidR="00C27CDF">
        <w:rPr>
          <w:sz w:val="28"/>
        </w:rPr>
        <w:t xml:space="preserve"> </w:t>
      </w:r>
      <w:r>
        <w:rPr>
          <w:sz w:val="28"/>
        </w:rPr>
        <w:t>та</w:t>
      </w:r>
      <w:r w:rsidR="00C27CDF">
        <w:rPr>
          <w:sz w:val="28"/>
        </w:rPr>
        <w:t xml:space="preserve"> </w:t>
      </w:r>
      <w:r>
        <w:rPr>
          <w:sz w:val="28"/>
        </w:rPr>
        <w:t>секретарем</w:t>
      </w:r>
      <w:r w:rsidR="00C27CDF">
        <w:rPr>
          <w:sz w:val="28"/>
        </w:rPr>
        <w:t xml:space="preserve"> </w:t>
      </w:r>
      <w:r>
        <w:rPr>
          <w:sz w:val="28"/>
        </w:rPr>
        <w:t>конкурсної</w:t>
      </w:r>
      <w:r w:rsidR="00C27CDF">
        <w:rPr>
          <w:sz w:val="28"/>
        </w:rPr>
        <w:t xml:space="preserve"> </w:t>
      </w:r>
      <w:r>
        <w:rPr>
          <w:sz w:val="28"/>
        </w:rPr>
        <w:t>комісії і надсилається протягом трьох календарних днів усім Учасникам</w:t>
      </w:r>
      <w:r w:rsidR="00C27CDF">
        <w:rPr>
          <w:sz w:val="28"/>
        </w:rPr>
        <w:t xml:space="preserve"> </w:t>
      </w:r>
      <w:r>
        <w:rPr>
          <w:sz w:val="28"/>
        </w:rPr>
        <w:t>витяг з протоколу має включати розшифровку результатів оцінки конкурсу</w:t>
      </w:r>
      <w:r w:rsidR="00C27CDF">
        <w:rPr>
          <w:sz w:val="28"/>
        </w:rPr>
        <w:t xml:space="preserve"> </w:t>
      </w:r>
      <w:r>
        <w:rPr>
          <w:sz w:val="28"/>
        </w:rPr>
        <w:t>з</w:t>
      </w:r>
      <w:r w:rsidR="00C27CDF">
        <w:rPr>
          <w:sz w:val="28"/>
        </w:rPr>
        <w:t xml:space="preserve"> </w:t>
      </w:r>
      <w:proofErr w:type="spellStart"/>
      <w:r>
        <w:rPr>
          <w:sz w:val="28"/>
        </w:rPr>
        <w:t>акритеріями</w:t>
      </w:r>
      <w:proofErr w:type="spellEnd"/>
      <w:r>
        <w:rPr>
          <w:sz w:val="28"/>
        </w:rPr>
        <w:t xml:space="preserve"> щодо</w:t>
      </w:r>
      <w:r w:rsidR="00C27CDF">
        <w:rPr>
          <w:sz w:val="28"/>
        </w:rPr>
        <w:t xml:space="preserve"> </w:t>
      </w:r>
      <w:r>
        <w:rPr>
          <w:sz w:val="28"/>
        </w:rPr>
        <w:t>кожного</w:t>
      </w:r>
      <w:r w:rsidR="00C27CDF">
        <w:rPr>
          <w:sz w:val="28"/>
        </w:rPr>
        <w:t xml:space="preserve"> </w:t>
      </w:r>
      <w:r>
        <w:rPr>
          <w:sz w:val="28"/>
        </w:rPr>
        <w:t>з</w:t>
      </w:r>
      <w:r w:rsidR="00C27CDF">
        <w:rPr>
          <w:sz w:val="28"/>
        </w:rPr>
        <w:t xml:space="preserve"> </w:t>
      </w:r>
      <w:r>
        <w:rPr>
          <w:sz w:val="28"/>
        </w:rPr>
        <w:t>його</w:t>
      </w:r>
      <w:r w:rsidR="00C27CDF">
        <w:rPr>
          <w:sz w:val="28"/>
        </w:rPr>
        <w:t xml:space="preserve"> </w:t>
      </w:r>
      <w:r>
        <w:rPr>
          <w:sz w:val="28"/>
        </w:rPr>
        <w:t>учасників.</w:t>
      </w:r>
    </w:p>
    <w:p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ind w:right="394" w:firstLine="566"/>
        <w:rPr>
          <w:sz w:val="28"/>
        </w:rPr>
      </w:pPr>
      <w:r>
        <w:rPr>
          <w:sz w:val="28"/>
        </w:rPr>
        <w:t>З</w:t>
      </w:r>
      <w:r w:rsidR="00C27CDF">
        <w:rPr>
          <w:sz w:val="28"/>
        </w:rPr>
        <w:t xml:space="preserve"> </w:t>
      </w:r>
      <w:r>
        <w:rPr>
          <w:sz w:val="28"/>
        </w:rPr>
        <w:t>переможцем</w:t>
      </w:r>
      <w:r w:rsidR="00C27CDF">
        <w:rPr>
          <w:sz w:val="28"/>
        </w:rPr>
        <w:t xml:space="preserve"> </w:t>
      </w:r>
      <w:r>
        <w:rPr>
          <w:sz w:val="28"/>
        </w:rPr>
        <w:t>Конкурсу</w:t>
      </w:r>
      <w:r w:rsidR="00C27CDF">
        <w:rPr>
          <w:sz w:val="28"/>
        </w:rPr>
        <w:t xml:space="preserve"> </w:t>
      </w:r>
      <w:r>
        <w:rPr>
          <w:sz w:val="28"/>
        </w:rPr>
        <w:t>за</w:t>
      </w:r>
      <w:r w:rsidR="00C27CDF">
        <w:rPr>
          <w:sz w:val="28"/>
        </w:rPr>
        <w:t xml:space="preserve"> </w:t>
      </w:r>
      <w:r>
        <w:rPr>
          <w:sz w:val="28"/>
        </w:rPr>
        <w:t>кожним</w:t>
      </w:r>
      <w:r w:rsidR="00C27CDF">
        <w:rPr>
          <w:sz w:val="28"/>
        </w:rPr>
        <w:t xml:space="preserve"> </w:t>
      </w:r>
      <w:r>
        <w:rPr>
          <w:sz w:val="28"/>
        </w:rPr>
        <w:t>з</w:t>
      </w:r>
      <w:r w:rsidR="00C27CDF">
        <w:rPr>
          <w:sz w:val="28"/>
        </w:rPr>
        <w:t xml:space="preserve"> </w:t>
      </w:r>
      <w:r>
        <w:rPr>
          <w:sz w:val="28"/>
        </w:rPr>
        <w:t>Лотів</w:t>
      </w:r>
      <w:r w:rsidR="00C27CDF">
        <w:rPr>
          <w:sz w:val="28"/>
        </w:rPr>
        <w:t xml:space="preserve"> </w:t>
      </w:r>
      <w:r>
        <w:rPr>
          <w:sz w:val="28"/>
        </w:rPr>
        <w:t>протягом</w:t>
      </w:r>
      <w:r w:rsidR="00C27CDF">
        <w:rPr>
          <w:sz w:val="28"/>
        </w:rPr>
        <w:t xml:space="preserve"> </w:t>
      </w:r>
      <w:r w:rsidR="00286993">
        <w:rPr>
          <w:sz w:val="28"/>
        </w:rPr>
        <w:t xml:space="preserve">десяти </w:t>
      </w:r>
      <w:r>
        <w:rPr>
          <w:sz w:val="28"/>
        </w:rPr>
        <w:t>робочих</w:t>
      </w:r>
      <w:r w:rsidR="00C27CDF">
        <w:rPr>
          <w:sz w:val="28"/>
        </w:rPr>
        <w:t xml:space="preserve"> </w:t>
      </w:r>
      <w:r>
        <w:rPr>
          <w:sz w:val="28"/>
        </w:rPr>
        <w:t>днів</w:t>
      </w:r>
      <w:r w:rsidR="00C27CDF">
        <w:rPr>
          <w:sz w:val="28"/>
        </w:rPr>
        <w:t xml:space="preserve"> </w:t>
      </w:r>
      <w:r>
        <w:rPr>
          <w:sz w:val="28"/>
        </w:rPr>
        <w:t>після</w:t>
      </w:r>
      <w:r w:rsidR="00C27CDF">
        <w:rPr>
          <w:sz w:val="28"/>
        </w:rPr>
        <w:t xml:space="preserve"> </w:t>
      </w:r>
      <w:r>
        <w:rPr>
          <w:sz w:val="28"/>
        </w:rPr>
        <w:t>оприлюднення</w:t>
      </w:r>
      <w:r w:rsidR="00C27CDF">
        <w:rPr>
          <w:sz w:val="28"/>
        </w:rPr>
        <w:t xml:space="preserve"> </w:t>
      </w:r>
      <w:r>
        <w:rPr>
          <w:sz w:val="28"/>
        </w:rPr>
        <w:t>рішення</w:t>
      </w:r>
      <w:r w:rsidR="00C27CDF">
        <w:rPr>
          <w:sz w:val="28"/>
        </w:rPr>
        <w:t xml:space="preserve"> </w:t>
      </w:r>
      <w:r w:rsidR="00286993">
        <w:rPr>
          <w:sz w:val="28"/>
        </w:rPr>
        <w:t>Організатором</w:t>
      </w:r>
      <w:r w:rsidR="00C27CDF">
        <w:rPr>
          <w:sz w:val="28"/>
        </w:rPr>
        <w:t xml:space="preserve"> </w:t>
      </w:r>
      <w:r>
        <w:rPr>
          <w:sz w:val="28"/>
        </w:rPr>
        <w:t>в</w:t>
      </w:r>
      <w:r w:rsidR="00C27CDF">
        <w:rPr>
          <w:sz w:val="28"/>
        </w:rPr>
        <w:t xml:space="preserve"> </w:t>
      </w:r>
      <w:r>
        <w:rPr>
          <w:sz w:val="28"/>
        </w:rPr>
        <w:t>газеті</w:t>
      </w:r>
      <w:r w:rsidR="00C27CDF">
        <w:rPr>
          <w:sz w:val="28"/>
        </w:rPr>
        <w:t xml:space="preserve"> </w:t>
      </w:r>
      <w:r>
        <w:rPr>
          <w:sz w:val="28"/>
        </w:rPr>
        <w:t>«</w:t>
      </w:r>
      <w:r w:rsidR="00286993">
        <w:rPr>
          <w:sz w:val="28"/>
        </w:rPr>
        <w:t>Гомін волі</w:t>
      </w:r>
      <w:r>
        <w:rPr>
          <w:sz w:val="28"/>
        </w:rPr>
        <w:t>»</w:t>
      </w:r>
      <w:r w:rsidR="00C27CDF">
        <w:rPr>
          <w:sz w:val="28"/>
        </w:rPr>
        <w:t xml:space="preserve"> </w:t>
      </w:r>
      <w:r>
        <w:rPr>
          <w:sz w:val="28"/>
        </w:rPr>
        <w:t>укладається</w:t>
      </w:r>
      <w:r w:rsidR="00C27CDF">
        <w:rPr>
          <w:sz w:val="28"/>
        </w:rPr>
        <w:t xml:space="preserve"> </w:t>
      </w:r>
      <w:r>
        <w:rPr>
          <w:sz w:val="28"/>
        </w:rPr>
        <w:t>Договір</w:t>
      </w:r>
      <w:r w:rsidR="00C27CDF">
        <w:rPr>
          <w:sz w:val="28"/>
        </w:rPr>
        <w:t xml:space="preserve"> </w:t>
      </w:r>
      <w:r>
        <w:rPr>
          <w:sz w:val="28"/>
        </w:rPr>
        <w:t>строком</w:t>
      </w:r>
      <w:r w:rsidR="00C27CDF">
        <w:rPr>
          <w:sz w:val="28"/>
        </w:rPr>
        <w:t xml:space="preserve"> </w:t>
      </w:r>
      <w:r w:rsidR="00286993">
        <w:rPr>
          <w:sz w:val="28"/>
        </w:rPr>
        <w:t>вказаним в конкурсній пропозиції переможця конкурсу</w:t>
      </w:r>
      <w:r>
        <w:rPr>
          <w:sz w:val="28"/>
        </w:rPr>
        <w:t>.</w:t>
      </w:r>
    </w:p>
    <w:p w:rsidR="006C2AA7" w:rsidRDefault="004E283F">
      <w:pPr>
        <w:pStyle w:val="a4"/>
        <w:numPr>
          <w:ilvl w:val="1"/>
          <w:numId w:val="14"/>
        </w:numPr>
        <w:tabs>
          <w:tab w:val="left" w:pos="1722"/>
        </w:tabs>
        <w:ind w:right="387" w:firstLine="566"/>
        <w:rPr>
          <w:sz w:val="28"/>
        </w:rPr>
      </w:pPr>
      <w:r>
        <w:rPr>
          <w:sz w:val="28"/>
        </w:rPr>
        <w:t>У</w:t>
      </w:r>
      <w:r w:rsidR="00C27CDF">
        <w:rPr>
          <w:sz w:val="28"/>
        </w:rPr>
        <w:t xml:space="preserve"> </w:t>
      </w:r>
      <w:r>
        <w:rPr>
          <w:sz w:val="28"/>
        </w:rPr>
        <w:t>випадку,</w:t>
      </w:r>
      <w:r w:rsidR="00C27CDF">
        <w:rPr>
          <w:sz w:val="28"/>
        </w:rPr>
        <w:t xml:space="preserve"> </w:t>
      </w:r>
      <w:r>
        <w:rPr>
          <w:sz w:val="28"/>
        </w:rPr>
        <w:t>якщо</w:t>
      </w:r>
      <w:r w:rsidR="00C27CDF">
        <w:rPr>
          <w:sz w:val="28"/>
        </w:rPr>
        <w:t xml:space="preserve"> </w:t>
      </w:r>
      <w:r>
        <w:rPr>
          <w:sz w:val="28"/>
        </w:rPr>
        <w:t>переможець</w:t>
      </w:r>
      <w:r w:rsidR="00C27CDF">
        <w:rPr>
          <w:sz w:val="28"/>
        </w:rPr>
        <w:t xml:space="preserve"> </w:t>
      </w:r>
      <w:r>
        <w:rPr>
          <w:sz w:val="28"/>
        </w:rPr>
        <w:t>Конкурсу</w:t>
      </w:r>
      <w:r w:rsidR="00C27CDF">
        <w:rPr>
          <w:sz w:val="28"/>
        </w:rPr>
        <w:t xml:space="preserve"> </w:t>
      </w:r>
      <w:r>
        <w:rPr>
          <w:sz w:val="28"/>
        </w:rPr>
        <w:t>відмовляється</w:t>
      </w:r>
      <w:r w:rsidR="00C27CDF">
        <w:rPr>
          <w:sz w:val="28"/>
        </w:rPr>
        <w:t xml:space="preserve"> </w:t>
      </w:r>
      <w:r>
        <w:rPr>
          <w:sz w:val="28"/>
        </w:rPr>
        <w:t>від</w:t>
      </w:r>
      <w:r w:rsidR="00C27CDF">
        <w:rPr>
          <w:sz w:val="28"/>
        </w:rPr>
        <w:t xml:space="preserve"> </w:t>
      </w:r>
      <w:r>
        <w:rPr>
          <w:sz w:val="28"/>
        </w:rPr>
        <w:t>укладання Договору, Договір укладається з Учасником, який посів друге</w:t>
      </w:r>
      <w:r w:rsidR="00C27CDF">
        <w:rPr>
          <w:sz w:val="28"/>
        </w:rPr>
        <w:t xml:space="preserve"> </w:t>
      </w:r>
      <w:r>
        <w:rPr>
          <w:sz w:val="28"/>
        </w:rPr>
        <w:t>місце</w:t>
      </w:r>
      <w:r w:rsidR="00C27CDF">
        <w:rPr>
          <w:sz w:val="28"/>
        </w:rPr>
        <w:t xml:space="preserve"> </w:t>
      </w:r>
      <w:r>
        <w:rPr>
          <w:sz w:val="28"/>
        </w:rPr>
        <w:t>за відповідним Лотом.</w:t>
      </w:r>
    </w:p>
    <w:p w:rsidR="00921CC2" w:rsidRDefault="004E283F" w:rsidP="00921CC2">
      <w:pPr>
        <w:pStyle w:val="a4"/>
        <w:numPr>
          <w:ilvl w:val="1"/>
          <w:numId w:val="14"/>
        </w:numPr>
        <w:tabs>
          <w:tab w:val="left" w:pos="1722"/>
        </w:tabs>
        <w:spacing w:before="67"/>
        <w:ind w:right="388" w:firstLine="566"/>
        <w:rPr>
          <w:sz w:val="28"/>
        </w:rPr>
      </w:pPr>
      <w:r w:rsidRPr="00921CC2">
        <w:rPr>
          <w:sz w:val="28"/>
        </w:rPr>
        <w:t>У разі, якщо в конкурсі взяв участь тільки один учасник і його</w:t>
      </w:r>
      <w:r w:rsidR="00C27CDF">
        <w:rPr>
          <w:sz w:val="28"/>
        </w:rPr>
        <w:t xml:space="preserve"> </w:t>
      </w:r>
      <w:proofErr w:type="spellStart"/>
      <w:r w:rsidRPr="00921CC2">
        <w:rPr>
          <w:sz w:val="28"/>
        </w:rPr>
        <w:t>пропозиціяне</w:t>
      </w:r>
      <w:proofErr w:type="spellEnd"/>
      <w:r w:rsidRPr="00921CC2">
        <w:rPr>
          <w:sz w:val="28"/>
        </w:rPr>
        <w:t xml:space="preserve"> була</w:t>
      </w:r>
      <w:r w:rsidR="00C27CDF">
        <w:rPr>
          <w:sz w:val="28"/>
        </w:rPr>
        <w:t xml:space="preserve"> </w:t>
      </w:r>
      <w:r w:rsidRPr="00921CC2">
        <w:rPr>
          <w:sz w:val="28"/>
        </w:rPr>
        <w:t>відхилена, з ним укладається договір про</w:t>
      </w:r>
      <w:r w:rsidR="004C7167">
        <w:rPr>
          <w:sz w:val="28"/>
        </w:rPr>
        <w:t xml:space="preserve"> облаштування та</w:t>
      </w:r>
      <w:r w:rsidR="00C27CDF">
        <w:rPr>
          <w:sz w:val="28"/>
        </w:rPr>
        <w:t xml:space="preserve"> </w:t>
      </w:r>
      <w:r w:rsidRPr="00921CC2">
        <w:rPr>
          <w:sz w:val="28"/>
        </w:rPr>
        <w:t>утримання місць</w:t>
      </w:r>
      <w:r w:rsidR="00C27CDF">
        <w:rPr>
          <w:sz w:val="28"/>
        </w:rPr>
        <w:t xml:space="preserve"> </w:t>
      </w:r>
      <w:r w:rsidRPr="00921CC2">
        <w:rPr>
          <w:sz w:val="28"/>
        </w:rPr>
        <w:t>для паркування.</w:t>
      </w:r>
    </w:p>
    <w:p w:rsidR="006C2AA7" w:rsidRDefault="006C2AA7">
      <w:pPr>
        <w:pStyle w:val="a3"/>
        <w:ind w:left="0"/>
        <w:jc w:val="left"/>
        <w:rPr>
          <w:sz w:val="30"/>
        </w:rPr>
      </w:pPr>
    </w:p>
    <w:p w:rsidR="00921CC2" w:rsidRDefault="00921CC2" w:rsidP="00B001B2">
      <w:pPr>
        <w:pStyle w:val="a3"/>
        <w:spacing w:before="255"/>
        <w:jc w:val="left"/>
        <w:sectPr w:rsidR="00921CC2">
          <w:pgSz w:w="11910" w:h="16840"/>
          <w:pgMar w:top="1040" w:right="460" w:bottom="280" w:left="1680" w:header="708" w:footer="708" w:gutter="0"/>
          <w:cols w:space="720"/>
        </w:sectPr>
      </w:pPr>
      <w:r>
        <w:t>Заступник міського голови</w:t>
      </w:r>
      <w:r w:rsidR="006F7ADA">
        <w:t xml:space="preserve">                                                 Христина ГРЕХ</w:t>
      </w:r>
    </w:p>
    <w:p w:rsidR="006C2AA7" w:rsidRDefault="004E283F">
      <w:pPr>
        <w:pStyle w:val="a3"/>
        <w:spacing w:before="67"/>
        <w:ind w:left="5269"/>
        <w:jc w:val="left"/>
      </w:pPr>
      <w:r>
        <w:lastRenderedPageBreak/>
        <w:t>Додаток2</w:t>
      </w:r>
    </w:p>
    <w:p w:rsidR="006C2AA7" w:rsidRDefault="004E283F">
      <w:pPr>
        <w:pStyle w:val="a3"/>
        <w:spacing w:before="3"/>
        <w:ind w:left="5269" w:right="476"/>
        <w:jc w:val="left"/>
      </w:pPr>
      <w:r>
        <w:t>до рішення виконавчого комітету</w:t>
      </w:r>
      <w:r w:rsidR="00286993">
        <w:t xml:space="preserve"> </w:t>
      </w:r>
      <w:proofErr w:type="spellStart"/>
      <w:r w:rsidR="00286993">
        <w:t>Стрийської</w:t>
      </w:r>
      <w:proofErr w:type="spellEnd"/>
      <w:r w:rsidR="00C27CDF">
        <w:t xml:space="preserve"> </w:t>
      </w:r>
      <w:r>
        <w:t>міської</w:t>
      </w:r>
      <w:r w:rsidR="00C27CDF">
        <w:t xml:space="preserve"> </w:t>
      </w:r>
      <w:r>
        <w:t>ради</w:t>
      </w:r>
    </w:p>
    <w:p w:rsidR="006C2AA7" w:rsidRDefault="004E283F">
      <w:pPr>
        <w:pStyle w:val="a3"/>
        <w:tabs>
          <w:tab w:val="left" w:pos="7466"/>
          <w:tab w:val="left" w:pos="9198"/>
        </w:tabs>
        <w:spacing w:line="321" w:lineRule="exact"/>
        <w:ind w:left="5507"/>
        <w:jc w:val="left"/>
      </w:pP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6C2AA7" w:rsidRDefault="006C2AA7">
      <w:pPr>
        <w:pStyle w:val="a3"/>
        <w:spacing w:before="2"/>
        <w:ind w:left="0"/>
        <w:jc w:val="left"/>
        <w:rPr>
          <w:sz w:val="20"/>
        </w:rPr>
      </w:pPr>
    </w:p>
    <w:p w:rsidR="006C2AA7" w:rsidRDefault="004E283F">
      <w:pPr>
        <w:pStyle w:val="a3"/>
        <w:spacing w:before="89" w:line="322" w:lineRule="exact"/>
        <w:ind w:left="1351" w:right="1436"/>
        <w:jc w:val="center"/>
      </w:pPr>
      <w:r>
        <w:t>ДОГОВІР</w:t>
      </w:r>
    </w:p>
    <w:p w:rsidR="006C2AA7" w:rsidRDefault="00AC4862">
      <w:pPr>
        <w:pStyle w:val="a3"/>
        <w:ind w:left="1351" w:right="1437"/>
        <w:jc w:val="center"/>
      </w:pPr>
      <w:r>
        <w:t>П</w:t>
      </w:r>
      <w:r w:rsidR="004E283F">
        <w:t>ро</w:t>
      </w:r>
      <w:r>
        <w:t xml:space="preserve"> обладнання та</w:t>
      </w:r>
      <w:r w:rsidR="00C27CDF">
        <w:t xml:space="preserve"> </w:t>
      </w:r>
      <w:r w:rsidR="004E283F">
        <w:t>утримання</w:t>
      </w:r>
      <w:r w:rsidR="00C27CDF">
        <w:t xml:space="preserve"> </w:t>
      </w:r>
      <w:r w:rsidR="004E283F">
        <w:t>місць</w:t>
      </w:r>
      <w:r w:rsidR="00C27CDF">
        <w:t xml:space="preserve"> </w:t>
      </w:r>
      <w:r w:rsidR="004E283F">
        <w:t>для</w:t>
      </w:r>
      <w:r w:rsidR="00C27CDF">
        <w:t xml:space="preserve"> </w:t>
      </w:r>
      <w:r w:rsidR="004E283F">
        <w:t>паркування</w:t>
      </w:r>
    </w:p>
    <w:p w:rsidR="006C2AA7" w:rsidRDefault="006C2AA7">
      <w:pPr>
        <w:pStyle w:val="a3"/>
        <w:spacing w:before="1"/>
        <w:ind w:left="0"/>
        <w:jc w:val="left"/>
      </w:pPr>
    </w:p>
    <w:p w:rsidR="006C2AA7" w:rsidRDefault="004E283F" w:rsidP="00B6009E">
      <w:pPr>
        <w:pStyle w:val="a3"/>
        <w:tabs>
          <w:tab w:val="left" w:pos="6438"/>
          <w:tab w:val="left" w:pos="7001"/>
          <w:tab w:val="left" w:pos="8672"/>
          <w:tab w:val="left" w:pos="9442"/>
        </w:tabs>
        <w:jc w:val="left"/>
      </w:pPr>
      <w:proofErr w:type="spellStart"/>
      <w:r>
        <w:t>м.</w:t>
      </w:r>
      <w:r w:rsidR="00286993">
        <w:t>Стрий</w:t>
      </w:r>
      <w:proofErr w:type="spellEnd"/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286993">
        <w:t>2</w:t>
      </w:r>
      <w:r>
        <w:rPr>
          <w:u w:val="single"/>
        </w:rPr>
        <w:tab/>
      </w:r>
      <w:r>
        <w:t>р.</w:t>
      </w:r>
    </w:p>
    <w:p w:rsidR="00B6009E" w:rsidRDefault="00B6009E" w:rsidP="00B6009E">
      <w:pPr>
        <w:pStyle w:val="a3"/>
        <w:tabs>
          <w:tab w:val="left" w:pos="6438"/>
          <w:tab w:val="left" w:pos="7001"/>
          <w:tab w:val="left" w:pos="8672"/>
          <w:tab w:val="left" w:pos="9442"/>
        </w:tabs>
        <w:jc w:val="left"/>
        <w:rPr>
          <w:sz w:val="27"/>
        </w:rPr>
      </w:pPr>
    </w:p>
    <w:p w:rsidR="006C2AA7" w:rsidRPr="009C2F39" w:rsidRDefault="00286993" w:rsidP="00EF52DC">
      <w:pPr>
        <w:pStyle w:val="a3"/>
        <w:tabs>
          <w:tab w:val="left" w:pos="2022"/>
          <w:tab w:val="left" w:pos="2771"/>
          <w:tab w:val="left" w:pos="3699"/>
          <w:tab w:val="left" w:pos="4272"/>
          <w:tab w:val="left" w:pos="4511"/>
          <w:tab w:val="left" w:pos="5450"/>
          <w:tab w:val="left" w:pos="6015"/>
          <w:tab w:val="left" w:pos="7027"/>
          <w:tab w:val="left" w:pos="7275"/>
          <w:tab w:val="left" w:pos="8531"/>
          <w:tab w:val="left" w:pos="8640"/>
          <w:tab w:val="left" w:pos="9434"/>
        </w:tabs>
        <w:ind w:left="0" w:right="326"/>
        <w:rPr>
          <w:u w:val="single"/>
        </w:rPr>
      </w:pPr>
      <w:r>
        <w:t>В</w:t>
      </w:r>
      <w:r w:rsidR="004E283F">
        <w:t>иконавч</w:t>
      </w:r>
      <w:r>
        <w:t xml:space="preserve">ий </w:t>
      </w:r>
      <w:r w:rsidR="004E283F">
        <w:t>комітет</w:t>
      </w:r>
      <w:r>
        <w:t xml:space="preserve"> </w:t>
      </w:r>
      <w:proofErr w:type="spellStart"/>
      <w:r>
        <w:t>Стрийської</w:t>
      </w:r>
      <w:proofErr w:type="spellEnd"/>
      <w:r>
        <w:t xml:space="preserve"> </w:t>
      </w:r>
      <w:r w:rsidR="004E283F">
        <w:t>міської</w:t>
      </w:r>
      <w:r w:rsidR="00C27CDF">
        <w:t xml:space="preserve"> </w:t>
      </w:r>
      <w:r w:rsidR="004E283F">
        <w:t>ради,</w:t>
      </w:r>
      <w:r w:rsidR="00C27CDF">
        <w:t xml:space="preserve"> </w:t>
      </w:r>
      <w:r w:rsidR="004E283F">
        <w:t>в</w:t>
      </w:r>
      <w:r w:rsidR="00C27CDF">
        <w:t xml:space="preserve"> </w:t>
      </w:r>
      <w:r w:rsidR="004E283F">
        <w:t>особ</w:t>
      </w:r>
      <w:r w:rsidR="009C2F39">
        <w:t xml:space="preserve">і </w:t>
      </w:r>
      <w:proofErr w:type="spellStart"/>
      <w:r w:rsidR="009C2F39">
        <w:rPr>
          <w:u w:val="single"/>
        </w:rPr>
        <w:t>Канівця</w:t>
      </w:r>
      <w:proofErr w:type="spellEnd"/>
      <w:r w:rsidR="009C2F39">
        <w:rPr>
          <w:u w:val="single"/>
        </w:rPr>
        <w:t xml:space="preserve"> Олега Леонідовича</w:t>
      </w:r>
      <w:r w:rsidR="004E283F">
        <w:t>,</w:t>
      </w:r>
      <w:r w:rsidR="00C27CDF">
        <w:t xml:space="preserve"> </w:t>
      </w:r>
      <w:r w:rsidR="004E283F">
        <w:t>як</w:t>
      </w:r>
      <w:r w:rsidR="009C2F39">
        <w:t>ий</w:t>
      </w:r>
      <w:r w:rsidR="00C27CDF">
        <w:t xml:space="preserve"> </w:t>
      </w:r>
      <w:r w:rsidR="004E283F">
        <w:t>діє</w:t>
      </w:r>
      <w:r w:rsidR="00C27CDF">
        <w:t xml:space="preserve"> </w:t>
      </w:r>
      <w:r w:rsidR="004E283F">
        <w:t>на</w:t>
      </w:r>
      <w:r w:rsidR="00C27CDF">
        <w:t xml:space="preserve"> </w:t>
      </w:r>
      <w:r w:rsidR="004E283F">
        <w:t xml:space="preserve">підставі </w:t>
      </w:r>
      <w:r w:rsidR="009C2F39">
        <w:rPr>
          <w:spacing w:val="9"/>
        </w:rPr>
        <w:t>Закону України «Про місцеве самоврядування в Україні»</w:t>
      </w:r>
    </w:p>
    <w:p w:rsidR="006C2AA7" w:rsidRDefault="004E283F" w:rsidP="00EF52DC">
      <w:pPr>
        <w:pStyle w:val="a3"/>
        <w:spacing w:before="2"/>
      </w:pPr>
      <w:r>
        <w:t>(</w:t>
      </w:r>
      <w:proofErr w:type="spellStart"/>
      <w:r>
        <w:t>надалі-«Уповноважений</w:t>
      </w:r>
      <w:proofErr w:type="spellEnd"/>
      <w:r w:rsidR="00C27CDF">
        <w:t xml:space="preserve"> </w:t>
      </w:r>
      <w:r>
        <w:t>орган»),з</w:t>
      </w:r>
      <w:r w:rsidR="00C27CDF">
        <w:t xml:space="preserve"> </w:t>
      </w:r>
      <w:r>
        <w:t>однієї</w:t>
      </w:r>
      <w:r w:rsidR="00C27CDF">
        <w:t xml:space="preserve"> </w:t>
      </w:r>
      <w:r>
        <w:t>сторони,та</w:t>
      </w:r>
    </w:p>
    <w:p w:rsidR="006C2AA7" w:rsidRDefault="00022302">
      <w:pPr>
        <w:pStyle w:val="a3"/>
        <w:spacing w:before="6"/>
        <w:ind w:left="0"/>
        <w:jc w:val="left"/>
        <w:rPr>
          <w:sz w:val="23"/>
        </w:rPr>
      </w:pPr>
      <w:r w:rsidRPr="00022302">
        <w:rPr>
          <w:noProof/>
        </w:rPr>
        <w:pict>
          <v:shape id="AutoShape 2" o:spid="_x0000_s1026" style="position:absolute;margin-left:99.25pt;margin-top:15.75pt;width:448.1pt;height:.1pt;z-index:-251658240;visibility:visible;mso-wrap-distance-left:0;mso-wrap-distance-right:0;mso-position-horizontal-relative:page" coordsize="896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" adj="0,,0" path="m,l4199,t4,l8961,e" filled="f" strokeweight=".19811mm">
            <v:stroke joinstyle="round"/>
            <v:formulas/>
            <v:path arrowok="t" o:connecttype="custom" o:connectlocs="0,0;2666365,0;2668905,0;5690235,0" o:connectangles="0,0,0,0"/>
            <w10:wrap type="topAndBottom" anchorx="page"/>
          </v:shape>
        </w:pict>
      </w:r>
    </w:p>
    <w:p w:rsidR="006C2AA7" w:rsidRDefault="004E283F" w:rsidP="00AC4862">
      <w:pPr>
        <w:pStyle w:val="a3"/>
        <w:tabs>
          <w:tab w:val="left" w:pos="9302"/>
        </w:tabs>
        <w:spacing w:line="293" w:lineRule="exact"/>
        <w:ind w:left="0"/>
      </w:pPr>
      <w:r>
        <w:t>,  в  особі</w:t>
      </w:r>
      <w:r>
        <w:rPr>
          <w:u w:val="single"/>
        </w:rPr>
        <w:tab/>
      </w:r>
      <w:r>
        <w:t>,</w:t>
      </w:r>
    </w:p>
    <w:p w:rsidR="006C2AA7" w:rsidRDefault="004E283F">
      <w:pPr>
        <w:pStyle w:val="a3"/>
        <w:tabs>
          <w:tab w:val="left" w:pos="6351"/>
        </w:tabs>
        <w:ind w:right="385"/>
      </w:pPr>
      <w:r>
        <w:t>який(а)діє</w:t>
      </w:r>
      <w:r w:rsidR="00C27CDF">
        <w:t xml:space="preserve"> </w:t>
      </w:r>
      <w:r>
        <w:t>на</w:t>
      </w:r>
      <w:r w:rsidR="00C27CDF">
        <w:t xml:space="preserve"> </w:t>
      </w:r>
      <w:r>
        <w:t>підставі</w:t>
      </w:r>
      <w:r>
        <w:rPr>
          <w:u w:val="single"/>
        </w:rPr>
        <w:tab/>
      </w:r>
      <w:r>
        <w:t>,(</w:t>
      </w:r>
      <w:proofErr w:type="spellStart"/>
      <w:r>
        <w:t>надалі-«Оператор</w:t>
      </w:r>
      <w:proofErr w:type="spellEnd"/>
      <w:r>
        <w:t>»),з</w:t>
      </w:r>
      <w:r w:rsidR="00C27CDF">
        <w:t xml:space="preserve"> </w:t>
      </w:r>
      <w:r>
        <w:t>другої сторони, (в подальшому разом іменуються – «Сторони», а кожна</w:t>
      </w:r>
      <w:r w:rsidR="00C27CDF">
        <w:t xml:space="preserve"> </w:t>
      </w:r>
      <w:r>
        <w:t>окремо -«Сторона»)уклали цей договір</w:t>
      </w:r>
      <w:r w:rsidR="00C27CDF">
        <w:t xml:space="preserve"> </w:t>
      </w:r>
      <w:r>
        <w:t>про</w:t>
      </w:r>
      <w:r w:rsidR="00C27CDF">
        <w:t xml:space="preserve"> </w:t>
      </w:r>
      <w:r>
        <w:t>наступне:</w:t>
      </w:r>
    </w:p>
    <w:p w:rsidR="006C2AA7" w:rsidRDefault="006C2AA7">
      <w:pPr>
        <w:pStyle w:val="a3"/>
        <w:ind w:left="0"/>
        <w:jc w:val="left"/>
      </w:pPr>
    </w:p>
    <w:p w:rsidR="006C2AA7" w:rsidRDefault="004E283F">
      <w:pPr>
        <w:pStyle w:val="a4"/>
        <w:numPr>
          <w:ilvl w:val="2"/>
          <w:numId w:val="14"/>
        </w:numPr>
        <w:tabs>
          <w:tab w:val="left" w:pos="3755"/>
        </w:tabs>
        <w:jc w:val="left"/>
        <w:rPr>
          <w:sz w:val="28"/>
        </w:rPr>
      </w:pPr>
      <w:r>
        <w:rPr>
          <w:sz w:val="28"/>
        </w:rPr>
        <w:t>ПРЕДМЕТ</w:t>
      </w:r>
      <w:r w:rsidR="00C27CDF">
        <w:rPr>
          <w:sz w:val="28"/>
        </w:rPr>
        <w:t xml:space="preserve"> </w:t>
      </w:r>
      <w:r>
        <w:rPr>
          <w:sz w:val="28"/>
        </w:rPr>
        <w:t>ДОГОВОРУ</w:t>
      </w:r>
    </w:p>
    <w:p w:rsidR="006C2AA7" w:rsidRDefault="004E283F">
      <w:pPr>
        <w:pStyle w:val="a4"/>
        <w:numPr>
          <w:ilvl w:val="1"/>
          <w:numId w:val="13"/>
        </w:numPr>
        <w:tabs>
          <w:tab w:val="left" w:pos="1169"/>
        </w:tabs>
        <w:ind w:right="385" w:firstLine="359"/>
        <w:rPr>
          <w:sz w:val="28"/>
        </w:rPr>
      </w:pPr>
      <w:r>
        <w:rPr>
          <w:sz w:val="28"/>
        </w:rPr>
        <w:t xml:space="preserve">Уповноважений орган надає Оператору право на надання послуги </w:t>
      </w:r>
      <w:proofErr w:type="spellStart"/>
      <w:r>
        <w:rPr>
          <w:sz w:val="28"/>
        </w:rPr>
        <w:t>зплатного</w:t>
      </w:r>
      <w:proofErr w:type="spellEnd"/>
      <w:r w:rsidR="00C27CDF">
        <w:rPr>
          <w:sz w:val="28"/>
        </w:rPr>
        <w:t xml:space="preserve"> </w:t>
      </w:r>
      <w:r>
        <w:rPr>
          <w:sz w:val="28"/>
        </w:rPr>
        <w:t>паркування</w:t>
      </w:r>
      <w:r w:rsidR="00C27CDF">
        <w:rPr>
          <w:sz w:val="28"/>
        </w:rPr>
        <w:t xml:space="preserve"> </w:t>
      </w:r>
      <w:r>
        <w:rPr>
          <w:sz w:val="28"/>
        </w:rPr>
        <w:t>на</w:t>
      </w:r>
      <w:r w:rsidR="00C27CDF">
        <w:rPr>
          <w:sz w:val="28"/>
        </w:rPr>
        <w:t xml:space="preserve"> </w:t>
      </w:r>
      <w:r>
        <w:rPr>
          <w:sz w:val="28"/>
        </w:rPr>
        <w:t>майданчиках</w:t>
      </w:r>
      <w:r w:rsidR="00C27CDF">
        <w:rPr>
          <w:sz w:val="28"/>
        </w:rPr>
        <w:t xml:space="preserve"> </w:t>
      </w:r>
      <w:r>
        <w:rPr>
          <w:sz w:val="28"/>
        </w:rPr>
        <w:t>для</w:t>
      </w:r>
      <w:r w:rsidR="00C27CDF">
        <w:rPr>
          <w:sz w:val="28"/>
        </w:rPr>
        <w:t xml:space="preserve"> </w:t>
      </w:r>
      <w:r>
        <w:rPr>
          <w:sz w:val="28"/>
        </w:rPr>
        <w:t>паркування,визначених</w:t>
      </w:r>
      <w:r w:rsidR="00C27CDF">
        <w:rPr>
          <w:sz w:val="28"/>
        </w:rPr>
        <w:t xml:space="preserve"> </w:t>
      </w:r>
      <w:r>
        <w:rPr>
          <w:sz w:val="28"/>
        </w:rPr>
        <w:t>у</w:t>
      </w:r>
      <w:r w:rsidR="00C27CDF">
        <w:rPr>
          <w:sz w:val="28"/>
        </w:rPr>
        <w:t xml:space="preserve"> </w:t>
      </w:r>
      <w:r>
        <w:rPr>
          <w:sz w:val="28"/>
        </w:rPr>
        <w:t>додатку</w:t>
      </w:r>
      <w:r w:rsidR="00C27CDF">
        <w:rPr>
          <w:sz w:val="28"/>
        </w:rPr>
        <w:t xml:space="preserve"> </w:t>
      </w:r>
      <w:r>
        <w:rPr>
          <w:sz w:val="28"/>
        </w:rPr>
        <w:t>до</w:t>
      </w:r>
      <w:r w:rsidR="00C27CDF">
        <w:rPr>
          <w:sz w:val="28"/>
        </w:rPr>
        <w:t xml:space="preserve"> </w:t>
      </w:r>
      <w:r>
        <w:rPr>
          <w:sz w:val="28"/>
        </w:rPr>
        <w:t>цього</w:t>
      </w:r>
      <w:r w:rsidR="00C27CDF">
        <w:rPr>
          <w:sz w:val="28"/>
        </w:rPr>
        <w:t xml:space="preserve"> </w:t>
      </w:r>
      <w:r>
        <w:rPr>
          <w:sz w:val="28"/>
        </w:rPr>
        <w:t>договору,</w:t>
      </w:r>
      <w:r w:rsidR="00C27CDF">
        <w:rPr>
          <w:sz w:val="28"/>
        </w:rPr>
        <w:t xml:space="preserve"> </w:t>
      </w:r>
      <w:r>
        <w:rPr>
          <w:sz w:val="28"/>
        </w:rPr>
        <w:t>а</w:t>
      </w:r>
      <w:r w:rsidR="00C27CDF">
        <w:rPr>
          <w:sz w:val="28"/>
        </w:rPr>
        <w:t xml:space="preserve"> </w:t>
      </w:r>
      <w:r>
        <w:rPr>
          <w:sz w:val="28"/>
        </w:rPr>
        <w:t>Оператор</w:t>
      </w:r>
      <w:r w:rsidR="00C27CDF">
        <w:rPr>
          <w:sz w:val="28"/>
        </w:rPr>
        <w:t xml:space="preserve"> </w:t>
      </w:r>
      <w:r>
        <w:rPr>
          <w:sz w:val="28"/>
        </w:rPr>
        <w:t>зобов’язується</w:t>
      </w:r>
      <w:r w:rsidR="00C27CDF">
        <w:rPr>
          <w:sz w:val="28"/>
        </w:rPr>
        <w:t xml:space="preserve"> </w:t>
      </w:r>
      <w:r>
        <w:rPr>
          <w:sz w:val="28"/>
        </w:rPr>
        <w:t>обладнати</w:t>
      </w:r>
      <w:r w:rsidR="00C27CDF">
        <w:rPr>
          <w:sz w:val="28"/>
        </w:rPr>
        <w:t xml:space="preserve"> </w:t>
      </w:r>
      <w:r>
        <w:rPr>
          <w:sz w:val="28"/>
        </w:rPr>
        <w:t>та</w:t>
      </w:r>
      <w:r w:rsidR="00C27CDF">
        <w:rPr>
          <w:sz w:val="28"/>
        </w:rPr>
        <w:t xml:space="preserve"> </w:t>
      </w:r>
      <w:r>
        <w:rPr>
          <w:sz w:val="28"/>
        </w:rPr>
        <w:t>утримувати майданчики для паркування відповідно до Правил паркування</w:t>
      </w:r>
      <w:r w:rsidR="00C27CDF">
        <w:rPr>
          <w:sz w:val="28"/>
        </w:rPr>
        <w:t xml:space="preserve"> </w:t>
      </w:r>
      <w:r>
        <w:rPr>
          <w:sz w:val="28"/>
        </w:rPr>
        <w:t>транспортних</w:t>
      </w:r>
      <w:r w:rsidR="00C27CDF">
        <w:rPr>
          <w:sz w:val="28"/>
        </w:rPr>
        <w:t xml:space="preserve"> </w:t>
      </w:r>
      <w:r>
        <w:rPr>
          <w:sz w:val="28"/>
        </w:rPr>
        <w:t>засобів,</w:t>
      </w:r>
      <w:r w:rsidR="00C27CDF">
        <w:rPr>
          <w:sz w:val="28"/>
        </w:rPr>
        <w:t xml:space="preserve"> </w:t>
      </w:r>
      <w:r>
        <w:rPr>
          <w:sz w:val="28"/>
        </w:rPr>
        <w:t>затверджених</w:t>
      </w:r>
      <w:r w:rsidR="00C27CDF">
        <w:rPr>
          <w:sz w:val="28"/>
        </w:rPr>
        <w:t xml:space="preserve"> </w:t>
      </w:r>
      <w:r>
        <w:rPr>
          <w:sz w:val="28"/>
        </w:rPr>
        <w:t>постановою</w:t>
      </w:r>
      <w:r w:rsidR="00C27CDF">
        <w:rPr>
          <w:sz w:val="28"/>
        </w:rPr>
        <w:t xml:space="preserve"> </w:t>
      </w:r>
      <w:r>
        <w:rPr>
          <w:sz w:val="28"/>
        </w:rPr>
        <w:t>Кабінету</w:t>
      </w:r>
      <w:r w:rsidR="00C27CDF">
        <w:rPr>
          <w:sz w:val="28"/>
        </w:rPr>
        <w:t xml:space="preserve"> </w:t>
      </w:r>
      <w:r>
        <w:rPr>
          <w:sz w:val="28"/>
        </w:rPr>
        <w:t>Міністрів</w:t>
      </w:r>
      <w:r w:rsidR="00C27CDF">
        <w:rPr>
          <w:sz w:val="28"/>
        </w:rPr>
        <w:t xml:space="preserve"> </w:t>
      </w:r>
      <w:r>
        <w:rPr>
          <w:sz w:val="28"/>
        </w:rPr>
        <w:t>України від 3 грудня 2009 р. № 1342, Правил благоустрою</w:t>
      </w:r>
      <w:r w:rsidR="00AC4862">
        <w:rPr>
          <w:sz w:val="28"/>
        </w:rPr>
        <w:t xml:space="preserve"> </w:t>
      </w:r>
      <w:proofErr w:type="spellStart"/>
      <w:r w:rsidR="00AC4862">
        <w:rPr>
          <w:sz w:val="28"/>
        </w:rPr>
        <w:t>Стрийської</w:t>
      </w:r>
      <w:proofErr w:type="spellEnd"/>
      <w:r w:rsidR="00AC4862">
        <w:rPr>
          <w:sz w:val="28"/>
        </w:rPr>
        <w:t xml:space="preserve"> МТГ</w:t>
      </w:r>
      <w:r>
        <w:rPr>
          <w:sz w:val="28"/>
        </w:rPr>
        <w:t xml:space="preserve"> та</w:t>
      </w:r>
      <w:r w:rsidR="00C27CDF">
        <w:rPr>
          <w:sz w:val="28"/>
        </w:rPr>
        <w:t xml:space="preserve"> </w:t>
      </w:r>
      <w:r>
        <w:rPr>
          <w:sz w:val="28"/>
        </w:rPr>
        <w:t>цього</w:t>
      </w:r>
      <w:r w:rsidR="00C27CDF">
        <w:rPr>
          <w:sz w:val="28"/>
        </w:rPr>
        <w:t xml:space="preserve"> </w:t>
      </w:r>
      <w:r>
        <w:rPr>
          <w:sz w:val="28"/>
        </w:rPr>
        <w:t>Договору.</w:t>
      </w:r>
    </w:p>
    <w:p w:rsidR="006C2AA7" w:rsidRDefault="004E283F">
      <w:pPr>
        <w:pStyle w:val="a4"/>
        <w:numPr>
          <w:ilvl w:val="1"/>
          <w:numId w:val="13"/>
        </w:numPr>
        <w:tabs>
          <w:tab w:val="left" w:pos="1179"/>
        </w:tabs>
        <w:ind w:right="390" w:firstLine="359"/>
        <w:rPr>
          <w:sz w:val="28"/>
        </w:rPr>
      </w:pPr>
      <w:r>
        <w:rPr>
          <w:sz w:val="28"/>
        </w:rPr>
        <w:t>Майданчики для паркування вважаються переданими</w:t>
      </w:r>
      <w:r w:rsidR="00C27CDF">
        <w:rPr>
          <w:sz w:val="28"/>
        </w:rPr>
        <w:t xml:space="preserve"> </w:t>
      </w:r>
      <w:r>
        <w:rPr>
          <w:sz w:val="28"/>
        </w:rPr>
        <w:t>Оператору з</w:t>
      </w:r>
      <w:r w:rsidR="00C27CDF">
        <w:rPr>
          <w:sz w:val="28"/>
        </w:rPr>
        <w:t xml:space="preserve"> </w:t>
      </w:r>
      <w:r>
        <w:rPr>
          <w:sz w:val="28"/>
        </w:rPr>
        <w:t>моменту</w:t>
      </w:r>
      <w:r w:rsidR="00C27CDF">
        <w:rPr>
          <w:sz w:val="28"/>
        </w:rPr>
        <w:t xml:space="preserve"> </w:t>
      </w:r>
      <w:r>
        <w:rPr>
          <w:sz w:val="28"/>
        </w:rPr>
        <w:t>підписання</w:t>
      </w:r>
      <w:r w:rsidR="00C27CDF">
        <w:rPr>
          <w:sz w:val="28"/>
        </w:rPr>
        <w:t xml:space="preserve"> </w:t>
      </w:r>
      <w:r>
        <w:rPr>
          <w:sz w:val="28"/>
        </w:rPr>
        <w:t>Сторонами</w:t>
      </w:r>
      <w:r w:rsidR="00C27CDF">
        <w:rPr>
          <w:sz w:val="28"/>
        </w:rPr>
        <w:t xml:space="preserve"> </w:t>
      </w:r>
      <w:r>
        <w:rPr>
          <w:sz w:val="28"/>
        </w:rPr>
        <w:t>акту</w:t>
      </w:r>
      <w:r w:rsidR="00C27CDF">
        <w:rPr>
          <w:sz w:val="28"/>
        </w:rPr>
        <w:t xml:space="preserve"> </w:t>
      </w:r>
      <w:r>
        <w:rPr>
          <w:sz w:val="28"/>
        </w:rPr>
        <w:t>приймання-передачі.</w:t>
      </w:r>
    </w:p>
    <w:p w:rsidR="006C2AA7" w:rsidRDefault="006C2AA7">
      <w:pPr>
        <w:pStyle w:val="a3"/>
        <w:spacing w:before="10"/>
        <w:ind w:left="0"/>
        <w:jc w:val="left"/>
        <w:rPr>
          <w:sz w:val="27"/>
        </w:rPr>
      </w:pPr>
    </w:p>
    <w:p w:rsidR="006C2AA7" w:rsidRDefault="004E283F">
      <w:pPr>
        <w:pStyle w:val="a4"/>
        <w:numPr>
          <w:ilvl w:val="2"/>
          <w:numId w:val="14"/>
        </w:numPr>
        <w:tabs>
          <w:tab w:val="left" w:pos="3165"/>
        </w:tabs>
        <w:spacing w:before="1"/>
        <w:ind w:left="3164"/>
        <w:jc w:val="left"/>
        <w:rPr>
          <w:sz w:val="28"/>
        </w:rPr>
      </w:pPr>
      <w:r>
        <w:rPr>
          <w:sz w:val="28"/>
        </w:rPr>
        <w:t>ПРАВА</w:t>
      </w:r>
      <w:r w:rsidR="00C27CDF">
        <w:rPr>
          <w:sz w:val="28"/>
        </w:rPr>
        <w:t xml:space="preserve"> </w:t>
      </w:r>
      <w:r>
        <w:rPr>
          <w:sz w:val="28"/>
        </w:rPr>
        <w:t>ТА</w:t>
      </w:r>
      <w:r w:rsidR="00C27CDF">
        <w:rPr>
          <w:sz w:val="28"/>
        </w:rPr>
        <w:t xml:space="preserve"> </w:t>
      </w:r>
      <w:r>
        <w:rPr>
          <w:sz w:val="28"/>
        </w:rPr>
        <w:t>ОБОВ</w:t>
      </w:r>
      <w:r w:rsidR="00B001B2">
        <w:rPr>
          <w:sz w:val="28"/>
        </w:rPr>
        <w:t>’</w:t>
      </w:r>
      <w:r>
        <w:rPr>
          <w:sz w:val="28"/>
        </w:rPr>
        <w:t>ЯЗКИ</w:t>
      </w:r>
      <w:r w:rsidR="00C27CDF">
        <w:rPr>
          <w:sz w:val="28"/>
        </w:rPr>
        <w:t xml:space="preserve"> </w:t>
      </w:r>
      <w:r>
        <w:rPr>
          <w:sz w:val="28"/>
        </w:rPr>
        <w:t>СТОРІН</w:t>
      </w:r>
    </w:p>
    <w:p w:rsidR="006C2AA7" w:rsidRDefault="004E283F">
      <w:pPr>
        <w:pStyle w:val="a4"/>
        <w:numPr>
          <w:ilvl w:val="1"/>
          <w:numId w:val="12"/>
        </w:numPr>
        <w:tabs>
          <w:tab w:val="left" w:pos="1158"/>
        </w:tabs>
        <w:ind w:hanging="493"/>
        <w:rPr>
          <w:sz w:val="28"/>
        </w:rPr>
      </w:pPr>
      <w:r>
        <w:rPr>
          <w:sz w:val="28"/>
        </w:rPr>
        <w:t>Уповноважений</w:t>
      </w:r>
      <w:r w:rsidR="00C27CDF">
        <w:rPr>
          <w:sz w:val="28"/>
        </w:rPr>
        <w:t xml:space="preserve"> </w:t>
      </w:r>
      <w:r>
        <w:rPr>
          <w:sz w:val="28"/>
        </w:rPr>
        <w:t>орган</w:t>
      </w:r>
      <w:r w:rsidR="00C27CDF">
        <w:rPr>
          <w:sz w:val="28"/>
        </w:rPr>
        <w:t xml:space="preserve"> </w:t>
      </w:r>
      <w:r>
        <w:rPr>
          <w:sz w:val="28"/>
        </w:rPr>
        <w:t>зобов’язаний:</w:t>
      </w:r>
    </w:p>
    <w:p w:rsidR="006C2AA7" w:rsidRDefault="00C27CDF">
      <w:pPr>
        <w:pStyle w:val="a4"/>
        <w:numPr>
          <w:ilvl w:val="2"/>
          <w:numId w:val="12"/>
        </w:numPr>
        <w:tabs>
          <w:tab w:val="left" w:pos="1227"/>
        </w:tabs>
        <w:spacing w:before="2"/>
        <w:ind w:right="394" w:firstLine="359"/>
        <w:rPr>
          <w:sz w:val="28"/>
        </w:rPr>
      </w:pPr>
      <w:r>
        <w:rPr>
          <w:sz w:val="28"/>
        </w:rPr>
        <w:t>Передати</w:t>
      </w:r>
      <w:r w:rsidR="004E283F">
        <w:rPr>
          <w:sz w:val="28"/>
        </w:rPr>
        <w:t xml:space="preserve"> Оператору протягом 10 днів з дня підписання договору</w:t>
      </w:r>
      <w:r>
        <w:rPr>
          <w:sz w:val="28"/>
        </w:rPr>
        <w:t xml:space="preserve"> </w:t>
      </w:r>
      <w:r w:rsidR="004E283F">
        <w:rPr>
          <w:sz w:val="28"/>
        </w:rPr>
        <w:t>за</w:t>
      </w:r>
      <w:r>
        <w:rPr>
          <w:sz w:val="28"/>
        </w:rPr>
        <w:t xml:space="preserve"> </w:t>
      </w:r>
      <w:r w:rsidR="004E283F">
        <w:rPr>
          <w:sz w:val="28"/>
        </w:rPr>
        <w:t>актом</w:t>
      </w:r>
      <w:r>
        <w:rPr>
          <w:sz w:val="28"/>
        </w:rPr>
        <w:t xml:space="preserve"> </w:t>
      </w:r>
      <w:r w:rsidR="004E283F">
        <w:rPr>
          <w:sz w:val="28"/>
        </w:rPr>
        <w:t>прийому-передачі майданчик</w:t>
      </w:r>
      <w:r>
        <w:rPr>
          <w:sz w:val="28"/>
        </w:rPr>
        <w:t xml:space="preserve"> </w:t>
      </w:r>
      <w:r w:rsidR="004E283F">
        <w:rPr>
          <w:sz w:val="28"/>
        </w:rPr>
        <w:t>для паркування.</w:t>
      </w:r>
    </w:p>
    <w:p w:rsidR="006C2AA7" w:rsidRDefault="004E283F">
      <w:pPr>
        <w:pStyle w:val="a3"/>
        <w:ind w:right="391" w:firstLine="359"/>
      </w:pPr>
      <w:r>
        <w:t>2.1.2. Здійснювати</w:t>
      </w:r>
      <w:r w:rsidR="00C27CDF">
        <w:t xml:space="preserve"> </w:t>
      </w:r>
      <w:r>
        <w:t>перевірки</w:t>
      </w:r>
      <w:r w:rsidR="00C27CDF">
        <w:t xml:space="preserve"> </w:t>
      </w:r>
      <w:r>
        <w:t>обслуговування(експлуатації)</w:t>
      </w:r>
      <w:r w:rsidR="00C27CDF">
        <w:t xml:space="preserve"> </w:t>
      </w:r>
      <w:r>
        <w:t>майданчиків</w:t>
      </w:r>
      <w:r w:rsidR="00C27CDF">
        <w:t xml:space="preserve"> </w:t>
      </w:r>
      <w:r>
        <w:t>для паркування.</w:t>
      </w:r>
    </w:p>
    <w:p w:rsidR="006C2AA7" w:rsidRDefault="004E283F">
      <w:pPr>
        <w:pStyle w:val="a4"/>
        <w:numPr>
          <w:ilvl w:val="1"/>
          <w:numId w:val="12"/>
        </w:numPr>
        <w:tabs>
          <w:tab w:val="left" w:pos="1227"/>
        </w:tabs>
        <w:spacing w:line="321" w:lineRule="exact"/>
        <w:ind w:left="1226" w:hanging="562"/>
        <w:rPr>
          <w:sz w:val="28"/>
        </w:rPr>
      </w:pPr>
      <w:r>
        <w:rPr>
          <w:sz w:val="28"/>
        </w:rPr>
        <w:t>Уповноважений</w:t>
      </w:r>
      <w:r w:rsidR="00C27CDF">
        <w:rPr>
          <w:sz w:val="28"/>
        </w:rPr>
        <w:t xml:space="preserve"> </w:t>
      </w:r>
      <w:r>
        <w:rPr>
          <w:sz w:val="28"/>
        </w:rPr>
        <w:t>орган</w:t>
      </w:r>
      <w:r w:rsidR="00C27CDF">
        <w:rPr>
          <w:sz w:val="28"/>
        </w:rPr>
        <w:t xml:space="preserve"> </w:t>
      </w:r>
      <w:r>
        <w:rPr>
          <w:sz w:val="28"/>
        </w:rPr>
        <w:t>має</w:t>
      </w:r>
      <w:r w:rsidR="00C27CDF">
        <w:rPr>
          <w:sz w:val="28"/>
        </w:rPr>
        <w:t xml:space="preserve"> </w:t>
      </w:r>
      <w:r>
        <w:rPr>
          <w:sz w:val="28"/>
        </w:rPr>
        <w:t>право:</w:t>
      </w:r>
    </w:p>
    <w:p w:rsidR="006C2AA7" w:rsidRDefault="004E283F">
      <w:pPr>
        <w:pStyle w:val="a4"/>
        <w:numPr>
          <w:ilvl w:val="2"/>
          <w:numId w:val="11"/>
        </w:numPr>
        <w:tabs>
          <w:tab w:val="left" w:pos="1436"/>
        </w:tabs>
        <w:ind w:right="385" w:firstLine="359"/>
        <w:rPr>
          <w:sz w:val="28"/>
        </w:rPr>
      </w:pPr>
      <w:r>
        <w:rPr>
          <w:sz w:val="28"/>
        </w:rPr>
        <w:t>З метою перевірки виконання умов договору, Правил паркування</w:t>
      </w:r>
      <w:r w:rsidR="003B5249">
        <w:rPr>
          <w:sz w:val="28"/>
        </w:rPr>
        <w:t xml:space="preserve"> </w:t>
      </w:r>
      <w:r>
        <w:rPr>
          <w:sz w:val="28"/>
        </w:rPr>
        <w:t>транспортних</w:t>
      </w:r>
      <w:r w:rsidR="003B5249">
        <w:rPr>
          <w:sz w:val="28"/>
        </w:rPr>
        <w:t xml:space="preserve"> </w:t>
      </w:r>
      <w:r>
        <w:rPr>
          <w:sz w:val="28"/>
        </w:rPr>
        <w:t>засобів,</w:t>
      </w:r>
      <w:r w:rsidR="003B5249">
        <w:rPr>
          <w:sz w:val="28"/>
        </w:rPr>
        <w:t xml:space="preserve"> </w:t>
      </w:r>
      <w:r>
        <w:rPr>
          <w:sz w:val="28"/>
        </w:rPr>
        <w:t>Правил</w:t>
      </w:r>
      <w:r w:rsidR="003B5249">
        <w:rPr>
          <w:sz w:val="28"/>
        </w:rPr>
        <w:t xml:space="preserve"> </w:t>
      </w:r>
      <w:r>
        <w:rPr>
          <w:sz w:val="28"/>
        </w:rPr>
        <w:t>благоустрою</w:t>
      </w:r>
      <w:r w:rsidR="003B5249">
        <w:rPr>
          <w:sz w:val="28"/>
        </w:rPr>
        <w:t xml:space="preserve"> </w:t>
      </w:r>
      <w:proofErr w:type="spellStart"/>
      <w:r w:rsidR="00AC4862">
        <w:rPr>
          <w:spacing w:val="1"/>
          <w:sz w:val="28"/>
        </w:rPr>
        <w:t>Стрийської</w:t>
      </w:r>
      <w:proofErr w:type="spellEnd"/>
      <w:r w:rsidR="00AC4862">
        <w:rPr>
          <w:spacing w:val="1"/>
          <w:sz w:val="28"/>
        </w:rPr>
        <w:t xml:space="preserve"> МТГ </w:t>
      </w:r>
      <w:r>
        <w:rPr>
          <w:sz w:val="28"/>
        </w:rPr>
        <w:t>у</w:t>
      </w:r>
      <w:r w:rsidR="003B5249">
        <w:rPr>
          <w:sz w:val="28"/>
        </w:rPr>
        <w:t xml:space="preserve"> </w:t>
      </w:r>
      <w:r>
        <w:rPr>
          <w:sz w:val="28"/>
        </w:rPr>
        <w:t>будь-який час доби здійснювати перевірки та, у разі виявлення порушень,складати</w:t>
      </w:r>
      <w:r w:rsidR="003B5249">
        <w:rPr>
          <w:sz w:val="28"/>
        </w:rPr>
        <w:t xml:space="preserve"> </w:t>
      </w:r>
      <w:r>
        <w:rPr>
          <w:sz w:val="28"/>
        </w:rPr>
        <w:t>відповідний акт.</w:t>
      </w:r>
    </w:p>
    <w:p w:rsidR="006C2AA7" w:rsidRDefault="006C2AA7">
      <w:pPr>
        <w:jc w:val="both"/>
        <w:rPr>
          <w:sz w:val="28"/>
        </w:r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:rsidR="006C2AA7" w:rsidRDefault="004E283F">
      <w:pPr>
        <w:pStyle w:val="a4"/>
        <w:numPr>
          <w:ilvl w:val="1"/>
          <w:numId w:val="12"/>
        </w:numPr>
        <w:tabs>
          <w:tab w:val="left" w:pos="1227"/>
        </w:tabs>
        <w:spacing w:before="67"/>
        <w:ind w:left="1226" w:hanging="562"/>
        <w:rPr>
          <w:sz w:val="28"/>
        </w:rPr>
      </w:pPr>
      <w:r>
        <w:rPr>
          <w:sz w:val="28"/>
        </w:rPr>
        <w:lastRenderedPageBreak/>
        <w:t>Оператор</w:t>
      </w:r>
      <w:r w:rsidR="003B5249">
        <w:rPr>
          <w:sz w:val="28"/>
        </w:rPr>
        <w:t xml:space="preserve"> </w:t>
      </w:r>
      <w:r>
        <w:rPr>
          <w:sz w:val="28"/>
        </w:rPr>
        <w:t>зобов’язаний:</w:t>
      </w:r>
    </w:p>
    <w:p w:rsidR="006C2AA7" w:rsidRDefault="004E283F">
      <w:pPr>
        <w:pStyle w:val="a4"/>
        <w:numPr>
          <w:ilvl w:val="2"/>
          <w:numId w:val="10"/>
        </w:numPr>
        <w:tabs>
          <w:tab w:val="left" w:pos="1436"/>
        </w:tabs>
        <w:spacing w:before="3"/>
        <w:ind w:right="395" w:firstLine="359"/>
        <w:rPr>
          <w:sz w:val="28"/>
        </w:rPr>
      </w:pPr>
      <w:r>
        <w:rPr>
          <w:sz w:val="28"/>
        </w:rPr>
        <w:t>Забезпечити своєчасне та повне перерахування збору за місця для</w:t>
      </w:r>
      <w:r w:rsidR="003B5249">
        <w:rPr>
          <w:sz w:val="28"/>
        </w:rPr>
        <w:t xml:space="preserve"> </w:t>
      </w:r>
      <w:r>
        <w:rPr>
          <w:sz w:val="28"/>
        </w:rPr>
        <w:t>паркування транспортних засобів, передбаченого умовами цього договору,законодавством</w:t>
      </w:r>
      <w:r w:rsidR="003B5249">
        <w:rPr>
          <w:sz w:val="28"/>
        </w:rPr>
        <w:t xml:space="preserve"> </w:t>
      </w:r>
      <w:r>
        <w:rPr>
          <w:sz w:val="28"/>
        </w:rPr>
        <w:t>України</w:t>
      </w:r>
      <w:r w:rsidR="003B5249">
        <w:rPr>
          <w:sz w:val="28"/>
        </w:rPr>
        <w:t xml:space="preserve"> </w:t>
      </w:r>
      <w:r>
        <w:rPr>
          <w:sz w:val="28"/>
        </w:rPr>
        <w:t>та нормативними</w:t>
      </w:r>
      <w:r w:rsidR="003B5249">
        <w:rPr>
          <w:sz w:val="28"/>
        </w:rPr>
        <w:t xml:space="preserve"> </w:t>
      </w:r>
      <w:r>
        <w:rPr>
          <w:sz w:val="28"/>
        </w:rPr>
        <w:t>актами міської</w:t>
      </w:r>
      <w:r w:rsidR="003B5249">
        <w:rPr>
          <w:sz w:val="28"/>
        </w:rPr>
        <w:t xml:space="preserve"> </w:t>
      </w:r>
      <w:r>
        <w:rPr>
          <w:sz w:val="28"/>
        </w:rPr>
        <w:t>ради.</w:t>
      </w:r>
    </w:p>
    <w:p w:rsidR="006C2AA7" w:rsidRDefault="004E283F">
      <w:pPr>
        <w:pStyle w:val="a4"/>
        <w:numPr>
          <w:ilvl w:val="2"/>
          <w:numId w:val="10"/>
        </w:numPr>
        <w:tabs>
          <w:tab w:val="left" w:pos="1436"/>
        </w:tabs>
        <w:ind w:right="392" w:firstLine="359"/>
        <w:rPr>
          <w:sz w:val="28"/>
        </w:rPr>
      </w:pPr>
      <w:r>
        <w:rPr>
          <w:sz w:val="28"/>
        </w:rPr>
        <w:t>Здійснювати</w:t>
      </w:r>
      <w:r w:rsidR="003B5249">
        <w:rPr>
          <w:sz w:val="28"/>
        </w:rPr>
        <w:t xml:space="preserve"> </w:t>
      </w:r>
      <w:r>
        <w:rPr>
          <w:sz w:val="28"/>
        </w:rPr>
        <w:t>власним</w:t>
      </w:r>
      <w:r w:rsidR="003B5249">
        <w:rPr>
          <w:sz w:val="28"/>
        </w:rPr>
        <w:t xml:space="preserve"> </w:t>
      </w:r>
      <w:r>
        <w:rPr>
          <w:sz w:val="28"/>
        </w:rPr>
        <w:t>коштом</w:t>
      </w:r>
      <w:r w:rsidR="003B5249">
        <w:rPr>
          <w:sz w:val="28"/>
        </w:rPr>
        <w:t xml:space="preserve"> </w:t>
      </w:r>
      <w:r>
        <w:rPr>
          <w:sz w:val="28"/>
        </w:rPr>
        <w:t>облаштування</w:t>
      </w:r>
      <w:r w:rsidR="003B5249">
        <w:rPr>
          <w:sz w:val="28"/>
        </w:rPr>
        <w:t xml:space="preserve">  </w:t>
      </w:r>
      <w:r>
        <w:rPr>
          <w:sz w:val="28"/>
        </w:rPr>
        <w:t>майданчиків</w:t>
      </w:r>
      <w:r w:rsidR="003B5249">
        <w:rPr>
          <w:sz w:val="28"/>
        </w:rPr>
        <w:t xml:space="preserve"> </w:t>
      </w:r>
      <w:r>
        <w:rPr>
          <w:sz w:val="28"/>
        </w:rPr>
        <w:t>для</w:t>
      </w:r>
      <w:r w:rsidR="003B5249">
        <w:rPr>
          <w:sz w:val="28"/>
        </w:rPr>
        <w:t xml:space="preserve"> </w:t>
      </w:r>
      <w:r>
        <w:rPr>
          <w:sz w:val="28"/>
        </w:rPr>
        <w:t>паркування</w:t>
      </w:r>
      <w:r w:rsidR="003B5249">
        <w:rPr>
          <w:sz w:val="28"/>
        </w:rPr>
        <w:t xml:space="preserve"> </w:t>
      </w:r>
      <w:r>
        <w:rPr>
          <w:sz w:val="28"/>
        </w:rPr>
        <w:t>обладнанням,наносити</w:t>
      </w:r>
      <w:r w:rsidR="005D670B">
        <w:rPr>
          <w:sz w:val="28"/>
        </w:rPr>
        <w:t xml:space="preserve"> або у випадку наявності розмітки </w:t>
      </w:r>
      <w:r w:rsidR="00E13EE5">
        <w:rPr>
          <w:sz w:val="28"/>
        </w:rPr>
        <w:t>поновлювати</w:t>
      </w:r>
      <w:r w:rsidR="003B5249">
        <w:rPr>
          <w:sz w:val="28"/>
        </w:rPr>
        <w:t xml:space="preserve"> </w:t>
      </w:r>
      <w:r>
        <w:rPr>
          <w:sz w:val="28"/>
        </w:rPr>
        <w:t>розмітку,забезпечити утримання майданчиків для паркування відповідно до Вимог</w:t>
      </w:r>
      <w:r w:rsidR="003B5249">
        <w:rPr>
          <w:sz w:val="28"/>
        </w:rPr>
        <w:t xml:space="preserve"> </w:t>
      </w:r>
      <w:r>
        <w:rPr>
          <w:sz w:val="28"/>
        </w:rPr>
        <w:t>щодо</w:t>
      </w:r>
      <w:r w:rsidR="003B5249">
        <w:rPr>
          <w:sz w:val="28"/>
        </w:rPr>
        <w:t xml:space="preserve"> </w:t>
      </w:r>
      <w:r>
        <w:rPr>
          <w:sz w:val="28"/>
        </w:rPr>
        <w:t>обладнання</w:t>
      </w:r>
      <w:r w:rsidR="003B5249">
        <w:rPr>
          <w:sz w:val="28"/>
        </w:rPr>
        <w:t xml:space="preserve"> </w:t>
      </w:r>
      <w:r>
        <w:rPr>
          <w:sz w:val="28"/>
        </w:rPr>
        <w:t>та</w:t>
      </w:r>
      <w:r w:rsidR="003B5249">
        <w:rPr>
          <w:sz w:val="28"/>
        </w:rPr>
        <w:t xml:space="preserve"> </w:t>
      </w:r>
      <w:r>
        <w:rPr>
          <w:sz w:val="28"/>
        </w:rPr>
        <w:t>утримання</w:t>
      </w:r>
      <w:r w:rsidR="003B5249">
        <w:rPr>
          <w:sz w:val="28"/>
        </w:rPr>
        <w:t xml:space="preserve"> </w:t>
      </w:r>
      <w:r>
        <w:rPr>
          <w:sz w:val="28"/>
        </w:rPr>
        <w:t>майданчиків</w:t>
      </w:r>
      <w:r w:rsidR="003B5249">
        <w:rPr>
          <w:sz w:val="28"/>
        </w:rPr>
        <w:t xml:space="preserve"> </w:t>
      </w:r>
      <w:r>
        <w:rPr>
          <w:sz w:val="28"/>
        </w:rPr>
        <w:t>для</w:t>
      </w:r>
      <w:r w:rsidR="003B5249">
        <w:rPr>
          <w:sz w:val="28"/>
        </w:rPr>
        <w:t xml:space="preserve"> </w:t>
      </w:r>
      <w:r>
        <w:rPr>
          <w:sz w:val="28"/>
        </w:rPr>
        <w:t>паркування(додаються).</w:t>
      </w:r>
    </w:p>
    <w:p w:rsidR="006C2AA7" w:rsidRDefault="004E283F">
      <w:pPr>
        <w:pStyle w:val="a4"/>
        <w:numPr>
          <w:ilvl w:val="2"/>
          <w:numId w:val="10"/>
        </w:numPr>
        <w:tabs>
          <w:tab w:val="left" w:pos="1436"/>
        </w:tabs>
        <w:ind w:right="394" w:firstLine="359"/>
        <w:rPr>
          <w:sz w:val="28"/>
        </w:rPr>
      </w:pPr>
      <w:r>
        <w:rPr>
          <w:sz w:val="28"/>
        </w:rPr>
        <w:t>Утримувати</w:t>
      </w:r>
      <w:r w:rsidR="003B5249">
        <w:rPr>
          <w:sz w:val="28"/>
        </w:rPr>
        <w:t xml:space="preserve"> </w:t>
      </w:r>
      <w:r>
        <w:rPr>
          <w:sz w:val="28"/>
        </w:rPr>
        <w:t>територію</w:t>
      </w:r>
      <w:r w:rsidR="003B5249">
        <w:rPr>
          <w:sz w:val="28"/>
        </w:rPr>
        <w:t xml:space="preserve"> </w:t>
      </w:r>
      <w:r>
        <w:rPr>
          <w:sz w:val="28"/>
        </w:rPr>
        <w:t>та</w:t>
      </w:r>
      <w:r w:rsidR="003B5249">
        <w:rPr>
          <w:sz w:val="28"/>
        </w:rPr>
        <w:t xml:space="preserve"> </w:t>
      </w:r>
      <w:r>
        <w:rPr>
          <w:sz w:val="28"/>
        </w:rPr>
        <w:t>під</w:t>
      </w:r>
      <w:r w:rsidR="00B001B2">
        <w:rPr>
          <w:sz w:val="28"/>
        </w:rPr>
        <w:t>’</w:t>
      </w:r>
      <w:r>
        <w:rPr>
          <w:sz w:val="28"/>
        </w:rPr>
        <w:t>їзні</w:t>
      </w:r>
      <w:r w:rsidR="003B5249">
        <w:rPr>
          <w:sz w:val="28"/>
        </w:rPr>
        <w:t xml:space="preserve"> </w:t>
      </w:r>
      <w:r>
        <w:rPr>
          <w:sz w:val="28"/>
        </w:rPr>
        <w:t>шляхи</w:t>
      </w:r>
      <w:r w:rsidR="003B5249">
        <w:rPr>
          <w:sz w:val="28"/>
        </w:rPr>
        <w:t xml:space="preserve"> </w:t>
      </w:r>
      <w:r>
        <w:rPr>
          <w:sz w:val="28"/>
        </w:rPr>
        <w:t>до</w:t>
      </w:r>
      <w:r w:rsidR="003B5249">
        <w:rPr>
          <w:sz w:val="28"/>
        </w:rPr>
        <w:t xml:space="preserve"> </w:t>
      </w:r>
      <w:r>
        <w:rPr>
          <w:sz w:val="28"/>
        </w:rPr>
        <w:t>майданчика</w:t>
      </w:r>
      <w:r w:rsidR="003B5249">
        <w:rPr>
          <w:sz w:val="28"/>
        </w:rPr>
        <w:t xml:space="preserve"> </w:t>
      </w:r>
      <w:r>
        <w:rPr>
          <w:sz w:val="28"/>
        </w:rPr>
        <w:t>для</w:t>
      </w:r>
      <w:r w:rsidR="003B5249">
        <w:rPr>
          <w:sz w:val="28"/>
        </w:rPr>
        <w:t xml:space="preserve"> </w:t>
      </w:r>
      <w:r>
        <w:rPr>
          <w:sz w:val="28"/>
        </w:rPr>
        <w:t>паркування</w:t>
      </w:r>
      <w:r w:rsidR="003B5249">
        <w:rPr>
          <w:sz w:val="28"/>
        </w:rPr>
        <w:t xml:space="preserve"> </w:t>
      </w:r>
      <w:r>
        <w:rPr>
          <w:sz w:val="28"/>
        </w:rPr>
        <w:t>у</w:t>
      </w:r>
      <w:r w:rsidR="003B5249">
        <w:rPr>
          <w:sz w:val="28"/>
        </w:rPr>
        <w:t xml:space="preserve"> </w:t>
      </w:r>
      <w:r>
        <w:rPr>
          <w:sz w:val="28"/>
        </w:rPr>
        <w:t>належному</w:t>
      </w:r>
      <w:r w:rsidR="003B5249">
        <w:rPr>
          <w:sz w:val="28"/>
        </w:rPr>
        <w:t xml:space="preserve"> </w:t>
      </w:r>
      <w:r>
        <w:rPr>
          <w:sz w:val="28"/>
        </w:rPr>
        <w:t>технічному</w:t>
      </w:r>
      <w:r w:rsidR="003B5249">
        <w:rPr>
          <w:sz w:val="28"/>
        </w:rPr>
        <w:t xml:space="preserve"> </w:t>
      </w:r>
      <w:r>
        <w:rPr>
          <w:sz w:val="28"/>
        </w:rPr>
        <w:t>та</w:t>
      </w:r>
      <w:r w:rsidR="003B5249">
        <w:rPr>
          <w:sz w:val="28"/>
        </w:rPr>
        <w:t xml:space="preserve"> </w:t>
      </w:r>
      <w:r>
        <w:rPr>
          <w:sz w:val="28"/>
        </w:rPr>
        <w:t>санітарному</w:t>
      </w:r>
      <w:r w:rsidR="003B5249">
        <w:rPr>
          <w:sz w:val="28"/>
        </w:rPr>
        <w:t xml:space="preserve"> </w:t>
      </w:r>
      <w:r>
        <w:rPr>
          <w:sz w:val="28"/>
        </w:rPr>
        <w:t>стані.</w:t>
      </w:r>
    </w:p>
    <w:p w:rsidR="006C2AA7" w:rsidRDefault="004E283F">
      <w:pPr>
        <w:pStyle w:val="a4"/>
        <w:numPr>
          <w:ilvl w:val="2"/>
          <w:numId w:val="10"/>
        </w:numPr>
        <w:tabs>
          <w:tab w:val="left" w:pos="1366"/>
        </w:tabs>
        <w:ind w:right="392" w:firstLine="359"/>
        <w:rPr>
          <w:sz w:val="28"/>
        </w:rPr>
      </w:pPr>
      <w:r>
        <w:rPr>
          <w:sz w:val="28"/>
        </w:rPr>
        <w:t>Використовувати</w:t>
      </w:r>
      <w:r w:rsidR="003B5249">
        <w:rPr>
          <w:sz w:val="28"/>
        </w:rPr>
        <w:t xml:space="preserve"> </w:t>
      </w:r>
      <w:r>
        <w:rPr>
          <w:sz w:val="28"/>
        </w:rPr>
        <w:t>майданчики</w:t>
      </w:r>
      <w:r w:rsidR="003B5249">
        <w:rPr>
          <w:sz w:val="28"/>
        </w:rPr>
        <w:t xml:space="preserve"> </w:t>
      </w:r>
      <w:r>
        <w:rPr>
          <w:sz w:val="28"/>
        </w:rPr>
        <w:t>для</w:t>
      </w:r>
      <w:r w:rsidR="003B5249">
        <w:rPr>
          <w:sz w:val="28"/>
        </w:rPr>
        <w:t xml:space="preserve"> </w:t>
      </w:r>
      <w:r>
        <w:rPr>
          <w:sz w:val="28"/>
        </w:rPr>
        <w:t>паркування</w:t>
      </w:r>
      <w:r w:rsidR="003B5249">
        <w:rPr>
          <w:sz w:val="28"/>
        </w:rPr>
        <w:t xml:space="preserve"> </w:t>
      </w:r>
      <w:r>
        <w:rPr>
          <w:sz w:val="28"/>
        </w:rPr>
        <w:t>виключно</w:t>
      </w:r>
      <w:r w:rsidR="003B5249">
        <w:rPr>
          <w:sz w:val="28"/>
        </w:rPr>
        <w:t xml:space="preserve"> </w:t>
      </w:r>
      <w:r>
        <w:rPr>
          <w:sz w:val="28"/>
        </w:rPr>
        <w:t>за</w:t>
      </w:r>
      <w:r w:rsidR="003B5249">
        <w:rPr>
          <w:sz w:val="28"/>
        </w:rPr>
        <w:t xml:space="preserve"> </w:t>
      </w:r>
      <w:r>
        <w:rPr>
          <w:sz w:val="28"/>
        </w:rPr>
        <w:t>цільовим</w:t>
      </w:r>
      <w:r w:rsidR="003B5249">
        <w:rPr>
          <w:sz w:val="28"/>
        </w:rPr>
        <w:t xml:space="preserve"> </w:t>
      </w:r>
      <w:r>
        <w:rPr>
          <w:sz w:val="28"/>
        </w:rPr>
        <w:t>призначенням.</w:t>
      </w:r>
    </w:p>
    <w:p w:rsidR="006C2AA7" w:rsidRDefault="004E283F">
      <w:pPr>
        <w:pStyle w:val="a4"/>
        <w:numPr>
          <w:ilvl w:val="2"/>
          <w:numId w:val="10"/>
        </w:numPr>
        <w:tabs>
          <w:tab w:val="left" w:pos="1366"/>
        </w:tabs>
        <w:spacing w:line="242" w:lineRule="auto"/>
        <w:ind w:right="394" w:firstLine="359"/>
        <w:rPr>
          <w:sz w:val="28"/>
        </w:rPr>
      </w:pPr>
      <w:r>
        <w:rPr>
          <w:sz w:val="28"/>
        </w:rPr>
        <w:t>Повідомляти уповноважені підрозділи Національної поліції про</w:t>
      </w:r>
      <w:r w:rsidR="003B5249">
        <w:rPr>
          <w:sz w:val="28"/>
        </w:rPr>
        <w:t xml:space="preserve"> </w:t>
      </w:r>
      <w:r>
        <w:rPr>
          <w:sz w:val="28"/>
        </w:rPr>
        <w:t>виявлені</w:t>
      </w:r>
      <w:r w:rsidR="003B5249">
        <w:rPr>
          <w:sz w:val="28"/>
        </w:rPr>
        <w:t xml:space="preserve"> </w:t>
      </w:r>
      <w:r>
        <w:rPr>
          <w:sz w:val="28"/>
        </w:rPr>
        <w:t>порушення</w:t>
      </w:r>
      <w:r w:rsidR="003B5249">
        <w:rPr>
          <w:sz w:val="28"/>
        </w:rPr>
        <w:t xml:space="preserve"> </w:t>
      </w:r>
      <w:r>
        <w:rPr>
          <w:sz w:val="28"/>
        </w:rPr>
        <w:t>Правил</w:t>
      </w:r>
      <w:r w:rsidR="003B5249">
        <w:rPr>
          <w:sz w:val="28"/>
        </w:rPr>
        <w:t xml:space="preserve"> </w:t>
      </w:r>
      <w:r>
        <w:rPr>
          <w:sz w:val="28"/>
        </w:rPr>
        <w:t>паркування</w:t>
      </w:r>
      <w:r w:rsidR="003B5249">
        <w:rPr>
          <w:sz w:val="28"/>
        </w:rPr>
        <w:t xml:space="preserve"> </w:t>
      </w:r>
      <w:r>
        <w:rPr>
          <w:sz w:val="28"/>
        </w:rPr>
        <w:t>транспортних засобів.</w:t>
      </w:r>
    </w:p>
    <w:p w:rsidR="006C2AA7" w:rsidRDefault="004E283F">
      <w:pPr>
        <w:pStyle w:val="a4"/>
        <w:numPr>
          <w:ilvl w:val="2"/>
          <w:numId w:val="10"/>
        </w:numPr>
        <w:tabs>
          <w:tab w:val="left" w:pos="1366"/>
        </w:tabs>
        <w:ind w:right="392" w:firstLine="359"/>
        <w:rPr>
          <w:sz w:val="28"/>
        </w:rPr>
      </w:pPr>
      <w:r>
        <w:rPr>
          <w:sz w:val="28"/>
        </w:rPr>
        <w:t>Надавати</w:t>
      </w:r>
      <w:r w:rsidR="003B5249">
        <w:rPr>
          <w:sz w:val="28"/>
        </w:rPr>
        <w:t xml:space="preserve"> </w:t>
      </w:r>
      <w:r>
        <w:rPr>
          <w:sz w:val="28"/>
        </w:rPr>
        <w:t>роз</w:t>
      </w:r>
      <w:r w:rsidR="00B001B2">
        <w:rPr>
          <w:sz w:val="28"/>
        </w:rPr>
        <w:t>’</w:t>
      </w:r>
      <w:r>
        <w:rPr>
          <w:sz w:val="28"/>
        </w:rPr>
        <w:t>яснення</w:t>
      </w:r>
      <w:r w:rsidR="003B5249">
        <w:rPr>
          <w:sz w:val="28"/>
        </w:rPr>
        <w:t xml:space="preserve"> </w:t>
      </w:r>
      <w:r>
        <w:rPr>
          <w:sz w:val="28"/>
        </w:rPr>
        <w:t>користувачам</w:t>
      </w:r>
      <w:r w:rsidR="003B5249">
        <w:rPr>
          <w:sz w:val="28"/>
        </w:rPr>
        <w:t xml:space="preserve"> </w:t>
      </w:r>
      <w:r>
        <w:rPr>
          <w:sz w:val="28"/>
        </w:rPr>
        <w:t>щодо</w:t>
      </w:r>
      <w:r w:rsidR="003B5249">
        <w:rPr>
          <w:sz w:val="28"/>
        </w:rPr>
        <w:t xml:space="preserve"> </w:t>
      </w:r>
      <w:r>
        <w:rPr>
          <w:sz w:val="28"/>
        </w:rPr>
        <w:t>застосування</w:t>
      </w:r>
      <w:r w:rsidR="003B5249">
        <w:rPr>
          <w:sz w:val="28"/>
        </w:rPr>
        <w:t xml:space="preserve"> </w:t>
      </w:r>
      <w:r>
        <w:rPr>
          <w:sz w:val="28"/>
        </w:rPr>
        <w:t>Правил</w:t>
      </w:r>
      <w:r w:rsidR="003B5249">
        <w:rPr>
          <w:sz w:val="28"/>
        </w:rPr>
        <w:t xml:space="preserve"> </w:t>
      </w:r>
      <w:r>
        <w:rPr>
          <w:sz w:val="28"/>
        </w:rPr>
        <w:t>паркування</w:t>
      </w:r>
      <w:r w:rsidR="003B5249">
        <w:rPr>
          <w:sz w:val="28"/>
        </w:rPr>
        <w:t xml:space="preserve"> </w:t>
      </w:r>
      <w:r>
        <w:rPr>
          <w:sz w:val="28"/>
        </w:rPr>
        <w:t>транспортних</w:t>
      </w:r>
      <w:r w:rsidR="003B5249">
        <w:rPr>
          <w:sz w:val="28"/>
        </w:rPr>
        <w:t xml:space="preserve"> </w:t>
      </w:r>
      <w:r>
        <w:rPr>
          <w:sz w:val="28"/>
        </w:rPr>
        <w:t>засобів.</w:t>
      </w:r>
    </w:p>
    <w:p w:rsidR="006C2AA7" w:rsidRDefault="004E283F">
      <w:pPr>
        <w:pStyle w:val="a4"/>
        <w:numPr>
          <w:ilvl w:val="2"/>
          <w:numId w:val="10"/>
        </w:numPr>
        <w:tabs>
          <w:tab w:val="left" w:pos="1366"/>
        </w:tabs>
        <w:ind w:right="388" w:firstLine="359"/>
        <w:rPr>
          <w:sz w:val="28"/>
        </w:rPr>
      </w:pPr>
      <w:r>
        <w:rPr>
          <w:sz w:val="28"/>
        </w:rPr>
        <w:t>Організовувати навчання персоналу, який обслуговує майданчик</w:t>
      </w:r>
      <w:r w:rsidR="003B5249">
        <w:rPr>
          <w:sz w:val="28"/>
        </w:rPr>
        <w:t xml:space="preserve"> </w:t>
      </w:r>
      <w:r>
        <w:rPr>
          <w:sz w:val="28"/>
        </w:rPr>
        <w:t>для</w:t>
      </w:r>
      <w:r w:rsidR="003B5249">
        <w:rPr>
          <w:sz w:val="28"/>
        </w:rPr>
        <w:t xml:space="preserve"> </w:t>
      </w:r>
      <w:r>
        <w:rPr>
          <w:sz w:val="28"/>
        </w:rPr>
        <w:t>паркування;</w:t>
      </w:r>
    </w:p>
    <w:p w:rsidR="006C2AA7" w:rsidRDefault="004E283F">
      <w:pPr>
        <w:pStyle w:val="a4"/>
        <w:numPr>
          <w:ilvl w:val="2"/>
          <w:numId w:val="10"/>
        </w:numPr>
        <w:tabs>
          <w:tab w:val="left" w:pos="1366"/>
        </w:tabs>
        <w:ind w:right="392" w:firstLine="359"/>
        <w:rPr>
          <w:sz w:val="28"/>
        </w:rPr>
      </w:pPr>
      <w:r>
        <w:rPr>
          <w:sz w:val="28"/>
        </w:rPr>
        <w:t>Забезпечувати безоплатно персонал, який обслуговує майданчик</w:t>
      </w:r>
      <w:r w:rsidR="003B5249">
        <w:rPr>
          <w:sz w:val="28"/>
        </w:rPr>
        <w:t xml:space="preserve">  </w:t>
      </w:r>
      <w:r>
        <w:rPr>
          <w:sz w:val="28"/>
        </w:rPr>
        <w:t>для</w:t>
      </w:r>
      <w:r w:rsidR="003B5249">
        <w:rPr>
          <w:sz w:val="28"/>
        </w:rPr>
        <w:t xml:space="preserve"> </w:t>
      </w:r>
      <w:r>
        <w:rPr>
          <w:sz w:val="28"/>
        </w:rPr>
        <w:t>паркування,</w:t>
      </w:r>
      <w:r w:rsidR="003B5249">
        <w:rPr>
          <w:sz w:val="28"/>
        </w:rPr>
        <w:t xml:space="preserve"> </w:t>
      </w:r>
      <w:r>
        <w:rPr>
          <w:sz w:val="28"/>
        </w:rPr>
        <w:t>спеціальним</w:t>
      </w:r>
      <w:r w:rsidR="003B5249">
        <w:rPr>
          <w:sz w:val="28"/>
        </w:rPr>
        <w:t xml:space="preserve"> </w:t>
      </w:r>
      <w:r>
        <w:rPr>
          <w:sz w:val="28"/>
        </w:rPr>
        <w:t>одягом</w:t>
      </w:r>
      <w:r w:rsidR="003B5249">
        <w:rPr>
          <w:sz w:val="28"/>
        </w:rPr>
        <w:t xml:space="preserve"> </w:t>
      </w:r>
      <w:r>
        <w:rPr>
          <w:sz w:val="28"/>
        </w:rPr>
        <w:t>з</w:t>
      </w:r>
      <w:r w:rsidR="003B5249">
        <w:rPr>
          <w:sz w:val="28"/>
        </w:rPr>
        <w:t xml:space="preserve"> </w:t>
      </w:r>
      <w:r>
        <w:rPr>
          <w:sz w:val="28"/>
        </w:rPr>
        <w:t>метою</w:t>
      </w:r>
      <w:r w:rsidR="003B5249">
        <w:rPr>
          <w:sz w:val="28"/>
        </w:rPr>
        <w:t xml:space="preserve"> </w:t>
      </w:r>
      <w:r>
        <w:rPr>
          <w:sz w:val="28"/>
        </w:rPr>
        <w:t>забезпечення</w:t>
      </w:r>
      <w:r w:rsidR="003B5249">
        <w:rPr>
          <w:sz w:val="28"/>
        </w:rPr>
        <w:t xml:space="preserve"> </w:t>
      </w:r>
      <w:r>
        <w:rPr>
          <w:sz w:val="28"/>
        </w:rPr>
        <w:t>його</w:t>
      </w:r>
      <w:r w:rsidR="003B5249">
        <w:rPr>
          <w:sz w:val="28"/>
        </w:rPr>
        <w:t xml:space="preserve"> </w:t>
      </w:r>
      <w:r>
        <w:rPr>
          <w:sz w:val="28"/>
        </w:rPr>
        <w:t>безпеки</w:t>
      </w:r>
      <w:r w:rsidR="003B5249">
        <w:rPr>
          <w:sz w:val="28"/>
        </w:rPr>
        <w:t xml:space="preserve"> </w:t>
      </w:r>
      <w:r>
        <w:rPr>
          <w:sz w:val="28"/>
        </w:rPr>
        <w:t>під</w:t>
      </w:r>
      <w:r w:rsidR="003B5249">
        <w:rPr>
          <w:sz w:val="28"/>
        </w:rPr>
        <w:t xml:space="preserve"> </w:t>
      </w:r>
      <w:r>
        <w:rPr>
          <w:sz w:val="28"/>
        </w:rPr>
        <w:t>час</w:t>
      </w:r>
      <w:r w:rsidR="003B5249">
        <w:rPr>
          <w:sz w:val="28"/>
        </w:rPr>
        <w:t xml:space="preserve"> </w:t>
      </w:r>
      <w:r>
        <w:rPr>
          <w:sz w:val="28"/>
        </w:rPr>
        <w:t>виконання</w:t>
      </w:r>
      <w:r w:rsidR="003B5249">
        <w:rPr>
          <w:sz w:val="28"/>
        </w:rPr>
        <w:t xml:space="preserve"> </w:t>
      </w:r>
      <w:r>
        <w:rPr>
          <w:sz w:val="28"/>
        </w:rPr>
        <w:t>службових</w:t>
      </w:r>
      <w:r w:rsidR="003B5249">
        <w:rPr>
          <w:sz w:val="28"/>
        </w:rPr>
        <w:t xml:space="preserve"> </w:t>
      </w:r>
      <w:r>
        <w:rPr>
          <w:sz w:val="28"/>
        </w:rPr>
        <w:t>обов</w:t>
      </w:r>
      <w:r w:rsidR="00B001B2">
        <w:rPr>
          <w:sz w:val="28"/>
        </w:rPr>
        <w:t>’</w:t>
      </w:r>
      <w:r>
        <w:rPr>
          <w:sz w:val="28"/>
        </w:rPr>
        <w:t>язків,</w:t>
      </w:r>
      <w:r w:rsidR="003B5249">
        <w:rPr>
          <w:sz w:val="28"/>
        </w:rPr>
        <w:t xml:space="preserve"> </w:t>
      </w:r>
      <w:r>
        <w:rPr>
          <w:sz w:val="28"/>
        </w:rPr>
        <w:t>а</w:t>
      </w:r>
      <w:r w:rsidR="003B5249">
        <w:rPr>
          <w:sz w:val="28"/>
        </w:rPr>
        <w:t xml:space="preserve"> </w:t>
      </w:r>
      <w:r>
        <w:rPr>
          <w:sz w:val="28"/>
        </w:rPr>
        <w:t>також</w:t>
      </w:r>
      <w:r w:rsidR="003B5249">
        <w:rPr>
          <w:sz w:val="28"/>
        </w:rPr>
        <w:t xml:space="preserve"> </w:t>
      </w:r>
      <w:r>
        <w:rPr>
          <w:sz w:val="28"/>
        </w:rPr>
        <w:t>безпеки</w:t>
      </w:r>
      <w:r w:rsidR="003B5249">
        <w:rPr>
          <w:sz w:val="28"/>
        </w:rPr>
        <w:t xml:space="preserve"> </w:t>
      </w:r>
      <w:r>
        <w:rPr>
          <w:sz w:val="28"/>
        </w:rPr>
        <w:t>дорожнього</w:t>
      </w:r>
      <w:r w:rsidR="003B5249">
        <w:rPr>
          <w:sz w:val="28"/>
        </w:rPr>
        <w:t xml:space="preserve"> </w:t>
      </w:r>
      <w:r>
        <w:rPr>
          <w:sz w:val="28"/>
        </w:rPr>
        <w:t>руху</w:t>
      </w:r>
      <w:r w:rsidR="005D670B">
        <w:rPr>
          <w:sz w:val="28"/>
        </w:rPr>
        <w:t>.</w:t>
      </w:r>
    </w:p>
    <w:p w:rsidR="006C2AA7" w:rsidRDefault="004E283F">
      <w:pPr>
        <w:pStyle w:val="a4"/>
        <w:numPr>
          <w:ilvl w:val="2"/>
          <w:numId w:val="10"/>
        </w:numPr>
        <w:tabs>
          <w:tab w:val="left" w:pos="1366"/>
        </w:tabs>
        <w:ind w:right="391" w:firstLine="359"/>
        <w:rPr>
          <w:sz w:val="28"/>
        </w:rPr>
      </w:pPr>
      <w:r>
        <w:rPr>
          <w:sz w:val="28"/>
        </w:rPr>
        <w:t>Забезпечувати</w:t>
      </w:r>
      <w:r w:rsidR="003B5249">
        <w:rPr>
          <w:sz w:val="28"/>
        </w:rPr>
        <w:t xml:space="preserve"> </w:t>
      </w:r>
      <w:r>
        <w:rPr>
          <w:sz w:val="28"/>
        </w:rPr>
        <w:t>належне</w:t>
      </w:r>
      <w:r w:rsidR="003B5249">
        <w:rPr>
          <w:sz w:val="28"/>
        </w:rPr>
        <w:t xml:space="preserve"> </w:t>
      </w:r>
      <w:r>
        <w:rPr>
          <w:sz w:val="28"/>
        </w:rPr>
        <w:t>функціонування</w:t>
      </w:r>
      <w:r w:rsidR="003B5249">
        <w:rPr>
          <w:sz w:val="28"/>
        </w:rPr>
        <w:t xml:space="preserve"> </w:t>
      </w:r>
      <w:r>
        <w:rPr>
          <w:sz w:val="28"/>
        </w:rPr>
        <w:t>технічних</w:t>
      </w:r>
      <w:r w:rsidR="003B5249">
        <w:rPr>
          <w:sz w:val="28"/>
        </w:rPr>
        <w:t xml:space="preserve"> </w:t>
      </w:r>
      <w:r>
        <w:rPr>
          <w:sz w:val="28"/>
        </w:rPr>
        <w:t>приладів(пристроїв) для сплати вартості послуг з користування майданчиками для</w:t>
      </w:r>
      <w:r w:rsidR="003B5249">
        <w:rPr>
          <w:sz w:val="28"/>
        </w:rPr>
        <w:t xml:space="preserve"> </w:t>
      </w:r>
      <w:r>
        <w:rPr>
          <w:sz w:val="28"/>
        </w:rPr>
        <w:t>платного паркування згідно з вимогами Правил паркування транспортних</w:t>
      </w:r>
      <w:r w:rsidR="003B5249">
        <w:rPr>
          <w:sz w:val="28"/>
        </w:rPr>
        <w:t xml:space="preserve"> </w:t>
      </w:r>
      <w:r>
        <w:rPr>
          <w:sz w:val="28"/>
        </w:rPr>
        <w:t>засобів;</w:t>
      </w:r>
    </w:p>
    <w:p w:rsidR="006C2AA7" w:rsidRDefault="004E283F">
      <w:pPr>
        <w:pStyle w:val="a4"/>
        <w:numPr>
          <w:ilvl w:val="2"/>
          <w:numId w:val="10"/>
        </w:numPr>
        <w:tabs>
          <w:tab w:val="left" w:pos="1508"/>
        </w:tabs>
        <w:spacing w:line="242" w:lineRule="auto"/>
        <w:ind w:right="389" w:firstLine="359"/>
        <w:rPr>
          <w:sz w:val="28"/>
        </w:rPr>
      </w:pPr>
      <w:r>
        <w:rPr>
          <w:sz w:val="28"/>
        </w:rPr>
        <w:t>Інформувати користувачів послуги</w:t>
      </w:r>
      <w:r w:rsidR="006C612A">
        <w:rPr>
          <w:sz w:val="28"/>
        </w:rPr>
        <w:t xml:space="preserve"> платного паркування</w:t>
      </w:r>
      <w:r>
        <w:rPr>
          <w:sz w:val="28"/>
        </w:rPr>
        <w:t xml:space="preserve"> про</w:t>
      </w:r>
      <w:r w:rsidR="003B5249">
        <w:rPr>
          <w:sz w:val="28"/>
        </w:rPr>
        <w:t xml:space="preserve"> </w:t>
      </w:r>
      <w:proofErr w:type="spellStart"/>
      <w:r>
        <w:rPr>
          <w:sz w:val="28"/>
        </w:rPr>
        <w:t>порядокі</w:t>
      </w:r>
      <w:proofErr w:type="spellEnd"/>
      <w:r>
        <w:rPr>
          <w:sz w:val="28"/>
        </w:rPr>
        <w:t xml:space="preserve"> вартість</w:t>
      </w:r>
      <w:r w:rsidR="003B5249">
        <w:rPr>
          <w:sz w:val="28"/>
        </w:rPr>
        <w:t xml:space="preserve"> </w:t>
      </w:r>
      <w:r>
        <w:rPr>
          <w:sz w:val="28"/>
        </w:rPr>
        <w:t>її</w:t>
      </w:r>
      <w:r w:rsidR="003B5249">
        <w:rPr>
          <w:sz w:val="28"/>
        </w:rPr>
        <w:t xml:space="preserve"> </w:t>
      </w:r>
      <w:r>
        <w:rPr>
          <w:sz w:val="28"/>
        </w:rPr>
        <w:t>надання.</w:t>
      </w:r>
    </w:p>
    <w:p w:rsidR="006C2AA7" w:rsidRDefault="004E283F">
      <w:pPr>
        <w:pStyle w:val="a4"/>
        <w:numPr>
          <w:ilvl w:val="2"/>
          <w:numId w:val="10"/>
        </w:numPr>
        <w:tabs>
          <w:tab w:val="left" w:pos="1507"/>
        </w:tabs>
        <w:ind w:right="395" w:firstLine="359"/>
        <w:rPr>
          <w:sz w:val="28"/>
        </w:rPr>
      </w:pPr>
      <w:r>
        <w:rPr>
          <w:sz w:val="28"/>
        </w:rPr>
        <w:t>Звільнити майданчики для паркування негайно після припинення</w:t>
      </w:r>
      <w:r w:rsidR="003B5249">
        <w:rPr>
          <w:sz w:val="28"/>
        </w:rPr>
        <w:t xml:space="preserve"> </w:t>
      </w:r>
      <w:r>
        <w:rPr>
          <w:sz w:val="28"/>
        </w:rPr>
        <w:t>дії цього</w:t>
      </w:r>
      <w:r w:rsidR="003B5249">
        <w:rPr>
          <w:sz w:val="28"/>
        </w:rPr>
        <w:t xml:space="preserve"> </w:t>
      </w:r>
      <w:r>
        <w:rPr>
          <w:sz w:val="28"/>
        </w:rPr>
        <w:t>договору.</w:t>
      </w:r>
    </w:p>
    <w:p w:rsidR="006C2AA7" w:rsidRDefault="004E283F">
      <w:pPr>
        <w:pStyle w:val="a4"/>
        <w:numPr>
          <w:ilvl w:val="2"/>
          <w:numId w:val="10"/>
        </w:numPr>
        <w:tabs>
          <w:tab w:val="left" w:pos="1639"/>
        </w:tabs>
        <w:ind w:right="386" w:firstLine="359"/>
        <w:rPr>
          <w:sz w:val="28"/>
        </w:rPr>
      </w:pPr>
      <w:r>
        <w:rPr>
          <w:sz w:val="28"/>
        </w:rPr>
        <w:t>Виконувативимогиприписів,направленихУповноважениморганомзарезультатамиперевіркивпорядку,передбаченомуцимдоговором, а також приписи та вимогу спеціально уповноваженого органу</w:t>
      </w:r>
      <w:r w:rsidR="003B5249">
        <w:rPr>
          <w:sz w:val="28"/>
        </w:rPr>
        <w:t xml:space="preserve"> </w:t>
      </w:r>
      <w:r>
        <w:rPr>
          <w:sz w:val="28"/>
        </w:rPr>
        <w:t>міської</w:t>
      </w:r>
      <w:r w:rsidR="003B5249">
        <w:rPr>
          <w:sz w:val="28"/>
        </w:rPr>
        <w:t xml:space="preserve"> </w:t>
      </w:r>
      <w:r>
        <w:rPr>
          <w:sz w:val="28"/>
        </w:rPr>
        <w:t>ради за контролем</w:t>
      </w:r>
      <w:r w:rsidR="003B5249">
        <w:rPr>
          <w:sz w:val="28"/>
        </w:rPr>
        <w:t xml:space="preserve"> </w:t>
      </w:r>
      <w:r>
        <w:rPr>
          <w:sz w:val="28"/>
        </w:rPr>
        <w:t>у</w:t>
      </w:r>
      <w:r w:rsidR="003B5249">
        <w:rPr>
          <w:sz w:val="28"/>
        </w:rPr>
        <w:t xml:space="preserve"> </w:t>
      </w:r>
      <w:r>
        <w:rPr>
          <w:sz w:val="28"/>
        </w:rPr>
        <w:t>сфері</w:t>
      </w:r>
      <w:r w:rsidR="003B5249">
        <w:rPr>
          <w:sz w:val="28"/>
        </w:rPr>
        <w:t xml:space="preserve"> </w:t>
      </w:r>
      <w:r>
        <w:rPr>
          <w:sz w:val="28"/>
        </w:rPr>
        <w:t>благоустрою.</w:t>
      </w:r>
    </w:p>
    <w:p w:rsidR="006C2AA7" w:rsidRDefault="004E283F">
      <w:pPr>
        <w:pStyle w:val="a4"/>
        <w:numPr>
          <w:ilvl w:val="1"/>
          <w:numId w:val="12"/>
        </w:numPr>
        <w:tabs>
          <w:tab w:val="left" w:pos="1227"/>
        </w:tabs>
        <w:spacing w:line="322" w:lineRule="exact"/>
        <w:ind w:left="1226" w:hanging="562"/>
        <w:rPr>
          <w:sz w:val="28"/>
        </w:rPr>
      </w:pPr>
      <w:r>
        <w:rPr>
          <w:sz w:val="28"/>
        </w:rPr>
        <w:t>Оператор</w:t>
      </w:r>
      <w:r w:rsidR="003B5249">
        <w:rPr>
          <w:sz w:val="28"/>
        </w:rPr>
        <w:t xml:space="preserve"> </w:t>
      </w:r>
      <w:r>
        <w:rPr>
          <w:sz w:val="28"/>
        </w:rPr>
        <w:t>має</w:t>
      </w:r>
      <w:r w:rsidR="003B5249">
        <w:rPr>
          <w:sz w:val="28"/>
        </w:rPr>
        <w:t xml:space="preserve"> </w:t>
      </w:r>
      <w:r>
        <w:rPr>
          <w:sz w:val="28"/>
        </w:rPr>
        <w:t>право:</w:t>
      </w:r>
    </w:p>
    <w:p w:rsidR="006C2AA7" w:rsidRDefault="004E283F">
      <w:pPr>
        <w:pStyle w:val="a4"/>
        <w:numPr>
          <w:ilvl w:val="2"/>
          <w:numId w:val="9"/>
        </w:numPr>
        <w:tabs>
          <w:tab w:val="left" w:pos="1445"/>
        </w:tabs>
        <w:ind w:right="387" w:firstLine="359"/>
        <w:rPr>
          <w:sz w:val="28"/>
        </w:rPr>
      </w:pPr>
      <w:r>
        <w:rPr>
          <w:sz w:val="28"/>
        </w:rPr>
        <w:t>Надавати</w:t>
      </w:r>
      <w:r w:rsidR="003B5249">
        <w:rPr>
          <w:sz w:val="28"/>
        </w:rPr>
        <w:t xml:space="preserve"> </w:t>
      </w:r>
      <w:r>
        <w:rPr>
          <w:sz w:val="28"/>
        </w:rPr>
        <w:t>послуги</w:t>
      </w:r>
      <w:r w:rsidR="003B5249">
        <w:rPr>
          <w:sz w:val="28"/>
        </w:rPr>
        <w:t xml:space="preserve"> </w:t>
      </w:r>
      <w:r>
        <w:rPr>
          <w:sz w:val="28"/>
        </w:rPr>
        <w:t>з</w:t>
      </w:r>
      <w:r w:rsidR="003B5249">
        <w:rPr>
          <w:sz w:val="28"/>
        </w:rPr>
        <w:t xml:space="preserve"> </w:t>
      </w:r>
      <w:r>
        <w:rPr>
          <w:sz w:val="28"/>
        </w:rPr>
        <w:t>платного</w:t>
      </w:r>
      <w:r w:rsidR="003B5249">
        <w:rPr>
          <w:sz w:val="28"/>
        </w:rPr>
        <w:t xml:space="preserve"> </w:t>
      </w:r>
      <w:r>
        <w:rPr>
          <w:sz w:val="28"/>
        </w:rPr>
        <w:t>паркування</w:t>
      </w:r>
      <w:r w:rsidR="003B5249">
        <w:rPr>
          <w:sz w:val="28"/>
        </w:rPr>
        <w:t xml:space="preserve"> </w:t>
      </w:r>
      <w:r>
        <w:rPr>
          <w:sz w:val="28"/>
        </w:rPr>
        <w:t>на</w:t>
      </w:r>
      <w:r w:rsidR="003B5249">
        <w:rPr>
          <w:sz w:val="28"/>
        </w:rPr>
        <w:t xml:space="preserve"> </w:t>
      </w:r>
      <w:r>
        <w:rPr>
          <w:sz w:val="28"/>
        </w:rPr>
        <w:t>майданчиках</w:t>
      </w:r>
      <w:r w:rsidR="003B5249">
        <w:rPr>
          <w:sz w:val="28"/>
        </w:rPr>
        <w:t xml:space="preserve"> </w:t>
      </w:r>
      <w:r>
        <w:rPr>
          <w:sz w:val="28"/>
        </w:rPr>
        <w:t>для</w:t>
      </w:r>
      <w:r w:rsidR="003B5249">
        <w:rPr>
          <w:sz w:val="28"/>
        </w:rPr>
        <w:t xml:space="preserve"> </w:t>
      </w:r>
      <w:r>
        <w:rPr>
          <w:sz w:val="28"/>
        </w:rPr>
        <w:t>паркування</w:t>
      </w:r>
      <w:r w:rsidR="003B5249">
        <w:rPr>
          <w:sz w:val="28"/>
        </w:rPr>
        <w:t xml:space="preserve"> </w:t>
      </w:r>
      <w:r>
        <w:rPr>
          <w:sz w:val="28"/>
        </w:rPr>
        <w:t>виключно</w:t>
      </w:r>
      <w:r w:rsidR="003B5249">
        <w:rPr>
          <w:sz w:val="28"/>
        </w:rPr>
        <w:t xml:space="preserve"> </w:t>
      </w:r>
      <w:r>
        <w:rPr>
          <w:sz w:val="28"/>
        </w:rPr>
        <w:t>за</w:t>
      </w:r>
      <w:r w:rsidR="003B5249">
        <w:rPr>
          <w:sz w:val="28"/>
        </w:rPr>
        <w:t xml:space="preserve"> </w:t>
      </w:r>
      <w:r>
        <w:rPr>
          <w:sz w:val="28"/>
        </w:rPr>
        <w:t>умови</w:t>
      </w:r>
      <w:r w:rsidR="003B5249">
        <w:rPr>
          <w:sz w:val="28"/>
        </w:rPr>
        <w:t xml:space="preserve"> </w:t>
      </w:r>
      <w:r>
        <w:rPr>
          <w:sz w:val="28"/>
        </w:rPr>
        <w:t>обладнання</w:t>
      </w:r>
      <w:r w:rsidR="003B5249">
        <w:rPr>
          <w:sz w:val="28"/>
        </w:rPr>
        <w:t xml:space="preserve"> </w:t>
      </w:r>
      <w:r>
        <w:rPr>
          <w:sz w:val="28"/>
        </w:rPr>
        <w:t>кожного</w:t>
      </w:r>
      <w:r w:rsidR="003B5249">
        <w:rPr>
          <w:sz w:val="28"/>
        </w:rPr>
        <w:t xml:space="preserve"> </w:t>
      </w:r>
      <w:r>
        <w:rPr>
          <w:sz w:val="28"/>
        </w:rPr>
        <w:t>з</w:t>
      </w:r>
      <w:r w:rsidR="003B5249">
        <w:rPr>
          <w:sz w:val="28"/>
        </w:rPr>
        <w:t xml:space="preserve"> </w:t>
      </w:r>
      <w:r>
        <w:rPr>
          <w:sz w:val="28"/>
        </w:rPr>
        <w:t>майданчиків</w:t>
      </w:r>
      <w:r w:rsidR="003B5249">
        <w:rPr>
          <w:sz w:val="28"/>
        </w:rPr>
        <w:t xml:space="preserve"> </w:t>
      </w:r>
      <w:r>
        <w:rPr>
          <w:sz w:val="28"/>
        </w:rPr>
        <w:t>обладнанням,</w:t>
      </w:r>
      <w:r w:rsidR="003B5249">
        <w:rPr>
          <w:sz w:val="28"/>
        </w:rPr>
        <w:t xml:space="preserve"> </w:t>
      </w:r>
      <w:r>
        <w:rPr>
          <w:sz w:val="28"/>
        </w:rPr>
        <w:t>передбаченим</w:t>
      </w:r>
      <w:r w:rsidR="003B5249">
        <w:rPr>
          <w:sz w:val="28"/>
        </w:rPr>
        <w:t xml:space="preserve"> </w:t>
      </w:r>
      <w:r>
        <w:rPr>
          <w:sz w:val="28"/>
        </w:rPr>
        <w:t>Вимогами</w:t>
      </w:r>
      <w:r w:rsidR="003B5249">
        <w:rPr>
          <w:sz w:val="28"/>
        </w:rPr>
        <w:t xml:space="preserve"> </w:t>
      </w:r>
      <w:r>
        <w:rPr>
          <w:sz w:val="28"/>
        </w:rPr>
        <w:t>щодо</w:t>
      </w:r>
      <w:r w:rsidR="003B5249">
        <w:rPr>
          <w:sz w:val="28"/>
        </w:rPr>
        <w:t xml:space="preserve"> </w:t>
      </w:r>
      <w:r>
        <w:rPr>
          <w:sz w:val="28"/>
        </w:rPr>
        <w:t>обладнання</w:t>
      </w:r>
      <w:r w:rsidR="003B5249">
        <w:rPr>
          <w:sz w:val="28"/>
        </w:rPr>
        <w:t xml:space="preserve"> </w:t>
      </w:r>
      <w:r>
        <w:rPr>
          <w:sz w:val="28"/>
        </w:rPr>
        <w:t>та</w:t>
      </w:r>
      <w:r w:rsidR="003B5249">
        <w:rPr>
          <w:sz w:val="28"/>
        </w:rPr>
        <w:t xml:space="preserve"> </w:t>
      </w:r>
      <w:r>
        <w:rPr>
          <w:sz w:val="28"/>
        </w:rPr>
        <w:t>утримання</w:t>
      </w:r>
      <w:r w:rsidR="003B5249">
        <w:rPr>
          <w:sz w:val="28"/>
        </w:rPr>
        <w:t xml:space="preserve"> </w:t>
      </w:r>
      <w:r>
        <w:rPr>
          <w:sz w:val="28"/>
        </w:rPr>
        <w:t>майданчиків</w:t>
      </w:r>
      <w:r w:rsidR="003B5249">
        <w:rPr>
          <w:sz w:val="28"/>
        </w:rPr>
        <w:t xml:space="preserve"> </w:t>
      </w:r>
      <w:r>
        <w:rPr>
          <w:sz w:val="28"/>
        </w:rPr>
        <w:t>для</w:t>
      </w:r>
      <w:r w:rsidR="003B5249">
        <w:rPr>
          <w:sz w:val="28"/>
        </w:rPr>
        <w:t xml:space="preserve"> </w:t>
      </w:r>
      <w:r>
        <w:rPr>
          <w:sz w:val="28"/>
        </w:rPr>
        <w:t>паркування</w:t>
      </w:r>
      <w:r w:rsidR="003B5249">
        <w:rPr>
          <w:sz w:val="28"/>
        </w:rPr>
        <w:t xml:space="preserve"> </w:t>
      </w:r>
      <w:r>
        <w:rPr>
          <w:sz w:val="28"/>
        </w:rPr>
        <w:t>з</w:t>
      </w:r>
      <w:r w:rsidR="003B5249">
        <w:rPr>
          <w:sz w:val="28"/>
        </w:rPr>
        <w:t xml:space="preserve"> </w:t>
      </w:r>
      <w:r>
        <w:rPr>
          <w:sz w:val="28"/>
        </w:rPr>
        <w:t>урахуванням</w:t>
      </w:r>
      <w:r w:rsidR="003B5249">
        <w:rPr>
          <w:sz w:val="28"/>
        </w:rPr>
        <w:t xml:space="preserve"> </w:t>
      </w:r>
      <w:r>
        <w:rPr>
          <w:sz w:val="28"/>
        </w:rPr>
        <w:t>вимог</w:t>
      </w:r>
      <w:r w:rsidR="003B5249">
        <w:rPr>
          <w:sz w:val="28"/>
        </w:rPr>
        <w:t xml:space="preserve"> </w:t>
      </w:r>
      <w:r>
        <w:rPr>
          <w:sz w:val="28"/>
        </w:rPr>
        <w:t>Правил</w:t>
      </w:r>
      <w:r w:rsidR="003B5249">
        <w:rPr>
          <w:sz w:val="28"/>
        </w:rPr>
        <w:t xml:space="preserve"> </w:t>
      </w:r>
      <w:r>
        <w:rPr>
          <w:sz w:val="28"/>
        </w:rPr>
        <w:t>паркування</w:t>
      </w:r>
      <w:r w:rsidR="003B5249">
        <w:rPr>
          <w:sz w:val="28"/>
        </w:rPr>
        <w:t xml:space="preserve"> </w:t>
      </w:r>
      <w:r>
        <w:rPr>
          <w:sz w:val="28"/>
        </w:rPr>
        <w:t>транспортних засобів.</w:t>
      </w:r>
    </w:p>
    <w:p w:rsidR="006C2AA7" w:rsidRDefault="004E283F">
      <w:pPr>
        <w:pStyle w:val="a4"/>
        <w:numPr>
          <w:ilvl w:val="2"/>
          <w:numId w:val="9"/>
        </w:numPr>
        <w:tabs>
          <w:tab w:val="left" w:pos="1436"/>
        </w:tabs>
        <w:ind w:right="392" w:firstLine="359"/>
        <w:rPr>
          <w:sz w:val="28"/>
        </w:rPr>
      </w:pPr>
      <w:r>
        <w:rPr>
          <w:sz w:val="28"/>
        </w:rPr>
        <w:t>Самостійно здійснювати діяльність у межах, визначених діючим</w:t>
      </w:r>
      <w:r w:rsidR="003B5249">
        <w:rPr>
          <w:sz w:val="28"/>
        </w:rPr>
        <w:t xml:space="preserve"> </w:t>
      </w:r>
      <w:r>
        <w:rPr>
          <w:sz w:val="28"/>
        </w:rPr>
        <w:t>законодавством</w:t>
      </w:r>
      <w:r w:rsidR="003B5249">
        <w:rPr>
          <w:sz w:val="28"/>
        </w:rPr>
        <w:t xml:space="preserve"> </w:t>
      </w:r>
      <w:r>
        <w:rPr>
          <w:sz w:val="28"/>
        </w:rPr>
        <w:t>і</w:t>
      </w:r>
      <w:r w:rsidR="003B5249">
        <w:rPr>
          <w:sz w:val="28"/>
        </w:rPr>
        <w:t xml:space="preserve"> </w:t>
      </w:r>
      <w:r>
        <w:rPr>
          <w:sz w:val="28"/>
        </w:rPr>
        <w:t>цим договором.</w:t>
      </w:r>
    </w:p>
    <w:p w:rsidR="006C2AA7" w:rsidRDefault="004E283F">
      <w:pPr>
        <w:pStyle w:val="a4"/>
        <w:numPr>
          <w:ilvl w:val="2"/>
          <w:numId w:val="9"/>
        </w:numPr>
        <w:tabs>
          <w:tab w:val="left" w:pos="1533"/>
        </w:tabs>
        <w:ind w:right="395" w:firstLine="359"/>
        <w:rPr>
          <w:sz w:val="28"/>
        </w:rPr>
      </w:pPr>
      <w:r>
        <w:rPr>
          <w:sz w:val="28"/>
        </w:rPr>
        <w:t>Брати</w:t>
      </w:r>
      <w:r w:rsidR="003B5249">
        <w:rPr>
          <w:sz w:val="28"/>
        </w:rPr>
        <w:t xml:space="preserve"> </w:t>
      </w:r>
      <w:r>
        <w:rPr>
          <w:sz w:val="28"/>
        </w:rPr>
        <w:t>участь</w:t>
      </w:r>
      <w:r w:rsidR="003B5249">
        <w:rPr>
          <w:sz w:val="28"/>
        </w:rPr>
        <w:t xml:space="preserve"> </w:t>
      </w:r>
      <w:r>
        <w:rPr>
          <w:sz w:val="28"/>
        </w:rPr>
        <w:t>у</w:t>
      </w:r>
      <w:r w:rsidR="003B5249">
        <w:rPr>
          <w:sz w:val="28"/>
        </w:rPr>
        <w:t xml:space="preserve"> </w:t>
      </w:r>
      <w:r>
        <w:rPr>
          <w:sz w:val="28"/>
        </w:rPr>
        <w:t>заходах</w:t>
      </w:r>
      <w:r w:rsidR="003B5249">
        <w:rPr>
          <w:sz w:val="28"/>
        </w:rPr>
        <w:t xml:space="preserve"> </w:t>
      </w:r>
      <w:r>
        <w:rPr>
          <w:sz w:val="28"/>
        </w:rPr>
        <w:t>контролю</w:t>
      </w:r>
      <w:r w:rsidR="003B5249">
        <w:rPr>
          <w:sz w:val="28"/>
        </w:rPr>
        <w:t xml:space="preserve"> </w:t>
      </w:r>
      <w:r>
        <w:rPr>
          <w:sz w:val="28"/>
        </w:rPr>
        <w:t>(нагляду,</w:t>
      </w:r>
      <w:r w:rsidR="003B5249">
        <w:rPr>
          <w:sz w:val="28"/>
        </w:rPr>
        <w:t xml:space="preserve"> </w:t>
      </w:r>
      <w:r>
        <w:rPr>
          <w:sz w:val="28"/>
        </w:rPr>
        <w:t>моніторингу)</w:t>
      </w:r>
      <w:r w:rsidR="003B5249">
        <w:rPr>
          <w:sz w:val="28"/>
        </w:rPr>
        <w:t xml:space="preserve"> </w:t>
      </w:r>
      <w:r>
        <w:rPr>
          <w:sz w:val="28"/>
        </w:rPr>
        <w:t>Уповноваженого</w:t>
      </w:r>
      <w:r w:rsidR="003B5249">
        <w:rPr>
          <w:sz w:val="28"/>
        </w:rPr>
        <w:t xml:space="preserve"> </w:t>
      </w:r>
      <w:r>
        <w:rPr>
          <w:sz w:val="28"/>
        </w:rPr>
        <w:t>органу.</w:t>
      </w:r>
    </w:p>
    <w:p w:rsidR="006C2AA7" w:rsidRDefault="006C2AA7">
      <w:pPr>
        <w:jc w:val="both"/>
        <w:rPr>
          <w:sz w:val="28"/>
        </w:r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:rsidR="006C2AA7" w:rsidRDefault="004E283F">
      <w:pPr>
        <w:pStyle w:val="a4"/>
        <w:numPr>
          <w:ilvl w:val="2"/>
          <w:numId w:val="14"/>
        </w:numPr>
        <w:tabs>
          <w:tab w:val="left" w:pos="2781"/>
        </w:tabs>
        <w:spacing w:before="67"/>
        <w:ind w:left="2780"/>
        <w:jc w:val="left"/>
        <w:rPr>
          <w:sz w:val="28"/>
        </w:rPr>
      </w:pPr>
      <w:r>
        <w:rPr>
          <w:sz w:val="28"/>
        </w:rPr>
        <w:lastRenderedPageBreak/>
        <w:t>РОЗМІР</w:t>
      </w:r>
      <w:r w:rsidR="003B5249">
        <w:rPr>
          <w:sz w:val="28"/>
        </w:rPr>
        <w:t xml:space="preserve"> </w:t>
      </w:r>
      <w:r>
        <w:rPr>
          <w:sz w:val="28"/>
        </w:rPr>
        <w:t>ТА</w:t>
      </w:r>
      <w:r w:rsidR="003B5249">
        <w:rPr>
          <w:sz w:val="28"/>
        </w:rPr>
        <w:t xml:space="preserve"> </w:t>
      </w:r>
      <w:r>
        <w:rPr>
          <w:sz w:val="28"/>
        </w:rPr>
        <w:t>ПОРЯДОК</w:t>
      </w:r>
      <w:r w:rsidR="003B5249">
        <w:rPr>
          <w:sz w:val="28"/>
        </w:rPr>
        <w:t xml:space="preserve"> </w:t>
      </w:r>
      <w:r>
        <w:rPr>
          <w:sz w:val="28"/>
        </w:rPr>
        <w:t>РОЗРАХУНКІВ</w:t>
      </w:r>
    </w:p>
    <w:p w:rsidR="006C2AA7" w:rsidRDefault="004E283F">
      <w:pPr>
        <w:pStyle w:val="a4"/>
        <w:numPr>
          <w:ilvl w:val="1"/>
          <w:numId w:val="8"/>
        </w:numPr>
        <w:tabs>
          <w:tab w:val="left" w:pos="1289"/>
        </w:tabs>
        <w:spacing w:before="3"/>
        <w:ind w:right="386" w:firstLine="359"/>
        <w:rPr>
          <w:sz w:val="28"/>
        </w:rPr>
      </w:pPr>
      <w:r>
        <w:rPr>
          <w:sz w:val="28"/>
        </w:rPr>
        <w:t>Ставка</w:t>
      </w:r>
      <w:r w:rsidR="003B5249">
        <w:rPr>
          <w:sz w:val="28"/>
        </w:rPr>
        <w:t xml:space="preserve"> </w:t>
      </w:r>
      <w:r>
        <w:rPr>
          <w:sz w:val="28"/>
        </w:rPr>
        <w:t>збору</w:t>
      </w:r>
      <w:r w:rsidR="003B5249">
        <w:rPr>
          <w:sz w:val="28"/>
        </w:rPr>
        <w:t xml:space="preserve"> </w:t>
      </w:r>
      <w:r>
        <w:rPr>
          <w:sz w:val="28"/>
        </w:rPr>
        <w:t>за</w:t>
      </w:r>
      <w:r w:rsidR="003B5249">
        <w:rPr>
          <w:sz w:val="28"/>
        </w:rPr>
        <w:t xml:space="preserve"> </w:t>
      </w:r>
      <w:r>
        <w:rPr>
          <w:sz w:val="28"/>
        </w:rPr>
        <w:t>місця</w:t>
      </w:r>
      <w:r w:rsidR="003B5249">
        <w:rPr>
          <w:sz w:val="28"/>
        </w:rPr>
        <w:t xml:space="preserve"> </w:t>
      </w:r>
      <w:r>
        <w:rPr>
          <w:sz w:val="28"/>
        </w:rPr>
        <w:t>для</w:t>
      </w:r>
      <w:r w:rsidR="003B5249">
        <w:rPr>
          <w:sz w:val="28"/>
        </w:rPr>
        <w:t xml:space="preserve"> </w:t>
      </w:r>
      <w:r>
        <w:rPr>
          <w:sz w:val="28"/>
        </w:rPr>
        <w:t>паркування</w:t>
      </w:r>
      <w:r w:rsidR="003B5249">
        <w:rPr>
          <w:sz w:val="28"/>
        </w:rPr>
        <w:t xml:space="preserve"> </w:t>
      </w:r>
      <w:r>
        <w:rPr>
          <w:sz w:val="28"/>
        </w:rPr>
        <w:t>транспортних</w:t>
      </w:r>
      <w:r w:rsidR="003B5249">
        <w:rPr>
          <w:sz w:val="28"/>
        </w:rPr>
        <w:t xml:space="preserve"> </w:t>
      </w:r>
      <w:r>
        <w:rPr>
          <w:sz w:val="28"/>
        </w:rPr>
        <w:t>засобів</w:t>
      </w:r>
      <w:r w:rsidR="003B5249">
        <w:rPr>
          <w:sz w:val="28"/>
        </w:rPr>
        <w:t xml:space="preserve"> </w:t>
      </w:r>
      <w:r>
        <w:rPr>
          <w:sz w:val="28"/>
        </w:rPr>
        <w:t>встановлюються за кожний день провадження діяльності із забезпечення</w:t>
      </w:r>
      <w:r w:rsidR="003B5249">
        <w:rPr>
          <w:sz w:val="28"/>
        </w:rPr>
        <w:t xml:space="preserve"> </w:t>
      </w:r>
      <w:r>
        <w:rPr>
          <w:sz w:val="28"/>
        </w:rPr>
        <w:t>паркування транспортних засобів у гривнях за 1 квадратний метр площі</w:t>
      </w:r>
      <w:r w:rsidR="003B5249">
        <w:rPr>
          <w:sz w:val="28"/>
        </w:rPr>
        <w:t xml:space="preserve"> </w:t>
      </w:r>
      <w:r>
        <w:rPr>
          <w:sz w:val="28"/>
        </w:rPr>
        <w:t>земельної</w:t>
      </w:r>
      <w:r w:rsidR="003B5249">
        <w:rPr>
          <w:sz w:val="28"/>
        </w:rPr>
        <w:t xml:space="preserve"> </w:t>
      </w:r>
      <w:r>
        <w:rPr>
          <w:sz w:val="28"/>
        </w:rPr>
        <w:t>ділянки,</w:t>
      </w:r>
      <w:r w:rsidR="003B5249">
        <w:rPr>
          <w:sz w:val="28"/>
        </w:rPr>
        <w:t xml:space="preserve"> </w:t>
      </w:r>
      <w:r>
        <w:rPr>
          <w:sz w:val="28"/>
        </w:rPr>
        <w:t>відведеної</w:t>
      </w:r>
      <w:r w:rsidR="003B5249">
        <w:rPr>
          <w:sz w:val="28"/>
        </w:rPr>
        <w:t xml:space="preserve"> </w:t>
      </w:r>
      <w:r>
        <w:rPr>
          <w:sz w:val="28"/>
        </w:rPr>
        <w:t>для</w:t>
      </w:r>
      <w:r w:rsidR="003B5249">
        <w:rPr>
          <w:sz w:val="28"/>
        </w:rPr>
        <w:t xml:space="preserve"> </w:t>
      </w:r>
      <w:r>
        <w:rPr>
          <w:sz w:val="28"/>
        </w:rPr>
        <w:t>організації</w:t>
      </w:r>
      <w:r w:rsidR="003B5249">
        <w:rPr>
          <w:sz w:val="28"/>
        </w:rPr>
        <w:t xml:space="preserve"> </w:t>
      </w:r>
      <w:r>
        <w:rPr>
          <w:sz w:val="28"/>
        </w:rPr>
        <w:t>та</w:t>
      </w:r>
      <w:r w:rsidR="003B5249">
        <w:rPr>
          <w:sz w:val="28"/>
        </w:rPr>
        <w:t xml:space="preserve"> </w:t>
      </w:r>
      <w:r>
        <w:rPr>
          <w:sz w:val="28"/>
        </w:rPr>
        <w:t>провадження</w:t>
      </w:r>
      <w:r w:rsidR="003B5249">
        <w:rPr>
          <w:sz w:val="28"/>
        </w:rPr>
        <w:t xml:space="preserve"> </w:t>
      </w:r>
      <w:r>
        <w:rPr>
          <w:sz w:val="28"/>
        </w:rPr>
        <w:t>такої</w:t>
      </w:r>
      <w:r w:rsidR="003B5249">
        <w:rPr>
          <w:sz w:val="28"/>
        </w:rPr>
        <w:t xml:space="preserve"> </w:t>
      </w:r>
      <w:r>
        <w:rPr>
          <w:sz w:val="28"/>
        </w:rPr>
        <w:t>діяльності. Розмір ставки збору за місця паркування встановлюється згідно</w:t>
      </w:r>
      <w:r w:rsidR="003B5249">
        <w:rPr>
          <w:sz w:val="28"/>
        </w:rPr>
        <w:t xml:space="preserve"> </w:t>
      </w:r>
      <w:r>
        <w:rPr>
          <w:sz w:val="28"/>
        </w:rPr>
        <w:t>з</w:t>
      </w:r>
      <w:r w:rsidR="003B5249">
        <w:rPr>
          <w:sz w:val="28"/>
        </w:rPr>
        <w:t xml:space="preserve"> </w:t>
      </w:r>
      <w:r>
        <w:rPr>
          <w:sz w:val="28"/>
        </w:rPr>
        <w:t>Податковим кодексом</w:t>
      </w:r>
      <w:r w:rsidR="003B5249">
        <w:rPr>
          <w:sz w:val="28"/>
        </w:rPr>
        <w:t xml:space="preserve"> </w:t>
      </w:r>
      <w:r>
        <w:rPr>
          <w:sz w:val="28"/>
        </w:rPr>
        <w:t>України та</w:t>
      </w:r>
      <w:r w:rsidR="003B5249">
        <w:rPr>
          <w:sz w:val="28"/>
        </w:rPr>
        <w:t xml:space="preserve"> </w:t>
      </w:r>
      <w:r>
        <w:rPr>
          <w:sz w:val="28"/>
        </w:rPr>
        <w:t>рішення міської ради</w:t>
      </w:r>
    </w:p>
    <w:p w:rsidR="006C2AA7" w:rsidRDefault="004E283F">
      <w:pPr>
        <w:pStyle w:val="a4"/>
        <w:numPr>
          <w:ilvl w:val="1"/>
          <w:numId w:val="8"/>
        </w:numPr>
        <w:tabs>
          <w:tab w:val="left" w:pos="1191"/>
        </w:tabs>
        <w:ind w:right="393" w:firstLine="359"/>
        <w:rPr>
          <w:sz w:val="28"/>
        </w:rPr>
      </w:pPr>
      <w:r>
        <w:rPr>
          <w:sz w:val="28"/>
        </w:rPr>
        <w:t>Розмір суми збору може бути переглянутий в разі зміни загальної</w:t>
      </w:r>
      <w:r w:rsidR="003B5249">
        <w:rPr>
          <w:sz w:val="28"/>
        </w:rPr>
        <w:t xml:space="preserve"> </w:t>
      </w:r>
      <w:r>
        <w:rPr>
          <w:sz w:val="28"/>
        </w:rPr>
        <w:t>площі місць для паркування, зміни ставок збору за місця для паркування</w:t>
      </w:r>
      <w:r w:rsidR="003B5249">
        <w:rPr>
          <w:sz w:val="28"/>
        </w:rPr>
        <w:t xml:space="preserve"> </w:t>
      </w:r>
      <w:r>
        <w:rPr>
          <w:sz w:val="28"/>
        </w:rPr>
        <w:t>транспортних засобів,змін у</w:t>
      </w:r>
      <w:r w:rsidR="003B5249">
        <w:rPr>
          <w:sz w:val="28"/>
        </w:rPr>
        <w:t xml:space="preserve"> </w:t>
      </w:r>
      <w:r>
        <w:rPr>
          <w:sz w:val="28"/>
        </w:rPr>
        <w:t>діючому</w:t>
      </w:r>
      <w:r w:rsidR="003B5249">
        <w:rPr>
          <w:sz w:val="28"/>
        </w:rPr>
        <w:t xml:space="preserve"> </w:t>
      </w:r>
      <w:r>
        <w:rPr>
          <w:sz w:val="28"/>
        </w:rPr>
        <w:t>законодавстві.</w:t>
      </w:r>
    </w:p>
    <w:p w:rsidR="006C2AA7" w:rsidRDefault="004E283F">
      <w:pPr>
        <w:pStyle w:val="a4"/>
        <w:numPr>
          <w:ilvl w:val="1"/>
          <w:numId w:val="8"/>
        </w:numPr>
        <w:tabs>
          <w:tab w:val="left" w:pos="1181"/>
        </w:tabs>
        <w:ind w:right="388" w:firstLine="359"/>
        <w:rPr>
          <w:sz w:val="28"/>
        </w:rPr>
      </w:pPr>
      <w:r>
        <w:rPr>
          <w:sz w:val="28"/>
        </w:rPr>
        <w:t>Грошові розрахунки за цим договором проводяться в національній</w:t>
      </w:r>
      <w:r w:rsidR="003B5249">
        <w:rPr>
          <w:sz w:val="28"/>
        </w:rPr>
        <w:t xml:space="preserve"> </w:t>
      </w:r>
      <w:r>
        <w:rPr>
          <w:sz w:val="28"/>
        </w:rPr>
        <w:t>валюті</w:t>
      </w:r>
      <w:r w:rsidR="003B5249">
        <w:rPr>
          <w:sz w:val="28"/>
        </w:rPr>
        <w:t xml:space="preserve"> </w:t>
      </w:r>
      <w:r>
        <w:rPr>
          <w:sz w:val="28"/>
        </w:rPr>
        <w:t>України.</w:t>
      </w:r>
    </w:p>
    <w:p w:rsidR="006C2AA7" w:rsidRDefault="004E283F">
      <w:pPr>
        <w:pStyle w:val="a4"/>
        <w:numPr>
          <w:ilvl w:val="1"/>
          <w:numId w:val="8"/>
        </w:numPr>
        <w:tabs>
          <w:tab w:val="left" w:pos="1303"/>
        </w:tabs>
        <w:ind w:right="390" w:firstLine="359"/>
        <w:rPr>
          <w:sz w:val="28"/>
        </w:rPr>
      </w:pPr>
      <w:r>
        <w:rPr>
          <w:sz w:val="28"/>
        </w:rPr>
        <w:t>Сума</w:t>
      </w:r>
      <w:r w:rsidR="003B5249">
        <w:rPr>
          <w:sz w:val="28"/>
        </w:rPr>
        <w:t xml:space="preserve"> </w:t>
      </w:r>
      <w:r>
        <w:rPr>
          <w:sz w:val="28"/>
        </w:rPr>
        <w:t>збору</w:t>
      </w:r>
      <w:r w:rsidR="003B5249">
        <w:rPr>
          <w:sz w:val="28"/>
        </w:rPr>
        <w:t xml:space="preserve"> </w:t>
      </w:r>
      <w:r>
        <w:rPr>
          <w:sz w:val="28"/>
        </w:rPr>
        <w:t>за</w:t>
      </w:r>
      <w:r w:rsidR="003B5249">
        <w:rPr>
          <w:sz w:val="28"/>
        </w:rPr>
        <w:t xml:space="preserve"> </w:t>
      </w:r>
      <w:r>
        <w:rPr>
          <w:sz w:val="28"/>
        </w:rPr>
        <w:t>місця</w:t>
      </w:r>
      <w:r w:rsidR="003B5249">
        <w:rPr>
          <w:sz w:val="28"/>
        </w:rPr>
        <w:t xml:space="preserve"> </w:t>
      </w:r>
      <w:r>
        <w:rPr>
          <w:sz w:val="28"/>
        </w:rPr>
        <w:t>для</w:t>
      </w:r>
      <w:r w:rsidR="003B5249">
        <w:rPr>
          <w:sz w:val="28"/>
        </w:rPr>
        <w:t xml:space="preserve"> </w:t>
      </w:r>
      <w:r>
        <w:rPr>
          <w:sz w:val="28"/>
        </w:rPr>
        <w:t>паркування</w:t>
      </w:r>
      <w:r w:rsidR="003B5249">
        <w:rPr>
          <w:sz w:val="28"/>
        </w:rPr>
        <w:t xml:space="preserve"> </w:t>
      </w:r>
      <w:r>
        <w:rPr>
          <w:sz w:val="28"/>
        </w:rPr>
        <w:t>транспортних</w:t>
      </w:r>
      <w:r w:rsidR="003B5249">
        <w:rPr>
          <w:sz w:val="28"/>
        </w:rPr>
        <w:t xml:space="preserve"> </w:t>
      </w:r>
      <w:r>
        <w:rPr>
          <w:sz w:val="28"/>
        </w:rPr>
        <w:t>засобів,</w:t>
      </w:r>
      <w:r w:rsidR="003B5249">
        <w:rPr>
          <w:sz w:val="28"/>
        </w:rPr>
        <w:t xml:space="preserve"> </w:t>
      </w:r>
      <w:r>
        <w:rPr>
          <w:sz w:val="28"/>
        </w:rPr>
        <w:t>обчислена</w:t>
      </w:r>
      <w:r w:rsidR="003B5249">
        <w:rPr>
          <w:sz w:val="28"/>
        </w:rPr>
        <w:t xml:space="preserve"> </w:t>
      </w:r>
      <w:r>
        <w:rPr>
          <w:sz w:val="28"/>
        </w:rPr>
        <w:t>відповідно</w:t>
      </w:r>
      <w:r w:rsidR="003B5249">
        <w:rPr>
          <w:sz w:val="28"/>
        </w:rPr>
        <w:t xml:space="preserve"> </w:t>
      </w:r>
      <w:r>
        <w:rPr>
          <w:sz w:val="28"/>
        </w:rPr>
        <w:t>до</w:t>
      </w:r>
      <w:r w:rsidR="003B5249">
        <w:rPr>
          <w:sz w:val="28"/>
        </w:rPr>
        <w:t xml:space="preserve"> </w:t>
      </w:r>
      <w:r>
        <w:rPr>
          <w:sz w:val="28"/>
        </w:rPr>
        <w:t>податкової</w:t>
      </w:r>
      <w:r w:rsidR="003B5249">
        <w:rPr>
          <w:sz w:val="28"/>
        </w:rPr>
        <w:t xml:space="preserve"> </w:t>
      </w:r>
      <w:r>
        <w:rPr>
          <w:sz w:val="28"/>
        </w:rPr>
        <w:t>декларації</w:t>
      </w:r>
      <w:r w:rsidR="003B5249">
        <w:rPr>
          <w:sz w:val="28"/>
        </w:rPr>
        <w:t xml:space="preserve"> </w:t>
      </w:r>
      <w:r>
        <w:rPr>
          <w:sz w:val="28"/>
        </w:rPr>
        <w:t>за</w:t>
      </w:r>
      <w:r w:rsidR="003B5249">
        <w:rPr>
          <w:sz w:val="28"/>
        </w:rPr>
        <w:t xml:space="preserve"> </w:t>
      </w:r>
      <w:r>
        <w:rPr>
          <w:sz w:val="28"/>
        </w:rPr>
        <w:t>звітний(податковий)</w:t>
      </w:r>
      <w:r w:rsidR="003B5249">
        <w:rPr>
          <w:sz w:val="28"/>
        </w:rPr>
        <w:t xml:space="preserve"> </w:t>
      </w:r>
      <w:r>
        <w:rPr>
          <w:sz w:val="28"/>
        </w:rPr>
        <w:t>квартал,</w:t>
      </w:r>
      <w:r w:rsidR="003B5249">
        <w:rPr>
          <w:sz w:val="28"/>
        </w:rPr>
        <w:t xml:space="preserve"> </w:t>
      </w:r>
      <w:r>
        <w:rPr>
          <w:sz w:val="28"/>
        </w:rPr>
        <w:t>сплачується</w:t>
      </w:r>
      <w:r w:rsidR="003B5249">
        <w:rPr>
          <w:sz w:val="28"/>
        </w:rPr>
        <w:t xml:space="preserve"> </w:t>
      </w:r>
      <w:r>
        <w:rPr>
          <w:sz w:val="28"/>
        </w:rPr>
        <w:t>щоквартально,</w:t>
      </w:r>
      <w:r w:rsidR="003B5249">
        <w:rPr>
          <w:sz w:val="28"/>
        </w:rPr>
        <w:t xml:space="preserve"> </w:t>
      </w:r>
      <w:r>
        <w:rPr>
          <w:sz w:val="28"/>
        </w:rPr>
        <w:t>у</w:t>
      </w:r>
      <w:r w:rsidR="003B5249">
        <w:rPr>
          <w:sz w:val="28"/>
        </w:rPr>
        <w:t xml:space="preserve"> </w:t>
      </w:r>
      <w:r>
        <w:rPr>
          <w:sz w:val="28"/>
        </w:rPr>
        <w:t>визначений</w:t>
      </w:r>
      <w:r w:rsidR="003B5249">
        <w:rPr>
          <w:sz w:val="28"/>
        </w:rPr>
        <w:t xml:space="preserve"> </w:t>
      </w:r>
      <w:r>
        <w:rPr>
          <w:sz w:val="28"/>
        </w:rPr>
        <w:t>для</w:t>
      </w:r>
      <w:r w:rsidR="003B5249">
        <w:rPr>
          <w:sz w:val="28"/>
        </w:rPr>
        <w:t xml:space="preserve"> </w:t>
      </w:r>
      <w:r>
        <w:rPr>
          <w:sz w:val="28"/>
        </w:rPr>
        <w:t>квартального</w:t>
      </w:r>
      <w:r w:rsidR="003B5249">
        <w:rPr>
          <w:sz w:val="28"/>
        </w:rPr>
        <w:t xml:space="preserve"> </w:t>
      </w:r>
      <w:r>
        <w:rPr>
          <w:sz w:val="28"/>
        </w:rPr>
        <w:t>звітного</w:t>
      </w:r>
      <w:r w:rsidR="003B5249">
        <w:rPr>
          <w:sz w:val="28"/>
        </w:rPr>
        <w:t xml:space="preserve"> </w:t>
      </w:r>
      <w:r>
        <w:rPr>
          <w:sz w:val="28"/>
        </w:rPr>
        <w:t>(податкового)</w:t>
      </w:r>
      <w:r w:rsidR="003B5249">
        <w:rPr>
          <w:sz w:val="28"/>
        </w:rPr>
        <w:t xml:space="preserve"> </w:t>
      </w:r>
      <w:r>
        <w:rPr>
          <w:sz w:val="28"/>
        </w:rPr>
        <w:t>періоду</w:t>
      </w:r>
      <w:r w:rsidR="003B5249">
        <w:rPr>
          <w:sz w:val="28"/>
        </w:rPr>
        <w:t xml:space="preserve"> </w:t>
      </w:r>
      <w:r>
        <w:rPr>
          <w:sz w:val="28"/>
        </w:rPr>
        <w:t>строк,</w:t>
      </w:r>
      <w:r w:rsidR="003B5249">
        <w:rPr>
          <w:sz w:val="28"/>
        </w:rPr>
        <w:t xml:space="preserve"> </w:t>
      </w:r>
      <w:r>
        <w:rPr>
          <w:sz w:val="28"/>
        </w:rPr>
        <w:t>за</w:t>
      </w:r>
      <w:r w:rsidR="003B5249">
        <w:rPr>
          <w:sz w:val="28"/>
        </w:rPr>
        <w:t xml:space="preserve"> </w:t>
      </w:r>
      <w:r>
        <w:rPr>
          <w:sz w:val="28"/>
        </w:rPr>
        <w:t>місце</w:t>
      </w:r>
      <w:r w:rsidR="003B5249">
        <w:rPr>
          <w:sz w:val="28"/>
        </w:rPr>
        <w:t xml:space="preserve"> </w:t>
      </w:r>
      <w:r>
        <w:rPr>
          <w:sz w:val="28"/>
        </w:rPr>
        <w:t>знаходженням</w:t>
      </w:r>
      <w:r w:rsidR="003B5249">
        <w:rPr>
          <w:sz w:val="28"/>
        </w:rPr>
        <w:t xml:space="preserve"> </w:t>
      </w:r>
      <w:r>
        <w:rPr>
          <w:sz w:val="28"/>
        </w:rPr>
        <w:t>об’єкта</w:t>
      </w:r>
      <w:r w:rsidR="003B5249">
        <w:rPr>
          <w:sz w:val="28"/>
        </w:rPr>
        <w:t xml:space="preserve"> </w:t>
      </w:r>
      <w:r>
        <w:rPr>
          <w:sz w:val="28"/>
        </w:rPr>
        <w:t>оподаткування.</w:t>
      </w:r>
    </w:p>
    <w:p w:rsidR="006C2AA7" w:rsidRDefault="004E283F">
      <w:pPr>
        <w:pStyle w:val="a4"/>
        <w:numPr>
          <w:ilvl w:val="1"/>
          <w:numId w:val="8"/>
        </w:numPr>
        <w:tabs>
          <w:tab w:val="left" w:pos="1158"/>
        </w:tabs>
        <w:ind w:right="394" w:firstLine="359"/>
        <w:rPr>
          <w:sz w:val="28"/>
        </w:rPr>
      </w:pPr>
      <w:r>
        <w:rPr>
          <w:sz w:val="28"/>
        </w:rPr>
        <w:t>Податкові декларації подаються протягом 40 календарних днів, що</w:t>
      </w:r>
      <w:r w:rsidR="003B5249">
        <w:rPr>
          <w:sz w:val="28"/>
        </w:rPr>
        <w:t xml:space="preserve"> </w:t>
      </w:r>
      <w:r>
        <w:rPr>
          <w:sz w:val="28"/>
        </w:rPr>
        <w:t>настають</w:t>
      </w:r>
      <w:r w:rsidR="003B5249">
        <w:rPr>
          <w:sz w:val="28"/>
        </w:rPr>
        <w:t xml:space="preserve"> </w:t>
      </w:r>
      <w:r>
        <w:rPr>
          <w:sz w:val="28"/>
        </w:rPr>
        <w:t>за</w:t>
      </w:r>
      <w:r w:rsidR="003B5249">
        <w:rPr>
          <w:sz w:val="28"/>
        </w:rPr>
        <w:t xml:space="preserve"> </w:t>
      </w:r>
      <w:r>
        <w:rPr>
          <w:sz w:val="28"/>
        </w:rPr>
        <w:t>останнім</w:t>
      </w:r>
      <w:r w:rsidR="003B5249">
        <w:rPr>
          <w:sz w:val="28"/>
        </w:rPr>
        <w:t xml:space="preserve"> </w:t>
      </w:r>
      <w:r>
        <w:rPr>
          <w:sz w:val="28"/>
        </w:rPr>
        <w:t>календарним</w:t>
      </w:r>
      <w:r w:rsidR="003B5249">
        <w:rPr>
          <w:sz w:val="28"/>
        </w:rPr>
        <w:t xml:space="preserve"> </w:t>
      </w:r>
      <w:r>
        <w:rPr>
          <w:sz w:val="28"/>
        </w:rPr>
        <w:t>днем</w:t>
      </w:r>
      <w:r w:rsidR="003B5249">
        <w:rPr>
          <w:sz w:val="28"/>
        </w:rPr>
        <w:t xml:space="preserve"> </w:t>
      </w:r>
      <w:r>
        <w:rPr>
          <w:sz w:val="28"/>
        </w:rPr>
        <w:t>звітного</w:t>
      </w:r>
      <w:r w:rsidR="003B5249">
        <w:rPr>
          <w:sz w:val="28"/>
        </w:rPr>
        <w:t xml:space="preserve"> </w:t>
      </w:r>
      <w:r>
        <w:rPr>
          <w:sz w:val="28"/>
        </w:rPr>
        <w:t>(податкового)</w:t>
      </w:r>
      <w:r w:rsidR="003B5249">
        <w:rPr>
          <w:sz w:val="28"/>
        </w:rPr>
        <w:t xml:space="preserve"> </w:t>
      </w:r>
      <w:r>
        <w:rPr>
          <w:sz w:val="28"/>
        </w:rPr>
        <w:t>кварталу.</w:t>
      </w:r>
    </w:p>
    <w:p w:rsidR="006C612A" w:rsidRDefault="006C612A" w:rsidP="006C612A">
      <w:pPr>
        <w:pStyle w:val="a4"/>
        <w:tabs>
          <w:tab w:val="left" w:pos="1158"/>
        </w:tabs>
        <w:ind w:left="664" w:right="394" w:firstLine="0"/>
        <w:jc w:val="left"/>
        <w:rPr>
          <w:sz w:val="28"/>
        </w:rPr>
      </w:pPr>
    </w:p>
    <w:p w:rsidR="006C2AA7" w:rsidRDefault="004E283F">
      <w:pPr>
        <w:pStyle w:val="a4"/>
        <w:numPr>
          <w:ilvl w:val="2"/>
          <w:numId w:val="14"/>
        </w:numPr>
        <w:tabs>
          <w:tab w:val="left" w:pos="1453"/>
        </w:tabs>
        <w:spacing w:line="322" w:lineRule="exact"/>
        <w:ind w:left="1452" w:hanging="361"/>
        <w:jc w:val="left"/>
        <w:rPr>
          <w:sz w:val="28"/>
        </w:rPr>
      </w:pPr>
      <w:r>
        <w:rPr>
          <w:sz w:val="28"/>
        </w:rPr>
        <w:t>ВІДПОВІДАЛЬНІСТЬ</w:t>
      </w:r>
      <w:r w:rsidR="003B5249">
        <w:rPr>
          <w:sz w:val="28"/>
        </w:rPr>
        <w:t xml:space="preserve"> </w:t>
      </w:r>
      <w:r>
        <w:rPr>
          <w:sz w:val="28"/>
        </w:rPr>
        <w:t>СТОРІН,ПЕРЕВІРКИ</w:t>
      </w:r>
      <w:r w:rsidR="003B5249">
        <w:rPr>
          <w:sz w:val="28"/>
        </w:rPr>
        <w:t xml:space="preserve"> </w:t>
      </w:r>
      <w:r>
        <w:rPr>
          <w:sz w:val="28"/>
        </w:rPr>
        <w:t>ДОТРИМАННЯ</w:t>
      </w:r>
    </w:p>
    <w:p w:rsidR="006C2AA7" w:rsidRDefault="004E283F">
      <w:pPr>
        <w:pStyle w:val="a3"/>
        <w:spacing w:line="322" w:lineRule="exact"/>
        <w:ind w:left="3997"/>
        <w:jc w:val="left"/>
      </w:pPr>
      <w:r>
        <w:t>УМОВ</w:t>
      </w:r>
      <w:r w:rsidR="003B5249">
        <w:t xml:space="preserve"> </w:t>
      </w:r>
      <w:r>
        <w:t>ДОГОВОРУ</w:t>
      </w:r>
    </w:p>
    <w:p w:rsidR="006C2AA7" w:rsidRDefault="004E283F">
      <w:pPr>
        <w:pStyle w:val="a4"/>
        <w:numPr>
          <w:ilvl w:val="1"/>
          <w:numId w:val="7"/>
        </w:numPr>
        <w:tabs>
          <w:tab w:val="left" w:pos="1313"/>
        </w:tabs>
        <w:ind w:right="385" w:firstLine="359"/>
        <w:rPr>
          <w:sz w:val="28"/>
        </w:rPr>
      </w:pPr>
      <w:r>
        <w:rPr>
          <w:sz w:val="28"/>
        </w:rPr>
        <w:t>Сторони</w:t>
      </w:r>
      <w:r w:rsidR="003B5249">
        <w:rPr>
          <w:sz w:val="28"/>
        </w:rPr>
        <w:t xml:space="preserve"> </w:t>
      </w:r>
      <w:r>
        <w:rPr>
          <w:sz w:val="28"/>
        </w:rPr>
        <w:t>згідно</w:t>
      </w:r>
      <w:r w:rsidR="003B5249">
        <w:rPr>
          <w:sz w:val="28"/>
        </w:rPr>
        <w:t xml:space="preserve"> </w:t>
      </w:r>
      <w:r>
        <w:rPr>
          <w:sz w:val="28"/>
        </w:rPr>
        <w:t>з</w:t>
      </w:r>
      <w:r w:rsidR="003B5249">
        <w:rPr>
          <w:sz w:val="28"/>
        </w:rPr>
        <w:t xml:space="preserve"> </w:t>
      </w:r>
      <w:r>
        <w:rPr>
          <w:sz w:val="28"/>
        </w:rPr>
        <w:t>Договором</w:t>
      </w:r>
      <w:r w:rsidR="003B5249">
        <w:rPr>
          <w:sz w:val="28"/>
        </w:rPr>
        <w:t xml:space="preserve"> </w:t>
      </w:r>
      <w:r>
        <w:rPr>
          <w:sz w:val="28"/>
        </w:rPr>
        <w:t>не</w:t>
      </w:r>
      <w:r w:rsidR="003B5249">
        <w:rPr>
          <w:sz w:val="28"/>
        </w:rPr>
        <w:t xml:space="preserve"> </w:t>
      </w:r>
      <w:r>
        <w:rPr>
          <w:sz w:val="28"/>
        </w:rPr>
        <w:t>несуть</w:t>
      </w:r>
      <w:r w:rsidR="003B5249">
        <w:rPr>
          <w:sz w:val="28"/>
        </w:rPr>
        <w:t xml:space="preserve"> </w:t>
      </w:r>
      <w:r>
        <w:rPr>
          <w:sz w:val="28"/>
        </w:rPr>
        <w:t>відповідальності</w:t>
      </w:r>
      <w:r w:rsidR="003B5249">
        <w:rPr>
          <w:sz w:val="28"/>
        </w:rPr>
        <w:t xml:space="preserve"> </w:t>
      </w:r>
      <w:r>
        <w:rPr>
          <w:sz w:val="28"/>
        </w:rPr>
        <w:t>за</w:t>
      </w:r>
      <w:r w:rsidR="003B5249">
        <w:rPr>
          <w:sz w:val="28"/>
        </w:rPr>
        <w:t xml:space="preserve"> </w:t>
      </w:r>
      <w:r>
        <w:rPr>
          <w:sz w:val="28"/>
        </w:rPr>
        <w:t>зобов</w:t>
      </w:r>
      <w:r w:rsidR="00B001B2">
        <w:rPr>
          <w:sz w:val="28"/>
        </w:rPr>
        <w:t>’</w:t>
      </w:r>
      <w:r>
        <w:rPr>
          <w:sz w:val="28"/>
        </w:rPr>
        <w:t>язаннями</w:t>
      </w:r>
      <w:r w:rsidR="003B5249">
        <w:rPr>
          <w:sz w:val="28"/>
        </w:rPr>
        <w:t xml:space="preserve"> </w:t>
      </w:r>
      <w:r>
        <w:rPr>
          <w:sz w:val="28"/>
        </w:rPr>
        <w:t>кожної</w:t>
      </w:r>
      <w:r w:rsidR="003B5249">
        <w:rPr>
          <w:sz w:val="28"/>
        </w:rPr>
        <w:t xml:space="preserve"> </w:t>
      </w:r>
      <w:r>
        <w:rPr>
          <w:sz w:val="28"/>
        </w:rPr>
        <w:t>з</w:t>
      </w:r>
      <w:r w:rsidR="003B5249">
        <w:rPr>
          <w:sz w:val="28"/>
        </w:rPr>
        <w:t xml:space="preserve"> </w:t>
      </w:r>
      <w:r>
        <w:rPr>
          <w:sz w:val="28"/>
        </w:rPr>
        <w:t>Сторін перед</w:t>
      </w:r>
      <w:r w:rsidR="003B5249">
        <w:rPr>
          <w:sz w:val="28"/>
        </w:rPr>
        <w:t xml:space="preserve"> </w:t>
      </w:r>
      <w:r>
        <w:rPr>
          <w:sz w:val="28"/>
        </w:rPr>
        <w:t>третіми</w:t>
      </w:r>
      <w:r w:rsidR="003B5249">
        <w:rPr>
          <w:sz w:val="28"/>
        </w:rPr>
        <w:t xml:space="preserve"> </w:t>
      </w:r>
      <w:r>
        <w:rPr>
          <w:sz w:val="28"/>
        </w:rPr>
        <w:t>особами.</w:t>
      </w:r>
    </w:p>
    <w:p w:rsidR="006C2AA7" w:rsidRDefault="004E283F">
      <w:pPr>
        <w:pStyle w:val="a4"/>
        <w:numPr>
          <w:ilvl w:val="1"/>
          <w:numId w:val="7"/>
        </w:numPr>
        <w:tabs>
          <w:tab w:val="left" w:pos="1205"/>
        </w:tabs>
        <w:spacing w:before="1"/>
        <w:ind w:right="385" w:firstLine="359"/>
        <w:rPr>
          <w:sz w:val="28"/>
        </w:rPr>
      </w:pPr>
      <w:r>
        <w:rPr>
          <w:sz w:val="28"/>
        </w:rPr>
        <w:t xml:space="preserve">Сторони звільняються від відповідальності за часткове або </w:t>
      </w:r>
      <w:proofErr w:type="spellStart"/>
      <w:r>
        <w:rPr>
          <w:sz w:val="28"/>
        </w:rPr>
        <w:t>повнене</w:t>
      </w:r>
      <w:proofErr w:type="spellEnd"/>
      <w:r w:rsidR="003B5249">
        <w:rPr>
          <w:sz w:val="28"/>
        </w:rPr>
        <w:t xml:space="preserve"> </w:t>
      </w:r>
      <w:r>
        <w:rPr>
          <w:sz w:val="28"/>
        </w:rPr>
        <w:t>виконання</w:t>
      </w:r>
      <w:r w:rsidR="003B5249">
        <w:rPr>
          <w:sz w:val="28"/>
        </w:rPr>
        <w:t xml:space="preserve"> </w:t>
      </w:r>
      <w:r>
        <w:rPr>
          <w:sz w:val="28"/>
        </w:rPr>
        <w:t>зобов’язань</w:t>
      </w:r>
      <w:r w:rsidR="003B5249">
        <w:rPr>
          <w:sz w:val="28"/>
        </w:rPr>
        <w:t xml:space="preserve"> </w:t>
      </w:r>
      <w:r>
        <w:rPr>
          <w:sz w:val="28"/>
        </w:rPr>
        <w:t>за</w:t>
      </w:r>
      <w:r w:rsidR="003B5249">
        <w:rPr>
          <w:sz w:val="28"/>
        </w:rPr>
        <w:t xml:space="preserve"> </w:t>
      </w:r>
      <w:r>
        <w:rPr>
          <w:sz w:val="28"/>
        </w:rPr>
        <w:t>Договором,</w:t>
      </w:r>
      <w:r w:rsidR="003B5249">
        <w:rPr>
          <w:sz w:val="28"/>
        </w:rPr>
        <w:t xml:space="preserve"> </w:t>
      </w:r>
      <w:r>
        <w:rPr>
          <w:sz w:val="28"/>
        </w:rPr>
        <w:t>якщо</w:t>
      </w:r>
      <w:r w:rsidR="003B5249">
        <w:rPr>
          <w:sz w:val="28"/>
        </w:rPr>
        <w:t xml:space="preserve"> </w:t>
      </w:r>
      <w:r>
        <w:rPr>
          <w:sz w:val="28"/>
        </w:rPr>
        <w:t>це</w:t>
      </w:r>
      <w:r w:rsidR="003B5249">
        <w:rPr>
          <w:sz w:val="28"/>
        </w:rPr>
        <w:t xml:space="preserve"> </w:t>
      </w:r>
      <w:r>
        <w:rPr>
          <w:sz w:val="28"/>
        </w:rPr>
        <w:t>невиконання</w:t>
      </w:r>
      <w:r w:rsidR="003B5249">
        <w:rPr>
          <w:sz w:val="28"/>
        </w:rPr>
        <w:t xml:space="preserve"> </w:t>
      </w:r>
      <w:r>
        <w:rPr>
          <w:sz w:val="28"/>
        </w:rPr>
        <w:t>було</w:t>
      </w:r>
      <w:r w:rsidR="003B5249">
        <w:rPr>
          <w:sz w:val="28"/>
        </w:rPr>
        <w:t xml:space="preserve"> </w:t>
      </w:r>
      <w:r>
        <w:rPr>
          <w:sz w:val="28"/>
        </w:rPr>
        <w:t>наслідком форс-мажорних обставин, за умовами повідомлення стороною,для якої створилася неможливість виконання зобов’язань за Договором,протилежну</w:t>
      </w:r>
      <w:r w:rsidR="003B5249">
        <w:rPr>
          <w:sz w:val="28"/>
        </w:rPr>
        <w:t xml:space="preserve"> </w:t>
      </w:r>
      <w:r>
        <w:rPr>
          <w:sz w:val="28"/>
        </w:rPr>
        <w:t>сторону у</w:t>
      </w:r>
      <w:r w:rsidR="006C612A">
        <w:rPr>
          <w:sz w:val="28"/>
        </w:rPr>
        <w:t>3</w:t>
      </w:r>
      <w:r>
        <w:rPr>
          <w:sz w:val="28"/>
        </w:rPr>
        <w:t>-денний термін.</w:t>
      </w:r>
    </w:p>
    <w:p w:rsidR="006C2AA7" w:rsidRDefault="004E283F">
      <w:pPr>
        <w:pStyle w:val="a4"/>
        <w:numPr>
          <w:ilvl w:val="1"/>
          <w:numId w:val="7"/>
        </w:numPr>
        <w:tabs>
          <w:tab w:val="left" w:pos="1313"/>
        </w:tabs>
        <w:ind w:right="393" w:firstLine="359"/>
        <w:rPr>
          <w:sz w:val="28"/>
        </w:rPr>
      </w:pPr>
      <w:r>
        <w:rPr>
          <w:sz w:val="28"/>
        </w:rPr>
        <w:t>Сторони</w:t>
      </w:r>
      <w:r w:rsidR="003B5249">
        <w:rPr>
          <w:sz w:val="28"/>
        </w:rPr>
        <w:t xml:space="preserve"> </w:t>
      </w:r>
      <w:r>
        <w:rPr>
          <w:sz w:val="28"/>
        </w:rPr>
        <w:t>зобов</w:t>
      </w:r>
      <w:r w:rsidR="00B001B2">
        <w:rPr>
          <w:sz w:val="28"/>
        </w:rPr>
        <w:t>’</w:t>
      </w:r>
      <w:r>
        <w:rPr>
          <w:sz w:val="28"/>
        </w:rPr>
        <w:t>язані</w:t>
      </w:r>
      <w:r w:rsidR="003B5249">
        <w:rPr>
          <w:sz w:val="28"/>
        </w:rPr>
        <w:t xml:space="preserve"> </w:t>
      </w:r>
      <w:r>
        <w:rPr>
          <w:sz w:val="28"/>
        </w:rPr>
        <w:t>своєчасно,</w:t>
      </w:r>
      <w:r w:rsidR="003B5249">
        <w:rPr>
          <w:sz w:val="28"/>
        </w:rPr>
        <w:t xml:space="preserve">не пізніше </w:t>
      </w:r>
      <w:r>
        <w:rPr>
          <w:sz w:val="28"/>
        </w:rPr>
        <w:t>7</w:t>
      </w:r>
      <w:r w:rsidR="003B5249">
        <w:rPr>
          <w:sz w:val="28"/>
        </w:rPr>
        <w:t xml:space="preserve"> </w:t>
      </w:r>
      <w:r>
        <w:rPr>
          <w:sz w:val="28"/>
        </w:rPr>
        <w:t>робочих</w:t>
      </w:r>
      <w:r w:rsidR="003B5249">
        <w:rPr>
          <w:sz w:val="28"/>
        </w:rPr>
        <w:t xml:space="preserve"> </w:t>
      </w:r>
      <w:r>
        <w:rPr>
          <w:sz w:val="28"/>
        </w:rPr>
        <w:t>днів,повідомляти</w:t>
      </w:r>
      <w:r w:rsidR="003B5249">
        <w:rPr>
          <w:sz w:val="28"/>
        </w:rPr>
        <w:t xml:space="preserve"> </w:t>
      </w:r>
      <w:r>
        <w:rPr>
          <w:sz w:val="28"/>
        </w:rPr>
        <w:t>одна</w:t>
      </w:r>
      <w:r w:rsidR="003B5249">
        <w:rPr>
          <w:sz w:val="28"/>
        </w:rPr>
        <w:t xml:space="preserve"> </w:t>
      </w:r>
      <w:r>
        <w:rPr>
          <w:sz w:val="28"/>
        </w:rPr>
        <w:t>одну</w:t>
      </w:r>
      <w:r w:rsidR="003B5249">
        <w:rPr>
          <w:sz w:val="28"/>
        </w:rPr>
        <w:t xml:space="preserve"> </w:t>
      </w:r>
      <w:r>
        <w:rPr>
          <w:sz w:val="28"/>
        </w:rPr>
        <w:t>про</w:t>
      </w:r>
      <w:r w:rsidR="003B5249">
        <w:rPr>
          <w:sz w:val="28"/>
        </w:rPr>
        <w:t xml:space="preserve"> </w:t>
      </w:r>
      <w:r>
        <w:rPr>
          <w:sz w:val="28"/>
        </w:rPr>
        <w:t>зміни</w:t>
      </w:r>
      <w:r w:rsidR="003B5249">
        <w:rPr>
          <w:sz w:val="28"/>
        </w:rPr>
        <w:t xml:space="preserve"> </w:t>
      </w:r>
      <w:r>
        <w:rPr>
          <w:sz w:val="28"/>
        </w:rPr>
        <w:t>їхніх</w:t>
      </w:r>
      <w:r w:rsidR="003B5249">
        <w:rPr>
          <w:sz w:val="28"/>
        </w:rPr>
        <w:t xml:space="preserve"> </w:t>
      </w:r>
      <w:r>
        <w:rPr>
          <w:sz w:val="28"/>
        </w:rPr>
        <w:t>юридичних</w:t>
      </w:r>
      <w:r w:rsidR="003B5249">
        <w:rPr>
          <w:sz w:val="28"/>
        </w:rPr>
        <w:t xml:space="preserve"> </w:t>
      </w:r>
      <w:r>
        <w:rPr>
          <w:sz w:val="28"/>
        </w:rPr>
        <w:t>адрес</w:t>
      </w:r>
      <w:r w:rsidR="003B5249">
        <w:rPr>
          <w:sz w:val="28"/>
        </w:rPr>
        <w:t xml:space="preserve"> </w:t>
      </w:r>
      <w:r>
        <w:rPr>
          <w:sz w:val="28"/>
        </w:rPr>
        <w:t>та</w:t>
      </w:r>
      <w:r w:rsidR="003B5249">
        <w:rPr>
          <w:sz w:val="28"/>
        </w:rPr>
        <w:t xml:space="preserve"> </w:t>
      </w:r>
      <w:r>
        <w:rPr>
          <w:sz w:val="28"/>
        </w:rPr>
        <w:t>місце</w:t>
      </w:r>
      <w:r w:rsidR="003B5249">
        <w:rPr>
          <w:sz w:val="28"/>
        </w:rPr>
        <w:t xml:space="preserve"> </w:t>
      </w:r>
      <w:r>
        <w:rPr>
          <w:sz w:val="28"/>
        </w:rPr>
        <w:t>знаходження, банківських реквізитів, номерів телефонів, посадових</w:t>
      </w:r>
      <w:r w:rsidR="003B5249">
        <w:rPr>
          <w:sz w:val="28"/>
        </w:rPr>
        <w:t xml:space="preserve"> </w:t>
      </w:r>
      <w:r>
        <w:rPr>
          <w:sz w:val="28"/>
        </w:rPr>
        <w:t>осіб</w:t>
      </w:r>
      <w:r w:rsidR="003B5249">
        <w:rPr>
          <w:sz w:val="28"/>
        </w:rPr>
        <w:t xml:space="preserve"> </w:t>
      </w:r>
      <w:r>
        <w:rPr>
          <w:sz w:val="28"/>
        </w:rPr>
        <w:t>сторін</w:t>
      </w:r>
      <w:r w:rsidR="003B5249">
        <w:rPr>
          <w:sz w:val="28"/>
        </w:rPr>
        <w:t xml:space="preserve"> </w:t>
      </w:r>
      <w:r>
        <w:rPr>
          <w:sz w:val="28"/>
        </w:rPr>
        <w:t>договору,установчих</w:t>
      </w:r>
      <w:r w:rsidR="003B5249">
        <w:rPr>
          <w:sz w:val="28"/>
        </w:rPr>
        <w:t xml:space="preserve"> </w:t>
      </w:r>
      <w:r>
        <w:rPr>
          <w:sz w:val="28"/>
        </w:rPr>
        <w:t>документів,зміну форми</w:t>
      </w:r>
      <w:r w:rsidR="003B5249">
        <w:rPr>
          <w:sz w:val="28"/>
        </w:rPr>
        <w:t xml:space="preserve"> </w:t>
      </w:r>
      <w:r>
        <w:rPr>
          <w:sz w:val="28"/>
        </w:rPr>
        <w:t>власності,а</w:t>
      </w:r>
      <w:r w:rsidR="003B5249">
        <w:rPr>
          <w:sz w:val="28"/>
        </w:rPr>
        <w:t xml:space="preserve"> </w:t>
      </w:r>
      <w:r>
        <w:rPr>
          <w:sz w:val="28"/>
        </w:rPr>
        <w:t>також про всі інші зміни, які можуть вплинути на виконання зобов</w:t>
      </w:r>
      <w:r w:rsidR="00B001B2">
        <w:rPr>
          <w:sz w:val="28"/>
        </w:rPr>
        <w:t>’</w:t>
      </w:r>
      <w:r>
        <w:rPr>
          <w:sz w:val="28"/>
        </w:rPr>
        <w:t>язань за</w:t>
      </w:r>
      <w:r w:rsidR="003B5249">
        <w:rPr>
          <w:sz w:val="28"/>
        </w:rPr>
        <w:t xml:space="preserve"> </w:t>
      </w:r>
      <w:r>
        <w:rPr>
          <w:sz w:val="28"/>
        </w:rPr>
        <w:t>цим</w:t>
      </w:r>
      <w:r w:rsidR="003B5249">
        <w:rPr>
          <w:sz w:val="28"/>
        </w:rPr>
        <w:t xml:space="preserve"> </w:t>
      </w:r>
      <w:r>
        <w:rPr>
          <w:sz w:val="28"/>
        </w:rPr>
        <w:t>договором.</w:t>
      </w:r>
    </w:p>
    <w:p w:rsidR="006C2AA7" w:rsidRDefault="004E283F">
      <w:pPr>
        <w:pStyle w:val="a4"/>
        <w:numPr>
          <w:ilvl w:val="1"/>
          <w:numId w:val="7"/>
        </w:numPr>
        <w:tabs>
          <w:tab w:val="left" w:pos="1169"/>
        </w:tabs>
        <w:ind w:right="389" w:firstLine="359"/>
        <w:rPr>
          <w:sz w:val="28"/>
        </w:rPr>
      </w:pPr>
      <w:r>
        <w:rPr>
          <w:sz w:val="28"/>
        </w:rPr>
        <w:t>Оператор самостійно несе відповідальність за наявність необхідних</w:t>
      </w:r>
      <w:r w:rsidR="00D50549">
        <w:rPr>
          <w:sz w:val="28"/>
        </w:rPr>
        <w:t xml:space="preserve"> </w:t>
      </w:r>
      <w:r>
        <w:rPr>
          <w:sz w:val="28"/>
        </w:rPr>
        <w:t>дозволів</w:t>
      </w:r>
      <w:r w:rsidR="00D50549">
        <w:rPr>
          <w:sz w:val="28"/>
        </w:rPr>
        <w:t xml:space="preserve"> </w:t>
      </w:r>
      <w:r>
        <w:rPr>
          <w:sz w:val="28"/>
        </w:rPr>
        <w:t>для</w:t>
      </w:r>
      <w:r w:rsidR="00D50549">
        <w:rPr>
          <w:sz w:val="28"/>
        </w:rPr>
        <w:t xml:space="preserve"> </w:t>
      </w:r>
      <w:r>
        <w:rPr>
          <w:sz w:val="28"/>
        </w:rPr>
        <w:t>ведення</w:t>
      </w:r>
      <w:r w:rsidR="00D50549">
        <w:rPr>
          <w:sz w:val="28"/>
        </w:rPr>
        <w:t xml:space="preserve"> </w:t>
      </w:r>
      <w:r>
        <w:rPr>
          <w:sz w:val="28"/>
        </w:rPr>
        <w:t>власної</w:t>
      </w:r>
      <w:r w:rsidR="00D50549">
        <w:rPr>
          <w:sz w:val="28"/>
        </w:rPr>
        <w:t xml:space="preserve"> </w:t>
      </w:r>
      <w:r>
        <w:rPr>
          <w:sz w:val="28"/>
        </w:rPr>
        <w:t>господарської</w:t>
      </w:r>
      <w:r w:rsidR="00D50549">
        <w:rPr>
          <w:sz w:val="28"/>
        </w:rPr>
        <w:t xml:space="preserve"> </w:t>
      </w:r>
      <w:r>
        <w:rPr>
          <w:sz w:val="28"/>
        </w:rPr>
        <w:t>діяльності,</w:t>
      </w:r>
      <w:r w:rsidR="00D50549">
        <w:rPr>
          <w:sz w:val="28"/>
        </w:rPr>
        <w:t xml:space="preserve"> </w:t>
      </w:r>
      <w:r>
        <w:rPr>
          <w:sz w:val="28"/>
        </w:rPr>
        <w:t>пов</w:t>
      </w:r>
      <w:r w:rsidR="00B001B2">
        <w:rPr>
          <w:sz w:val="28"/>
        </w:rPr>
        <w:t>’</w:t>
      </w:r>
      <w:r>
        <w:rPr>
          <w:sz w:val="28"/>
        </w:rPr>
        <w:t>язаної</w:t>
      </w:r>
      <w:r w:rsidR="00D50549">
        <w:rPr>
          <w:sz w:val="28"/>
        </w:rPr>
        <w:t xml:space="preserve"> </w:t>
      </w:r>
      <w:r>
        <w:rPr>
          <w:sz w:val="28"/>
        </w:rPr>
        <w:t>з</w:t>
      </w:r>
      <w:r w:rsidR="00D50549">
        <w:rPr>
          <w:sz w:val="28"/>
        </w:rPr>
        <w:t xml:space="preserve"> </w:t>
      </w:r>
      <w:r>
        <w:rPr>
          <w:sz w:val="28"/>
        </w:rPr>
        <w:t>облаштуванням,організацією</w:t>
      </w:r>
      <w:r w:rsidR="00D50549">
        <w:rPr>
          <w:sz w:val="28"/>
        </w:rPr>
        <w:t xml:space="preserve"> </w:t>
      </w:r>
      <w:r>
        <w:rPr>
          <w:sz w:val="28"/>
        </w:rPr>
        <w:t>та</w:t>
      </w:r>
      <w:r w:rsidR="00D50549">
        <w:rPr>
          <w:sz w:val="28"/>
        </w:rPr>
        <w:t xml:space="preserve"> </w:t>
      </w:r>
      <w:r>
        <w:rPr>
          <w:sz w:val="28"/>
        </w:rPr>
        <w:t>експлуатацією</w:t>
      </w:r>
      <w:r w:rsidR="00D50549">
        <w:rPr>
          <w:sz w:val="28"/>
        </w:rPr>
        <w:t xml:space="preserve"> </w:t>
      </w:r>
      <w:r>
        <w:rPr>
          <w:sz w:val="28"/>
        </w:rPr>
        <w:t>майданчиків</w:t>
      </w:r>
      <w:r w:rsidR="00D50549">
        <w:rPr>
          <w:sz w:val="28"/>
        </w:rPr>
        <w:t xml:space="preserve"> </w:t>
      </w:r>
      <w:r>
        <w:rPr>
          <w:sz w:val="28"/>
        </w:rPr>
        <w:t>для</w:t>
      </w:r>
      <w:r w:rsidR="00D50549">
        <w:rPr>
          <w:sz w:val="28"/>
        </w:rPr>
        <w:t xml:space="preserve"> </w:t>
      </w:r>
      <w:r>
        <w:rPr>
          <w:sz w:val="28"/>
        </w:rPr>
        <w:t>паркування, здійсненням розрахунків з юридичними та фізичними особами</w:t>
      </w:r>
      <w:r w:rsidR="00D50549">
        <w:rPr>
          <w:sz w:val="28"/>
        </w:rPr>
        <w:t xml:space="preserve"> </w:t>
      </w:r>
      <w:r>
        <w:rPr>
          <w:sz w:val="28"/>
        </w:rPr>
        <w:t>за</w:t>
      </w:r>
      <w:r w:rsidR="00D50549">
        <w:rPr>
          <w:sz w:val="28"/>
        </w:rPr>
        <w:t xml:space="preserve"> </w:t>
      </w:r>
      <w:r>
        <w:rPr>
          <w:sz w:val="28"/>
        </w:rPr>
        <w:t>паркування</w:t>
      </w:r>
      <w:r w:rsidR="00D50549">
        <w:rPr>
          <w:sz w:val="28"/>
        </w:rPr>
        <w:t xml:space="preserve"> </w:t>
      </w:r>
      <w:r>
        <w:rPr>
          <w:sz w:val="28"/>
        </w:rPr>
        <w:t>автотранспорту,а</w:t>
      </w:r>
      <w:r w:rsidR="00D50549">
        <w:rPr>
          <w:sz w:val="28"/>
        </w:rPr>
        <w:t xml:space="preserve"> </w:t>
      </w:r>
      <w:r>
        <w:rPr>
          <w:sz w:val="28"/>
        </w:rPr>
        <w:t>також</w:t>
      </w:r>
      <w:r w:rsidR="00D50549">
        <w:rPr>
          <w:sz w:val="28"/>
        </w:rPr>
        <w:t xml:space="preserve"> </w:t>
      </w:r>
      <w:r>
        <w:rPr>
          <w:sz w:val="28"/>
        </w:rPr>
        <w:t>за</w:t>
      </w:r>
      <w:r w:rsidR="00D50549">
        <w:rPr>
          <w:sz w:val="28"/>
        </w:rPr>
        <w:t xml:space="preserve"> </w:t>
      </w:r>
      <w:r>
        <w:rPr>
          <w:sz w:val="28"/>
        </w:rPr>
        <w:t>нарахування</w:t>
      </w:r>
      <w:r w:rsidR="00D50549">
        <w:rPr>
          <w:sz w:val="28"/>
        </w:rPr>
        <w:t xml:space="preserve"> </w:t>
      </w:r>
      <w:r>
        <w:rPr>
          <w:sz w:val="28"/>
        </w:rPr>
        <w:t>та</w:t>
      </w:r>
      <w:r w:rsidR="00D50549">
        <w:rPr>
          <w:sz w:val="28"/>
        </w:rPr>
        <w:t xml:space="preserve"> </w:t>
      </w:r>
      <w:r>
        <w:rPr>
          <w:sz w:val="28"/>
        </w:rPr>
        <w:t>сплату</w:t>
      </w:r>
      <w:r w:rsidR="00D50549">
        <w:rPr>
          <w:sz w:val="28"/>
        </w:rPr>
        <w:t xml:space="preserve"> </w:t>
      </w:r>
      <w:r>
        <w:rPr>
          <w:sz w:val="28"/>
        </w:rPr>
        <w:t>податків.</w:t>
      </w:r>
    </w:p>
    <w:p w:rsidR="006C2AA7" w:rsidRDefault="004E283F">
      <w:pPr>
        <w:pStyle w:val="a4"/>
        <w:numPr>
          <w:ilvl w:val="1"/>
          <w:numId w:val="7"/>
        </w:numPr>
        <w:tabs>
          <w:tab w:val="left" w:pos="1159"/>
        </w:tabs>
        <w:ind w:right="394" w:firstLine="359"/>
        <w:rPr>
          <w:sz w:val="28"/>
        </w:rPr>
      </w:pPr>
      <w:r>
        <w:rPr>
          <w:sz w:val="28"/>
        </w:rPr>
        <w:t>Виявлені під час перевірок порушення умов Договору (не</w:t>
      </w:r>
      <w:r w:rsidR="00D50549">
        <w:rPr>
          <w:sz w:val="28"/>
        </w:rPr>
        <w:t xml:space="preserve"> </w:t>
      </w:r>
      <w:r>
        <w:rPr>
          <w:sz w:val="28"/>
        </w:rPr>
        <w:t>виконання</w:t>
      </w:r>
      <w:r w:rsidR="00D50549">
        <w:rPr>
          <w:sz w:val="28"/>
        </w:rPr>
        <w:t xml:space="preserve"> </w:t>
      </w:r>
      <w:r>
        <w:rPr>
          <w:sz w:val="28"/>
        </w:rPr>
        <w:t>або</w:t>
      </w:r>
      <w:r w:rsidR="00D50549">
        <w:rPr>
          <w:sz w:val="28"/>
        </w:rPr>
        <w:t xml:space="preserve"> </w:t>
      </w:r>
      <w:r>
        <w:rPr>
          <w:sz w:val="28"/>
        </w:rPr>
        <w:t>неналежне</w:t>
      </w:r>
      <w:r w:rsidR="00D50549">
        <w:rPr>
          <w:sz w:val="28"/>
        </w:rPr>
        <w:t xml:space="preserve"> </w:t>
      </w:r>
      <w:r>
        <w:rPr>
          <w:sz w:val="28"/>
        </w:rPr>
        <w:t>виконання</w:t>
      </w:r>
      <w:r w:rsidR="00D50549">
        <w:rPr>
          <w:sz w:val="28"/>
        </w:rPr>
        <w:t xml:space="preserve"> </w:t>
      </w:r>
      <w:r>
        <w:rPr>
          <w:sz w:val="28"/>
        </w:rPr>
        <w:t>зобов’язань</w:t>
      </w:r>
      <w:r w:rsidR="00D50549">
        <w:rPr>
          <w:sz w:val="28"/>
        </w:rPr>
        <w:t xml:space="preserve"> </w:t>
      </w:r>
      <w:r>
        <w:rPr>
          <w:sz w:val="28"/>
        </w:rPr>
        <w:t>Оператором</w:t>
      </w:r>
      <w:r w:rsidR="00D50549">
        <w:rPr>
          <w:sz w:val="28"/>
        </w:rPr>
        <w:t xml:space="preserve"> </w:t>
      </w:r>
      <w:r>
        <w:rPr>
          <w:sz w:val="28"/>
        </w:rPr>
        <w:t>за</w:t>
      </w:r>
      <w:r w:rsidR="00D50549">
        <w:rPr>
          <w:sz w:val="28"/>
        </w:rPr>
        <w:t xml:space="preserve"> </w:t>
      </w:r>
      <w:r>
        <w:rPr>
          <w:sz w:val="28"/>
        </w:rPr>
        <w:t>цим</w:t>
      </w:r>
      <w:r w:rsidR="00D50549">
        <w:rPr>
          <w:sz w:val="28"/>
        </w:rPr>
        <w:t xml:space="preserve"> </w:t>
      </w:r>
      <w:r>
        <w:rPr>
          <w:sz w:val="28"/>
        </w:rPr>
        <w:t>Договором)фіксуються</w:t>
      </w:r>
      <w:r w:rsidR="00D50549">
        <w:rPr>
          <w:sz w:val="28"/>
        </w:rPr>
        <w:t xml:space="preserve"> </w:t>
      </w:r>
      <w:r>
        <w:rPr>
          <w:sz w:val="28"/>
        </w:rPr>
        <w:t>представником</w:t>
      </w:r>
      <w:r w:rsidR="00D50549">
        <w:rPr>
          <w:sz w:val="28"/>
        </w:rPr>
        <w:t xml:space="preserve"> </w:t>
      </w:r>
      <w:r>
        <w:rPr>
          <w:sz w:val="28"/>
        </w:rPr>
        <w:t>Уповноваженого</w:t>
      </w:r>
      <w:r w:rsidR="00D50549">
        <w:rPr>
          <w:sz w:val="28"/>
        </w:rPr>
        <w:t xml:space="preserve"> </w:t>
      </w:r>
      <w:r>
        <w:rPr>
          <w:sz w:val="28"/>
        </w:rPr>
        <w:t>органу</w:t>
      </w:r>
      <w:r w:rsidR="00D50549">
        <w:rPr>
          <w:sz w:val="28"/>
        </w:rPr>
        <w:t xml:space="preserve"> </w:t>
      </w:r>
      <w:r>
        <w:rPr>
          <w:sz w:val="28"/>
        </w:rPr>
        <w:t>в</w:t>
      </w:r>
      <w:r w:rsidR="00D50549">
        <w:rPr>
          <w:sz w:val="28"/>
        </w:rPr>
        <w:t xml:space="preserve"> </w:t>
      </w:r>
      <w:r>
        <w:rPr>
          <w:sz w:val="28"/>
        </w:rPr>
        <w:t>акті.</w:t>
      </w:r>
    </w:p>
    <w:p w:rsidR="006C2AA7" w:rsidRDefault="006C2AA7">
      <w:pPr>
        <w:jc w:val="both"/>
        <w:rPr>
          <w:sz w:val="28"/>
        </w:r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:rsidR="006C2AA7" w:rsidRDefault="004E283F">
      <w:pPr>
        <w:pStyle w:val="a3"/>
        <w:spacing w:before="67"/>
        <w:ind w:right="391" w:firstLine="359"/>
      </w:pPr>
      <w:r>
        <w:lastRenderedPageBreak/>
        <w:t>Акт</w:t>
      </w:r>
      <w:r w:rsidR="00D50549">
        <w:t xml:space="preserve"> </w:t>
      </w:r>
      <w:r>
        <w:t>складається</w:t>
      </w:r>
      <w:r w:rsidR="00D50549">
        <w:t xml:space="preserve"> </w:t>
      </w:r>
      <w:r>
        <w:t>у</w:t>
      </w:r>
      <w:r w:rsidR="00D50549">
        <w:t xml:space="preserve"> </w:t>
      </w:r>
      <w:r>
        <w:t>2(двох)</w:t>
      </w:r>
      <w:r w:rsidR="00D50549">
        <w:t xml:space="preserve"> </w:t>
      </w:r>
      <w:r>
        <w:t>примірниках.</w:t>
      </w:r>
      <w:r w:rsidR="00D50549">
        <w:t xml:space="preserve"> </w:t>
      </w:r>
      <w:r>
        <w:t>Кожен</w:t>
      </w:r>
      <w:r w:rsidR="00D50549">
        <w:t xml:space="preserve"> </w:t>
      </w:r>
      <w:r>
        <w:t>з</w:t>
      </w:r>
      <w:r w:rsidR="00D50549">
        <w:t xml:space="preserve"> </w:t>
      </w:r>
      <w:r>
        <w:t>примірників</w:t>
      </w:r>
      <w:r w:rsidR="00D50549">
        <w:t xml:space="preserve"> </w:t>
      </w:r>
      <w:r>
        <w:t>акта</w:t>
      </w:r>
      <w:r w:rsidR="00D50549">
        <w:t xml:space="preserve"> </w:t>
      </w:r>
      <w:r>
        <w:t>підписується</w:t>
      </w:r>
      <w:r w:rsidR="00D50549">
        <w:t xml:space="preserve"> </w:t>
      </w:r>
      <w:r>
        <w:t>представником</w:t>
      </w:r>
      <w:r w:rsidR="00D50549">
        <w:t xml:space="preserve"> </w:t>
      </w:r>
      <w:r>
        <w:t>Уповноваженого</w:t>
      </w:r>
      <w:r w:rsidR="00D50549">
        <w:t xml:space="preserve"> </w:t>
      </w:r>
      <w:r>
        <w:t>органу,</w:t>
      </w:r>
      <w:r w:rsidR="00D50549">
        <w:t xml:space="preserve"> </w:t>
      </w:r>
      <w:r>
        <w:t>який</w:t>
      </w:r>
      <w:r w:rsidR="00D50549">
        <w:t xml:space="preserve"> </w:t>
      </w:r>
      <w:r>
        <w:t>проводи</w:t>
      </w:r>
      <w:r w:rsidR="00D50549">
        <w:t xml:space="preserve"> </w:t>
      </w:r>
      <w:r>
        <w:t>в</w:t>
      </w:r>
      <w:r w:rsidR="00D50549">
        <w:t xml:space="preserve"> </w:t>
      </w:r>
      <w:r>
        <w:t>перевірку та представником Оператора. Представник Оператора має право</w:t>
      </w:r>
      <w:r w:rsidR="00D50549">
        <w:t xml:space="preserve"> </w:t>
      </w:r>
      <w:r>
        <w:t>письмово</w:t>
      </w:r>
      <w:r w:rsidR="00D50549">
        <w:t xml:space="preserve"> </w:t>
      </w:r>
      <w:r>
        <w:t>викласти</w:t>
      </w:r>
      <w:r w:rsidR="00D50549">
        <w:t xml:space="preserve"> </w:t>
      </w:r>
      <w:r>
        <w:t>свої</w:t>
      </w:r>
      <w:r w:rsidR="00D50549">
        <w:t xml:space="preserve"> </w:t>
      </w:r>
      <w:r>
        <w:t>пояснення</w:t>
      </w:r>
      <w:r w:rsidR="00D50549">
        <w:t xml:space="preserve"> </w:t>
      </w:r>
      <w:r>
        <w:t>та зауваження</w:t>
      </w:r>
      <w:r w:rsidR="00D50549">
        <w:t xml:space="preserve"> </w:t>
      </w:r>
      <w:r>
        <w:t>щодо</w:t>
      </w:r>
      <w:r w:rsidR="00D50549">
        <w:t xml:space="preserve"> </w:t>
      </w:r>
      <w:r>
        <w:t>змісту акта.</w:t>
      </w:r>
      <w:r w:rsidR="00D50549">
        <w:t xml:space="preserve"> </w:t>
      </w:r>
      <w:r>
        <w:t>Ці</w:t>
      </w:r>
      <w:r w:rsidR="00D50549">
        <w:t xml:space="preserve"> </w:t>
      </w:r>
      <w:r>
        <w:t>пояснення</w:t>
      </w:r>
      <w:r w:rsidR="00D50549">
        <w:t xml:space="preserve"> </w:t>
      </w:r>
      <w:r>
        <w:t>і</w:t>
      </w:r>
      <w:r w:rsidR="00D50549">
        <w:t xml:space="preserve"> </w:t>
      </w:r>
      <w:r>
        <w:t>зауваження</w:t>
      </w:r>
      <w:r w:rsidR="00D50549">
        <w:t xml:space="preserve"> </w:t>
      </w:r>
      <w:r>
        <w:t>додаються</w:t>
      </w:r>
      <w:r w:rsidR="00D50549">
        <w:t xml:space="preserve"> </w:t>
      </w:r>
      <w:r>
        <w:t>до</w:t>
      </w:r>
      <w:r w:rsidR="00D50549">
        <w:t xml:space="preserve"> </w:t>
      </w:r>
      <w:r>
        <w:t>акту</w:t>
      </w:r>
      <w:r w:rsidR="00D50549">
        <w:t xml:space="preserve"> </w:t>
      </w:r>
      <w:r>
        <w:t>і</w:t>
      </w:r>
      <w:r w:rsidR="00D50549">
        <w:t xml:space="preserve"> </w:t>
      </w:r>
      <w:r>
        <w:t>є</w:t>
      </w:r>
      <w:r w:rsidR="00D50549">
        <w:t xml:space="preserve"> </w:t>
      </w:r>
      <w:r>
        <w:t>його</w:t>
      </w:r>
      <w:r w:rsidR="00D50549">
        <w:t xml:space="preserve"> </w:t>
      </w:r>
      <w:r>
        <w:t>невід</w:t>
      </w:r>
      <w:r w:rsidR="00B001B2">
        <w:t>’</w:t>
      </w:r>
      <w:r>
        <w:t>ємною</w:t>
      </w:r>
      <w:r w:rsidR="00D50549">
        <w:t xml:space="preserve"> </w:t>
      </w:r>
      <w:r>
        <w:t>частиною.</w:t>
      </w:r>
    </w:p>
    <w:p w:rsidR="006C2AA7" w:rsidRDefault="004E283F">
      <w:pPr>
        <w:pStyle w:val="a4"/>
        <w:numPr>
          <w:ilvl w:val="1"/>
          <w:numId w:val="7"/>
        </w:numPr>
        <w:tabs>
          <w:tab w:val="left" w:pos="1158"/>
        </w:tabs>
        <w:spacing w:before="1" w:line="322" w:lineRule="exact"/>
        <w:ind w:left="1157" w:hanging="493"/>
        <w:rPr>
          <w:sz w:val="28"/>
        </w:rPr>
      </w:pPr>
      <w:r>
        <w:rPr>
          <w:sz w:val="28"/>
        </w:rPr>
        <w:t>Сторони</w:t>
      </w:r>
      <w:r w:rsidR="00D50549">
        <w:rPr>
          <w:sz w:val="28"/>
        </w:rPr>
        <w:t xml:space="preserve"> </w:t>
      </w:r>
      <w:r>
        <w:rPr>
          <w:sz w:val="28"/>
        </w:rPr>
        <w:t>домовились,що:</w:t>
      </w:r>
    </w:p>
    <w:p w:rsidR="006C2AA7" w:rsidRDefault="004E283F">
      <w:pPr>
        <w:pStyle w:val="a4"/>
        <w:numPr>
          <w:ilvl w:val="0"/>
          <w:numId w:val="6"/>
        </w:numPr>
        <w:tabs>
          <w:tab w:val="left" w:pos="853"/>
        </w:tabs>
        <w:ind w:right="393" w:firstLine="359"/>
        <w:rPr>
          <w:sz w:val="28"/>
        </w:rPr>
      </w:pPr>
      <w:r>
        <w:rPr>
          <w:sz w:val="28"/>
        </w:rPr>
        <w:t>у разі відмови представника Оператора від ознайомлення з актом або</w:t>
      </w:r>
      <w:r w:rsidR="00D50549">
        <w:rPr>
          <w:sz w:val="28"/>
        </w:rPr>
        <w:t xml:space="preserve"> </w:t>
      </w:r>
      <w:r>
        <w:rPr>
          <w:sz w:val="28"/>
        </w:rPr>
        <w:t>від</w:t>
      </w:r>
      <w:r w:rsidR="00D50549">
        <w:rPr>
          <w:sz w:val="28"/>
        </w:rPr>
        <w:t xml:space="preserve"> </w:t>
      </w:r>
      <w:r>
        <w:rPr>
          <w:sz w:val="28"/>
        </w:rPr>
        <w:t>його</w:t>
      </w:r>
      <w:r w:rsidR="00D50549">
        <w:rPr>
          <w:sz w:val="28"/>
        </w:rPr>
        <w:t xml:space="preserve"> </w:t>
      </w:r>
      <w:r>
        <w:rPr>
          <w:sz w:val="28"/>
        </w:rPr>
        <w:t>підписання,</w:t>
      </w:r>
      <w:r w:rsidR="00D50549">
        <w:rPr>
          <w:sz w:val="28"/>
        </w:rPr>
        <w:t xml:space="preserve"> </w:t>
      </w:r>
      <w:r>
        <w:rPr>
          <w:sz w:val="28"/>
        </w:rPr>
        <w:t>представник</w:t>
      </w:r>
      <w:r w:rsidR="00D50549">
        <w:rPr>
          <w:sz w:val="28"/>
        </w:rPr>
        <w:t xml:space="preserve"> </w:t>
      </w:r>
      <w:r>
        <w:rPr>
          <w:sz w:val="28"/>
        </w:rPr>
        <w:t>(и)</w:t>
      </w:r>
      <w:r w:rsidR="00D50549">
        <w:rPr>
          <w:sz w:val="28"/>
        </w:rPr>
        <w:t xml:space="preserve"> </w:t>
      </w:r>
      <w:r>
        <w:rPr>
          <w:sz w:val="28"/>
        </w:rPr>
        <w:t>Уповноваженого</w:t>
      </w:r>
      <w:r w:rsidR="00D50549">
        <w:rPr>
          <w:sz w:val="28"/>
        </w:rPr>
        <w:t xml:space="preserve"> </w:t>
      </w:r>
      <w:r>
        <w:rPr>
          <w:sz w:val="28"/>
        </w:rPr>
        <w:t>органу,</w:t>
      </w:r>
      <w:r w:rsidR="00D50549">
        <w:rPr>
          <w:sz w:val="28"/>
        </w:rPr>
        <w:t xml:space="preserve"> </w:t>
      </w:r>
      <w:r>
        <w:rPr>
          <w:sz w:val="28"/>
        </w:rPr>
        <w:t>який</w:t>
      </w:r>
      <w:r w:rsidR="00D50549">
        <w:rPr>
          <w:sz w:val="28"/>
        </w:rPr>
        <w:t xml:space="preserve"> </w:t>
      </w:r>
      <w:r>
        <w:rPr>
          <w:sz w:val="28"/>
        </w:rPr>
        <w:t>проводив</w:t>
      </w:r>
      <w:r w:rsidR="00D50549">
        <w:rPr>
          <w:sz w:val="28"/>
        </w:rPr>
        <w:t xml:space="preserve"> </w:t>
      </w:r>
      <w:r>
        <w:rPr>
          <w:sz w:val="28"/>
        </w:rPr>
        <w:t>перевірку,  робить</w:t>
      </w:r>
      <w:r w:rsidR="00D50549">
        <w:rPr>
          <w:sz w:val="28"/>
        </w:rPr>
        <w:t xml:space="preserve"> </w:t>
      </w:r>
      <w:r>
        <w:rPr>
          <w:sz w:val="28"/>
        </w:rPr>
        <w:t>про це запис в</w:t>
      </w:r>
      <w:r w:rsidR="00D50549">
        <w:rPr>
          <w:sz w:val="28"/>
        </w:rPr>
        <w:t xml:space="preserve"> </w:t>
      </w:r>
      <w:r>
        <w:rPr>
          <w:sz w:val="28"/>
        </w:rPr>
        <w:t>акті;</w:t>
      </w:r>
    </w:p>
    <w:p w:rsidR="006C2AA7" w:rsidRDefault="004E283F">
      <w:pPr>
        <w:pStyle w:val="a4"/>
        <w:numPr>
          <w:ilvl w:val="0"/>
          <w:numId w:val="6"/>
        </w:numPr>
        <w:tabs>
          <w:tab w:val="left" w:pos="992"/>
        </w:tabs>
        <w:spacing w:before="1"/>
        <w:ind w:right="391" w:firstLine="359"/>
        <w:rPr>
          <w:sz w:val="28"/>
        </w:rPr>
      </w:pPr>
      <w:r>
        <w:rPr>
          <w:sz w:val="28"/>
        </w:rPr>
        <w:t>один</w:t>
      </w:r>
      <w:r w:rsidR="00D50549">
        <w:rPr>
          <w:sz w:val="28"/>
        </w:rPr>
        <w:t xml:space="preserve"> </w:t>
      </w:r>
      <w:r>
        <w:rPr>
          <w:sz w:val="28"/>
        </w:rPr>
        <w:t>примірник</w:t>
      </w:r>
      <w:r w:rsidR="00D50549">
        <w:rPr>
          <w:sz w:val="28"/>
        </w:rPr>
        <w:t xml:space="preserve"> </w:t>
      </w:r>
      <w:r>
        <w:rPr>
          <w:sz w:val="28"/>
        </w:rPr>
        <w:t>акта</w:t>
      </w:r>
      <w:r w:rsidR="00D50549">
        <w:rPr>
          <w:sz w:val="28"/>
        </w:rPr>
        <w:t xml:space="preserve"> </w:t>
      </w:r>
      <w:r>
        <w:rPr>
          <w:sz w:val="28"/>
        </w:rPr>
        <w:t>передається</w:t>
      </w:r>
      <w:r w:rsidR="00D50549">
        <w:rPr>
          <w:sz w:val="28"/>
        </w:rPr>
        <w:t xml:space="preserve"> </w:t>
      </w:r>
      <w:r>
        <w:rPr>
          <w:sz w:val="28"/>
        </w:rPr>
        <w:t>представнику</w:t>
      </w:r>
      <w:r w:rsidR="00D50549">
        <w:rPr>
          <w:sz w:val="28"/>
        </w:rPr>
        <w:t xml:space="preserve"> </w:t>
      </w:r>
      <w:r>
        <w:rPr>
          <w:sz w:val="28"/>
        </w:rPr>
        <w:t>Оператора</w:t>
      </w:r>
      <w:r w:rsidR="00D50549">
        <w:rPr>
          <w:sz w:val="28"/>
        </w:rPr>
        <w:t xml:space="preserve"> </w:t>
      </w:r>
      <w:r>
        <w:rPr>
          <w:sz w:val="28"/>
        </w:rPr>
        <w:t>чи</w:t>
      </w:r>
      <w:r w:rsidR="00D50549">
        <w:rPr>
          <w:sz w:val="28"/>
        </w:rPr>
        <w:t xml:space="preserve"> </w:t>
      </w:r>
      <w:r>
        <w:rPr>
          <w:sz w:val="28"/>
        </w:rPr>
        <w:t>надсилається</w:t>
      </w:r>
      <w:r w:rsidR="00D50549">
        <w:rPr>
          <w:sz w:val="28"/>
        </w:rPr>
        <w:t xml:space="preserve"> </w:t>
      </w:r>
      <w:r>
        <w:rPr>
          <w:sz w:val="28"/>
        </w:rPr>
        <w:t>поштою</w:t>
      </w:r>
      <w:r w:rsidR="00D50549">
        <w:rPr>
          <w:sz w:val="28"/>
        </w:rPr>
        <w:t xml:space="preserve"> </w:t>
      </w:r>
      <w:r>
        <w:rPr>
          <w:sz w:val="28"/>
        </w:rPr>
        <w:t>за</w:t>
      </w:r>
      <w:r w:rsidR="00D50549">
        <w:rPr>
          <w:sz w:val="28"/>
        </w:rPr>
        <w:t xml:space="preserve"> </w:t>
      </w:r>
      <w:r>
        <w:rPr>
          <w:sz w:val="28"/>
        </w:rPr>
        <w:t>місце</w:t>
      </w:r>
      <w:r w:rsidR="00D50549">
        <w:rPr>
          <w:sz w:val="28"/>
        </w:rPr>
        <w:t xml:space="preserve"> </w:t>
      </w:r>
      <w:r>
        <w:rPr>
          <w:sz w:val="28"/>
        </w:rPr>
        <w:t>знаходженням</w:t>
      </w:r>
      <w:r w:rsidR="00D50549">
        <w:rPr>
          <w:sz w:val="28"/>
        </w:rPr>
        <w:t xml:space="preserve"> </w:t>
      </w:r>
      <w:r>
        <w:rPr>
          <w:sz w:val="28"/>
        </w:rPr>
        <w:t>(юридичною</w:t>
      </w:r>
      <w:r w:rsidR="00D50549">
        <w:rPr>
          <w:sz w:val="28"/>
        </w:rPr>
        <w:t xml:space="preserve"> </w:t>
      </w:r>
      <w:r>
        <w:rPr>
          <w:sz w:val="28"/>
        </w:rPr>
        <w:t>адресою)</w:t>
      </w:r>
      <w:r w:rsidR="00D50549">
        <w:rPr>
          <w:sz w:val="28"/>
        </w:rPr>
        <w:t xml:space="preserve"> </w:t>
      </w:r>
      <w:r>
        <w:rPr>
          <w:sz w:val="28"/>
        </w:rPr>
        <w:t>Оператора,</w:t>
      </w:r>
      <w:r w:rsidR="00D50549">
        <w:rPr>
          <w:sz w:val="28"/>
        </w:rPr>
        <w:t xml:space="preserve"> </w:t>
      </w:r>
      <w:r>
        <w:rPr>
          <w:sz w:val="28"/>
        </w:rPr>
        <w:t>інший</w:t>
      </w:r>
      <w:r w:rsidR="00D50549">
        <w:rPr>
          <w:sz w:val="28"/>
        </w:rPr>
        <w:t xml:space="preserve"> </w:t>
      </w:r>
      <w:r>
        <w:rPr>
          <w:sz w:val="28"/>
        </w:rPr>
        <w:t>зберігається</w:t>
      </w:r>
      <w:r w:rsidR="00D50549">
        <w:rPr>
          <w:sz w:val="28"/>
        </w:rPr>
        <w:t xml:space="preserve"> </w:t>
      </w:r>
      <w:r>
        <w:rPr>
          <w:sz w:val="28"/>
        </w:rPr>
        <w:t>в</w:t>
      </w:r>
      <w:r w:rsidR="00D50549">
        <w:rPr>
          <w:sz w:val="28"/>
        </w:rPr>
        <w:t xml:space="preserve"> </w:t>
      </w:r>
      <w:r>
        <w:rPr>
          <w:sz w:val="28"/>
        </w:rPr>
        <w:t>Уповноваженого</w:t>
      </w:r>
      <w:r w:rsidR="00D50549">
        <w:rPr>
          <w:sz w:val="28"/>
        </w:rPr>
        <w:t xml:space="preserve"> </w:t>
      </w:r>
      <w:r>
        <w:rPr>
          <w:sz w:val="28"/>
        </w:rPr>
        <w:t>органу;</w:t>
      </w:r>
    </w:p>
    <w:p w:rsidR="006C2AA7" w:rsidRDefault="004E283F">
      <w:pPr>
        <w:pStyle w:val="a4"/>
        <w:numPr>
          <w:ilvl w:val="0"/>
          <w:numId w:val="6"/>
        </w:numPr>
        <w:tabs>
          <w:tab w:val="left" w:pos="901"/>
        </w:tabs>
        <w:ind w:right="386" w:firstLine="359"/>
        <w:rPr>
          <w:sz w:val="28"/>
        </w:rPr>
      </w:pPr>
      <w:r>
        <w:rPr>
          <w:sz w:val="28"/>
        </w:rPr>
        <w:t>не</w:t>
      </w:r>
      <w:r w:rsidR="00D50549">
        <w:rPr>
          <w:sz w:val="28"/>
        </w:rPr>
        <w:t xml:space="preserve"> </w:t>
      </w:r>
      <w:r>
        <w:rPr>
          <w:sz w:val="28"/>
        </w:rPr>
        <w:t>підписаний</w:t>
      </w:r>
      <w:r w:rsidR="00D50549">
        <w:rPr>
          <w:sz w:val="28"/>
        </w:rPr>
        <w:t xml:space="preserve"> </w:t>
      </w:r>
      <w:r>
        <w:rPr>
          <w:sz w:val="28"/>
        </w:rPr>
        <w:t>представником</w:t>
      </w:r>
      <w:r w:rsidR="00D50549">
        <w:rPr>
          <w:sz w:val="28"/>
        </w:rPr>
        <w:t xml:space="preserve"> </w:t>
      </w:r>
      <w:r>
        <w:rPr>
          <w:sz w:val="28"/>
        </w:rPr>
        <w:t>Оператора</w:t>
      </w:r>
      <w:r w:rsidR="00D50549">
        <w:rPr>
          <w:sz w:val="28"/>
        </w:rPr>
        <w:t xml:space="preserve"> </w:t>
      </w:r>
      <w:r>
        <w:rPr>
          <w:sz w:val="28"/>
        </w:rPr>
        <w:t>акт</w:t>
      </w:r>
      <w:r w:rsidR="00D50549">
        <w:rPr>
          <w:sz w:val="28"/>
        </w:rPr>
        <w:t xml:space="preserve"> </w:t>
      </w:r>
      <w:r>
        <w:rPr>
          <w:sz w:val="28"/>
        </w:rPr>
        <w:t>вважається</w:t>
      </w:r>
      <w:r w:rsidR="00D50549">
        <w:rPr>
          <w:sz w:val="28"/>
        </w:rPr>
        <w:t xml:space="preserve"> </w:t>
      </w:r>
      <w:r>
        <w:rPr>
          <w:sz w:val="28"/>
        </w:rPr>
        <w:t>дійсним</w:t>
      </w:r>
      <w:r w:rsidR="00D50549">
        <w:rPr>
          <w:sz w:val="28"/>
        </w:rPr>
        <w:t xml:space="preserve"> </w:t>
      </w:r>
      <w:r>
        <w:rPr>
          <w:sz w:val="28"/>
        </w:rPr>
        <w:t>і</w:t>
      </w:r>
      <w:r w:rsidR="00D50549">
        <w:rPr>
          <w:sz w:val="28"/>
        </w:rPr>
        <w:t xml:space="preserve"> </w:t>
      </w:r>
      <w:r>
        <w:rPr>
          <w:sz w:val="28"/>
        </w:rPr>
        <w:t>зберігає юридичну силу у випадку підписання його не менше як двома</w:t>
      </w:r>
      <w:r w:rsidR="00D50549">
        <w:rPr>
          <w:sz w:val="28"/>
        </w:rPr>
        <w:t xml:space="preserve"> </w:t>
      </w:r>
      <w:r>
        <w:rPr>
          <w:sz w:val="28"/>
        </w:rPr>
        <w:t>представниками</w:t>
      </w:r>
      <w:r w:rsidR="00D50549">
        <w:rPr>
          <w:sz w:val="28"/>
        </w:rPr>
        <w:t xml:space="preserve"> </w:t>
      </w:r>
      <w:r>
        <w:rPr>
          <w:sz w:val="28"/>
        </w:rPr>
        <w:t>Уповноваженого</w:t>
      </w:r>
      <w:r w:rsidR="00D50549">
        <w:rPr>
          <w:sz w:val="28"/>
        </w:rPr>
        <w:t xml:space="preserve"> </w:t>
      </w:r>
      <w:r>
        <w:rPr>
          <w:sz w:val="28"/>
        </w:rPr>
        <w:t>органу.</w:t>
      </w:r>
    </w:p>
    <w:p w:rsidR="006C2AA7" w:rsidRDefault="004E283F">
      <w:pPr>
        <w:pStyle w:val="a4"/>
        <w:numPr>
          <w:ilvl w:val="1"/>
          <w:numId w:val="7"/>
        </w:numPr>
        <w:tabs>
          <w:tab w:val="left" w:pos="1325"/>
        </w:tabs>
        <w:spacing w:before="1"/>
        <w:ind w:right="386" w:firstLine="359"/>
        <w:rPr>
          <w:sz w:val="28"/>
        </w:rPr>
      </w:pPr>
      <w:r>
        <w:rPr>
          <w:sz w:val="28"/>
        </w:rPr>
        <w:t>За</w:t>
      </w:r>
      <w:r w:rsidR="00D50549">
        <w:rPr>
          <w:sz w:val="28"/>
        </w:rPr>
        <w:t xml:space="preserve"> </w:t>
      </w:r>
      <w:r>
        <w:rPr>
          <w:sz w:val="28"/>
        </w:rPr>
        <w:t>результатами</w:t>
      </w:r>
      <w:r w:rsidR="00D50549">
        <w:rPr>
          <w:sz w:val="28"/>
        </w:rPr>
        <w:t xml:space="preserve"> </w:t>
      </w:r>
      <w:r>
        <w:rPr>
          <w:sz w:val="28"/>
        </w:rPr>
        <w:t>перевірки</w:t>
      </w:r>
      <w:r w:rsidR="00D50549">
        <w:rPr>
          <w:sz w:val="28"/>
        </w:rPr>
        <w:t xml:space="preserve"> </w:t>
      </w:r>
      <w:r>
        <w:rPr>
          <w:sz w:val="28"/>
        </w:rPr>
        <w:t>Уповноважений</w:t>
      </w:r>
      <w:r w:rsidR="00D50549">
        <w:rPr>
          <w:sz w:val="28"/>
        </w:rPr>
        <w:t xml:space="preserve"> </w:t>
      </w:r>
      <w:r>
        <w:rPr>
          <w:sz w:val="28"/>
        </w:rPr>
        <w:t>органна</w:t>
      </w:r>
      <w:r w:rsidR="00D50549">
        <w:rPr>
          <w:sz w:val="28"/>
        </w:rPr>
        <w:t xml:space="preserve"> </w:t>
      </w:r>
      <w:proofErr w:type="spellStart"/>
      <w:r>
        <w:rPr>
          <w:sz w:val="28"/>
        </w:rPr>
        <w:t>правляє</w:t>
      </w:r>
      <w:proofErr w:type="spellEnd"/>
      <w:r w:rsidR="00D50549">
        <w:rPr>
          <w:sz w:val="28"/>
        </w:rPr>
        <w:t xml:space="preserve"> </w:t>
      </w:r>
      <w:r>
        <w:rPr>
          <w:sz w:val="28"/>
        </w:rPr>
        <w:t>Оператору припис про усунення порушень Договору (далі – припис) тавстановлюєстрокдляусуненняпорушень,щонеможеперевищуватитридцяти календарних</w:t>
      </w:r>
      <w:r w:rsidR="00D50549">
        <w:rPr>
          <w:sz w:val="28"/>
        </w:rPr>
        <w:t xml:space="preserve"> </w:t>
      </w:r>
      <w:r>
        <w:rPr>
          <w:sz w:val="28"/>
        </w:rPr>
        <w:t>днів.</w:t>
      </w:r>
    </w:p>
    <w:p w:rsidR="006C2AA7" w:rsidRDefault="004E283F">
      <w:pPr>
        <w:pStyle w:val="a4"/>
        <w:numPr>
          <w:ilvl w:val="1"/>
          <w:numId w:val="7"/>
        </w:numPr>
        <w:tabs>
          <w:tab w:val="left" w:pos="1260"/>
        </w:tabs>
        <w:spacing w:line="242" w:lineRule="auto"/>
        <w:ind w:right="394" w:firstLine="359"/>
        <w:rPr>
          <w:sz w:val="28"/>
        </w:rPr>
      </w:pPr>
      <w:r>
        <w:rPr>
          <w:sz w:val="28"/>
        </w:rPr>
        <w:t>Оператор</w:t>
      </w:r>
      <w:r w:rsidR="00D50549">
        <w:rPr>
          <w:sz w:val="28"/>
        </w:rPr>
        <w:t xml:space="preserve"> </w:t>
      </w:r>
      <w:r>
        <w:rPr>
          <w:sz w:val="28"/>
        </w:rPr>
        <w:t>зобов’язаний</w:t>
      </w:r>
      <w:r w:rsidR="00D50549">
        <w:rPr>
          <w:sz w:val="28"/>
        </w:rPr>
        <w:t xml:space="preserve"> </w:t>
      </w:r>
      <w:r>
        <w:rPr>
          <w:sz w:val="28"/>
        </w:rPr>
        <w:t>усунути</w:t>
      </w:r>
      <w:r w:rsidR="00D50549">
        <w:rPr>
          <w:sz w:val="28"/>
        </w:rPr>
        <w:t xml:space="preserve"> </w:t>
      </w:r>
      <w:r>
        <w:rPr>
          <w:sz w:val="28"/>
        </w:rPr>
        <w:t>виявлені</w:t>
      </w:r>
      <w:r w:rsidR="00D50549">
        <w:rPr>
          <w:sz w:val="28"/>
        </w:rPr>
        <w:t xml:space="preserve"> </w:t>
      </w:r>
      <w:r>
        <w:rPr>
          <w:sz w:val="28"/>
        </w:rPr>
        <w:t>порушення</w:t>
      </w:r>
      <w:r w:rsidR="00D50549">
        <w:rPr>
          <w:sz w:val="28"/>
        </w:rPr>
        <w:t xml:space="preserve"> </w:t>
      </w:r>
      <w:proofErr w:type="spellStart"/>
      <w:r>
        <w:rPr>
          <w:sz w:val="28"/>
        </w:rPr>
        <w:t>устроки</w:t>
      </w:r>
      <w:proofErr w:type="spellEnd"/>
      <w:r>
        <w:rPr>
          <w:sz w:val="28"/>
        </w:rPr>
        <w:t>,вказані у</w:t>
      </w:r>
      <w:r w:rsidR="00D50549">
        <w:rPr>
          <w:sz w:val="28"/>
        </w:rPr>
        <w:t xml:space="preserve"> </w:t>
      </w:r>
      <w:r>
        <w:rPr>
          <w:sz w:val="28"/>
        </w:rPr>
        <w:t>приписі</w:t>
      </w:r>
      <w:r w:rsidR="00D50549">
        <w:rPr>
          <w:sz w:val="28"/>
        </w:rPr>
        <w:t xml:space="preserve"> </w:t>
      </w:r>
      <w:r>
        <w:rPr>
          <w:sz w:val="28"/>
        </w:rPr>
        <w:t>про усунення</w:t>
      </w:r>
      <w:r w:rsidR="00D50549">
        <w:rPr>
          <w:sz w:val="28"/>
        </w:rPr>
        <w:t xml:space="preserve"> </w:t>
      </w:r>
      <w:r>
        <w:rPr>
          <w:sz w:val="28"/>
        </w:rPr>
        <w:t>порушень.</w:t>
      </w:r>
    </w:p>
    <w:p w:rsidR="006C2AA7" w:rsidRDefault="004E283F">
      <w:pPr>
        <w:pStyle w:val="a4"/>
        <w:numPr>
          <w:ilvl w:val="1"/>
          <w:numId w:val="7"/>
        </w:numPr>
        <w:tabs>
          <w:tab w:val="left" w:pos="1222"/>
        </w:tabs>
        <w:ind w:right="393" w:firstLine="359"/>
        <w:rPr>
          <w:sz w:val="28"/>
        </w:rPr>
      </w:pPr>
      <w:r>
        <w:rPr>
          <w:sz w:val="28"/>
        </w:rPr>
        <w:t>Після закінчення строку, встановленого для усунення порушень,Уповноважений</w:t>
      </w:r>
      <w:r w:rsidR="00D50549">
        <w:rPr>
          <w:sz w:val="28"/>
        </w:rPr>
        <w:t xml:space="preserve"> </w:t>
      </w:r>
      <w:r>
        <w:rPr>
          <w:sz w:val="28"/>
        </w:rPr>
        <w:t>орган</w:t>
      </w:r>
      <w:r w:rsidR="00D50549">
        <w:rPr>
          <w:sz w:val="28"/>
        </w:rPr>
        <w:t xml:space="preserve"> </w:t>
      </w:r>
      <w:r>
        <w:rPr>
          <w:sz w:val="28"/>
        </w:rPr>
        <w:t>здійснює</w:t>
      </w:r>
      <w:r w:rsidR="00D50549">
        <w:rPr>
          <w:sz w:val="28"/>
        </w:rPr>
        <w:t xml:space="preserve"> </w:t>
      </w:r>
      <w:r>
        <w:rPr>
          <w:sz w:val="28"/>
        </w:rPr>
        <w:t>повторну</w:t>
      </w:r>
      <w:r w:rsidR="00D50549">
        <w:rPr>
          <w:sz w:val="28"/>
        </w:rPr>
        <w:t xml:space="preserve"> </w:t>
      </w:r>
      <w:r>
        <w:rPr>
          <w:sz w:val="28"/>
        </w:rPr>
        <w:t>перевірку</w:t>
      </w:r>
      <w:r w:rsidR="00D50549">
        <w:rPr>
          <w:sz w:val="28"/>
        </w:rPr>
        <w:t xml:space="preserve"> </w:t>
      </w:r>
      <w:r>
        <w:rPr>
          <w:sz w:val="28"/>
        </w:rPr>
        <w:t>усунення</w:t>
      </w:r>
      <w:r w:rsidR="00D50549">
        <w:rPr>
          <w:sz w:val="28"/>
        </w:rPr>
        <w:t xml:space="preserve"> </w:t>
      </w:r>
      <w:r>
        <w:rPr>
          <w:sz w:val="28"/>
        </w:rPr>
        <w:t>порушень.</w:t>
      </w:r>
    </w:p>
    <w:p w:rsidR="006C2AA7" w:rsidRDefault="006C2AA7">
      <w:pPr>
        <w:pStyle w:val="a3"/>
        <w:spacing w:before="4"/>
        <w:ind w:left="0"/>
        <w:jc w:val="left"/>
        <w:rPr>
          <w:sz w:val="27"/>
        </w:rPr>
      </w:pPr>
    </w:p>
    <w:p w:rsidR="006C2AA7" w:rsidRDefault="004E283F">
      <w:pPr>
        <w:pStyle w:val="a4"/>
        <w:numPr>
          <w:ilvl w:val="2"/>
          <w:numId w:val="14"/>
        </w:numPr>
        <w:tabs>
          <w:tab w:val="left" w:pos="4240"/>
        </w:tabs>
        <w:spacing w:line="322" w:lineRule="exact"/>
        <w:ind w:left="4239" w:hanging="361"/>
        <w:jc w:val="left"/>
        <w:rPr>
          <w:sz w:val="28"/>
        </w:rPr>
      </w:pPr>
      <w:r>
        <w:rPr>
          <w:sz w:val="28"/>
        </w:rPr>
        <w:t>ФОРС-МАЖОР</w:t>
      </w:r>
    </w:p>
    <w:p w:rsidR="006C2AA7" w:rsidRDefault="004E283F">
      <w:pPr>
        <w:pStyle w:val="a4"/>
        <w:numPr>
          <w:ilvl w:val="1"/>
          <w:numId w:val="5"/>
        </w:numPr>
        <w:tabs>
          <w:tab w:val="left" w:pos="1205"/>
        </w:tabs>
        <w:ind w:right="388" w:firstLine="359"/>
        <w:rPr>
          <w:sz w:val="28"/>
        </w:rPr>
      </w:pPr>
      <w:r>
        <w:rPr>
          <w:sz w:val="28"/>
        </w:rPr>
        <w:t xml:space="preserve">Сторони звільняються від відповідальності за часткове або </w:t>
      </w:r>
      <w:proofErr w:type="spellStart"/>
      <w:r>
        <w:rPr>
          <w:sz w:val="28"/>
        </w:rPr>
        <w:t>повнене</w:t>
      </w:r>
      <w:proofErr w:type="spellEnd"/>
      <w:r w:rsidR="00D50549">
        <w:rPr>
          <w:sz w:val="28"/>
        </w:rPr>
        <w:t xml:space="preserve"> </w:t>
      </w:r>
      <w:r>
        <w:rPr>
          <w:sz w:val="28"/>
        </w:rPr>
        <w:t>виконання або неналежне виконання зобов’язань за цим Договором уразі, якщо невиконання або неналежне виконання зобов’язань є наслідком</w:t>
      </w:r>
      <w:r w:rsidR="00D50549">
        <w:rPr>
          <w:sz w:val="28"/>
        </w:rPr>
        <w:t xml:space="preserve"> </w:t>
      </w:r>
      <w:r>
        <w:rPr>
          <w:sz w:val="28"/>
        </w:rPr>
        <w:t>дії</w:t>
      </w:r>
      <w:r w:rsidR="00D50549">
        <w:rPr>
          <w:sz w:val="28"/>
        </w:rPr>
        <w:t xml:space="preserve"> </w:t>
      </w:r>
      <w:r>
        <w:rPr>
          <w:sz w:val="28"/>
        </w:rPr>
        <w:t>непереборної</w:t>
      </w:r>
      <w:r w:rsidR="00D50549">
        <w:rPr>
          <w:sz w:val="28"/>
        </w:rPr>
        <w:t xml:space="preserve"> </w:t>
      </w:r>
      <w:r>
        <w:rPr>
          <w:sz w:val="28"/>
        </w:rPr>
        <w:t>сили</w:t>
      </w:r>
      <w:r w:rsidR="00D50549">
        <w:rPr>
          <w:sz w:val="28"/>
        </w:rPr>
        <w:t xml:space="preserve"> </w:t>
      </w:r>
      <w:r>
        <w:rPr>
          <w:sz w:val="28"/>
        </w:rPr>
        <w:t>або</w:t>
      </w:r>
      <w:r w:rsidR="00D50549">
        <w:rPr>
          <w:sz w:val="28"/>
        </w:rPr>
        <w:t xml:space="preserve"> </w:t>
      </w:r>
      <w:r>
        <w:rPr>
          <w:sz w:val="28"/>
        </w:rPr>
        <w:t>випадку,тобто</w:t>
      </w:r>
      <w:r w:rsidR="00D50549">
        <w:rPr>
          <w:sz w:val="28"/>
        </w:rPr>
        <w:t xml:space="preserve"> </w:t>
      </w:r>
      <w:r>
        <w:rPr>
          <w:sz w:val="28"/>
        </w:rPr>
        <w:t>надзвичайних</w:t>
      </w:r>
      <w:r w:rsidR="00D50549">
        <w:rPr>
          <w:sz w:val="28"/>
        </w:rPr>
        <w:t xml:space="preserve"> </w:t>
      </w:r>
      <w:r>
        <w:rPr>
          <w:sz w:val="28"/>
        </w:rPr>
        <w:t>і</w:t>
      </w:r>
      <w:r w:rsidR="00D50549">
        <w:rPr>
          <w:sz w:val="28"/>
        </w:rPr>
        <w:t xml:space="preserve"> </w:t>
      </w:r>
      <w:r>
        <w:rPr>
          <w:sz w:val="28"/>
        </w:rPr>
        <w:t>невідтворних</w:t>
      </w:r>
      <w:r w:rsidR="00D50549">
        <w:rPr>
          <w:sz w:val="28"/>
        </w:rPr>
        <w:t xml:space="preserve"> </w:t>
      </w:r>
      <w:r>
        <w:rPr>
          <w:sz w:val="28"/>
        </w:rPr>
        <w:t>обставин, які Сторони не могли ні передбачити, ні запобігти розумними</w:t>
      </w:r>
      <w:r w:rsidR="00D50549">
        <w:rPr>
          <w:sz w:val="28"/>
        </w:rPr>
        <w:t xml:space="preserve"> </w:t>
      </w:r>
      <w:r>
        <w:rPr>
          <w:sz w:val="28"/>
        </w:rPr>
        <w:t>силами(обставин</w:t>
      </w:r>
      <w:r w:rsidR="00D50549">
        <w:rPr>
          <w:sz w:val="28"/>
        </w:rPr>
        <w:t xml:space="preserve"> </w:t>
      </w:r>
      <w:r>
        <w:rPr>
          <w:sz w:val="28"/>
        </w:rPr>
        <w:t>форс-мажору),</w:t>
      </w:r>
      <w:r w:rsidR="00D50549">
        <w:rPr>
          <w:sz w:val="28"/>
        </w:rPr>
        <w:t xml:space="preserve"> </w:t>
      </w:r>
      <w:r>
        <w:rPr>
          <w:sz w:val="28"/>
        </w:rPr>
        <w:t>а</w:t>
      </w:r>
      <w:r w:rsidR="00D50549">
        <w:rPr>
          <w:sz w:val="28"/>
        </w:rPr>
        <w:t xml:space="preserve"> </w:t>
      </w:r>
      <w:r>
        <w:rPr>
          <w:sz w:val="28"/>
        </w:rPr>
        <w:t>саме:</w:t>
      </w:r>
      <w:r w:rsidR="00D50549">
        <w:rPr>
          <w:sz w:val="28"/>
        </w:rPr>
        <w:t xml:space="preserve"> </w:t>
      </w:r>
      <w:r>
        <w:rPr>
          <w:sz w:val="28"/>
        </w:rPr>
        <w:t>пожежі,</w:t>
      </w:r>
      <w:r w:rsidR="00D50549">
        <w:rPr>
          <w:sz w:val="28"/>
        </w:rPr>
        <w:t xml:space="preserve"> </w:t>
      </w:r>
      <w:r>
        <w:rPr>
          <w:sz w:val="28"/>
        </w:rPr>
        <w:t>повені,</w:t>
      </w:r>
      <w:r w:rsidR="00D50549">
        <w:rPr>
          <w:sz w:val="28"/>
        </w:rPr>
        <w:t xml:space="preserve"> </w:t>
      </w:r>
      <w:r>
        <w:rPr>
          <w:sz w:val="28"/>
        </w:rPr>
        <w:t>землетрусу,</w:t>
      </w:r>
      <w:r w:rsidR="00D50549">
        <w:rPr>
          <w:sz w:val="28"/>
        </w:rPr>
        <w:t xml:space="preserve"> </w:t>
      </w:r>
      <w:r>
        <w:rPr>
          <w:sz w:val="28"/>
        </w:rPr>
        <w:t>страйку,</w:t>
      </w:r>
      <w:r w:rsidR="00D50549">
        <w:rPr>
          <w:sz w:val="28"/>
        </w:rPr>
        <w:t xml:space="preserve"> </w:t>
      </w:r>
      <w:r>
        <w:rPr>
          <w:sz w:val="28"/>
        </w:rPr>
        <w:t>масових безпорядків, війни, рішення органів державної влади або</w:t>
      </w:r>
      <w:r w:rsidR="00D50549">
        <w:rPr>
          <w:sz w:val="28"/>
        </w:rPr>
        <w:t xml:space="preserve"> </w:t>
      </w:r>
      <w:r>
        <w:rPr>
          <w:sz w:val="28"/>
        </w:rPr>
        <w:t>місцевого самоврядування, що роблять неможливим виконання Сторонами</w:t>
      </w:r>
      <w:r w:rsidR="00D50549">
        <w:rPr>
          <w:sz w:val="28"/>
        </w:rPr>
        <w:t xml:space="preserve"> </w:t>
      </w:r>
      <w:r>
        <w:rPr>
          <w:sz w:val="28"/>
        </w:rPr>
        <w:t>взятих на себе зобов’язань, і якщо ці обставини безпосередньо вплинули на</w:t>
      </w:r>
      <w:r w:rsidR="00D50549">
        <w:rPr>
          <w:sz w:val="28"/>
        </w:rPr>
        <w:t xml:space="preserve"> </w:t>
      </w:r>
      <w:r>
        <w:rPr>
          <w:sz w:val="28"/>
        </w:rPr>
        <w:t>виконання</w:t>
      </w:r>
      <w:r w:rsidR="00D50549">
        <w:rPr>
          <w:sz w:val="28"/>
        </w:rPr>
        <w:t xml:space="preserve"> </w:t>
      </w:r>
      <w:r>
        <w:rPr>
          <w:sz w:val="28"/>
        </w:rPr>
        <w:t>Сторонами взятих на себе</w:t>
      </w:r>
      <w:r w:rsidR="00D50549">
        <w:rPr>
          <w:sz w:val="28"/>
        </w:rPr>
        <w:t xml:space="preserve"> </w:t>
      </w:r>
      <w:r>
        <w:rPr>
          <w:sz w:val="28"/>
        </w:rPr>
        <w:t>зобов’язань.</w:t>
      </w:r>
    </w:p>
    <w:p w:rsidR="006C2AA7" w:rsidRDefault="004E283F">
      <w:pPr>
        <w:pStyle w:val="a4"/>
        <w:numPr>
          <w:ilvl w:val="1"/>
          <w:numId w:val="5"/>
        </w:numPr>
        <w:tabs>
          <w:tab w:val="left" w:pos="1188"/>
        </w:tabs>
        <w:spacing w:before="2"/>
        <w:ind w:right="391" w:firstLine="359"/>
        <w:rPr>
          <w:sz w:val="28"/>
        </w:rPr>
      </w:pPr>
      <w:r>
        <w:rPr>
          <w:sz w:val="28"/>
        </w:rPr>
        <w:t>У випадку виникнення для Сторін подій непереборної сили, строк</w:t>
      </w:r>
      <w:r w:rsidR="00D50549">
        <w:rPr>
          <w:sz w:val="28"/>
        </w:rPr>
        <w:t xml:space="preserve"> </w:t>
      </w:r>
      <w:r>
        <w:rPr>
          <w:sz w:val="28"/>
        </w:rPr>
        <w:t>виконання ними своїх зобов’язань за цим Договором відкладається на весь</w:t>
      </w:r>
      <w:r w:rsidR="00D50549">
        <w:rPr>
          <w:sz w:val="28"/>
        </w:rPr>
        <w:t xml:space="preserve"> </w:t>
      </w:r>
      <w:r>
        <w:rPr>
          <w:sz w:val="28"/>
        </w:rPr>
        <w:t>час,протягом</w:t>
      </w:r>
      <w:r w:rsidR="00D50549">
        <w:rPr>
          <w:sz w:val="28"/>
        </w:rPr>
        <w:t xml:space="preserve"> </w:t>
      </w:r>
      <w:r>
        <w:rPr>
          <w:sz w:val="28"/>
        </w:rPr>
        <w:t>якого</w:t>
      </w:r>
      <w:r w:rsidR="00D50549">
        <w:rPr>
          <w:sz w:val="28"/>
        </w:rPr>
        <w:t xml:space="preserve"> </w:t>
      </w:r>
      <w:r>
        <w:rPr>
          <w:sz w:val="28"/>
        </w:rPr>
        <w:t>триватиме</w:t>
      </w:r>
      <w:r w:rsidR="00D50549">
        <w:rPr>
          <w:sz w:val="28"/>
        </w:rPr>
        <w:t xml:space="preserve"> </w:t>
      </w:r>
      <w:r>
        <w:rPr>
          <w:sz w:val="28"/>
        </w:rPr>
        <w:t>ця подія</w:t>
      </w:r>
      <w:r w:rsidR="00D50549">
        <w:rPr>
          <w:sz w:val="28"/>
        </w:rPr>
        <w:t xml:space="preserve"> </w:t>
      </w:r>
      <w:r>
        <w:rPr>
          <w:sz w:val="28"/>
        </w:rPr>
        <w:t>непереборної</w:t>
      </w:r>
      <w:r w:rsidR="00D50549">
        <w:rPr>
          <w:sz w:val="28"/>
        </w:rPr>
        <w:t xml:space="preserve"> </w:t>
      </w:r>
      <w:r>
        <w:rPr>
          <w:sz w:val="28"/>
        </w:rPr>
        <w:t>сили.</w:t>
      </w:r>
    </w:p>
    <w:p w:rsidR="006C2AA7" w:rsidRDefault="006C2AA7">
      <w:pPr>
        <w:pStyle w:val="a3"/>
        <w:spacing w:before="1"/>
        <w:ind w:left="0"/>
        <w:jc w:val="left"/>
      </w:pPr>
    </w:p>
    <w:p w:rsidR="006C2AA7" w:rsidRDefault="004E283F">
      <w:pPr>
        <w:pStyle w:val="a4"/>
        <w:numPr>
          <w:ilvl w:val="2"/>
          <w:numId w:val="14"/>
        </w:numPr>
        <w:tabs>
          <w:tab w:val="left" w:pos="4180"/>
        </w:tabs>
        <w:spacing w:line="322" w:lineRule="exact"/>
        <w:ind w:left="4179" w:hanging="361"/>
        <w:jc w:val="left"/>
        <w:rPr>
          <w:sz w:val="28"/>
        </w:rPr>
      </w:pPr>
      <w:r>
        <w:rPr>
          <w:sz w:val="28"/>
        </w:rPr>
        <w:t>ДІЯДОГОВОРУ</w:t>
      </w:r>
    </w:p>
    <w:p w:rsidR="006C2AA7" w:rsidRDefault="004E283F">
      <w:pPr>
        <w:pStyle w:val="a4"/>
        <w:numPr>
          <w:ilvl w:val="1"/>
          <w:numId w:val="4"/>
        </w:numPr>
        <w:tabs>
          <w:tab w:val="left" w:pos="1089"/>
          <w:tab w:val="left" w:pos="1856"/>
          <w:tab w:val="left" w:pos="3086"/>
          <w:tab w:val="left" w:pos="4713"/>
          <w:tab w:val="left" w:pos="6292"/>
          <w:tab w:val="left" w:pos="6665"/>
          <w:tab w:val="left" w:pos="7910"/>
          <w:tab w:val="left" w:pos="9260"/>
        </w:tabs>
        <w:spacing w:line="322" w:lineRule="exact"/>
        <w:rPr>
          <w:sz w:val="28"/>
        </w:rPr>
      </w:pPr>
      <w:r>
        <w:rPr>
          <w:sz w:val="28"/>
        </w:rPr>
        <w:t>Цей</w:t>
      </w:r>
      <w:r>
        <w:rPr>
          <w:sz w:val="28"/>
        </w:rPr>
        <w:tab/>
        <w:t>Договір</w:t>
      </w:r>
      <w:r>
        <w:rPr>
          <w:sz w:val="28"/>
        </w:rPr>
        <w:tab/>
        <w:t>вважається</w:t>
      </w:r>
      <w:r>
        <w:rPr>
          <w:sz w:val="28"/>
        </w:rPr>
        <w:tab/>
        <w:t>укладеним</w:t>
      </w:r>
      <w:r>
        <w:rPr>
          <w:sz w:val="28"/>
        </w:rPr>
        <w:tab/>
        <w:t>і</w:t>
      </w:r>
      <w:r>
        <w:rPr>
          <w:sz w:val="28"/>
        </w:rPr>
        <w:tab/>
        <w:t>набирає</w:t>
      </w:r>
      <w:r>
        <w:rPr>
          <w:sz w:val="28"/>
        </w:rPr>
        <w:tab/>
        <w:t>чинності</w:t>
      </w:r>
      <w:r>
        <w:rPr>
          <w:sz w:val="28"/>
        </w:rPr>
        <w:tab/>
        <w:t>з</w:t>
      </w:r>
    </w:p>
    <w:p w:rsidR="006C2AA7" w:rsidRDefault="004E283F">
      <w:pPr>
        <w:pStyle w:val="a3"/>
        <w:tabs>
          <w:tab w:val="left" w:pos="2470"/>
          <w:tab w:val="left" w:pos="6344"/>
        </w:tabs>
        <w:jc w:val="left"/>
      </w:pPr>
      <w:r>
        <w:rPr>
          <w:u w:val="single"/>
        </w:rPr>
        <w:tab/>
      </w:r>
      <w:r w:rsidR="00D50549">
        <w:t>р</w:t>
      </w:r>
      <w:r>
        <w:t>оку</w:t>
      </w:r>
      <w:r w:rsidR="00D50549">
        <w:t xml:space="preserve"> </w:t>
      </w:r>
      <w:r>
        <w:t>та діє</w:t>
      </w:r>
      <w:r w:rsidR="00D50549">
        <w:t xml:space="preserve"> </w:t>
      </w:r>
      <w:r>
        <w:t>до</w:t>
      </w:r>
      <w:r>
        <w:rPr>
          <w:u w:val="single"/>
        </w:rPr>
        <w:tab/>
      </w:r>
      <w:r>
        <w:t>року.</w:t>
      </w:r>
    </w:p>
    <w:p w:rsidR="006C2AA7" w:rsidRDefault="004E283F">
      <w:pPr>
        <w:pStyle w:val="a4"/>
        <w:numPr>
          <w:ilvl w:val="1"/>
          <w:numId w:val="4"/>
        </w:numPr>
        <w:tabs>
          <w:tab w:val="left" w:pos="1196"/>
        </w:tabs>
        <w:ind w:left="305" w:right="392" w:firstLine="359"/>
        <w:rPr>
          <w:sz w:val="28"/>
        </w:rPr>
      </w:pPr>
      <w:r>
        <w:rPr>
          <w:sz w:val="28"/>
        </w:rPr>
        <w:t>Зміни</w:t>
      </w:r>
      <w:r w:rsidR="00D50549">
        <w:rPr>
          <w:sz w:val="28"/>
        </w:rPr>
        <w:t xml:space="preserve"> </w:t>
      </w:r>
      <w:r>
        <w:rPr>
          <w:sz w:val="28"/>
        </w:rPr>
        <w:t>у</w:t>
      </w:r>
      <w:r w:rsidR="00D50549">
        <w:rPr>
          <w:sz w:val="28"/>
        </w:rPr>
        <w:t xml:space="preserve"> </w:t>
      </w:r>
      <w:r>
        <w:rPr>
          <w:sz w:val="28"/>
        </w:rPr>
        <w:t>цей</w:t>
      </w:r>
      <w:r w:rsidR="00D50549">
        <w:rPr>
          <w:sz w:val="28"/>
        </w:rPr>
        <w:t xml:space="preserve"> </w:t>
      </w:r>
      <w:r>
        <w:rPr>
          <w:sz w:val="28"/>
        </w:rPr>
        <w:t>Договір</w:t>
      </w:r>
      <w:r w:rsidR="00D50549">
        <w:rPr>
          <w:sz w:val="28"/>
        </w:rPr>
        <w:t xml:space="preserve"> </w:t>
      </w:r>
      <w:r>
        <w:rPr>
          <w:sz w:val="28"/>
        </w:rPr>
        <w:t>можуть</w:t>
      </w:r>
      <w:r w:rsidR="00D50549">
        <w:rPr>
          <w:sz w:val="28"/>
        </w:rPr>
        <w:t xml:space="preserve"> </w:t>
      </w:r>
      <w:r>
        <w:rPr>
          <w:sz w:val="28"/>
        </w:rPr>
        <w:t>бути</w:t>
      </w:r>
      <w:r w:rsidR="00D50549">
        <w:rPr>
          <w:sz w:val="28"/>
        </w:rPr>
        <w:t xml:space="preserve"> </w:t>
      </w:r>
      <w:r>
        <w:rPr>
          <w:sz w:val="28"/>
        </w:rPr>
        <w:t>внесені</w:t>
      </w:r>
      <w:r w:rsidR="00D50549">
        <w:rPr>
          <w:sz w:val="28"/>
        </w:rPr>
        <w:t xml:space="preserve"> </w:t>
      </w:r>
      <w:r>
        <w:rPr>
          <w:sz w:val="28"/>
        </w:rPr>
        <w:t>тільки</w:t>
      </w:r>
      <w:r w:rsidR="00D50549">
        <w:rPr>
          <w:sz w:val="28"/>
        </w:rPr>
        <w:t xml:space="preserve"> </w:t>
      </w:r>
      <w:r>
        <w:rPr>
          <w:sz w:val="28"/>
        </w:rPr>
        <w:t>за</w:t>
      </w:r>
      <w:r w:rsidR="00D50549">
        <w:rPr>
          <w:sz w:val="28"/>
        </w:rPr>
        <w:t xml:space="preserve"> </w:t>
      </w:r>
      <w:r>
        <w:rPr>
          <w:sz w:val="28"/>
        </w:rPr>
        <w:t>домовленістю</w:t>
      </w:r>
      <w:r w:rsidR="00D50549">
        <w:rPr>
          <w:sz w:val="28"/>
        </w:rPr>
        <w:t xml:space="preserve"> </w:t>
      </w:r>
      <w:r>
        <w:rPr>
          <w:sz w:val="28"/>
        </w:rPr>
        <w:t>Сторін,які</w:t>
      </w:r>
      <w:r w:rsidR="00D50549">
        <w:rPr>
          <w:sz w:val="28"/>
        </w:rPr>
        <w:t xml:space="preserve"> </w:t>
      </w:r>
      <w:r>
        <w:rPr>
          <w:sz w:val="28"/>
        </w:rPr>
        <w:t>оформлюються</w:t>
      </w:r>
      <w:r w:rsidR="00D50549">
        <w:rPr>
          <w:sz w:val="28"/>
        </w:rPr>
        <w:t xml:space="preserve"> </w:t>
      </w:r>
      <w:r>
        <w:rPr>
          <w:sz w:val="28"/>
        </w:rPr>
        <w:t>додатковою</w:t>
      </w:r>
      <w:r w:rsidR="00D50549">
        <w:rPr>
          <w:sz w:val="28"/>
        </w:rPr>
        <w:t xml:space="preserve"> </w:t>
      </w:r>
      <w:r>
        <w:rPr>
          <w:sz w:val="28"/>
        </w:rPr>
        <w:t>угодою</w:t>
      </w:r>
      <w:r w:rsidR="00D50549">
        <w:rPr>
          <w:sz w:val="28"/>
        </w:rPr>
        <w:t xml:space="preserve"> </w:t>
      </w:r>
      <w:proofErr w:type="spellStart"/>
      <w:r>
        <w:rPr>
          <w:sz w:val="28"/>
        </w:rPr>
        <w:t>доцього</w:t>
      </w:r>
      <w:proofErr w:type="spellEnd"/>
      <w:r w:rsidR="00D50549">
        <w:rPr>
          <w:sz w:val="28"/>
        </w:rPr>
        <w:t xml:space="preserve"> </w:t>
      </w:r>
      <w:r>
        <w:rPr>
          <w:sz w:val="28"/>
        </w:rPr>
        <w:t>Договору,яка</w:t>
      </w:r>
    </w:p>
    <w:p w:rsidR="006C2AA7" w:rsidRDefault="006C2AA7">
      <w:pPr>
        <w:rPr>
          <w:sz w:val="28"/>
        </w:r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:rsidR="006C2AA7" w:rsidRDefault="004E283F">
      <w:pPr>
        <w:pStyle w:val="a3"/>
        <w:tabs>
          <w:tab w:val="left" w:pos="1506"/>
          <w:tab w:val="left" w:pos="2809"/>
          <w:tab w:val="left" w:pos="3169"/>
          <w:tab w:val="left" w:pos="4449"/>
          <w:tab w:val="left" w:pos="5977"/>
          <w:tab w:val="left" w:pos="7697"/>
          <w:tab w:val="left" w:pos="8025"/>
        </w:tabs>
        <w:spacing w:before="67" w:line="242" w:lineRule="auto"/>
        <w:ind w:right="393"/>
        <w:jc w:val="left"/>
      </w:pPr>
      <w:r>
        <w:lastRenderedPageBreak/>
        <w:t>набирає</w:t>
      </w:r>
      <w:r>
        <w:tab/>
        <w:t>чинності</w:t>
      </w:r>
      <w:r>
        <w:tab/>
        <w:t>з</w:t>
      </w:r>
      <w:r>
        <w:tab/>
        <w:t>моменту</w:t>
      </w:r>
      <w:r>
        <w:tab/>
        <w:t>належного</w:t>
      </w:r>
      <w:r>
        <w:tab/>
        <w:t>оформлення</w:t>
      </w:r>
      <w:r>
        <w:tab/>
        <w:t>і</w:t>
      </w:r>
      <w:r>
        <w:tab/>
      </w:r>
      <w:r>
        <w:rPr>
          <w:spacing w:val="-1"/>
        </w:rPr>
        <w:t>підписання</w:t>
      </w:r>
      <w:r w:rsidR="00986B4B">
        <w:rPr>
          <w:spacing w:val="-1"/>
        </w:rPr>
        <w:t xml:space="preserve"> </w:t>
      </w:r>
      <w:r>
        <w:t>Сторонам,якщо</w:t>
      </w:r>
      <w:r w:rsidR="00986B4B">
        <w:t xml:space="preserve"> </w:t>
      </w:r>
      <w:r>
        <w:t xml:space="preserve">інше </w:t>
      </w:r>
      <w:proofErr w:type="spellStart"/>
      <w:r>
        <w:t>невстановлено</w:t>
      </w:r>
      <w:proofErr w:type="spellEnd"/>
      <w:r w:rsidR="00986B4B">
        <w:t xml:space="preserve"> </w:t>
      </w:r>
      <w:r>
        <w:t>у</w:t>
      </w:r>
      <w:r w:rsidR="00986B4B">
        <w:t xml:space="preserve"> </w:t>
      </w:r>
      <w:r>
        <w:t>самій</w:t>
      </w:r>
      <w:r w:rsidR="00986B4B">
        <w:t xml:space="preserve"> </w:t>
      </w:r>
      <w:r>
        <w:t>додатковій угоді.</w:t>
      </w:r>
    </w:p>
    <w:p w:rsidR="006C2AA7" w:rsidRDefault="004E283F">
      <w:pPr>
        <w:pStyle w:val="a4"/>
        <w:numPr>
          <w:ilvl w:val="1"/>
          <w:numId w:val="4"/>
        </w:numPr>
        <w:tabs>
          <w:tab w:val="left" w:pos="1176"/>
        </w:tabs>
        <w:ind w:left="305" w:right="394" w:firstLine="359"/>
        <w:rPr>
          <w:sz w:val="28"/>
        </w:rPr>
      </w:pPr>
      <w:r>
        <w:rPr>
          <w:sz w:val="28"/>
        </w:rPr>
        <w:t>У</w:t>
      </w:r>
      <w:r w:rsidR="00986B4B">
        <w:rPr>
          <w:sz w:val="28"/>
        </w:rPr>
        <w:t xml:space="preserve"> </w:t>
      </w:r>
      <w:r>
        <w:rPr>
          <w:sz w:val="28"/>
        </w:rPr>
        <w:t>повноважений</w:t>
      </w:r>
      <w:r w:rsidR="00986B4B">
        <w:rPr>
          <w:sz w:val="28"/>
        </w:rPr>
        <w:t xml:space="preserve"> </w:t>
      </w:r>
      <w:r>
        <w:rPr>
          <w:sz w:val="28"/>
        </w:rPr>
        <w:t>орган</w:t>
      </w:r>
      <w:r w:rsidR="00986B4B">
        <w:rPr>
          <w:sz w:val="28"/>
        </w:rPr>
        <w:t xml:space="preserve"> </w:t>
      </w:r>
      <w:r>
        <w:rPr>
          <w:sz w:val="28"/>
        </w:rPr>
        <w:t>має</w:t>
      </w:r>
      <w:r w:rsidR="00986B4B">
        <w:rPr>
          <w:sz w:val="28"/>
        </w:rPr>
        <w:t xml:space="preserve"> </w:t>
      </w:r>
      <w:r>
        <w:rPr>
          <w:sz w:val="28"/>
        </w:rPr>
        <w:t>право</w:t>
      </w:r>
      <w:r w:rsidR="00986B4B">
        <w:rPr>
          <w:sz w:val="28"/>
        </w:rPr>
        <w:t xml:space="preserve"> </w:t>
      </w:r>
      <w:r>
        <w:rPr>
          <w:sz w:val="28"/>
        </w:rPr>
        <w:t>достроково</w:t>
      </w:r>
      <w:r w:rsidR="00986B4B">
        <w:rPr>
          <w:sz w:val="28"/>
        </w:rPr>
        <w:t xml:space="preserve"> </w:t>
      </w:r>
      <w:r>
        <w:rPr>
          <w:sz w:val="28"/>
        </w:rPr>
        <w:t>розірвати</w:t>
      </w:r>
      <w:r w:rsidR="00986B4B">
        <w:rPr>
          <w:sz w:val="28"/>
        </w:rPr>
        <w:t xml:space="preserve"> </w:t>
      </w:r>
      <w:r>
        <w:rPr>
          <w:sz w:val="28"/>
        </w:rPr>
        <w:t>цей</w:t>
      </w:r>
      <w:r w:rsidR="00986B4B">
        <w:rPr>
          <w:sz w:val="28"/>
        </w:rPr>
        <w:t xml:space="preserve"> </w:t>
      </w:r>
      <w:r>
        <w:rPr>
          <w:sz w:val="28"/>
        </w:rPr>
        <w:t>Договір</w:t>
      </w:r>
      <w:r w:rsidR="00986B4B">
        <w:rPr>
          <w:sz w:val="28"/>
        </w:rPr>
        <w:t xml:space="preserve"> </w:t>
      </w:r>
      <w:proofErr w:type="spellStart"/>
      <w:r>
        <w:rPr>
          <w:sz w:val="28"/>
        </w:rPr>
        <w:t>водносторонньому</w:t>
      </w:r>
      <w:proofErr w:type="spellEnd"/>
      <w:r w:rsidR="00986B4B">
        <w:rPr>
          <w:sz w:val="28"/>
        </w:rPr>
        <w:t xml:space="preserve"> </w:t>
      </w:r>
      <w:r>
        <w:rPr>
          <w:sz w:val="28"/>
        </w:rPr>
        <w:t>порядку</w:t>
      </w:r>
      <w:r w:rsidR="00986B4B">
        <w:rPr>
          <w:sz w:val="28"/>
        </w:rPr>
        <w:t xml:space="preserve"> </w:t>
      </w:r>
      <w:r>
        <w:rPr>
          <w:sz w:val="28"/>
        </w:rPr>
        <w:t>у</w:t>
      </w:r>
      <w:r w:rsidR="00986B4B">
        <w:rPr>
          <w:sz w:val="28"/>
        </w:rPr>
        <w:t xml:space="preserve"> </w:t>
      </w:r>
      <w:r>
        <w:rPr>
          <w:sz w:val="28"/>
        </w:rPr>
        <w:t>будь-якому</w:t>
      </w:r>
      <w:r w:rsidR="00986B4B">
        <w:rPr>
          <w:sz w:val="28"/>
        </w:rPr>
        <w:t xml:space="preserve"> </w:t>
      </w:r>
      <w:r>
        <w:rPr>
          <w:sz w:val="28"/>
        </w:rPr>
        <w:t>з наступних</w:t>
      </w:r>
      <w:r w:rsidR="00986B4B">
        <w:rPr>
          <w:sz w:val="28"/>
        </w:rPr>
        <w:t xml:space="preserve"> </w:t>
      </w:r>
      <w:r>
        <w:rPr>
          <w:sz w:val="28"/>
        </w:rPr>
        <w:t>випадків:</w:t>
      </w:r>
    </w:p>
    <w:p w:rsidR="006C2AA7" w:rsidRDefault="004E283F">
      <w:pPr>
        <w:pStyle w:val="a3"/>
        <w:ind w:firstLine="359"/>
        <w:jc w:val="left"/>
      </w:pPr>
      <w:r>
        <w:t>а)у</w:t>
      </w:r>
      <w:r w:rsidR="00986B4B">
        <w:t xml:space="preserve"> </w:t>
      </w:r>
      <w:r>
        <w:t>випадку,</w:t>
      </w:r>
      <w:r w:rsidR="00986B4B">
        <w:t xml:space="preserve"> </w:t>
      </w:r>
      <w:r>
        <w:t>якщо</w:t>
      </w:r>
      <w:r w:rsidR="00986B4B">
        <w:t xml:space="preserve"> </w:t>
      </w:r>
      <w:r>
        <w:t>Оператор</w:t>
      </w:r>
      <w:r w:rsidR="00986B4B">
        <w:t xml:space="preserve"> </w:t>
      </w:r>
      <w:r>
        <w:t>три</w:t>
      </w:r>
      <w:r w:rsidR="00986B4B">
        <w:t xml:space="preserve"> </w:t>
      </w:r>
      <w:r>
        <w:t>рази</w:t>
      </w:r>
      <w:r w:rsidR="00986B4B">
        <w:t xml:space="preserve"> </w:t>
      </w:r>
      <w:r>
        <w:t>більше,ніж</w:t>
      </w:r>
      <w:r w:rsidR="00986B4B">
        <w:t xml:space="preserve"> </w:t>
      </w:r>
      <w:r>
        <w:t>один</w:t>
      </w:r>
      <w:r w:rsidR="00986B4B">
        <w:t xml:space="preserve"> </w:t>
      </w:r>
      <w:r>
        <w:t>місяць</w:t>
      </w:r>
      <w:r w:rsidR="00986B4B">
        <w:t xml:space="preserve"> </w:t>
      </w:r>
      <w:proofErr w:type="spellStart"/>
      <w:r>
        <w:t>прострочиво</w:t>
      </w:r>
      <w:proofErr w:type="spellEnd"/>
      <w:r w:rsidR="00986B4B">
        <w:t xml:space="preserve"> </w:t>
      </w:r>
      <w:r>
        <w:t>плату</w:t>
      </w:r>
      <w:r w:rsidR="00986B4B">
        <w:t xml:space="preserve"> </w:t>
      </w:r>
      <w:r>
        <w:t>збору</w:t>
      </w:r>
      <w:r w:rsidR="00986B4B">
        <w:t xml:space="preserve"> </w:t>
      </w:r>
      <w:r>
        <w:t>за</w:t>
      </w:r>
      <w:r w:rsidR="00986B4B">
        <w:t xml:space="preserve"> </w:t>
      </w:r>
      <w:r>
        <w:t>місця</w:t>
      </w:r>
      <w:r w:rsidR="00986B4B">
        <w:t xml:space="preserve"> </w:t>
      </w:r>
      <w:r>
        <w:t>для</w:t>
      </w:r>
      <w:r w:rsidR="00986B4B">
        <w:t xml:space="preserve"> </w:t>
      </w:r>
      <w:r>
        <w:t>паркування</w:t>
      </w:r>
      <w:r w:rsidR="00986B4B">
        <w:t xml:space="preserve"> </w:t>
      </w:r>
      <w:r>
        <w:t>транспортних</w:t>
      </w:r>
      <w:r w:rsidR="00986B4B">
        <w:t xml:space="preserve"> </w:t>
      </w:r>
      <w:r>
        <w:t>засобів;</w:t>
      </w:r>
    </w:p>
    <w:p w:rsidR="006C2AA7" w:rsidRDefault="004E283F">
      <w:pPr>
        <w:pStyle w:val="a3"/>
        <w:spacing w:line="242" w:lineRule="auto"/>
        <w:ind w:firstLine="359"/>
        <w:jc w:val="left"/>
      </w:pPr>
      <w:r>
        <w:t>б)у</w:t>
      </w:r>
      <w:r w:rsidR="00986B4B">
        <w:t xml:space="preserve"> </w:t>
      </w:r>
      <w:r>
        <w:t>випадку</w:t>
      </w:r>
      <w:r w:rsidR="00986B4B">
        <w:t xml:space="preserve"> </w:t>
      </w:r>
      <w:r>
        <w:t>використання</w:t>
      </w:r>
      <w:r w:rsidR="00986B4B">
        <w:t xml:space="preserve"> </w:t>
      </w:r>
      <w:r>
        <w:t>майданчиків</w:t>
      </w:r>
      <w:r w:rsidR="00986B4B">
        <w:t xml:space="preserve"> </w:t>
      </w:r>
      <w:r>
        <w:t>для</w:t>
      </w:r>
      <w:r w:rsidR="00986B4B">
        <w:t xml:space="preserve"> </w:t>
      </w:r>
      <w:r>
        <w:t>паркування</w:t>
      </w:r>
      <w:r w:rsidR="00986B4B">
        <w:t xml:space="preserve"> </w:t>
      </w:r>
      <w:r>
        <w:t>не</w:t>
      </w:r>
      <w:r w:rsidR="00986B4B">
        <w:t xml:space="preserve"> </w:t>
      </w:r>
      <w:r>
        <w:t>за</w:t>
      </w:r>
      <w:r w:rsidR="00986B4B">
        <w:t xml:space="preserve"> </w:t>
      </w:r>
      <w:r>
        <w:t>цільовим</w:t>
      </w:r>
      <w:r w:rsidR="00986B4B">
        <w:t xml:space="preserve"> </w:t>
      </w:r>
      <w:r>
        <w:t>призначенням,їх</w:t>
      </w:r>
      <w:r w:rsidR="00986B4B">
        <w:t xml:space="preserve"> </w:t>
      </w:r>
      <w:r>
        <w:t>передачі у</w:t>
      </w:r>
      <w:r w:rsidR="00986B4B">
        <w:t xml:space="preserve"> </w:t>
      </w:r>
      <w:r>
        <w:t>користування</w:t>
      </w:r>
      <w:r w:rsidR="00986B4B">
        <w:t xml:space="preserve"> </w:t>
      </w:r>
      <w:r>
        <w:t>третім</w:t>
      </w:r>
      <w:r w:rsidR="00986B4B">
        <w:t xml:space="preserve"> </w:t>
      </w:r>
      <w:r>
        <w:t>особам;</w:t>
      </w:r>
    </w:p>
    <w:p w:rsidR="006C2AA7" w:rsidRDefault="004E283F">
      <w:pPr>
        <w:pStyle w:val="a3"/>
        <w:tabs>
          <w:tab w:val="left" w:pos="1190"/>
          <w:tab w:val="left" w:pos="1629"/>
          <w:tab w:val="left" w:pos="2902"/>
          <w:tab w:val="left" w:pos="4542"/>
          <w:tab w:val="left" w:pos="6302"/>
          <w:tab w:val="left" w:pos="7190"/>
          <w:tab w:val="left" w:pos="8163"/>
        </w:tabs>
        <w:ind w:right="396" w:firstLine="359"/>
        <w:jc w:val="left"/>
      </w:pPr>
      <w:r>
        <w:t>в)</w:t>
      </w:r>
      <w:r>
        <w:tab/>
        <w:t>у</w:t>
      </w:r>
      <w:r>
        <w:tab/>
        <w:t>випадку</w:t>
      </w:r>
      <w:r>
        <w:tab/>
        <w:t>порушення</w:t>
      </w:r>
      <w:r>
        <w:tab/>
        <w:t>Оператором</w:t>
      </w:r>
      <w:r>
        <w:tab/>
        <w:t>умов</w:t>
      </w:r>
      <w:r>
        <w:tab/>
        <w:t>цього</w:t>
      </w:r>
      <w:r>
        <w:tab/>
      </w:r>
      <w:r>
        <w:rPr>
          <w:spacing w:val="-1"/>
        </w:rPr>
        <w:t>Договору,</w:t>
      </w:r>
      <w:r>
        <w:t>за</w:t>
      </w:r>
      <w:r w:rsidR="00986B4B">
        <w:t xml:space="preserve"> </w:t>
      </w:r>
      <w:r>
        <w:t>фіксованому</w:t>
      </w:r>
      <w:r w:rsidR="00986B4B">
        <w:t xml:space="preserve"> </w:t>
      </w:r>
      <w:proofErr w:type="spellStart"/>
      <w:r>
        <w:t>впорядку</w:t>
      </w:r>
      <w:proofErr w:type="spellEnd"/>
      <w:r>
        <w:t>,передбаченому</w:t>
      </w:r>
      <w:r w:rsidR="00986B4B">
        <w:t xml:space="preserve"> </w:t>
      </w:r>
      <w:r>
        <w:t>розділом 4Договору.</w:t>
      </w:r>
    </w:p>
    <w:p w:rsidR="006C2AA7" w:rsidRDefault="004E283F">
      <w:pPr>
        <w:pStyle w:val="a4"/>
        <w:numPr>
          <w:ilvl w:val="1"/>
          <w:numId w:val="3"/>
        </w:numPr>
        <w:tabs>
          <w:tab w:val="left" w:pos="1325"/>
        </w:tabs>
        <w:ind w:right="391" w:firstLine="359"/>
        <w:rPr>
          <w:sz w:val="28"/>
        </w:rPr>
      </w:pPr>
      <w:r>
        <w:rPr>
          <w:sz w:val="28"/>
        </w:rPr>
        <w:t>Про</w:t>
      </w:r>
      <w:r w:rsidR="00986B4B">
        <w:rPr>
          <w:sz w:val="28"/>
        </w:rPr>
        <w:t xml:space="preserve"> </w:t>
      </w:r>
      <w:r>
        <w:rPr>
          <w:sz w:val="28"/>
        </w:rPr>
        <w:t>дострокове</w:t>
      </w:r>
      <w:r w:rsidR="00986B4B">
        <w:rPr>
          <w:sz w:val="28"/>
        </w:rPr>
        <w:t xml:space="preserve"> </w:t>
      </w:r>
      <w:r>
        <w:rPr>
          <w:sz w:val="28"/>
        </w:rPr>
        <w:t>розірвання</w:t>
      </w:r>
      <w:r w:rsidR="00986B4B">
        <w:rPr>
          <w:sz w:val="28"/>
        </w:rPr>
        <w:t xml:space="preserve"> </w:t>
      </w:r>
      <w:r>
        <w:rPr>
          <w:sz w:val="28"/>
        </w:rPr>
        <w:t>Договору</w:t>
      </w:r>
      <w:r w:rsidR="00986B4B">
        <w:rPr>
          <w:sz w:val="28"/>
        </w:rPr>
        <w:t xml:space="preserve"> </w:t>
      </w:r>
      <w:r>
        <w:rPr>
          <w:sz w:val="28"/>
        </w:rPr>
        <w:t>Уповноважений</w:t>
      </w:r>
      <w:r w:rsidR="00986B4B">
        <w:rPr>
          <w:sz w:val="28"/>
        </w:rPr>
        <w:t xml:space="preserve"> </w:t>
      </w:r>
      <w:r>
        <w:rPr>
          <w:sz w:val="28"/>
        </w:rPr>
        <w:t>орган</w:t>
      </w:r>
      <w:r w:rsidR="00986B4B">
        <w:rPr>
          <w:sz w:val="28"/>
        </w:rPr>
        <w:t xml:space="preserve"> </w:t>
      </w:r>
      <w:r>
        <w:rPr>
          <w:sz w:val="28"/>
        </w:rPr>
        <w:t>направляє</w:t>
      </w:r>
      <w:r w:rsidR="00986B4B">
        <w:rPr>
          <w:sz w:val="28"/>
        </w:rPr>
        <w:t xml:space="preserve"> </w:t>
      </w:r>
      <w:r>
        <w:rPr>
          <w:sz w:val="28"/>
        </w:rPr>
        <w:t>Оператор</w:t>
      </w:r>
      <w:r w:rsidR="00986B4B">
        <w:rPr>
          <w:sz w:val="28"/>
        </w:rPr>
        <w:t xml:space="preserve"> </w:t>
      </w:r>
      <w:r>
        <w:rPr>
          <w:sz w:val="28"/>
        </w:rPr>
        <w:t>у</w:t>
      </w:r>
      <w:r w:rsidR="00986B4B">
        <w:rPr>
          <w:sz w:val="28"/>
        </w:rPr>
        <w:t xml:space="preserve"> </w:t>
      </w:r>
      <w:r>
        <w:rPr>
          <w:sz w:val="28"/>
        </w:rPr>
        <w:t>письмове</w:t>
      </w:r>
      <w:r w:rsidR="00986B4B">
        <w:rPr>
          <w:sz w:val="28"/>
        </w:rPr>
        <w:t xml:space="preserve"> </w:t>
      </w:r>
      <w:r>
        <w:rPr>
          <w:sz w:val="28"/>
        </w:rPr>
        <w:t>повідомлення</w:t>
      </w:r>
      <w:r w:rsidR="00986B4B">
        <w:rPr>
          <w:sz w:val="28"/>
        </w:rPr>
        <w:t xml:space="preserve"> </w:t>
      </w:r>
      <w:r>
        <w:rPr>
          <w:sz w:val="28"/>
        </w:rPr>
        <w:t>не</w:t>
      </w:r>
      <w:r w:rsidR="00986B4B">
        <w:rPr>
          <w:sz w:val="28"/>
        </w:rPr>
        <w:t xml:space="preserve"> </w:t>
      </w:r>
      <w:r>
        <w:rPr>
          <w:sz w:val="28"/>
        </w:rPr>
        <w:t>пізніше</w:t>
      </w:r>
      <w:r w:rsidR="00986B4B">
        <w:rPr>
          <w:sz w:val="28"/>
        </w:rPr>
        <w:t xml:space="preserve"> </w:t>
      </w:r>
      <w:r>
        <w:rPr>
          <w:sz w:val="28"/>
        </w:rPr>
        <w:t>ніж</w:t>
      </w:r>
      <w:r w:rsidR="00986B4B">
        <w:rPr>
          <w:sz w:val="28"/>
        </w:rPr>
        <w:t xml:space="preserve"> </w:t>
      </w:r>
      <w:r>
        <w:rPr>
          <w:sz w:val="28"/>
        </w:rPr>
        <w:t>за</w:t>
      </w:r>
      <w:r w:rsidR="00986B4B">
        <w:rPr>
          <w:sz w:val="28"/>
        </w:rPr>
        <w:t xml:space="preserve"> </w:t>
      </w:r>
      <w:r>
        <w:rPr>
          <w:sz w:val="28"/>
        </w:rPr>
        <w:t>15(п’ятнадцять)календарних</w:t>
      </w:r>
      <w:r w:rsidR="00986B4B">
        <w:rPr>
          <w:sz w:val="28"/>
        </w:rPr>
        <w:t xml:space="preserve"> </w:t>
      </w:r>
      <w:r>
        <w:rPr>
          <w:sz w:val="28"/>
        </w:rPr>
        <w:t>днів</w:t>
      </w:r>
      <w:r w:rsidR="00986B4B">
        <w:rPr>
          <w:sz w:val="28"/>
        </w:rPr>
        <w:t xml:space="preserve"> </w:t>
      </w:r>
      <w:r>
        <w:rPr>
          <w:sz w:val="28"/>
        </w:rPr>
        <w:t>до</w:t>
      </w:r>
      <w:r w:rsidR="00986B4B">
        <w:rPr>
          <w:sz w:val="28"/>
        </w:rPr>
        <w:t xml:space="preserve"> </w:t>
      </w:r>
      <w:r>
        <w:rPr>
          <w:sz w:val="28"/>
        </w:rPr>
        <w:t>передбачуваної</w:t>
      </w:r>
      <w:r w:rsidR="00986B4B">
        <w:rPr>
          <w:sz w:val="28"/>
        </w:rPr>
        <w:t xml:space="preserve"> </w:t>
      </w:r>
      <w:r>
        <w:rPr>
          <w:sz w:val="28"/>
        </w:rPr>
        <w:t>дати</w:t>
      </w:r>
      <w:r w:rsidR="00986B4B">
        <w:rPr>
          <w:sz w:val="28"/>
        </w:rPr>
        <w:t xml:space="preserve"> </w:t>
      </w:r>
      <w:r>
        <w:rPr>
          <w:sz w:val="28"/>
        </w:rPr>
        <w:t>розірвання</w:t>
      </w:r>
      <w:r w:rsidR="00986B4B">
        <w:rPr>
          <w:sz w:val="28"/>
        </w:rPr>
        <w:t xml:space="preserve"> </w:t>
      </w:r>
      <w:r>
        <w:rPr>
          <w:sz w:val="28"/>
        </w:rPr>
        <w:t>Договору.</w:t>
      </w:r>
      <w:r w:rsidR="00986B4B">
        <w:rPr>
          <w:sz w:val="28"/>
        </w:rPr>
        <w:t xml:space="preserve"> </w:t>
      </w:r>
      <w:r>
        <w:rPr>
          <w:sz w:val="28"/>
        </w:rPr>
        <w:t>Договір</w:t>
      </w:r>
      <w:r w:rsidR="00986B4B">
        <w:rPr>
          <w:sz w:val="28"/>
        </w:rPr>
        <w:t xml:space="preserve"> </w:t>
      </w:r>
      <w:r>
        <w:rPr>
          <w:sz w:val="28"/>
        </w:rPr>
        <w:t>вважається</w:t>
      </w:r>
      <w:r w:rsidR="00986B4B">
        <w:rPr>
          <w:sz w:val="28"/>
        </w:rPr>
        <w:t xml:space="preserve"> </w:t>
      </w:r>
      <w:r>
        <w:rPr>
          <w:sz w:val="28"/>
        </w:rPr>
        <w:t>розірваним</w:t>
      </w:r>
      <w:r w:rsidR="00986B4B">
        <w:rPr>
          <w:sz w:val="28"/>
        </w:rPr>
        <w:t xml:space="preserve"> </w:t>
      </w:r>
      <w:r>
        <w:rPr>
          <w:sz w:val="28"/>
        </w:rPr>
        <w:t>на</w:t>
      </w:r>
      <w:r w:rsidR="00986B4B">
        <w:rPr>
          <w:sz w:val="28"/>
        </w:rPr>
        <w:t xml:space="preserve"> </w:t>
      </w:r>
      <w:r>
        <w:rPr>
          <w:sz w:val="28"/>
        </w:rPr>
        <w:t>16(шістнадцятий)</w:t>
      </w:r>
      <w:r w:rsidR="00986B4B">
        <w:rPr>
          <w:sz w:val="28"/>
        </w:rPr>
        <w:t xml:space="preserve"> </w:t>
      </w:r>
      <w:r>
        <w:rPr>
          <w:sz w:val="28"/>
        </w:rPr>
        <w:t>календарний</w:t>
      </w:r>
      <w:r w:rsidR="00986B4B">
        <w:rPr>
          <w:sz w:val="28"/>
        </w:rPr>
        <w:t xml:space="preserve"> </w:t>
      </w:r>
      <w:r>
        <w:rPr>
          <w:sz w:val="28"/>
        </w:rPr>
        <w:t>день</w:t>
      </w:r>
      <w:r w:rsidR="00986B4B">
        <w:rPr>
          <w:sz w:val="28"/>
        </w:rPr>
        <w:t xml:space="preserve"> </w:t>
      </w:r>
      <w:r>
        <w:rPr>
          <w:sz w:val="28"/>
        </w:rPr>
        <w:t>здати</w:t>
      </w:r>
      <w:r w:rsidR="00986B4B">
        <w:rPr>
          <w:sz w:val="28"/>
        </w:rPr>
        <w:t xml:space="preserve"> </w:t>
      </w:r>
      <w:r>
        <w:rPr>
          <w:sz w:val="28"/>
        </w:rPr>
        <w:t>відправлення</w:t>
      </w:r>
      <w:r w:rsidR="00986B4B">
        <w:rPr>
          <w:sz w:val="28"/>
        </w:rPr>
        <w:t xml:space="preserve"> </w:t>
      </w:r>
      <w:r>
        <w:rPr>
          <w:sz w:val="28"/>
        </w:rPr>
        <w:t>повідомлення.</w:t>
      </w:r>
    </w:p>
    <w:p w:rsidR="006C2AA7" w:rsidRDefault="004E283F">
      <w:pPr>
        <w:pStyle w:val="a4"/>
        <w:numPr>
          <w:ilvl w:val="1"/>
          <w:numId w:val="3"/>
        </w:numPr>
        <w:tabs>
          <w:tab w:val="left" w:pos="1222"/>
        </w:tabs>
        <w:ind w:right="388" w:firstLine="359"/>
        <w:rPr>
          <w:sz w:val="28"/>
        </w:rPr>
      </w:pPr>
      <w:r>
        <w:rPr>
          <w:sz w:val="28"/>
        </w:rPr>
        <w:t>Оператор має право на розірвання Договору в односторонньому</w:t>
      </w:r>
      <w:r w:rsidR="00986B4B">
        <w:rPr>
          <w:sz w:val="28"/>
        </w:rPr>
        <w:t xml:space="preserve"> </w:t>
      </w:r>
      <w:r>
        <w:rPr>
          <w:sz w:val="28"/>
        </w:rPr>
        <w:t>порядку за умови письмового повідомлення Уповноваженого органу про</w:t>
      </w:r>
      <w:r w:rsidR="00986B4B">
        <w:rPr>
          <w:sz w:val="28"/>
        </w:rPr>
        <w:t xml:space="preserve"> </w:t>
      </w:r>
      <w:r>
        <w:rPr>
          <w:sz w:val="28"/>
        </w:rPr>
        <w:t>розірвання цього Договору не пізніше, ніж за 15 (п’ятнадцять) календарних</w:t>
      </w:r>
      <w:r w:rsidR="00986B4B">
        <w:rPr>
          <w:sz w:val="28"/>
        </w:rPr>
        <w:t xml:space="preserve"> </w:t>
      </w:r>
      <w:r>
        <w:rPr>
          <w:sz w:val="28"/>
        </w:rPr>
        <w:t>днів до запланованої дати розірвання Договору. Договір є розірваним на</w:t>
      </w:r>
      <w:r w:rsidR="00986B4B">
        <w:rPr>
          <w:sz w:val="28"/>
        </w:rPr>
        <w:t xml:space="preserve"> </w:t>
      </w:r>
      <w:r>
        <w:rPr>
          <w:sz w:val="28"/>
        </w:rPr>
        <w:t>шістнадцятий</w:t>
      </w:r>
      <w:r w:rsidR="00986B4B">
        <w:rPr>
          <w:sz w:val="28"/>
        </w:rPr>
        <w:t xml:space="preserve"> </w:t>
      </w:r>
      <w:r>
        <w:rPr>
          <w:sz w:val="28"/>
        </w:rPr>
        <w:t>календарний</w:t>
      </w:r>
      <w:r w:rsidR="00986B4B">
        <w:rPr>
          <w:sz w:val="28"/>
        </w:rPr>
        <w:t xml:space="preserve"> </w:t>
      </w:r>
      <w:r>
        <w:rPr>
          <w:sz w:val="28"/>
        </w:rPr>
        <w:t>день</w:t>
      </w:r>
      <w:r w:rsidR="00986B4B">
        <w:rPr>
          <w:sz w:val="28"/>
        </w:rPr>
        <w:t xml:space="preserve"> </w:t>
      </w:r>
      <w:r>
        <w:rPr>
          <w:sz w:val="28"/>
        </w:rPr>
        <w:t>здати</w:t>
      </w:r>
      <w:r w:rsidR="00986B4B">
        <w:rPr>
          <w:sz w:val="28"/>
        </w:rPr>
        <w:t xml:space="preserve"> </w:t>
      </w:r>
      <w:r>
        <w:rPr>
          <w:sz w:val="28"/>
        </w:rPr>
        <w:t>відправлення повідомлення.</w:t>
      </w:r>
    </w:p>
    <w:p w:rsidR="006C2AA7" w:rsidRDefault="006C2AA7">
      <w:pPr>
        <w:pStyle w:val="a3"/>
        <w:spacing w:before="2"/>
        <w:ind w:left="0"/>
        <w:jc w:val="left"/>
        <w:rPr>
          <w:sz w:val="27"/>
        </w:rPr>
      </w:pPr>
    </w:p>
    <w:p w:rsidR="006C2AA7" w:rsidRDefault="004E283F">
      <w:pPr>
        <w:pStyle w:val="a4"/>
        <w:numPr>
          <w:ilvl w:val="2"/>
          <w:numId w:val="14"/>
        </w:numPr>
        <w:tabs>
          <w:tab w:val="left" w:pos="3810"/>
        </w:tabs>
        <w:spacing w:line="322" w:lineRule="exact"/>
        <w:ind w:left="3809" w:hanging="361"/>
        <w:jc w:val="left"/>
        <w:rPr>
          <w:sz w:val="28"/>
        </w:rPr>
      </w:pPr>
      <w:r>
        <w:rPr>
          <w:sz w:val="28"/>
        </w:rPr>
        <w:t>ВИРІШЕННЯ</w:t>
      </w:r>
      <w:r w:rsidR="00986B4B">
        <w:rPr>
          <w:sz w:val="28"/>
        </w:rPr>
        <w:t xml:space="preserve"> </w:t>
      </w:r>
      <w:r>
        <w:rPr>
          <w:sz w:val="28"/>
        </w:rPr>
        <w:t>СПОРІВ</w:t>
      </w:r>
    </w:p>
    <w:p w:rsidR="006C2AA7" w:rsidRDefault="004E283F">
      <w:pPr>
        <w:pStyle w:val="a3"/>
        <w:ind w:right="393" w:firstLine="359"/>
      </w:pPr>
      <w:r>
        <w:t>7.1.Всі</w:t>
      </w:r>
      <w:r w:rsidR="00986B4B">
        <w:t xml:space="preserve"> </w:t>
      </w:r>
      <w:r>
        <w:t>спори,</w:t>
      </w:r>
      <w:r w:rsidR="00986B4B">
        <w:t xml:space="preserve"> </w:t>
      </w:r>
      <w:r>
        <w:t>розбіжності,</w:t>
      </w:r>
      <w:r w:rsidR="00986B4B">
        <w:t xml:space="preserve"> </w:t>
      </w:r>
      <w:r>
        <w:t>вимоги</w:t>
      </w:r>
      <w:r w:rsidR="00986B4B">
        <w:t xml:space="preserve"> </w:t>
      </w:r>
      <w:r>
        <w:t>та</w:t>
      </w:r>
      <w:r w:rsidR="00986B4B">
        <w:t xml:space="preserve"> </w:t>
      </w:r>
      <w:r>
        <w:t>претензії,</w:t>
      </w:r>
      <w:r w:rsidR="00986B4B">
        <w:t xml:space="preserve"> </w:t>
      </w:r>
      <w:r>
        <w:t>які</w:t>
      </w:r>
      <w:r w:rsidR="00986B4B">
        <w:t xml:space="preserve"> </w:t>
      </w:r>
      <w:r>
        <w:t>виникають</w:t>
      </w:r>
      <w:r w:rsidR="00986B4B">
        <w:t xml:space="preserve"> </w:t>
      </w:r>
      <w:r>
        <w:t>при</w:t>
      </w:r>
      <w:r w:rsidR="00986B4B">
        <w:t xml:space="preserve"> </w:t>
      </w:r>
      <w:r>
        <w:t>виконанні</w:t>
      </w:r>
      <w:r w:rsidR="00986B4B">
        <w:t xml:space="preserve"> </w:t>
      </w:r>
      <w:r>
        <w:t>даного</w:t>
      </w:r>
      <w:r w:rsidR="00986B4B">
        <w:t xml:space="preserve"> </w:t>
      </w:r>
      <w:r>
        <w:t>Договору,</w:t>
      </w:r>
      <w:r w:rsidR="00986B4B">
        <w:t xml:space="preserve"> </w:t>
      </w:r>
      <w:r>
        <w:t>у</w:t>
      </w:r>
      <w:r w:rsidR="00986B4B">
        <w:t xml:space="preserve"> </w:t>
      </w:r>
      <w:r>
        <w:t>зв’язку</w:t>
      </w:r>
      <w:r w:rsidR="00986B4B">
        <w:t xml:space="preserve"> </w:t>
      </w:r>
      <w:r>
        <w:t>з</w:t>
      </w:r>
      <w:r w:rsidR="00986B4B">
        <w:t xml:space="preserve"> </w:t>
      </w:r>
      <w:r>
        <w:t>ним</w:t>
      </w:r>
      <w:r w:rsidR="00986B4B">
        <w:t xml:space="preserve"> </w:t>
      </w:r>
      <w:r>
        <w:t>або</w:t>
      </w:r>
      <w:r w:rsidR="00986B4B">
        <w:t xml:space="preserve"> </w:t>
      </w:r>
      <w:r>
        <w:t>випливають</w:t>
      </w:r>
      <w:r w:rsidR="00986B4B">
        <w:t xml:space="preserve"> </w:t>
      </w:r>
      <w:r>
        <w:t>з</w:t>
      </w:r>
      <w:r w:rsidR="00986B4B">
        <w:t xml:space="preserve"> </w:t>
      </w:r>
      <w:r>
        <w:t>нього,підлягають вирішенню господарським судом за підсудністю, визначеною</w:t>
      </w:r>
      <w:r w:rsidR="00986B4B">
        <w:t xml:space="preserve"> </w:t>
      </w:r>
      <w:r>
        <w:t>чинним</w:t>
      </w:r>
      <w:r w:rsidR="00986B4B">
        <w:t xml:space="preserve"> </w:t>
      </w:r>
      <w:r>
        <w:t>законодавством України.</w:t>
      </w:r>
    </w:p>
    <w:p w:rsidR="006C2AA7" w:rsidRDefault="006C2AA7">
      <w:pPr>
        <w:pStyle w:val="a3"/>
        <w:ind w:left="0"/>
        <w:jc w:val="left"/>
      </w:pPr>
    </w:p>
    <w:p w:rsidR="006C2AA7" w:rsidRDefault="004E283F">
      <w:pPr>
        <w:pStyle w:val="a4"/>
        <w:numPr>
          <w:ilvl w:val="2"/>
          <w:numId w:val="14"/>
        </w:numPr>
        <w:tabs>
          <w:tab w:val="left" w:pos="4309"/>
        </w:tabs>
        <w:spacing w:line="322" w:lineRule="exact"/>
        <w:ind w:left="4309" w:hanging="360"/>
        <w:jc w:val="left"/>
        <w:rPr>
          <w:sz w:val="28"/>
        </w:rPr>
      </w:pPr>
      <w:r>
        <w:rPr>
          <w:sz w:val="28"/>
        </w:rPr>
        <w:t>ІНШІ УМОВИ</w:t>
      </w:r>
    </w:p>
    <w:p w:rsidR="006C2AA7" w:rsidRDefault="004E283F">
      <w:pPr>
        <w:pStyle w:val="a4"/>
        <w:numPr>
          <w:ilvl w:val="1"/>
          <w:numId w:val="2"/>
        </w:numPr>
        <w:tabs>
          <w:tab w:val="left" w:pos="1176"/>
        </w:tabs>
        <w:ind w:right="393" w:firstLine="359"/>
        <w:rPr>
          <w:sz w:val="28"/>
        </w:rPr>
      </w:pPr>
      <w:r>
        <w:rPr>
          <w:sz w:val="28"/>
        </w:rPr>
        <w:t>Цей Договір складено у двох оригінальних примірниках, які мають</w:t>
      </w:r>
      <w:r w:rsidR="00986B4B">
        <w:rPr>
          <w:sz w:val="28"/>
        </w:rPr>
        <w:t xml:space="preserve"> </w:t>
      </w:r>
      <w:r>
        <w:rPr>
          <w:sz w:val="28"/>
        </w:rPr>
        <w:t>однакову</w:t>
      </w:r>
      <w:r w:rsidR="00986B4B">
        <w:rPr>
          <w:sz w:val="28"/>
        </w:rPr>
        <w:t xml:space="preserve"> </w:t>
      </w:r>
      <w:r>
        <w:rPr>
          <w:sz w:val="28"/>
        </w:rPr>
        <w:t>юридичну</w:t>
      </w:r>
      <w:r w:rsidR="00986B4B">
        <w:rPr>
          <w:sz w:val="28"/>
        </w:rPr>
        <w:t xml:space="preserve"> </w:t>
      </w:r>
      <w:r>
        <w:rPr>
          <w:sz w:val="28"/>
        </w:rPr>
        <w:t>силу,тексти ідентичні.</w:t>
      </w:r>
    </w:p>
    <w:p w:rsidR="006C2AA7" w:rsidRDefault="004E283F">
      <w:pPr>
        <w:pStyle w:val="a4"/>
        <w:numPr>
          <w:ilvl w:val="1"/>
          <w:numId w:val="2"/>
        </w:numPr>
        <w:tabs>
          <w:tab w:val="left" w:pos="1296"/>
        </w:tabs>
        <w:ind w:right="393" w:firstLine="359"/>
        <w:rPr>
          <w:sz w:val="28"/>
        </w:rPr>
      </w:pPr>
      <w:r>
        <w:rPr>
          <w:sz w:val="28"/>
        </w:rPr>
        <w:t>Всі</w:t>
      </w:r>
      <w:r w:rsidR="00986B4B">
        <w:rPr>
          <w:sz w:val="28"/>
        </w:rPr>
        <w:t xml:space="preserve"> </w:t>
      </w:r>
      <w:r>
        <w:rPr>
          <w:sz w:val="28"/>
        </w:rPr>
        <w:t>додатки</w:t>
      </w:r>
      <w:r w:rsidR="00986B4B">
        <w:rPr>
          <w:sz w:val="28"/>
        </w:rPr>
        <w:t xml:space="preserve"> </w:t>
      </w:r>
      <w:r>
        <w:rPr>
          <w:sz w:val="28"/>
        </w:rPr>
        <w:t>та</w:t>
      </w:r>
      <w:r w:rsidR="00986B4B">
        <w:rPr>
          <w:sz w:val="28"/>
        </w:rPr>
        <w:t xml:space="preserve"> </w:t>
      </w:r>
      <w:r>
        <w:rPr>
          <w:sz w:val="28"/>
        </w:rPr>
        <w:t>додаткові</w:t>
      </w:r>
      <w:r w:rsidR="00986B4B">
        <w:rPr>
          <w:sz w:val="28"/>
        </w:rPr>
        <w:t xml:space="preserve"> </w:t>
      </w:r>
      <w:r>
        <w:rPr>
          <w:sz w:val="28"/>
        </w:rPr>
        <w:t>угоди</w:t>
      </w:r>
      <w:r w:rsidR="00986B4B">
        <w:rPr>
          <w:sz w:val="28"/>
        </w:rPr>
        <w:t xml:space="preserve"> </w:t>
      </w:r>
      <w:r>
        <w:rPr>
          <w:sz w:val="28"/>
        </w:rPr>
        <w:t>до</w:t>
      </w:r>
      <w:r w:rsidR="00986B4B">
        <w:rPr>
          <w:sz w:val="28"/>
        </w:rPr>
        <w:t xml:space="preserve"> </w:t>
      </w:r>
      <w:r>
        <w:rPr>
          <w:sz w:val="28"/>
        </w:rPr>
        <w:t>цього</w:t>
      </w:r>
      <w:r w:rsidR="00986B4B">
        <w:rPr>
          <w:sz w:val="28"/>
        </w:rPr>
        <w:t xml:space="preserve"> </w:t>
      </w:r>
      <w:r>
        <w:rPr>
          <w:sz w:val="28"/>
        </w:rPr>
        <w:t>Договору</w:t>
      </w:r>
      <w:r w:rsidR="00986B4B">
        <w:rPr>
          <w:sz w:val="28"/>
        </w:rPr>
        <w:t xml:space="preserve"> </w:t>
      </w:r>
      <w:r>
        <w:rPr>
          <w:sz w:val="28"/>
        </w:rPr>
        <w:t>є</w:t>
      </w:r>
      <w:r w:rsidR="00986B4B">
        <w:rPr>
          <w:sz w:val="28"/>
        </w:rPr>
        <w:t xml:space="preserve"> </w:t>
      </w:r>
      <w:r>
        <w:rPr>
          <w:sz w:val="28"/>
        </w:rPr>
        <w:t>його</w:t>
      </w:r>
      <w:r w:rsidR="00986B4B">
        <w:rPr>
          <w:sz w:val="28"/>
        </w:rPr>
        <w:t xml:space="preserve"> </w:t>
      </w:r>
      <w:r>
        <w:rPr>
          <w:sz w:val="28"/>
        </w:rPr>
        <w:t>невід’ємною частиною, якщо вони виконані в письмовій формі, підписані</w:t>
      </w:r>
      <w:r w:rsidR="00986B4B">
        <w:rPr>
          <w:sz w:val="28"/>
        </w:rPr>
        <w:t xml:space="preserve"> </w:t>
      </w:r>
      <w:r>
        <w:rPr>
          <w:sz w:val="28"/>
        </w:rPr>
        <w:t>уповноваженими</w:t>
      </w:r>
      <w:r w:rsidR="00986B4B">
        <w:rPr>
          <w:sz w:val="28"/>
        </w:rPr>
        <w:t xml:space="preserve"> </w:t>
      </w:r>
      <w:r>
        <w:rPr>
          <w:sz w:val="28"/>
        </w:rPr>
        <w:t>представниками</w:t>
      </w:r>
      <w:r w:rsidR="00986B4B">
        <w:rPr>
          <w:sz w:val="28"/>
        </w:rPr>
        <w:t xml:space="preserve"> </w:t>
      </w:r>
      <w:r>
        <w:rPr>
          <w:sz w:val="28"/>
        </w:rPr>
        <w:t>Сторін</w:t>
      </w:r>
      <w:r w:rsidR="00986B4B">
        <w:rPr>
          <w:sz w:val="28"/>
        </w:rPr>
        <w:t xml:space="preserve"> </w:t>
      </w:r>
      <w:r>
        <w:rPr>
          <w:sz w:val="28"/>
        </w:rPr>
        <w:t>та</w:t>
      </w:r>
      <w:r w:rsidR="00986B4B">
        <w:rPr>
          <w:sz w:val="28"/>
        </w:rPr>
        <w:t xml:space="preserve"> </w:t>
      </w:r>
      <w:r>
        <w:rPr>
          <w:sz w:val="28"/>
        </w:rPr>
        <w:t>скріплені</w:t>
      </w:r>
      <w:r w:rsidR="00986B4B">
        <w:rPr>
          <w:sz w:val="28"/>
        </w:rPr>
        <w:t xml:space="preserve"> </w:t>
      </w:r>
      <w:r>
        <w:rPr>
          <w:sz w:val="28"/>
        </w:rPr>
        <w:t>їх</w:t>
      </w:r>
      <w:r w:rsidR="00986B4B">
        <w:rPr>
          <w:sz w:val="28"/>
        </w:rPr>
        <w:t xml:space="preserve"> </w:t>
      </w:r>
      <w:r>
        <w:rPr>
          <w:sz w:val="28"/>
        </w:rPr>
        <w:t>печатками(за</w:t>
      </w:r>
      <w:r w:rsidR="00986B4B">
        <w:rPr>
          <w:sz w:val="28"/>
        </w:rPr>
        <w:t xml:space="preserve"> </w:t>
      </w:r>
      <w:r>
        <w:rPr>
          <w:sz w:val="28"/>
        </w:rPr>
        <w:t>наявності).</w:t>
      </w:r>
    </w:p>
    <w:p w:rsidR="006C2AA7" w:rsidRDefault="004E283F">
      <w:pPr>
        <w:pStyle w:val="a4"/>
        <w:numPr>
          <w:ilvl w:val="1"/>
          <w:numId w:val="2"/>
        </w:numPr>
        <w:tabs>
          <w:tab w:val="left" w:pos="1303"/>
        </w:tabs>
        <w:spacing w:before="1"/>
        <w:ind w:right="388" w:firstLine="359"/>
        <w:rPr>
          <w:sz w:val="28"/>
        </w:rPr>
      </w:pPr>
      <w:r>
        <w:rPr>
          <w:sz w:val="28"/>
        </w:rPr>
        <w:t>Про</w:t>
      </w:r>
      <w:r w:rsidR="00986B4B">
        <w:rPr>
          <w:sz w:val="28"/>
        </w:rPr>
        <w:t xml:space="preserve"> </w:t>
      </w:r>
      <w:r>
        <w:rPr>
          <w:sz w:val="28"/>
        </w:rPr>
        <w:t>позиції</w:t>
      </w:r>
      <w:r w:rsidR="00986B4B">
        <w:rPr>
          <w:sz w:val="28"/>
        </w:rPr>
        <w:t xml:space="preserve"> </w:t>
      </w:r>
      <w:r>
        <w:rPr>
          <w:sz w:val="28"/>
        </w:rPr>
        <w:t>про</w:t>
      </w:r>
      <w:r w:rsidR="00986B4B">
        <w:rPr>
          <w:sz w:val="28"/>
        </w:rPr>
        <w:t xml:space="preserve"> </w:t>
      </w:r>
      <w:r>
        <w:rPr>
          <w:sz w:val="28"/>
        </w:rPr>
        <w:t>усунення</w:t>
      </w:r>
      <w:r w:rsidR="00986B4B">
        <w:rPr>
          <w:sz w:val="28"/>
        </w:rPr>
        <w:t xml:space="preserve"> </w:t>
      </w:r>
      <w:r>
        <w:rPr>
          <w:sz w:val="28"/>
        </w:rPr>
        <w:t>порушень,</w:t>
      </w:r>
      <w:r w:rsidR="00986B4B">
        <w:rPr>
          <w:sz w:val="28"/>
        </w:rPr>
        <w:t xml:space="preserve"> </w:t>
      </w:r>
      <w:r>
        <w:rPr>
          <w:sz w:val="28"/>
        </w:rPr>
        <w:t>листи-повідомлення</w:t>
      </w:r>
      <w:r w:rsidR="00986B4B">
        <w:rPr>
          <w:sz w:val="28"/>
        </w:rPr>
        <w:t xml:space="preserve"> </w:t>
      </w:r>
      <w:r>
        <w:rPr>
          <w:sz w:val="28"/>
        </w:rPr>
        <w:t>про</w:t>
      </w:r>
      <w:r w:rsidR="00986B4B">
        <w:rPr>
          <w:sz w:val="28"/>
        </w:rPr>
        <w:t xml:space="preserve"> </w:t>
      </w:r>
      <w:r>
        <w:rPr>
          <w:sz w:val="28"/>
        </w:rPr>
        <w:t>розірвання</w:t>
      </w:r>
      <w:r w:rsidR="00986B4B">
        <w:rPr>
          <w:sz w:val="28"/>
        </w:rPr>
        <w:t xml:space="preserve"> </w:t>
      </w:r>
      <w:r>
        <w:rPr>
          <w:sz w:val="28"/>
        </w:rPr>
        <w:t>Договору</w:t>
      </w:r>
      <w:r w:rsidR="00986B4B">
        <w:rPr>
          <w:sz w:val="28"/>
        </w:rPr>
        <w:t xml:space="preserve"> </w:t>
      </w:r>
      <w:r>
        <w:rPr>
          <w:sz w:val="28"/>
        </w:rPr>
        <w:t>та</w:t>
      </w:r>
      <w:r w:rsidR="00986B4B">
        <w:rPr>
          <w:sz w:val="28"/>
        </w:rPr>
        <w:t xml:space="preserve"> </w:t>
      </w:r>
      <w:r>
        <w:rPr>
          <w:sz w:val="28"/>
        </w:rPr>
        <w:t>будь-які</w:t>
      </w:r>
      <w:r w:rsidR="00986B4B">
        <w:rPr>
          <w:sz w:val="28"/>
        </w:rPr>
        <w:t xml:space="preserve"> </w:t>
      </w:r>
      <w:r>
        <w:rPr>
          <w:sz w:val="28"/>
        </w:rPr>
        <w:t>інші</w:t>
      </w:r>
      <w:r w:rsidR="00986B4B">
        <w:rPr>
          <w:sz w:val="28"/>
        </w:rPr>
        <w:t xml:space="preserve"> </w:t>
      </w:r>
      <w:r>
        <w:rPr>
          <w:sz w:val="28"/>
        </w:rPr>
        <w:t>листи</w:t>
      </w:r>
      <w:r w:rsidR="00986B4B">
        <w:rPr>
          <w:sz w:val="28"/>
        </w:rPr>
        <w:t xml:space="preserve"> </w:t>
      </w:r>
      <w:r>
        <w:rPr>
          <w:sz w:val="28"/>
        </w:rPr>
        <w:t>направляються</w:t>
      </w:r>
      <w:r w:rsidR="00986B4B">
        <w:rPr>
          <w:sz w:val="28"/>
        </w:rPr>
        <w:t xml:space="preserve"> </w:t>
      </w:r>
      <w:r>
        <w:rPr>
          <w:sz w:val="28"/>
        </w:rPr>
        <w:t>Уповноваженим органом на адресу, визначену в розділі 9 Договору, та</w:t>
      </w:r>
      <w:r w:rsidR="00986B4B">
        <w:rPr>
          <w:sz w:val="28"/>
        </w:rPr>
        <w:t xml:space="preserve"> </w:t>
      </w:r>
      <w:r>
        <w:rPr>
          <w:sz w:val="28"/>
        </w:rPr>
        <w:t>вважаються доведеними до відома Оператора, а Оператор повідомленим у</w:t>
      </w:r>
      <w:r w:rsidR="00986B4B">
        <w:rPr>
          <w:sz w:val="28"/>
        </w:rPr>
        <w:t xml:space="preserve"> </w:t>
      </w:r>
      <w:r>
        <w:rPr>
          <w:sz w:val="28"/>
        </w:rPr>
        <w:t>випадку, якщо у Уповноваженого органу є докази відправлення (квитанція</w:t>
      </w:r>
      <w:r w:rsidR="00986B4B">
        <w:rPr>
          <w:sz w:val="28"/>
        </w:rPr>
        <w:t xml:space="preserve"> </w:t>
      </w:r>
      <w:r>
        <w:rPr>
          <w:sz w:val="28"/>
        </w:rPr>
        <w:t>про</w:t>
      </w:r>
      <w:r w:rsidR="00986B4B">
        <w:rPr>
          <w:sz w:val="28"/>
        </w:rPr>
        <w:t xml:space="preserve"> </w:t>
      </w:r>
      <w:r>
        <w:rPr>
          <w:sz w:val="28"/>
        </w:rPr>
        <w:t>відправлення</w:t>
      </w:r>
      <w:r w:rsidR="00986B4B">
        <w:rPr>
          <w:sz w:val="28"/>
        </w:rPr>
        <w:t xml:space="preserve"> </w:t>
      </w:r>
      <w:r>
        <w:rPr>
          <w:sz w:val="28"/>
        </w:rPr>
        <w:t>рекомендованого</w:t>
      </w:r>
      <w:r w:rsidR="00986B4B">
        <w:rPr>
          <w:sz w:val="28"/>
        </w:rPr>
        <w:t xml:space="preserve"> </w:t>
      </w:r>
      <w:r>
        <w:rPr>
          <w:sz w:val="28"/>
        </w:rPr>
        <w:t>листа</w:t>
      </w:r>
      <w:r w:rsidR="00986B4B">
        <w:rPr>
          <w:sz w:val="28"/>
        </w:rPr>
        <w:t xml:space="preserve"> </w:t>
      </w:r>
      <w:r>
        <w:rPr>
          <w:sz w:val="28"/>
        </w:rPr>
        <w:t>або</w:t>
      </w:r>
      <w:r w:rsidR="00986B4B">
        <w:rPr>
          <w:sz w:val="28"/>
        </w:rPr>
        <w:t xml:space="preserve"> </w:t>
      </w:r>
      <w:r>
        <w:rPr>
          <w:sz w:val="28"/>
        </w:rPr>
        <w:t>реєстр</w:t>
      </w:r>
      <w:r w:rsidR="00986B4B">
        <w:rPr>
          <w:sz w:val="28"/>
        </w:rPr>
        <w:t xml:space="preserve"> </w:t>
      </w:r>
      <w:r>
        <w:rPr>
          <w:sz w:val="28"/>
        </w:rPr>
        <w:t>про</w:t>
      </w:r>
      <w:r w:rsidR="00986B4B">
        <w:rPr>
          <w:sz w:val="28"/>
        </w:rPr>
        <w:t xml:space="preserve"> </w:t>
      </w:r>
      <w:r>
        <w:rPr>
          <w:sz w:val="28"/>
        </w:rPr>
        <w:t>відправлення</w:t>
      </w:r>
      <w:r w:rsidR="00986B4B">
        <w:rPr>
          <w:sz w:val="28"/>
        </w:rPr>
        <w:t xml:space="preserve"> </w:t>
      </w:r>
      <w:r>
        <w:rPr>
          <w:sz w:val="28"/>
        </w:rPr>
        <w:t>рекомендованих листів, або відмітки на копії документа про отримання</w:t>
      </w:r>
      <w:r w:rsidR="00986B4B">
        <w:rPr>
          <w:sz w:val="28"/>
        </w:rPr>
        <w:t xml:space="preserve"> </w:t>
      </w:r>
      <w:r>
        <w:rPr>
          <w:sz w:val="28"/>
        </w:rPr>
        <w:t>представником</w:t>
      </w:r>
      <w:r w:rsidR="00986B4B">
        <w:rPr>
          <w:sz w:val="28"/>
        </w:rPr>
        <w:t xml:space="preserve"> </w:t>
      </w:r>
      <w:r>
        <w:rPr>
          <w:sz w:val="28"/>
        </w:rPr>
        <w:t>Оператора</w:t>
      </w:r>
      <w:r w:rsidR="00986B4B">
        <w:rPr>
          <w:sz w:val="28"/>
        </w:rPr>
        <w:t xml:space="preserve"> </w:t>
      </w:r>
      <w:r>
        <w:rPr>
          <w:sz w:val="28"/>
        </w:rPr>
        <w:t>тощо)листів</w:t>
      </w:r>
      <w:r w:rsidR="00986B4B">
        <w:rPr>
          <w:sz w:val="28"/>
        </w:rPr>
        <w:t xml:space="preserve"> </w:t>
      </w:r>
      <w:r>
        <w:rPr>
          <w:sz w:val="28"/>
        </w:rPr>
        <w:t>на</w:t>
      </w:r>
      <w:r w:rsidR="00986B4B">
        <w:rPr>
          <w:sz w:val="28"/>
        </w:rPr>
        <w:t xml:space="preserve"> </w:t>
      </w:r>
      <w:r>
        <w:rPr>
          <w:sz w:val="28"/>
        </w:rPr>
        <w:t>вказану</w:t>
      </w:r>
      <w:r w:rsidR="00986B4B">
        <w:rPr>
          <w:sz w:val="28"/>
        </w:rPr>
        <w:t xml:space="preserve"> </w:t>
      </w:r>
      <w:r>
        <w:rPr>
          <w:sz w:val="28"/>
        </w:rPr>
        <w:t>адресу.</w:t>
      </w:r>
    </w:p>
    <w:p w:rsidR="006C2AA7" w:rsidRDefault="004E283F">
      <w:pPr>
        <w:pStyle w:val="a4"/>
        <w:numPr>
          <w:ilvl w:val="1"/>
          <w:numId w:val="2"/>
        </w:numPr>
        <w:tabs>
          <w:tab w:val="left" w:pos="1196"/>
        </w:tabs>
        <w:ind w:right="393" w:firstLine="359"/>
        <w:rPr>
          <w:sz w:val="28"/>
        </w:rPr>
      </w:pPr>
      <w:r>
        <w:rPr>
          <w:sz w:val="28"/>
        </w:rPr>
        <w:t>Сторони зобов’язуються негайно, але не пізніше 7 робочих днів здати</w:t>
      </w:r>
      <w:r w:rsidR="00986B4B">
        <w:rPr>
          <w:sz w:val="28"/>
        </w:rPr>
        <w:t xml:space="preserve"> </w:t>
      </w:r>
      <w:r>
        <w:rPr>
          <w:sz w:val="28"/>
        </w:rPr>
        <w:t>настання</w:t>
      </w:r>
      <w:r w:rsidR="00986B4B">
        <w:rPr>
          <w:sz w:val="28"/>
        </w:rPr>
        <w:t xml:space="preserve"> </w:t>
      </w:r>
      <w:r>
        <w:rPr>
          <w:sz w:val="28"/>
        </w:rPr>
        <w:t>відповідних</w:t>
      </w:r>
      <w:r w:rsidR="00986B4B">
        <w:rPr>
          <w:sz w:val="28"/>
        </w:rPr>
        <w:t xml:space="preserve"> </w:t>
      </w:r>
      <w:r>
        <w:rPr>
          <w:sz w:val="28"/>
        </w:rPr>
        <w:t>змін</w:t>
      </w:r>
      <w:r w:rsidR="00986B4B">
        <w:rPr>
          <w:sz w:val="28"/>
        </w:rPr>
        <w:t xml:space="preserve"> </w:t>
      </w:r>
      <w:r>
        <w:rPr>
          <w:sz w:val="28"/>
        </w:rPr>
        <w:t>письмово</w:t>
      </w:r>
      <w:r w:rsidR="00986B4B">
        <w:rPr>
          <w:sz w:val="28"/>
        </w:rPr>
        <w:t xml:space="preserve"> </w:t>
      </w:r>
      <w:r>
        <w:rPr>
          <w:sz w:val="28"/>
        </w:rPr>
        <w:t>повідомляти</w:t>
      </w:r>
      <w:r w:rsidR="00986B4B">
        <w:rPr>
          <w:sz w:val="28"/>
        </w:rPr>
        <w:t xml:space="preserve"> </w:t>
      </w:r>
      <w:r>
        <w:rPr>
          <w:sz w:val="28"/>
        </w:rPr>
        <w:t>одна</w:t>
      </w:r>
      <w:r w:rsidR="00986B4B">
        <w:rPr>
          <w:sz w:val="28"/>
        </w:rPr>
        <w:t xml:space="preserve"> </w:t>
      </w:r>
      <w:r>
        <w:rPr>
          <w:sz w:val="28"/>
        </w:rPr>
        <w:t>одну</w:t>
      </w:r>
      <w:r w:rsidR="00986B4B">
        <w:rPr>
          <w:sz w:val="28"/>
        </w:rPr>
        <w:t xml:space="preserve"> </w:t>
      </w:r>
      <w:r>
        <w:rPr>
          <w:sz w:val="28"/>
        </w:rPr>
        <w:t>у</w:t>
      </w:r>
      <w:r w:rsidR="00986B4B">
        <w:rPr>
          <w:sz w:val="28"/>
        </w:rPr>
        <w:t xml:space="preserve"> </w:t>
      </w:r>
      <w:r>
        <w:rPr>
          <w:sz w:val="28"/>
        </w:rPr>
        <w:t>випадку</w:t>
      </w:r>
      <w:r w:rsidR="00986B4B">
        <w:rPr>
          <w:sz w:val="28"/>
        </w:rPr>
        <w:t xml:space="preserve"> </w:t>
      </w:r>
      <w:r>
        <w:rPr>
          <w:sz w:val="28"/>
        </w:rPr>
        <w:t>зміни</w:t>
      </w:r>
      <w:r w:rsidR="00986B4B">
        <w:rPr>
          <w:sz w:val="28"/>
        </w:rPr>
        <w:t xml:space="preserve"> </w:t>
      </w:r>
      <w:r>
        <w:rPr>
          <w:sz w:val="28"/>
        </w:rPr>
        <w:t>статусу</w:t>
      </w:r>
      <w:r w:rsidR="00986B4B">
        <w:rPr>
          <w:sz w:val="28"/>
        </w:rPr>
        <w:t xml:space="preserve"> </w:t>
      </w:r>
      <w:r>
        <w:rPr>
          <w:sz w:val="28"/>
        </w:rPr>
        <w:t>платника</w:t>
      </w:r>
      <w:r w:rsidR="00986B4B">
        <w:rPr>
          <w:sz w:val="28"/>
        </w:rPr>
        <w:t xml:space="preserve"> </w:t>
      </w:r>
      <w:r>
        <w:rPr>
          <w:sz w:val="28"/>
        </w:rPr>
        <w:t>податків,адрес</w:t>
      </w:r>
      <w:r w:rsidR="00986B4B">
        <w:rPr>
          <w:sz w:val="28"/>
        </w:rPr>
        <w:t xml:space="preserve"> </w:t>
      </w:r>
      <w:r>
        <w:rPr>
          <w:sz w:val="28"/>
        </w:rPr>
        <w:t>та</w:t>
      </w:r>
      <w:r w:rsidR="00986B4B">
        <w:rPr>
          <w:sz w:val="28"/>
        </w:rPr>
        <w:t xml:space="preserve"> </w:t>
      </w:r>
      <w:r>
        <w:rPr>
          <w:sz w:val="28"/>
        </w:rPr>
        <w:t>банківських</w:t>
      </w:r>
      <w:r w:rsidR="00986B4B">
        <w:rPr>
          <w:sz w:val="28"/>
        </w:rPr>
        <w:t xml:space="preserve"> </w:t>
      </w:r>
      <w:r>
        <w:rPr>
          <w:sz w:val="28"/>
        </w:rPr>
        <w:t>реквізитів</w:t>
      </w:r>
    </w:p>
    <w:p w:rsidR="006C2AA7" w:rsidRDefault="006C2AA7">
      <w:pPr>
        <w:jc w:val="both"/>
        <w:rPr>
          <w:sz w:val="28"/>
        </w:r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:rsidR="006C2AA7" w:rsidRDefault="004E283F">
      <w:pPr>
        <w:pStyle w:val="a3"/>
        <w:spacing w:before="67"/>
        <w:ind w:right="386"/>
      </w:pPr>
      <w:r>
        <w:lastRenderedPageBreak/>
        <w:t>Сторони, інших змін, що можуть вплинути на виконання зобов’язань за</w:t>
      </w:r>
      <w:r w:rsidR="00986B4B">
        <w:t xml:space="preserve"> </w:t>
      </w:r>
      <w:r>
        <w:t>цим</w:t>
      </w:r>
      <w:r w:rsidR="00986B4B">
        <w:t xml:space="preserve"> </w:t>
      </w:r>
      <w:r>
        <w:t>Договором.</w:t>
      </w:r>
      <w:r w:rsidR="00986B4B">
        <w:t xml:space="preserve"> </w:t>
      </w:r>
      <w:r>
        <w:t>У</w:t>
      </w:r>
      <w:r w:rsidR="00986B4B">
        <w:t xml:space="preserve"> </w:t>
      </w:r>
      <w:r>
        <w:t>разі</w:t>
      </w:r>
      <w:r w:rsidR="00986B4B">
        <w:t xml:space="preserve"> </w:t>
      </w:r>
      <w:r>
        <w:t>ненадання</w:t>
      </w:r>
      <w:r w:rsidR="00986B4B">
        <w:t xml:space="preserve"> </w:t>
      </w:r>
      <w:proofErr w:type="spellStart"/>
      <w:r>
        <w:t>увстановлений</w:t>
      </w:r>
      <w:proofErr w:type="spellEnd"/>
      <w:r w:rsidR="00986B4B">
        <w:t xml:space="preserve"> </w:t>
      </w:r>
      <w:r>
        <w:t>строк</w:t>
      </w:r>
      <w:r w:rsidR="00986B4B">
        <w:t xml:space="preserve"> </w:t>
      </w:r>
      <w:r>
        <w:t>Стороною</w:t>
      </w:r>
      <w:r w:rsidR="00986B4B">
        <w:t xml:space="preserve"> </w:t>
      </w:r>
      <w:r>
        <w:t>повідомлення</w:t>
      </w:r>
      <w:r w:rsidR="00986B4B">
        <w:t xml:space="preserve"> </w:t>
      </w:r>
      <w:r>
        <w:t>про</w:t>
      </w:r>
      <w:r w:rsidR="00986B4B">
        <w:t xml:space="preserve"> </w:t>
      </w:r>
      <w:r>
        <w:t>зміну</w:t>
      </w:r>
      <w:r w:rsidR="00986B4B">
        <w:t xml:space="preserve"> </w:t>
      </w:r>
      <w:r>
        <w:t>адреси,</w:t>
      </w:r>
      <w:r w:rsidR="00986B4B">
        <w:t xml:space="preserve"> </w:t>
      </w:r>
      <w:r>
        <w:t>кореспонденція,</w:t>
      </w:r>
      <w:r w:rsidR="00986B4B">
        <w:t xml:space="preserve"> </w:t>
      </w:r>
      <w:r>
        <w:t>надіслана</w:t>
      </w:r>
      <w:r w:rsidR="00986B4B">
        <w:t xml:space="preserve"> </w:t>
      </w:r>
      <w:r>
        <w:t>на</w:t>
      </w:r>
      <w:r w:rsidR="00986B4B">
        <w:t xml:space="preserve"> </w:t>
      </w:r>
      <w:r>
        <w:t>адресу</w:t>
      </w:r>
      <w:r w:rsidR="00986B4B">
        <w:t xml:space="preserve"> </w:t>
      </w:r>
      <w:r>
        <w:t>Сторони, зазначену в цьому Договорі, вважається надісланою належним</w:t>
      </w:r>
      <w:r w:rsidR="00986B4B">
        <w:t xml:space="preserve"> </w:t>
      </w:r>
      <w:r>
        <w:t>чином.</w:t>
      </w:r>
    </w:p>
    <w:p w:rsidR="006C2AA7" w:rsidRDefault="004E283F">
      <w:pPr>
        <w:pStyle w:val="a4"/>
        <w:numPr>
          <w:ilvl w:val="1"/>
          <w:numId w:val="2"/>
        </w:numPr>
        <w:tabs>
          <w:tab w:val="left" w:pos="1229"/>
        </w:tabs>
        <w:spacing w:before="1"/>
        <w:ind w:right="390" w:firstLine="359"/>
        <w:rPr>
          <w:sz w:val="28"/>
        </w:rPr>
      </w:pPr>
      <w:r>
        <w:rPr>
          <w:sz w:val="28"/>
        </w:rPr>
        <w:t>Кожна</w:t>
      </w:r>
      <w:r w:rsidR="00986B4B">
        <w:rPr>
          <w:sz w:val="28"/>
        </w:rPr>
        <w:t xml:space="preserve"> </w:t>
      </w:r>
      <w:r>
        <w:rPr>
          <w:sz w:val="28"/>
        </w:rPr>
        <w:t>із</w:t>
      </w:r>
      <w:r w:rsidR="00986B4B">
        <w:rPr>
          <w:sz w:val="28"/>
        </w:rPr>
        <w:t xml:space="preserve"> </w:t>
      </w:r>
      <w:r>
        <w:rPr>
          <w:sz w:val="28"/>
        </w:rPr>
        <w:t>Сторін</w:t>
      </w:r>
      <w:r w:rsidR="006904A2">
        <w:rPr>
          <w:sz w:val="28"/>
        </w:rPr>
        <w:t xml:space="preserve"> </w:t>
      </w:r>
      <w:r>
        <w:rPr>
          <w:sz w:val="28"/>
        </w:rPr>
        <w:t>цього</w:t>
      </w:r>
      <w:r w:rsidR="00986B4B">
        <w:rPr>
          <w:sz w:val="28"/>
        </w:rPr>
        <w:t xml:space="preserve"> </w:t>
      </w:r>
      <w:r>
        <w:rPr>
          <w:sz w:val="28"/>
        </w:rPr>
        <w:t>Договору</w:t>
      </w:r>
      <w:r w:rsidR="00986B4B">
        <w:rPr>
          <w:sz w:val="28"/>
        </w:rPr>
        <w:t xml:space="preserve"> </w:t>
      </w:r>
      <w:r>
        <w:rPr>
          <w:sz w:val="28"/>
        </w:rPr>
        <w:t>стверджує,</w:t>
      </w:r>
      <w:r w:rsidR="00986B4B">
        <w:rPr>
          <w:sz w:val="28"/>
        </w:rPr>
        <w:t xml:space="preserve"> </w:t>
      </w:r>
      <w:r>
        <w:rPr>
          <w:sz w:val="28"/>
        </w:rPr>
        <w:t>що</w:t>
      </w:r>
      <w:r w:rsidR="00986B4B">
        <w:rPr>
          <w:sz w:val="28"/>
        </w:rPr>
        <w:t xml:space="preserve"> </w:t>
      </w:r>
      <w:r>
        <w:rPr>
          <w:sz w:val="28"/>
        </w:rPr>
        <w:t>особи</w:t>
      </w:r>
      <w:r w:rsidR="00986B4B">
        <w:rPr>
          <w:sz w:val="28"/>
        </w:rPr>
        <w:t xml:space="preserve"> </w:t>
      </w:r>
      <w:r>
        <w:rPr>
          <w:sz w:val="28"/>
        </w:rPr>
        <w:t>які</w:t>
      </w:r>
      <w:r w:rsidR="00986B4B">
        <w:rPr>
          <w:sz w:val="28"/>
        </w:rPr>
        <w:t xml:space="preserve"> </w:t>
      </w:r>
      <w:r>
        <w:rPr>
          <w:sz w:val="28"/>
        </w:rPr>
        <w:t>його</w:t>
      </w:r>
      <w:r w:rsidR="00986B4B">
        <w:rPr>
          <w:sz w:val="28"/>
        </w:rPr>
        <w:t xml:space="preserve"> </w:t>
      </w:r>
      <w:r>
        <w:rPr>
          <w:sz w:val="28"/>
        </w:rPr>
        <w:t>підписують мають всі передбачені чинним законодавством України та їх</w:t>
      </w:r>
      <w:r w:rsidR="00986B4B">
        <w:rPr>
          <w:sz w:val="28"/>
        </w:rPr>
        <w:t xml:space="preserve"> </w:t>
      </w:r>
      <w:r>
        <w:rPr>
          <w:sz w:val="28"/>
        </w:rPr>
        <w:t>установчими</w:t>
      </w:r>
      <w:r w:rsidR="00986B4B">
        <w:rPr>
          <w:sz w:val="28"/>
        </w:rPr>
        <w:t xml:space="preserve"> </w:t>
      </w:r>
      <w:r>
        <w:rPr>
          <w:sz w:val="28"/>
        </w:rPr>
        <w:t>документами</w:t>
      </w:r>
      <w:r w:rsidR="00986B4B">
        <w:rPr>
          <w:sz w:val="28"/>
        </w:rPr>
        <w:t xml:space="preserve"> </w:t>
      </w:r>
      <w:r>
        <w:rPr>
          <w:sz w:val="28"/>
        </w:rPr>
        <w:t>повноваження</w:t>
      </w:r>
      <w:r w:rsidR="00986B4B">
        <w:rPr>
          <w:sz w:val="28"/>
        </w:rPr>
        <w:t xml:space="preserve"> </w:t>
      </w:r>
      <w:r>
        <w:rPr>
          <w:sz w:val="28"/>
        </w:rPr>
        <w:t>на</w:t>
      </w:r>
      <w:r w:rsidR="00986B4B">
        <w:rPr>
          <w:sz w:val="28"/>
        </w:rPr>
        <w:t xml:space="preserve"> </w:t>
      </w:r>
      <w:r>
        <w:rPr>
          <w:sz w:val="28"/>
        </w:rPr>
        <w:t>здійснення</w:t>
      </w:r>
      <w:r w:rsidR="00986B4B">
        <w:rPr>
          <w:sz w:val="28"/>
        </w:rPr>
        <w:t xml:space="preserve"> </w:t>
      </w:r>
      <w:r>
        <w:rPr>
          <w:sz w:val="28"/>
        </w:rPr>
        <w:t>представництва</w:t>
      </w:r>
      <w:r w:rsidR="00986B4B">
        <w:rPr>
          <w:sz w:val="28"/>
        </w:rPr>
        <w:t xml:space="preserve"> </w:t>
      </w:r>
      <w:r>
        <w:rPr>
          <w:sz w:val="28"/>
        </w:rPr>
        <w:t>від імені Сторони без будь-яких обмежень та мають право на підписання</w:t>
      </w:r>
      <w:r w:rsidR="00986B4B">
        <w:rPr>
          <w:sz w:val="28"/>
        </w:rPr>
        <w:t xml:space="preserve"> </w:t>
      </w:r>
      <w:r>
        <w:rPr>
          <w:sz w:val="28"/>
        </w:rPr>
        <w:t>цього Договору.</w:t>
      </w:r>
    </w:p>
    <w:p w:rsidR="006C2AA7" w:rsidRDefault="006C2AA7">
      <w:pPr>
        <w:pStyle w:val="a3"/>
        <w:spacing w:before="1"/>
        <w:ind w:left="0"/>
        <w:jc w:val="left"/>
      </w:pPr>
    </w:p>
    <w:p w:rsidR="006C2AA7" w:rsidRDefault="004E283F">
      <w:pPr>
        <w:pStyle w:val="a4"/>
        <w:numPr>
          <w:ilvl w:val="2"/>
          <w:numId w:val="14"/>
        </w:numPr>
        <w:tabs>
          <w:tab w:val="left" w:pos="2260"/>
        </w:tabs>
        <w:ind w:left="2259" w:hanging="362"/>
        <w:jc w:val="left"/>
        <w:rPr>
          <w:sz w:val="28"/>
        </w:rPr>
      </w:pPr>
      <w:r>
        <w:rPr>
          <w:sz w:val="28"/>
        </w:rPr>
        <w:t>МІСЦЕ</w:t>
      </w:r>
      <w:r w:rsidR="006904A2">
        <w:rPr>
          <w:sz w:val="28"/>
        </w:rPr>
        <w:t xml:space="preserve"> </w:t>
      </w:r>
      <w:r>
        <w:rPr>
          <w:sz w:val="28"/>
        </w:rPr>
        <w:t>ЗНАХОДЖЕННЯ</w:t>
      </w:r>
      <w:r w:rsidR="006904A2">
        <w:rPr>
          <w:sz w:val="28"/>
        </w:rPr>
        <w:t xml:space="preserve"> </w:t>
      </w:r>
      <w:r>
        <w:rPr>
          <w:sz w:val="28"/>
        </w:rPr>
        <w:t>І</w:t>
      </w:r>
      <w:r w:rsidR="006904A2">
        <w:rPr>
          <w:sz w:val="28"/>
        </w:rPr>
        <w:t xml:space="preserve"> </w:t>
      </w:r>
      <w:r>
        <w:rPr>
          <w:sz w:val="28"/>
        </w:rPr>
        <w:t>РЕКВІЗИТИ</w:t>
      </w:r>
      <w:r w:rsidR="006904A2">
        <w:rPr>
          <w:sz w:val="28"/>
        </w:rPr>
        <w:t xml:space="preserve"> </w:t>
      </w:r>
      <w:r>
        <w:rPr>
          <w:sz w:val="28"/>
        </w:rPr>
        <w:t>СТОРІН</w:t>
      </w:r>
    </w:p>
    <w:p w:rsidR="006C2AA7" w:rsidRDefault="006C2AA7">
      <w:pPr>
        <w:pStyle w:val="a3"/>
        <w:spacing w:before="1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5451"/>
        <w:gridCol w:w="2588"/>
      </w:tblGrid>
      <w:tr w:rsidR="006C2AA7">
        <w:trPr>
          <w:trHeight w:val="1918"/>
        </w:trPr>
        <w:tc>
          <w:tcPr>
            <w:tcW w:w="5451" w:type="dxa"/>
          </w:tcPr>
          <w:p w:rsidR="006C2AA7" w:rsidRDefault="004E283F">
            <w:pPr>
              <w:pStyle w:val="TableParagraph"/>
              <w:spacing w:line="311" w:lineRule="exact"/>
              <w:ind w:left="555"/>
              <w:rPr>
                <w:sz w:val="28"/>
              </w:rPr>
            </w:pPr>
            <w:r>
              <w:rPr>
                <w:sz w:val="28"/>
              </w:rPr>
              <w:t>УПОВНОВАЖЕНИЙ</w:t>
            </w:r>
            <w:r w:rsidR="006904A2">
              <w:rPr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</w:p>
          <w:p w:rsidR="006C2AA7" w:rsidRDefault="006C2AA7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6C2AA7" w:rsidRDefault="003442C3">
            <w:pPr>
              <w:pStyle w:val="TableParagraph"/>
              <w:ind w:left="200" w:right="92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4E283F">
              <w:rPr>
                <w:sz w:val="28"/>
              </w:rPr>
              <w:t>иконавч</w:t>
            </w:r>
            <w:r>
              <w:rPr>
                <w:sz w:val="28"/>
              </w:rPr>
              <w:t>ий</w:t>
            </w:r>
            <w:r w:rsidR="006904A2">
              <w:rPr>
                <w:sz w:val="28"/>
              </w:rPr>
              <w:t xml:space="preserve"> </w:t>
            </w:r>
            <w:r w:rsidR="004E283F">
              <w:rPr>
                <w:sz w:val="28"/>
              </w:rPr>
              <w:t>комітет</w:t>
            </w:r>
            <w:r w:rsidR="006904A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Стрийської</w:t>
            </w:r>
            <w:proofErr w:type="spellEnd"/>
            <w:r w:rsidR="004E283F">
              <w:rPr>
                <w:sz w:val="28"/>
              </w:rPr>
              <w:t xml:space="preserve"> міської</w:t>
            </w:r>
            <w:r w:rsidR="006904A2">
              <w:rPr>
                <w:sz w:val="28"/>
              </w:rPr>
              <w:t xml:space="preserve"> </w:t>
            </w:r>
            <w:r w:rsidR="004E283F">
              <w:rPr>
                <w:sz w:val="28"/>
              </w:rPr>
              <w:t>ради</w:t>
            </w:r>
          </w:p>
          <w:p w:rsidR="006C2AA7" w:rsidRDefault="004E283F">
            <w:pPr>
              <w:pStyle w:val="TableParagraph"/>
              <w:tabs>
                <w:tab w:val="left" w:pos="1600"/>
                <w:tab w:val="left" w:pos="3283"/>
              </w:tabs>
              <w:spacing w:line="301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мп</w:t>
            </w:r>
            <w:proofErr w:type="spellEnd"/>
          </w:p>
        </w:tc>
        <w:tc>
          <w:tcPr>
            <w:tcW w:w="2588" w:type="dxa"/>
          </w:tcPr>
          <w:p w:rsidR="006C2AA7" w:rsidRDefault="004E283F">
            <w:pPr>
              <w:pStyle w:val="TableParagraph"/>
              <w:spacing w:line="311" w:lineRule="exact"/>
              <w:ind w:left="927"/>
              <w:rPr>
                <w:sz w:val="28"/>
              </w:rPr>
            </w:pPr>
            <w:r>
              <w:rPr>
                <w:sz w:val="28"/>
              </w:rPr>
              <w:t>ОПЕРАТОР</w:t>
            </w:r>
          </w:p>
        </w:tc>
      </w:tr>
    </w:tbl>
    <w:p w:rsidR="006C2AA7" w:rsidRDefault="006C2AA7">
      <w:pPr>
        <w:pStyle w:val="a3"/>
        <w:ind w:left="0"/>
        <w:jc w:val="left"/>
        <w:rPr>
          <w:sz w:val="30"/>
        </w:rPr>
      </w:pPr>
    </w:p>
    <w:p w:rsidR="006C2AA7" w:rsidRDefault="006C2AA7">
      <w:pPr>
        <w:pStyle w:val="a3"/>
        <w:ind w:left="0"/>
        <w:jc w:val="left"/>
        <w:rPr>
          <w:sz w:val="30"/>
        </w:rPr>
      </w:pPr>
    </w:p>
    <w:p w:rsidR="006C2AA7" w:rsidRDefault="006C2AA7">
      <w:pPr>
        <w:pStyle w:val="a3"/>
        <w:spacing w:before="1"/>
        <w:ind w:left="0"/>
        <w:jc w:val="left"/>
        <w:rPr>
          <w:sz w:val="42"/>
        </w:rPr>
      </w:pPr>
    </w:p>
    <w:p w:rsidR="006C2AA7" w:rsidRDefault="004C7167" w:rsidP="004C7167">
      <w:pPr>
        <w:pStyle w:val="a3"/>
        <w:spacing w:line="322" w:lineRule="exact"/>
      </w:pPr>
      <w:r>
        <w:t>Заступник міського голови</w:t>
      </w:r>
      <w:r w:rsidR="006904A2">
        <w:t xml:space="preserve">                                    </w:t>
      </w:r>
      <w:r>
        <w:t>Христина ГРЕХ</w:t>
      </w:r>
    </w:p>
    <w:p w:rsidR="006C2AA7" w:rsidRDefault="006C2AA7">
      <w:p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:rsidR="006C2AA7" w:rsidRDefault="004E283F">
      <w:pPr>
        <w:pStyle w:val="a3"/>
        <w:spacing w:before="67"/>
        <w:ind w:left="5269"/>
        <w:jc w:val="left"/>
      </w:pPr>
      <w:r>
        <w:lastRenderedPageBreak/>
        <w:t>Додаток3</w:t>
      </w:r>
    </w:p>
    <w:p w:rsidR="006C2AA7" w:rsidRDefault="004E283F">
      <w:pPr>
        <w:pStyle w:val="a3"/>
        <w:spacing w:before="3"/>
        <w:ind w:left="5269" w:right="476"/>
        <w:jc w:val="left"/>
      </w:pPr>
      <w:r>
        <w:t>до рішення виконавчого комітету</w:t>
      </w:r>
      <w:r w:rsidR="006904A2">
        <w:t xml:space="preserve"> </w:t>
      </w:r>
      <w:proofErr w:type="spellStart"/>
      <w:r w:rsidR="003442C3">
        <w:t>Стрийської</w:t>
      </w:r>
      <w:proofErr w:type="spellEnd"/>
      <w:r w:rsidR="006904A2">
        <w:t xml:space="preserve"> </w:t>
      </w:r>
      <w:r>
        <w:t>міської</w:t>
      </w:r>
      <w:r w:rsidR="006904A2">
        <w:t xml:space="preserve"> </w:t>
      </w:r>
      <w:r>
        <w:t>ради</w:t>
      </w:r>
    </w:p>
    <w:p w:rsidR="006C2AA7" w:rsidRDefault="004E283F">
      <w:pPr>
        <w:pStyle w:val="a3"/>
        <w:tabs>
          <w:tab w:val="left" w:pos="7464"/>
          <w:tab w:val="left" w:pos="9195"/>
        </w:tabs>
        <w:spacing w:line="321" w:lineRule="exact"/>
        <w:ind w:left="5504"/>
        <w:jc w:val="left"/>
      </w:pP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6C2AA7" w:rsidRDefault="006C2AA7">
      <w:pPr>
        <w:pStyle w:val="a3"/>
        <w:spacing w:before="2"/>
        <w:ind w:left="0"/>
        <w:jc w:val="left"/>
        <w:rPr>
          <w:sz w:val="20"/>
        </w:rPr>
      </w:pPr>
    </w:p>
    <w:p w:rsidR="006C2AA7" w:rsidRDefault="004E283F">
      <w:pPr>
        <w:pStyle w:val="a3"/>
        <w:spacing w:before="89"/>
        <w:ind w:left="657" w:right="750"/>
        <w:jc w:val="center"/>
      </w:pPr>
      <w:r>
        <w:t>Перелік майданчиків для паркування, щодо яких</w:t>
      </w:r>
      <w:r w:rsidR="006904A2">
        <w:t xml:space="preserve"> </w:t>
      </w:r>
      <w:r>
        <w:t>проводиться</w:t>
      </w:r>
      <w:r w:rsidR="006904A2">
        <w:t xml:space="preserve"> </w:t>
      </w:r>
      <w:r>
        <w:t>конкурс з</w:t>
      </w:r>
      <w:r w:rsidR="006904A2">
        <w:t xml:space="preserve"> </w:t>
      </w:r>
      <w:r>
        <w:t>визначення</w:t>
      </w:r>
      <w:r w:rsidR="006904A2">
        <w:t xml:space="preserve"> </w:t>
      </w:r>
      <w:r>
        <w:t>оператора</w:t>
      </w:r>
    </w:p>
    <w:p w:rsidR="006C2AA7" w:rsidRDefault="006C2AA7">
      <w:pPr>
        <w:spacing w:before="6"/>
        <w:ind w:left="1590" w:right="1674"/>
        <w:jc w:val="center"/>
        <w:rPr>
          <w:b/>
          <w:sz w:val="28"/>
        </w:rPr>
      </w:pPr>
    </w:p>
    <w:p w:rsidR="006C2AA7" w:rsidRDefault="006C2AA7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47"/>
        <w:gridCol w:w="2981"/>
        <w:gridCol w:w="1658"/>
      </w:tblGrid>
      <w:tr w:rsidR="006C2AA7">
        <w:trPr>
          <w:trHeight w:val="644"/>
        </w:trPr>
        <w:tc>
          <w:tcPr>
            <w:tcW w:w="4647" w:type="dxa"/>
          </w:tcPr>
          <w:p w:rsidR="006C2AA7" w:rsidRDefault="004E283F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Адресамайданчика</w:t>
            </w:r>
            <w:proofErr w:type="spellEnd"/>
          </w:p>
        </w:tc>
        <w:tc>
          <w:tcPr>
            <w:tcW w:w="2981" w:type="dxa"/>
          </w:tcPr>
          <w:p w:rsidR="006C2AA7" w:rsidRDefault="004E283F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Кількістьпаркомісць</w:t>
            </w:r>
            <w:proofErr w:type="spellEnd"/>
          </w:p>
        </w:tc>
        <w:tc>
          <w:tcPr>
            <w:tcW w:w="1658" w:type="dxa"/>
          </w:tcPr>
          <w:p w:rsidR="006C2AA7" w:rsidRDefault="004E283F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м.кв</w:t>
            </w:r>
            <w:proofErr w:type="spellEnd"/>
            <w:r>
              <w:rPr>
                <w:sz w:val="28"/>
              </w:rPr>
              <w:t>.</w:t>
            </w:r>
          </w:p>
          <w:p w:rsidR="006C2AA7" w:rsidRDefault="004E283F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загальна</w:t>
            </w:r>
          </w:p>
        </w:tc>
      </w:tr>
      <w:tr w:rsidR="006C2AA7" w:rsidTr="00EA4F70">
        <w:trPr>
          <w:trHeight w:val="309"/>
        </w:trPr>
        <w:tc>
          <w:tcPr>
            <w:tcW w:w="4647" w:type="dxa"/>
          </w:tcPr>
          <w:p w:rsidR="006C2AA7" w:rsidRDefault="00CC036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 xml:space="preserve">Лот 1: </w:t>
            </w:r>
            <w:r w:rsidR="003442C3">
              <w:rPr>
                <w:sz w:val="28"/>
              </w:rPr>
              <w:t>Майдан Ринок</w:t>
            </w:r>
          </w:p>
        </w:tc>
        <w:tc>
          <w:tcPr>
            <w:tcW w:w="2981" w:type="dxa"/>
          </w:tcPr>
          <w:p w:rsidR="006C2AA7" w:rsidRDefault="00F52F8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658" w:type="dxa"/>
          </w:tcPr>
          <w:p w:rsidR="006C2AA7" w:rsidRDefault="003442C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2017,8</w:t>
            </w:r>
          </w:p>
        </w:tc>
      </w:tr>
      <w:tr w:rsidR="006C2AA7">
        <w:trPr>
          <w:trHeight w:val="323"/>
        </w:trPr>
        <w:tc>
          <w:tcPr>
            <w:tcW w:w="4647" w:type="dxa"/>
          </w:tcPr>
          <w:p w:rsidR="006C2AA7" w:rsidRDefault="00CC036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Лот 2: </w:t>
            </w:r>
            <w:proofErr w:type="spellStart"/>
            <w:r w:rsidR="004E283F">
              <w:rPr>
                <w:sz w:val="28"/>
              </w:rPr>
              <w:t>Вул.</w:t>
            </w:r>
            <w:r w:rsidR="00F52F87">
              <w:rPr>
                <w:sz w:val="28"/>
              </w:rPr>
              <w:t>Хмельницького</w:t>
            </w:r>
            <w:proofErr w:type="spellEnd"/>
            <w:r w:rsidR="00F52F87">
              <w:rPr>
                <w:sz w:val="28"/>
              </w:rPr>
              <w:t xml:space="preserve"> </w:t>
            </w:r>
          </w:p>
        </w:tc>
        <w:tc>
          <w:tcPr>
            <w:tcW w:w="2981" w:type="dxa"/>
          </w:tcPr>
          <w:p w:rsidR="006C2AA7" w:rsidRDefault="00F52F8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658" w:type="dxa"/>
          </w:tcPr>
          <w:p w:rsidR="006C2AA7" w:rsidRDefault="00F52F87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1050,0</w:t>
            </w:r>
          </w:p>
        </w:tc>
      </w:tr>
      <w:tr w:rsidR="006C2AA7">
        <w:trPr>
          <w:trHeight w:val="320"/>
        </w:trPr>
        <w:tc>
          <w:tcPr>
            <w:tcW w:w="4647" w:type="dxa"/>
          </w:tcPr>
          <w:p w:rsidR="006C2AA7" w:rsidRDefault="001142E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Лот 3: </w:t>
            </w:r>
            <w:proofErr w:type="spellStart"/>
            <w:r w:rsidR="004E283F">
              <w:rPr>
                <w:sz w:val="28"/>
              </w:rPr>
              <w:t>Вул.</w:t>
            </w:r>
            <w:r w:rsidR="00F52F87">
              <w:rPr>
                <w:sz w:val="28"/>
              </w:rPr>
              <w:t>Осмомисла</w:t>
            </w:r>
            <w:proofErr w:type="spellEnd"/>
          </w:p>
        </w:tc>
        <w:tc>
          <w:tcPr>
            <w:tcW w:w="2981" w:type="dxa"/>
          </w:tcPr>
          <w:p w:rsidR="006C2AA7" w:rsidRDefault="00F52F8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658" w:type="dxa"/>
          </w:tcPr>
          <w:p w:rsidR="006C2AA7" w:rsidRDefault="00F52F8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262,5</w:t>
            </w:r>
          </w:p>
        </w:tc>
      </w:tr>
      <w:tr w:rsidR="006C2AA7">
        <w:trPr>
          <w:trHeight w:val="323"/>
        </w:trPr>
        <w:tc>
          <w:tcPr>
            <w:tcW w:w="4647" w:type="dxa"/>
            <w:tcBorders>
              <w:bottom w:val="single" w:sz="4" w:space="0" w:color="000000"/>
            </w:tcBorders>
          </w:tcPr>
          <w:p w:rsidR="006C2AA7" w:rsidRDefault="001142E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Лот 4: </w:t>
            </w:r>
            <w:proofErr w:type="spellStart"/>
            <w:r w:rsidR="004E283F">
              <w:rPr>
                <w:sz w:val="28"/>
              </w:rPr>
              <w:t>Вул.</w:t>
            </w:r>
            <w:r w:rsidR="00EA4F70">
              <w:rPr>
                <w:sz w:val="28"/>
              </w:rPr>
              <w:t>Зелена</w:t>
            </w:r>
            <w:proofErr w:type="spellEnd"/>
            <w:r w:rsidR="00EA4F70">
              <w:rPr>
                <w:sz w:val="28"/>
              </w:rPr>
              <w:t xml:space="preserve"> 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:rsidR="006C2AA7" w:rsidRDefault="00EA4F7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51 </w:t>
            </w:r>
          </w:p>
        </w:tc>
        <w:tc>
          <w:tcPr>
            <w:tcW w:w="1658" w:type="dxa"/>
            <w:tcBorders>
              <w:bottom w:val="single" w:sz="4" w:space="0" w:color="000000"/>
            </w:tcBorders>
          </w:tcPr>
          <w:p w:rsidR="006C2AA7" w:rsidRDefault="00EA4F70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960,3</w:t>
            </w:r>
          </w:p>
        </w:tc>
      </w:tr>
      <w:tr w:rsidR="006C2AA7">
        <w:trPr>
          <w:trHeight w:val="321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6C2AA7" w:rsidRDefault="001142E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Лот 5: </w:t>
            </w:r>
            <w:proofErr w:type="spellStart"/>
            <w:r w:rsidR="004E283F">
              <w:rPr>
                <w:sz w:val="28"/>
              </w:rPr>
              <w:t>Вул.</w:t>
            </w:r>
            <w:r w:rsidR="00EA4F70">
              <w:rPr>
                <w:sz w:val="28"/>
              </w:rPr>
              <w:t>Успенська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6C2AA7" w:rsidRDefault="00EA4F7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6C2AA7" w:rsidRDefault="00EA4F7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2200,0</w:t>
            </w:r>
          </w:p>
        </w:tc>
      </w:tr>
      <w:tr w:rsidR="006C2AA7" w:rsidTr="00EA4F70">
        <w:trPr>
          <w:trHeight w:val="329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6C2AA7" w:rsidRDefault="001142E9" w:rsidP="00EA4F70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Лот 6: </w:t>
            </w:r>
            <w:r w:rsidR="00EA4F70">
              <w:rPr>
                <w:sz w:val="28"/>
              </w:rPr>
              <w:t>Вул. Торговиця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6C2AA7" w:rsidRDefault="00DA61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6C2AA7" w:rsidRDefault="00DA61B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159,0</w:t>
            </w:r>
          </w:p>
        </w:tc>
      </w:tr>
      <w:tr w:rsidR="006C2AA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6C2AA7" w:rsidRDefault="001142E9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Лот 7: </w:t>
            </w:r>
            <w:r w:rsidR="00A75E8A">
              <w:rPr>
                <w:sz w:val="28"/>
              </w:rPr>
              <w:t xml:space="preserve">Вул. </w:t>
            </w:r>
            <w:proofErr w:type="spellStart"/>
            <w:r w:rsidR="00A75E8A">
              <w:rPr>
                <w:sz w:val="28"/>
              </w:rPr>
              <w:t>Андрусяка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6C2AA7" w:rsidRDefault="004E28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 w:rsidR="00A75E8A">
              <w:rPr>
                <w:sz w:val="28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6C2AA7" w:rsidRDefault="00A75E8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577,5</w:t>
            </w:r>
          </w:p>
        </w:tc>
      </w:tr>
      <w:tr w:rsidR="00CC0360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8: Вул. Незалежності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1241,0</w:t>
            </w:r>
          </w:p>
        </w:tc>
      </w:tr>
      <w:tr w:rsidR="00CC0360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9: Вул. Народна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227,5</w:t>
            </w:r>
          </w:p>
        </w:tc>
      </w:tr>
      <w:tr w:rsidR="00CC0360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10: Вул. Валова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767,8</w:t>
            </w:r>
          </w:p>
        </w:tc>
      </w:tr>
      <w:tr w:rsidR="00CC0360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11: Вул. Людкевича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157,5</w:t>
            </w:r>
          </w:p>
        </w:tc>
      </w:tr>
      <w:tr w:rsidR="00CC0360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12: Вул. Небесної Сотні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192,5</w:t>
            </w:r>
          </w:p>
        </w:tc>
      </w:tr>
      <w:tr w:rsidR="00CC0360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1142E9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13: </w:t>
            </w:r>
            <w:r w:rsidR="00571657">
              <w:rPr>
                <w:sz w:val="28"/>
              </w:rPr>
              <w:t xml:space="preserve">Вул. </w:t>
            </w:r>
            <w:r>
              <w:rPr>
                <w:sz w:val="28"/>
              </w:rPr>
              <w:t>Міхновського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5716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57165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560,0</w:t>
            </w:r>
          </w:p>
        </w:tc>
      </w:tr>
      <w:tr w:rsidR="00CC0360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57165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14: Вул. П.Мирного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5716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57165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813,0</w:t>
            </w:r>
          </w:p>
        </w:tc>
      </w:tr>
      <w:tr w:rsidR="00CC0360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57165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15: Вул. </w:t>
            </w:r>
            <w:proofErr w:type="spellStart"/>
            <w:r>
              <w:rPr>
                <w:sz w:val="28"/>
              </w:rPr>
              <w:t>Колесси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5716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CC0360" w:rsidRDefault="0057165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810,0</w:t>
            </w:r>
          </w:p>
        </w:tc>
      </w:tr>
      <w:tr w:rsidR="0057165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571657" w:rsidRDefault="0057165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16: Вул. Заньковецької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71657" w:rsidRDefault="005716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571657" w:rsidRDefault="0057165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998,0</w:t>
            </w:r>
          </w:p>
        </w:tc>
      </w:tr>
      <w:tr w:rsidR="000D192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</w:t>
            </w:r>
            <w:r w:rsidR="00393B2C">
              <w:rPr>
                <w:sz w:val="28"/>
              </w:rPr>
              <w:t>17</w:t>
            </w:r>
            <w:r>
              <w:rPr>
                <w:sz w:val="28"/>
              </w:rPr>
              <w:t>: Вул. Стецька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152,0</w:t>
            </w:r>
          </w:p>
        </w:tc>
      </w:tr>
      <w:tr w:rsidR="000D192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</w:t>
            </w:r>
            <w:r w:rsidR="00393B2C">
              <w:rPr>
                <w:sz w:val="28"/>
              </w:rPr>
              <w:t>18</w:t>
            </w:r>
            <w:r>
              <w:rPr>
                <w:sz w:val="28"/>
              </w:rPr>
              <w:t>: Вул. Поштова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370,0</w:t>
            </w:r>
          </w:p>
        </w:tc>
      </w:tr>
      <w:tr w:rsidR="000D192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</w:t>
            </w:r>
            <w:r w:rsidR="00393B2C">
              <w:rPr>
                <w:sz w:val="28"/>
              </w:rPr>
              <w:t>19</w:t>
            </w:r>
            <w:r>
              <w:rPr>
                <w:sz w:val="28"/>
              </w:rPr>
              <w:t>: Вул. Мазепи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229,0</w:t>
            </w:r>
          </w:p>
        </w:tc>
      </w:tr>
      <w:tr w:rsidR="000D192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2</w:t>
            </w:r>
            <w:r w:rsidR="00393B2C">
              <w:rPr>
                <w:sz w:val="28"/>
              </w:rPr>
              <w:t>0</w:t>
            </w:r>
            <w:r>
              <w:rPr>
                <w:sz w:val="28"/>
              </w:rPr>
              <w:t xml:space="preserve">: Вул. </w:t>
            </w:r>
            <w:r w:rsidR="00393B2C">
              <w:rPr>
                <w:sz w:val="28"/>
              </w:rPr>
              <w:t>Нечая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393B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393B2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165,0</w:t>
            </w:r>
          </w:p>
        </w:tc>
      </w:tr>
      <w:tr w:rsidR="000D192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2</w:t>
            </w:r>
            <w:r w:rsidR="00393B2C">
              <w:rPr>
                <w:sz w:val="28"/>
              </w:rPr>
              <w:t>1</w:t>
            </w:r>
            <w:r>
              <w:rPr>
                <w:sz w:val="28"/>
              </w:rPr>
              <w:t>: Вул. Гоголя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175,0</w:t>
            </w:r>
          </w:p>
        </w:tc>
      </w:tr>
      <w:tr w:rsidR="000D192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2</w:t>
            </w:r>
            <w:r w:rsidR="00393B2C">
              <w:rPr>
                <w:sz w:val="28"/>
              </w:rPr>
              <w:t>2</w:t>
            </w:r>
            <w:r>
              <w:rPr>
                <w:sz w:val="28"/>
              </w:rPr>
              <w:t>: Вул. Гонти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162,0</w:t>
            </w:r>
          </w:p>
        </w:tc>
      </w:tr>
      <w:tr w:rsidR="000D1927" w:rsidTr="00A75E8A">
        <w:trPr>
          <w:trHeight w:val="406"/>
        </w:trPr>
        <w:tc>
          <w:tcPr>
            <w:tcW w:w="4647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 w:rsidP="00A75E8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Лот 2</w:t>
            </w:r>
            <w:r w:rsidR="00393B2C">
              <w:rPr>
                <w:sz w:val="28"/>
              </w:rPr>
              <w:t>3</w:t>
            </w:r>
            <w:r>
              <w:rPr>
                <w:sz w:val="28"/>
              </w:rPr>
              <w:t xml:space="preserve">: Вул. </w:t>
            </w:r>
            <w:proofErr w:type="spellStart"/>
            <w:r>
              <w:rPr>
                <w:sz w:val="28"/>
              </w:rPr>
              <w:t>Збіжева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:rsidR="000D1927" w:rsidRDefault="000D192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188,0</w:t>
            </w:r>
          </w:p>
        </w:tc>
      </w:tr>
    </w:tbl>
    <w:p w:rsidR="006C2AA7" w:rsidRDefault="006C2AA7">
      <w:pPr>
        <w:pStyle w:val="a3"/>
        <w:ind w:left="0"/>
        <w:jc w:val="left"/>
        <w:rPr>
          <w:b/>
          <w:sz w:val="30"/>
        </w:rPr>
      </w:pPr>
    </w:p>
    <w:p w:rsidR="006C2AA7" w:rsidRDefault="006C2AA7">
      <w:pPr>
        <w:pStyle w:val="a3"/>
        <w:ind w:left="0"/>
        <w:jc w:val="left"/>
        <w:rPr>
          <w:b/>
          <w:sz w:val="30"/>
        </w:rPr>
      </w:pPr>
    </w:p>
    <w:p w:rsidR="006C2AA7" w:rsidRDefault="004C7167" w:rsidP="004C7167">
      <w:pPr>
        <w:pStyle w:val="a3"/>
        <w:spacing w:before="223" w:line="322" w:lineRule="exact"/>
        <w:jc w:val="left"/>
      </w:pPr>
      <w:r>
        <w:t xml:space="preserve">Заступник міського голови        </w:t>
      </w:r>
      <w:r w:rsidR="006904A2">
        <w:t xml:space="preserve">                                                </w:t>
      </w:r>
      <w:r>
        <w:t>Христина ГРЕХ</w:t>
      </w:r>
    </w:p>
    <w:p w:rsidR="006C2AA7" w:rsidRDefault="006C2AA7">
      <w:p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:rsidR="006C2AA7" w:rsidRDefault="004E283F">
      <w:pPr>
        <w:pStyle w:val="a3"/>
        <w:spacing w:before="67"/>
        <w:ind w:left="5269"/>
        <w:jc w:val="left"/>
      </w:pPr>
      <w:r>
        <w:lastRenderedPageBreak/>
        <w:t>Додаток4</w:t>
      </w:r>
    </w:p>
    <w:p w:rsidR="006C2AA7" w:rsidRDefault="004E283F">
      <w:pPr>
        <w:pStyle w:val="a3"/>
        <w:spacing w:before="3"/>
        <w:ind w:left="5269" w:right="476"/>
        <w:jc w:val="left"/>
      </w:pPr>
      <w:r>
        <w:t>до рішення виконавчого комітету</w:t>
      </w:r>
      <w:r w:rsidR="006904A2">
        <w:t xml:space="preserve"> </w:t>
      </w:r>
      <w:proofErr w:type="spellStart"/>
      <w:r w:rsidR="00274B30">
        <w:t>Стрийської</w:t>
      </w:r>
      <w:proofErr w:type="spellEnd"/>
      <w:r w:rsidR="00274B30">
        <w:t xml:space="preserve"> </w:t>
      </w:r>
      <w:r>
        <w:t>міської</w:t>
      </w:r>
      <w:r w:rsidR="006904A2">
        <w:t xml:space="preserve"> </w:t>
      </w:r>
      <w:r>
        <w:t>ради</w:t>
      </w:r>
    </w:p>
    <w:p w:rsidR="006C2AA7" w:rsidRDefault="004E283F">
      <w:pPr>
        <w:pStyle w:val="a3"/>
        <w:tabs>
          <w:tab w:val="left" w:pos="7464"/>
          <w:tab w:val="left" w:pos="9195"/>
        </w:tabs>
        <w:spacing w:line="321" w:lineRule="exact"/>
        <w:ind w:left="5504"/>
        <w:jc w:val="left"/>
      </w:pP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6C2AA7" w:rsidRDefault="004E283F">
      <w:pPr>
        <w:pStyle w:val="a3"/>
        <w:ind w:left="3123" w:right="2533" w:hanging="663"/>
        <w:jc w:val="left"/>
      </w:pPr>
      <w:r>
        <w:t>Вимоги щодо обладнання та утримання</w:t>
      </w:r>
      <w:r w:rsidR="006904A2">
        <w:t xml:space="preserve"> </w:t>
      </w:r>
      <w:r>
        <w:t>майданчиків</w:t>
      </w:r>
      <w:r w:rsidR="006904A2">
        <w:t xml:space="preserve"> </w:t>
      </w:r>
      <w:r>
        <w:t>для паркування</w:t>
      </w:r>
    </w:p>
    <w:p w:rsidR="006C2AA7" w:rsidRDefault="006C2AA7">
      <w:pPr>
        <w:pStyle w:val="a3"/>
        <w:ind w:left="0"/>
        <w:jc w:val="left"/>
      </w:pPr>
    </w:p>
    <w:p w:rsidR="006C2AA7" w:rsidRDefault="004E283F">
      <w:pPr>
        <w:pStyle w:val="a4"/>
        <w:numPr>
          <w:ilvl w:val="0"/>
          <w:numId w:val="1"/>
        </w:numPr>
        <w:tabs>
          <w:tab w:val="left" w:pos="1724"/>
        </w:tabs>
        <w:spacing w:before="1" w:line="322" w:lineRule="exact"/>
        <w:ind w:hanging="853"/>
        <w:rPr>
          <w:sz w:val="28"/>
        </w:rPr>
      </w:pPr>
      <w:r>
        <w:rPr>
          <w:sz w:val="28"/>
        </w:rPr>
        <w:t>Майданчики</w:t>
      </w:r>
      <w:r w:rsidR="006904A2">
        <w:rPr>
          <w:sz w:val="28"/>
        </w:rPr>
        <w:t xml:space="preserve"> </w:t>
      </w:r>
      <w:r>
        <w:rPr>
          <w:sz w:val="28"/>
        </w:rPr>
        <w:t>для</w:t>
      </w:r>
      <w:r w:rsidR="006904A2">
        <w:rPr>
          <w:sz w:val="28"/>
        </w:rPr>
        <w:t xml:space="preserve"> </w:t>
      </w:r>
      <w:r>
        <w:rPr>
          <w:sz w:val="28"/>
        </w:rPr>
        <w:t>паркування</w:t>
      </w:r>
      <w:r w:rsidR="006904A2">
        <w:rPr>
          <w:sz w:val="28"/>
        </w:rPr>
        <w:t xml:space="preserve"> </w:t>
      </w:r>
      <w:r>
        <w:rPr>
          <w:sz w:val="28"/>
        </w:rPr>
        <w:t>повинні:</w:t>
      </w:r>
    </w:p>
    <w:p w:rsidR="006C2AA7" w:rsidRPr="009D765B" w:rsidRDefault="004E283F">
      <w:pPr>
        <w:pStyle w:val="a4"/>
        <w:numPr>
          <w:ilvl w:val="1"/>
          <w:numId w:val="1"/>
        </w:numPr>
        <w:tabs>
          <w:tab w:val="left" w:pos="1724"/>
        </w:tabs>
        <w:ind w:right="393" w:firstLine="566"/>
        <w:rPr>
          <w:sz w:val="28"/>
        </w:rPr>
      </w:pPr>
      <w:r>
        <w:rPr>
          <w:sz w:val="28"/>
        </w:rPr>
        <w:t>Бути</w:t>
      </w:r>
      <w:r w:rsidR="006904A2">
        <w:rPr>
          <w:sz w:val="28"/>
        </w:rPr>
        <w:t xml:space="preserve"> </w:t>
      </w:r>
      <w:r>
        <w:rPr>
          <w:sz w:val="28"/>
        </w:rPr>
        <w:t>обладнані</w:t>
      </w:r>
      <w:r w:rsidR="006904A2">
        <w:rPr>
          <w:sz w:val="28"/>
        </w:rPr>
        <w:t xml:space="preserve"> </w:t>
      </w:r>
      <w:proofErr w:type="spellStart"/>
      <w:r>
        <w:rPr>
          <w:sz w:val="28"/>
        </w:rPr>
        <w:t>паркувальними</w:t>
      </w:r>
      <w:proofErr w:type="spellEnd"/>
      <w:r w:rsidR="006904A2">
        <w:rPr>
          <w:sz w:val="28"/>
        </w:rPr>
        <w:t xml:space="preserve"> </w:t>
      </w:r>
      <w:r>
        <w:rPr>
          <w:sz w:val="28"/>
        </w:rPr>
        <w:t>автоматами</w:t>
      </w:r>
      <w:r w:rsidR="006904A2">
        <w:rPr>
          <w:sz w:val="28"/>
        </w:rPr>
        <w:t xml:space="preserve"> </w:t>
      </w:r>
      <w:r>
        <w:rPr>
          <w:sz w:val="28"/>
        </w:rPr>
        <w:t>уздовж</w:t>
      </w:r>
      <w:r w:rsidR="006904A2">
        <w:rPr>
          <w:sz w:val="28"/>
        </w:rPr>
        <w:t xml:space="preserve"> </w:t>
      </w:r>
      <w:r>
        <w:rPr>
          <w:sz w:val="28"/>
        </w:rPr>
        <w:t>проїзної</w:t>
      </w:r>
      <w:r w:rsidR="006904A2">
        <w:rPr>
          <w:sz w:val="28"/>
        </w:rPr>
        <w:t xml:space="preserve"> </w:t>
      </w:r>
      <w:r>
        <w:rPr>
          <w:sz w:val="28"/>
        </w:rPr>
        <w:t>частини</w:t>
      </w:r>
      <w:r w:rsidR="006904A2">
        <w:rPr>
          <w:sz w:val="28"/>
        </w:rPr>
        <w:t xml:space="preserve"> </w:t>
      </w:r>
      <w:r>
        <w:rPr>
          <w:sz w:val="28"/>
        </w:rPr>
        <w:t>вулиці,</w:t>
      </w:r>
      <w:r w:rsidR="006904A2">
        <w:rPr>
          <w:sz w:val="28"/>
        </w:rPr>
        <w:t xml:space="preserve"> </w:t>
      </w:r>
      <w:r>
        <w:rPr>
          <w:sz w:val="28"/>
        </w:rPr>
        <w:t>дороги</w:t>
      </w:r>
      <w:r w:rsidR="006904A2">
        <w:rPr>
          <w:sz w:val="28"/>
        </w:rPr>
        <w:t xml:space="preserve"> </w:t>
      </w:r>
      <w:r>
        <w:rPr>
          <w:sz w:val="28"/>
        </w:rPr>
        <w:t>або</w:t>
      </w:r>
      <w:r w:rsidR="006904A2">
        <w:rPr>
          <w:sz w:val="28"/>
        </w:rPr>
        <w:t xml:space="preserve"> </w:t>
      </w:r>
      <w:r>
        <w:rPr>
          <w:sz w:val="28"/>
        </w:rPr>
        <w:t>тротуару</w:t>
      </w:r>
      <w:r w:rsidR="006904A2">
        <w:rPr>
          <w:sz w:val="28"/>
        </w:rPr>
        <w:t xml:space="preserve"> </w:t>
      </w:r>
      <w:r>
        <w:rPr>
          <w:sz w:val="28"/>
        </w:rPr>
        <w:t>та/або</w:t>
      </w:r>
      <w:r w:rsidR="006904A2">
        <w:rPr>
          <w:sz w:val="28"/>
        </w:rPr>
        <w:t xml:space="preserve"> </w:t>
      </w:r>
      <w:r>
        <w:rPr>
          <w:sz w:val="28"/>
        </w:rPr>
        <w:t>інформаційними</w:t>
      </w:r>
      <w:r w:rsidR="006904A2">
        <w:rPr>
          <w:sz w:val="28"/>
        </w:rPr>
        <w:t xml:space="preserve"> </w:t>
      </w:r>
      <w:r>
        <w:rPr>
          <w:sz w:val="28"/>
        </w:rPr>
        <w:t>знаками</w:t>
      </w:r>
      <w:r w:rsidR="006904A2">
        <w:rPr>
          <w:sz w:val="28"/>
        </w:rPr>
        <w:t xml:space="preserve"> </w:t>
      </w:r>
      <w:r>
        <w:rPr>
          <w:sz w:val="28"/>
        </w:rPr>
        <w:t>про</w:t>
      </w:r>
      <w:r w:rsidR="006904A2">
        <w:rPr>
          <w:sz w:val="28"/>
        </w:rPr>
        <w:t xml:space="preserve"> </w:t>
      </w:r>
      <w:r>
        <w:rPr>
          <w:sz w:val="28"/>
        </w:rPr>
        <w:t>можливість</w:t>
      </w:r>
      <w:r w:rsidR="006904A2">
        <w:rPr>
          <w:sz w:val="28"/>
        </w:rPr>
        <w:t xml:space="preserve"> </w:t>
      </w:r>
      <w:r>
        <w:rPr>
          <w:sz w:val="28"/>
        </w:rPr>
        <w:t>і</w:t>
      </w:r>
      <w:r w:rsidR="006904A2">
        <w:rPr>
          <w:sz w:val="28"/>
        </w:rPr>
        <w:t xml:space="preserve"> </w:t>
      </w:r>
      <w:r>
        <w:rPr>
          <w:sz w:val="28"/>
        </w:rPr>
        <w:t>порядок</w:t>
      </w:r>
      <w:r w:rsidR="006904A2">
        <w:rPr>
          <w:sz w:val="28"/>
        </w:rPr>
        <w:t xml:space="preserve"> </w:t>
      </w:r>
      <w:r>
        <w:rPr>
          <w:sz w:val="28"/>
        </w:rPr>
        <w:t>надання</w:t>
      </w:r>
      <w:r w:rsidR="006904A2">
        <w:rPr>
          <w:sz w:val="28"/>
        </w:rPr>
        <w:t xml:space="preserve"> </w:t>
      </w:r>
      <w:r>
        <w:rPr>
          <w:sz w:val="28"/>
        </w:rPr>
        <w:t>послуги</w:t>
      </w:r>
      <w:r w:rsidR="006904A2">
        <w:rPr>
          <w:sz w:val="28"/>
        </w:rPr>
        <w:t xml:space="preserve"> </w:t>
      </w:r>
      <w:r w:rsidR="009D765B" w:rsidRPr="009D765B">
        <w:rPr>
          <w:sz w:val="28"/>
        </w:rPr>
        <w:t>оплати паркуван</w:t>
      </w:r>
      <w:r w:rsidR="009D765B">
        <w:rPr>
          <w:sz w:val="28"/>
        </w:rPr>
        <w:t>ня</w:t>
      </w:r>
      <w:r w:rsidRPr="009D765B">
        <w:rPr>
          <w:sz w:val="28"/>
        </w:rPr>
        <w:t>.</w:t>
      </w:r>
    </w:p>
    <w:p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spacing w:before="1"/>
        <w:ind w:right="387" w:firstLine="566"/>
        <w:rPr>
          <w:sz w:val="28"/>
        </w:rPr>
      </w:pPr>
      <w:r>
        <w:rPr>
          <w:sz w:val="28"/>
        </w:rPr>
        <w:t>Мати</w:t>
      </w:r>
      <w:r w:rsidR="006904A2">
        <w:rPr>
          <w:sz w:val="28"/>
        </w:rPr>
        <w:t xml:space="preserve"> </w:t>
      </w:r>
      <w:proofErr w:type="spellStart"/>
      <w:r w:rsidR="006904A2">
        <w:rPr>
          <w:sz w:val="28"/>
        </w:rPr>
        <w:t>облаштовані</w:t>
      </w:r>
      <w:proofErr w:type="spellEnd"/>
      <w:r w:rsidR="006904A2">
        <w:rPr>
          <w:sz w:val="28"/>
        </w:rPr>
        <w:t xml:space="preserve"> </w:t>
      </w:r>
      <w:r>
        <w:rPr>
          <w:sz w:val="28"/>
        </w:rPr>
        <w:t>місця(в</w:t>
      </w:r>
      <w:r w:rsidR="006904A2">
        <w:rPr>
          <w:sz w:val="28"/>
        </w:rPr>
        <w:t xml:space="preserve"> </w:t>
      </w:r>
      <w:r>
        <w:rPr>
          <w:sz w:val="28"/>
        </w:rPr>
        <w:t>обсязі</w:t>
      </w:r>
      <w:r w:rsidR="006904A2">
        <w:rPr>
          <w:sz w:val="28"/>
        </w:rPr>
        <w:t xml:space="preserve"> </w:t>
      </w:r>
      <w:r>
        <w:rPr>
          <w:sz w:val="28"/>
        </w:rPr>
        <w:t>10</w:t>
      </w:r>
      <w:r w:rsidR="006904A2">
        <w:rPr>
          <w:sz w:val="28"/>
        </w:rPr>
        <w:t xml:space="preserve"> </w:t>
      </w:r>
      <w:r>
        <w:rPr>
          <w:sz w:val="28"/>
        </w:rPr>
        <w:t>відсотків</w:t>
      </w:r>
      <w:r w:rsidR="006904A2">
        <w:rPr>
          <w:sz w:val="28"/>
        </w:rPr>
        <w:t xml:space="preserve"> </w:t>
      </w:r>
      <w:r>
        <w:rPr>
          <w:sz w:val="28"/>
        </w:rPr>
        <w:t>загальної</w:t>
      </w:r>
      <w:r w:rsidR="006904A2">
        <w:rPr>
          <w:sz w:val="28"/>
        </w:rPr>
        <w:t xml:space="preserve"> </w:t>
      </w:r>
      <w:r>
        <w:rPr>
          <w:sz w:val="28"/>
        </w:rPr>
        <w:t>кількості, але не менш як одне місце) передбаченого стандартами розміру,позначені дорожніми знаками та розміткою для паркування транспортних</w:t>
      </w:r>
      <w:r w:rsidR="006904A2">
        <w:rPr>
          <w:sz w:val="28"/>
        </w:rPr>
        <w:t xml:space="preserve"> </w:t>
      </w:r>
      <w:r>
        <w:rPr>
          <w:sz w:val="28"/>
        </w:rPr>
        <w:t>засобів, зазначених у частині шостій статті 30 Закону України «Про основи</w:t>
      </w:r>
      <w:r w:rsidR="006904A2">
        <w:rPr>
          <w:sz w:val="28"/>
        </w:rPr>
        <w:t xml:space="preserve"> </w:t>
      </w:r>
      <w:r>
        <w:rPr>
          <w:sz w:val="28"/>
        </w:rPr>
        <w:t>соціальної</w:t>
      </w:r>
      <w:r w:rsidR="006904A2">
        <w:rPr>
          <w:sz w:val="28"/>
        </w:rPr>
        <w:t xml:space="preserve"> </w:t>
      </w:r>
      <w:r>
        <w:rPr>
          <w:sz w:val="28"/>
        </w:rPr>
        <w:t>захищеності</w:t>
      </w:r>
      <w:r w:rsidR="006904A2">
        <w:rPr>
          <w:sz w:val="28"/>
        </w:rPr>
        <w:t xml:space="preserve"> </w:t>
      </w:r>
      <w:r>
        <w:rPr>
          <w:sz w:val="28"/>
        </w:rPr>
        <w:t>інвалідів</w:t>
      </w:r>
      <w:r w:rsidR="006904A2">
        <w:rPr>
          <w:sz w:val="28"/>
        </w:rPr>
        <w:t xml:space="preserve"> </w:t>
      </w:r>
      <w:r>
        <w:rPr>
          <w:sz w:val="28"/>
        </w:rPr>
        <w:t>в</w:t>
      </w:r>
      <w:r w:rsidR="006904A2">
        <w:rPr>
          <w:sz w:val="28"/>
        </w:rPr>
        <w:t xml:space="preserve"> </w:t>
      </w:r>
      <w:proofErr w:type="spellStart"/>
      <w:r>
        <w:rPr>
          <w:sz w:val="28"/>
        </w:rPr>
        <w:t>Україні».Відстань</w:t>
      </w:r>
      <w:proofErr w:type="spellEnd"/>
      <w:r w:rsidR="006904A2">
        <w:rPr>
          <w:sz w:val="28"/>
        </w:rPr>
        <w:t xml:space="preserve"> </w:t>
      </w:r>
      <w:proofErr w:type="spellStart"/>
      <w:r>
        <w:rPr>
          <w:sz w:val="28"/>
        </w:rPr>
        <w:t>відв</w:t>
      </w:r>
      <w:r w:rsidR="00B001B2">
        <w:rPr>
          <w:sz w:val="28"/>
        </w:rPr>
        <w:t>’</w:t>
      </w:r>
      <w:r>
        <w:rPr>
          <w:sz w:val="28"/>
        </w:rPr>
        <w:t>їзду</w:t>
      </w:r>
      <w:proofErr w:type="spellEnd"/>
      <w:r w:rsidR="006904A2">
        <w:rPr>
          <w:sz w:val="28"/>
        </w:rPr>
        <w:t xml:space="preserve"> </w:t>
      </w:r>
      <w:r>
        <w:rPr>
          <w:sz w:val="28"/>
        </w:rPr>
        <w:t>на</w:t>
      </w:r>
      <w:r w:rsidR="006904A2">
        <w:rPr>
          <w:sz w:val="28"/>
        </w:rPr>
        <w:t xml:space="preserve"> </w:t>
      </w:r>
      <w:r>
        <w:rPr>
          <w:sz w:val="28"/>
        </w:rPr>
        <w:t>майданчик</w:t>
      </w:r>
      <w:r w:rsidR="006904A2">
        <w:rPr>
          <w:sz w:val="28"/>
        </w:rPr>
        <w:t xml:space="preserve"> </w:t>
      </w:r>
      <w:r>
        <w:rPr>
          <w:sz w:val="28"/>
        </w:rPr>
        <w:t>для</w:t>
      </w:r>
      <w:r w:rsidR="006904A2">
        <w:rPr>
          <w:sz w:val="28"/>
        </w:rPr>
        <w:t xml:space="preserve"> </w:t>
      </w:r>
      <w:r>
        <w:rPr>
          <w:sz w:val="28"/>
        </w:rPr>
        <w:t>платного</w:t>
      </w:r>
      <w:r w:rsidR="006904A2">
        <w:rPr>
          <w:sz w:val="28"/>
        </w:rPr>
        <w:t xml:space="preserve"> </w:t>
      </w:r>
      <w:r>
        <w:rPr>
          <w:sz w:val="28"/>
        </w:rPr>
        <w:t>паркування</w:t>
      </w:r>
      <w:r w:rsidR="006904A2">
        <w:rPr>
          <w:sz w:val="28"/>
        </w:rPr>
        <w:t xml:space="preserve"> </w:t>
      </w:r>
      <w:r>
        <w:rPr>
          <w:sz w:val="28"/>
        </w:rPr>
        <w:t>до</w:t>
      </w:r>
      <w:r w:rsidR="006904A2">
        <w:rPr>
          <w:sz w:val="28"/>
        </w:rPr>
        <w:t xml:space="preserve"> </w:t>
      </w:r>
      <w:r>
        <w:rPr>
          <w:sz w:val="28"/>
        </w:rPr>
        <w:t>найближчого</w:t>
      </w:r>
      <w:r w:rsidR="006904A2">
        <w:rPr>
          <w:sz w:val="28"/>
        </w:rPr>
        <w:t xml:space="preserve"> </w:t>
      </w:r>
      <w:r>
        <w:rPr>
          <w:sz w:val="28"/>
        </w:rPr>
        <w:t>такого</w:t>
      </w:r>
      <w:r w:rsidR="006904A2">
        <w:rPr>
          <w:sz w:val="28"/>
        </w:rPr>
        <w:t xml:space="preserve"> </w:t>
      </w:r>
      <w:r>
        <w:rPr>
          <w:sz w:val="28"/>
        </w:rPr>
        <w:t>місця</w:t>
      </w:r>
      <w:r w:rsidR="006904A2">
        <w:rPr>
          <w:sz w:val="28"/>
        </w:rPr>
        <w:t xml:space="preserve"> </w:t>
      </w:r>
      <w:r>
        <w:rPr>
          <w:sz w:val="28"/>
        </w:rPr>
        <w:t>неповинна</w:t>
      </w:r>
      <w:r w:rsidR="006904A2">
        <w:rPr>
          <w:sz w:val="28"/>
        </w:rPr>
        <w:t xml:space="preserve"> </w:t>
      </w:r>
      <w:r>
        <w:rPr>
          <w:sz w:val="28"/>
        </w:rPr>
        <w:t>перевищувати 50</w:t>
      </w:r>
      <w:r w:rsidR="006904A2">
        <w:rPr>
          <w:sz w:val="28"/>
        </w:rPr>
        <w:t xml:space="preserve"> </w:t>
      </w:r>
      <w:r>
        <w:rPr>
          <w:sz w:val="28"/>
        </w:rPr>
        <w:t>метрів.</w:t>
      </w:r>
    </w:p>
    <w:p w:rsidR="006C2AA7" w:rsidRDefault="004E283F">
      <w:pPr>
        <w:pStyle w:val="a4"/>
        <w:numPr>
          <w:ilvl w:val="0"/>
          <w:numId w:val="1"/>
        </w:numPr>
        <w:tabs>
          <w:tab w:val="left" w:pos="1724"/>
        </w:tabs>
        <w:spacing w:line="322" w:lineRule="exact"/>
        <w:ind w:hanging="853"/>
        <w:rPr>
          <w:sz w:val="28"/>
        </w:rPr>
      </w:pPr>
      <w:r>
        <w:rPr>
          <w:sz w:val="28"/>
        </w:rPr>
        <w:t>Встановлені</w:t>
      </w:r>
      <w:r w:rsidR="006904A2">
        <w:rPr>
          <w:sz w:val="28"/>
        </w:rPr>
        <w:t xml:space="preserve"> </w:t>
      </w:r>
      <w:r>
        <w:rPr>
          <w:sz w:val="28"/>
        </w:rPr>
        <w:t>парком</w:t>
      </w:r>
      <w:r w:rsidR="006904A2">
        <w:rPr>
          <w:sz w:val="28"/>
        </w:rPr>
        <w:t xml:space="preserve"> </w:t>
      </w:r>
      <w:r>
        <w:rPr>
          <w:sz w:val="28"/>
        </w:rPr>
        <w:t>а</w:t>
      </w:r>
      <w:r w:rsidR="006904A2">
        <w:rPr>
          <w:sz w:val="28"/>
        </w:rPr>
        <w:t xml:space="preserve"> ти повинні </w:t>
      </w:r>
      <w:r>
        <w:rPr>
          <w:sz w:val="28"/>
        </w:rPr>
        <w:t>мати</w:t>
      </w:r>
      <w:r w:rsidR="006904A2">
        <w:rPr>
          <w:sz w:val="28"/>
        </w:rPr>
        <w:t xml:space="preserve"> </w:t>
      </w:r>
      <w:r>
        <w:rPr>
          <w:sz w:val="28"/>
        </w:rPr>
        <w:t>наступні</w:t>
      </w:r>
      <w:r w:rsidR="006904A2">
        <w:rPr>
          <w:sz w:val="28"/>
        </w:rPr>
        <w:t xml:space="preserve"> </w:t>
      </w:r>
      <w:r>
        <w:rPr>
          <w:sz w:val="28"/>
        </w:rPr>
        <w:t>характеристики:</w:t>
      </w:r>
    </w:p>
    <w:p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85" w:firstLine="566"/>
        <w:rPr>
          <w:sz w:val="28"/>
        </w:rPr>
      </w:pPr>
      <w:proofErr w:type="spellStart"/>
      <w:r>
        <w:rPr>
          <w:sz w:val="28"/>
        </w:rPr>
        <w:t>Паркомат</w:t>
      </w:r>
      <w:proofErr w:type="spellEnd"/>
      <w:r>
        <w:rPr>
          <w:sz w:val="28"/>
        </w:rPr>
        <w:t xml:space="preserve"> має бути внесений в Державний реєстр реєстраторів</w:t>
      </w:r>
      <w:r w:rsidR="006904A2">
        <w:rPr>
          <w:sz w:val="28"/>
        </w:rPr>
        <w:t xml:space="preserve"> </w:t>
      </w:r>
      <w:r>
        <w:rPr>
          <w:sz w:val="28"/>
        </w:rPr>
        <w:t>розрахункових операцій, друкувати фіскальні чеки за послуги паркування</w:t>
      </w:r>
      <w:r w:rsidR="006904A2">
        <w:rPr>
          <w:sz w:val="28"/>
        </w:rPr>
        <w:t xml:space="preserve"> </w:t>
      </w:r>
      <w:r>
        <w:rPr>
          <w:sz w:val="28"/>
        </w:rPr>
        <w:t>на</w:t>
      </w:r>
      <w:r w:rsidR="006904A2">
        <w:rPr>
          <w:sz w:val="28"/>
        </w:rPr>
        <w:t xml:space="preserve"> </w:t>
      </w:r>
      <w:proofErr w:type="spellStart"/>
      <w:r>
        <w:rPr>
          <w:sz w:val="28"/>
        </w:rPr>
        <w:t>термопапері</w:t>
      </w:r>
      <w:proofErr w:type="spellEnd"/>
      <w:r>
        <w:rPr>
          <w:sz w:val="28"/>
        </w:rPr>
        <w:t>,формувати Z-звіти</w:t>
      </w:r>
      <w:r w:rsidR="006904A2">
        <w:rPr>
          <w:sz w:val="28"/>
        </w:rPr>
        <w:t xml:space="preserve"> </w:t>
      </w:r>
      <w:r>
        <w:rPr>
          <w:sz w:val="28"/>
        </w:rPr>
        <w:t>та Х-звіти.</w:t>
      </w:r>
    </w:p>
    <w:p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85" w:firstLine="566"/>
        <w:rPr>
          <w:sz w:val="28"/>
        </w:rPr>
      </w:pPr>
      <w:r>
        <w:rPr>
          <w:sz w:val="28"/>
        </w:rPr>
        <w:t>Прийом</w:t>
      </w:r>
      <w:r w:rsidR="006904A2">
        <w:rPr>
          <w:sz w:val="28"/>
        </w:rPr>
        <w:t xml:space="preserve"> </w:t>
      </w:r>
      <w:r>
        <w:rPr>
          <w:sz w:val="28"/>
        </w:rPr>
        <w:t>оплати</w:t>
      </w:r>
      <w:r w:rsidR="006904A2">
        <w:rPr>
          <w:sz w:val="28"/>
        </w:rPr>
        <w:t xml:space="preserve"> </w:t>
      </w:r>
      <w:r>
        <w:rPr>
          <w:sz w:val="28"/>
        </w:rPr>
        <w:t>вартості</w:t>
      </w:r>
      <w:r w:rsidR="006904A2">
        <w:rPr>
          <w:sz w:val="28"/>
        </w:rPr>
        <w:t xml:space="preserve"> </w:t>
      </w:r>
      <w:r>
        <w:rPr>
          <w:sz w:val="28"/>
        </w:rPr>
        <w:t>паркування</w:t>
      </w:r>
      <w:r w:rsidR="006904A2">
        <w:rPr>
          <w:sz w:val="28"/>
        </w:rPr>
        <w:t xml:space="preserve"> </w:t>
      </w:r>
      <w:r>
        <w:rPr>
          <w:sz w:val="28"/>
        </w:rPr>
        <w:t>має</w:t>
      </w:r>
      <w:r w:rsidR="006904A2">
        <w:rPr>
          <w:sz w:val="28"/>
        </w:rPr>
        <w:t xml:space="preserve"> </w:t>
      </w:r>
      <w:r>
        <w:rPr>
          <w:sz w:val="28"/>
        </w:rPr>
        <w:t>здійснюватися</w:t>
      </w:r>
      <w:r w:rsidR="006904A2">
        <w:rPr>
          <w:sz w:val="28"/>
        </w:rPr>
        <w:t xml:space="preserve"> </w:t>
      </w:r>
      <w:r>
        <w:rPr>
          <w:sz w:val="28"/>
        </w:rPr>
        <w:t>купюрами</w:t>
      </w:r>
      <w:r w:rsidR="009E0C98">
        <w:rPr>
          <w:sz w:val="28"/>
        </w:rPr>
        <w:t>, через мобільний додаток</w:t>
      </w:r>
      <w:r w:rsidR="006904A2">
        <w:rPr>
          <w:sz w:val="28"/>
        </w:rPr>
        <w:t xml:space="preserve"> </w:t>
      </w:r>
      <w:r>
        <w:rPr>
          <w:sz w:val="28"/>
        </w:rPr>
        <w:t>та/або</w:t>
      </w:r>
      <w:r w:rsidR="006904A2">
        <w:rPr>
          <w:sz w:val="28"/>
        </w:rPr>
        <w:t xml:space="preserve"> </w:t>
      </w:r>
      <w:r>
        <w:rPr>
          <w:sz w:val="28"/>
        </w:rPr>
        <w:t>банківськими</w:t>
      </w:r>
      <w:r w:rsidR="006904A2">
        <w:rPr>
          <w:sz w:val="28"/>
        </w:rPr>
        <w:t xml:space="preserve"> </w:t>
      </w:r>
      <w:r>
        <w:rPr>
          <w:sz w:val="28"/>
        </w:rPr>
        <w:t>платіжними</w:t>
      </w:r>
      <w:r w:rsidR="006904A2">
        <w:rPr>
          <w:sz w:val="28"/>
        </w:rPr>
        <w:t xml:space="preserve"> </w:t>
      </w:r>
      <w:r>
        <w:rPr>
          <w:sz w:val="28"/>
        </w:rPr>
        <w:t>картами.</w:t>
      </w:r>
      <w:r w:rsidR="006904A2">
        <w:rPr>
          <w:sz w:val="28"/>
        </w:rPr>
        <w:t xml:space="preserve"> </w:t>
      </w:r>
      <w:r>
        <w:rPr>
          <w:sz w:val="28"/>
        </w:rPr>
        <w:t>Додатково</w:t>
      </w:r>
      <w:r w:rsidR="006904A2">
        <w:rPr>
          <w:sz w:val="28"/>
        </w:rPr>
        <w:t xml:space="preserve"> </w:t>
      </w:r>
      <w:r>
        <w:rPr>
          <w:sz w:val="28"/>
        </w:rPr>
        <w:t>можуть</w:t>
      </w:r>
      <w:r w:rsidR="006904A2">
        <w:rPr>
          <w:sz w:val="28"/>
        </w:rPr>
        <w:t xml:space="preserve"> </w:t>
      </w:r>
      <w:r>
        <w:rPr>
          <w:sz w:val="28"/>
        </w:rPr>
        <w:t>використовуватись</w:t>
      </w:r>
      <w:r w:rsidR="006904A2">
        <w:rPr>
          <w:sz w:val="28"/>
        </w:rPr>
        <w:t xml:space="preserve"> </w:t>
      </w:r>
      <w:r>
        <w:rPr>
          <w:sz w:val="28"/>
        </w:rPr>
        <w:t>спеціальні</w:t>
      </w:r>
      <w:r w:rsidR="006904A2">
        <w:rPr>
          <w:sz w:val="28"/>
        </w:rPr>
        <w:t xml:space="preserve"> </w:t>
      </w:r>
      <w:proofErr w:type="spellStart"/>
      <w:r>
        <w:rPr>
          <w:sz w:val="28"/>
        </w:rPr>
        <w:t>паркувальні</w:t>
      </w:r>
      <w:proofErr w:type="spellEnd"/>
      <w:r w:rsidR="006904A2">
        <w:rPr>
          <w:sz w:val="28"/>
        </w:rPr>
        <w:t xml:space="preserve"> </w:t>
      </w:r>
      <w:r>
        <w:rPr>
          <w:sz w:val="28"/>
        </w:rPr>
        <w:t>картки(«</w:t>
      </w:r>
      <w:r w:rsidR="009E0C98">
        <w:rPr>
          <w:sz w:val="28"/>
        </w:rPr>
        <w:t>Абонемент</w:t>
      </w:r>
      <w:r>
        <w:rPr>
          <w:sz w:val="28"/>
        </w:rPr>
        <w:t>»).</w:t>
      </w:r>
    </w:p>
    <w:p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86" w:firstLine="566"/>
        <w:rPr>
          <w:sz w:val="28"/>
        </w:rPr>
      </w:pPr>
      <w:proofErr w:type="spellStart"/>
      <w:r>
        <w:rPr>
          <w:sz w:val="28"/>
        </w:rPr>
        <w:t>Паркомат</w:t>
      </w:r>
      <w:proofErr w:type="spellEnd"/>
      <w:r w:rsidR="006904A2">
        <w:rPr>
          <w:sz w:val="28"/>
        </w:rPr>
        <w:t xml:space="preserve"> </w:t>
      </w:r>
      <w:r>
        <w:rPr>
          <w:sz w:val="28"/>
        </w:rPr>
        <w:t>має</w:t>
      </w:r>
      <w:r w:rsidR="006904A2">
        <w:rPr>
          <w:sz w:val="28"/>
        </w:rPr>
        <w:t xml:space="preserve"> </w:t>
      </w:r>
      <w:r>
        <w:rPr>
          <w:sz w:val="28"/>
        </w:rPr>
        <w:t>мати</w:t>
      </w:r>
      <w:r w:rsidR="006904A2">
        <w:rPr>
          <w:sz w:val="28"/>
        </w:rPr>
        <w:t xml:space="preserve"> </w:t>
      </w:r>
      <w:r>
        <w:rPr>
          <w:sz w:val="28"/>
        </w:rPr>
        <w:t>зв</w:t>
      </w:r>
      <w:r w:rsidR="00B001B2">
        <w:rPr>
          <w:sz w:val="28"/>
        </w:rPr>
        <w:t>’</w:t>
      </w:r>
      <w:r>
        <w:rPr>
          <w:sz w:val="28"/>
        </w:rPr>
        <w:t>язок</w:t>
      </w:r>
      <w:r w:rsidR="006904A2">
        <w:rPr>
          <w:sz w:val="28"/>
        </w:rPr>
        <w:t xml:space="preserve"> </w:t>
      </w:r>
      <w:r>
        <w:rPr>
          <w:sz w:val="28"/>
        </w:rPr>
        <w:t>з</w:t>
      </w:r>
      <w:r w:rsidR="006904A2">
        <w:rPr>
          <w:sz w:val="28"/>
        </w:rPr>
        <w:t xml:space="preserve"> </w:t>
      </w:r>
      <w:r>
        <w:rPr>
          <w:sz w:val="28"/>
        </w:rPr>
        <w:t>системою</w:t>
      </w:r>
      <w:r w:rsidR="006904A2">
        <w:rPr>
          <w:sz w:val="28"/>
        </w:rPr>
        <w:t xml:space="preserve"> </w:t>
      </w:r>
      <w:proofErr w:type="spellStart"/>
      <w:r>
        <w:rPr>
          <w:sz w:val="28"/>
        </w:rPr>
        <w:t>диспетчеризації–модуль</w:t>
      </w:r>
      <w:proofErr w:type="spellEnd"/>
      <w:r w:rsidR="006904A2">
        <w:rPr>
          <w:sz w:val="28"/>
        </w:rPr>
        <w:t xml:space="preserve"> </w:t>
      </w:r>
      <w:r>
        <w:rPr>
          <w:sz w:val="28"/>
        </w:rPr>
        <w:t>радіоканалу</w:t>
      </w:r>
      <w:r w:rsidR="006904A2">
        <w:rPr>
          <w:sz w:val="28"/>
        </w:rPr>
        <w:t xml:space="preserve"> </w:t>
      </w:r>
      <w:r>
        <w:rPr>
          <w:sz w:val="28"/>
        </w:rPr>
        <w:t>GSM.</w:t>
      </w:r>
    </w:p>
    <w:p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91" w:firstLine="566"/>
        <w:rPr>
          <w:sz w:val="28"/>
        </w:rPr>
      </w:pPr>
      <w:r>
        <w:rPr>
          <w:sz w:val="28"/>
        </w:rPr>
        <w:t>Електроживлення</w:t>
      </w:r>
      <w:r w:rsidR="006904A2">
        <w:rPr>
          <w:sz w:val="28"/>
        </w:rPr>
        <w:t xml:space="preserve"> </w:t>
      </w:r>
      <w:r>
        <w:rPr>
          <w:sz w:val="28"/>
        </w:rPr>
        <w:t>має</w:t>
      </w:r>
      <w:r w:rsidR="006904A2">
        <w:rPr>
          <w:sz w:val="28"/>
        </w:rPr>
        <w:t xml:space="preserve"> </w:t>
      </w:r>
      <w:r>
        <w:rPr>
          <w:sz w:val="28"/>
        </w:rPr>
        <w:t>здійснюватися</w:t>
      </w:r>
      <w:r w:rsidR="006904A2">
        <w:rPr>
          <w:sz w:val="28"/>
        </w:rPr>
        <w:t xml:space="preserve"> </w:t>
      </w:r>
      <w:r>
        <w:rPr>
          <w:sz w:val="28"/>
        </w:rPr>
        <w:t>від</w:t>
      </w:r>
      <w:r w:rsidR="006904A2">
        <w:rPr>
          <w:sz w:val="28"/>
        </w:rPr>
        <w:t xml:space="preserve"> </w:t>
      </w:r>
      <w:r>
        <w:rPr>
          <w:sz w:val="28"/>
        </w:rPr>
        <w:t>електричної</w:t>
      </w:r>
      <w:r w:rsidR="006904A2">
        <w:rPr>
          <w:sz w:val="28"/>
        </w:rPr>
        <w:t xml:space="preserve"> </w:t>
      </w:r>
      <w:r>
        <w:rPr>
          <w:sz w:val="28"/>
        </w:rPr>
        <w:t>мережі</w:t>
      </w:r>
      <w:r w:rsidR="006904A2">
        <w:rPr>
          <w:sz w:val="28"/>
        </w:rPr>
        <w:t xml:space="preserve"> </w:t>
      </w:r>
      <w:r>
        <w:rPr>
          <w:sz w:val="28"/>
        </w:rPr>
        <w:t>змінного</w:t>
      </w:r>
      <w:r w:rsidR="006904A2">
        <w:rPr>
          <w:sz w:val="28"/>
        </w:rPr>
        <w:t xml:space="preserve"> </w:t>
      </w:r>
      <w:r>
        <w:rPr>
          <w:sz w:val="28"/>
        </w:rPr>
        <w:t>струму</w:t>
      </w:r>
      <w:r w:rsidR="006904A2">
        <w:rPr>
          <w:sz w:val="28"/>
        </w:rPr>
        <w:t xml:space="preserve"> </w:t>
      </w:r>
      <w:r>
        <w:rPr>
          <w:sz w:val="28"/>
        </w:rPr>
        <w:t>з</w:t>
      </w:r>
      <w:r w:rsidR="006904A2">
        <w:rPr>
          <w:sz w:val="28"/>
        </w:rPr>
        <w:t xml:space="preserve"> </w:t>
      </w:r>
      <w:r>
        <w:rPr>
          <w:sz w:val="28"/>
        </w:rPr>
        <w:t>напругою</w:t>
      </w:r>
      <w:r w:rsidR="006904A2">
        <w:rPr>
          <w:sz w:val="28"/>
        </w:rPr>
        <w:t xml:space="preserve"> </w:t>
      </w:r>
      <w:r>
        <w:rPr>
          <w:sz w:val="28"/>
        </w:rPr>
        <w:t>220</w:t>
      </w:r>
      <w:r w:rsidR="006904A2">
        <w:rPr>
          <w:sz w:val="28"/>
        </w:rPr>
        <w:t xml:space="preserve"> </w:t>
      </w:r>
      <w:r>
        <w:rPr>
          <w:sz w:val="28"/>
        </w:rPr>
        <w:t>В</w:t>
      </w:r>
      <w:r w:rsidR="006904A2">
        <w:rPr>
          <w:sz w:val="28"/>
        </w:rPr>
        <w:t xml:space="preserve"> </w:t>
      </w:r>
      <w:r>
        <w:rPr>
          <w:sz w:val="28"/>
        </w:rPr>
        <w:t>через</w:t>
      </w:r>
      <w:r w:rsidR="006904A2">
        <w:rPr>
          <w:sz w:val="28"/>
        </w:rPr>
        <w:t xml:space="preserve"> </w:t>
      </w:r>
      <w:r>
        <w:rPr>
          <w:sz w:val="28"/>
        </w:rPr>
        <w:t>вбудований</w:t>
      </w:r>
      <w:r w:rsidR="006904A2">
        <w:rPr>
          <w:sz w:val="28"/>
        </w:rPr>
        <w:t xml:space="preserve"> </w:t>
      </w:r>
      <w:r>
        <w:rPr>
          <w:sz w:val="28"/>
        </w:rPr>
        <w:t>лічильник</w:t>
      </w:r>
      <w:r w:rsidR="006904A2">
        <w:rPr>
          <w:sz w:val="28"/>
        </w:rPr>
        <w:t xml:space="preserve"> </w:t>
      </w:r>
      <w:r>
        <w:rPr>
          <w:sz w:val="28"/>
        </w:rPr>
        <w:t>електроенергії та/або</w:t>
      </w:r>
      <w:r w:rsidR="006904A2">
        <w:rPr>
          <w:sz w:val="28"/>
        </w:rPr>
        <w:t xml:space="preserve"> </w:t>
      </w:r>
      <w:r>
        <w:rPr>
          <w:sz w:val="28"/>
        </w:rPr>
        <w:t>акумулятора.</w:t>
      </w:r>
    </w:p>
    <w:p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spacing w:before="1"/>
        <w:ind w:right="390" w:firstLine="566"/>
        <w:rPr>
          <w:sz w:val="28"/>
        </w:rPr>
      </w:pPr>
      <w:proofErr w:type="spellStart"/>
      <w:r>
        <w:rPr>
          <w:sz w:val="28"/>
        </w:rPr>
        <w:t>Паркомат</w:t>
      </w:r>
      <w:proofErr w:type="spellEnd"/>
      <w:r w:rsidR="006904A2">
        <w:rPr>
          <w:sz w:val="28"/>
        </w:rPr>
        <w:t xml:space="preserve"> </w:t>
      </w:r>
      <w:r>
        <w:rPr>
          <w:sz w:val="28"/>
        </w:rPr>
        <w:t>має</w:t>
      </w:r>
      <w:r w:rsidR="006904A2">
        <w:rPr>
          <w:sz w:val="28"/>
        </w:rPr>
        <w:t xml:space="preserve"> </w:t>
      </w:r>
      <w:r>
        <w:rPr>
          <w:sz w:val="28"/>
        </w:rPr>
        <w:t>бути</w:t>
      </w:r>
      <w:r w:rsidR="006904A2">
        <w:rPr>
          <w:sz w:val="28"/>
        </w:rPr>
        <w:t xml:space="preserve"> </w:t>
      </w:r>
      <w:r>
        <w:rPr>
          <w:sz w:val="28"/>
        </w:rPr>
        <w:t>придатним</w:t>
      </w:r>
      <w:r w:rsidR="006904A2">
        <w:rPr>
          <w:sz w:val="28"/>
        </w:rPr>
        <w:t xml:space="preserve"> </w:t>
      </w:r>
      <w:r>
        <w:rPr>
          <w:sz w:val="28"/>
        </w:rPr>
        <w:t>для</w:t>
      </w:r>
      <w:r w:rsidR="006904A2">
        <w:rPr>
          <w:sz w:val="28"/>
        </w:rPr>
        <w:t xml:space="preserve"> </w:t>
      </w:r>
      <w:r>
        <w:rPr>
          <w:sz w:val="28"/>
        </w:rPr>
        <w:t>експлуатації</w:t>
      </w:r>
      <w:r w:rsidR="006904A2">
        <w:rPr>
          <w:sz w:val="28"/>
        </w:rPr>
        <w:t xml:space="preserve"> </w:t>
      </w:r>
      <w:r>
        <w:rPr>
          <w:sz w:val="28"/>
        </w:rPr>
        <w:t>при</w:t>
      </w:r>
      <w:r w:rsidR="006904A2">
        <w:rPr>
          <w:sz w:val="28"/>
        </w:rPr>
        <w:t xml:space="preserve"> </w:t>
      </w:r>
      <w:r>
        <w:rPr>
          <w:sz w:val="28"/>
        </w:rPr>
        <w:t>температурі середовища від -30 до +55°С, з</w:t>
      </w:r>
      <w:r w:rsidR="006904A2">
        <w:rPr>
          <w:sz w:val="28"/>
        </w:rPr>
        <w:t xml:space="preserve"> </w:t>
      </w:r>
      <w:r>
        <w:rPr>
          <w:sz w:val="28"/>
        </w:rPr>
        <w:t>відносною вологістю від 95%</w:t>
      </w:r>
      <w:r w:rsidR="006904A2">
        <w:rPr>
          <w:sz w:val="28"/>
        </w:rPr>
        <w:t xml:space="preserve"> </w:t>
      </w:r>
      <w:r>
        <w:rPr>
          <w:sz w:val="28"/>
        </w:rPr>
        <w:t>при</w:t>
      </w:r>
      <w:r w:rsidR="006904A2">
        <w:rPr>
          <w:sz w:val="28"/>
        </w:rPr>
        <w:t xml:space="preserve"> </w:t>
      </w:r>
      <w:r>
        <w:rPr>
          <w:sz w:val="28"/>
        </w:rPr>
        <w:t>температурі</w:t>
      </w:r>
      <w:r w:rsidR="006904A2">
        <w:rPr>
          <w:sz w:val="28"/>
        </w:rPr>
        <w:t xml:space="preserve"> </w:t>
      </w:r>
      <w:r>
        <w:rPr>
          <w:sz w:val="28"/>
        </w:rPr>
        <w:t>25°С.</w:t>
      </w:r>
    </w:p>
    <w:p w:rsidR="006C2AA7" w:rsidRDefault="004E283F">
      <w:pPr>
        <w:pStyle w:val="a4"/>
        <w:numPr>
          <w:ilvl w:val="0"/>
          <w:numId w:val="1"/>
        </w:numPr>
        <w:tabs>
          <w:tab w:val="left" w:pos="1724"/>
        </w:tabs>
        <w:spacing w:line="321" w:lineRule="exact"/>
        <w:ind w:hanging="853"/>
        <w:rPr>
          <w:sz w:val="28"/>
        </w:rPr>
      </w:pPr>
      <w:r>
        <w:rPr>
          <w:sz w:val="28"/>
        </w:rPr>
        <w:t>Утримання</w:t>
      </w:r>
      <w:r w:rsidR="006904A2">
        <w:rPr>
          <w:sz w:val="28"/>
        </w:rPr>
        <w:t xml:space="preserve"> </w:t>
      </w:r>
      <w:r>
        <w:rPr>
          <w:sz w:val="28"/>
        </w:rPr>
        <w:t>майданчиків</w:t>
      </w:r>
      <w:r w:rsidR="006904A2">
        <w:rPr>
          <w:sz w:val="28"/>
        </w:rPr>
        <w:t xml:space="preserve"> </w:t>
      </w:r>
      <w:r>
        <w:rPr>
          <w:sz w:val="28"/>
        </w:rPr>
        <w:t>для</w:t>
      </w:r>
      <w:r w:rsidR="006904A2">
        <w:rPr>
          <w:sz w:val="28"/>
        </w:rPr>
        <w:t xml:space="preserve"> </w:t>
      </w:r>
      <w:r>
        <w:rPr>
          <w:sz w:val="28"/>
        </w:rPr>
        <w:t>паркування</w:t>
      </w:r>
      <w:r w:rsidR="006904A2">
        <w:rPr>
          <w:sz w:val="28"/>
        </w:rPr>
        <w:t xml:space="preserve"> </w:t>
      </w:r>
      <w:r>
        <w:rPr>
          <w:sz w:val="28"/>
        </w:rPr>
        <w:t>передбачає:</w:t>
      </w:r>
    </w:p>
    <w:p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92" w:firstLine="566"/>
        <w:rPr>
          <w:sz w:val="28"/>
        </w:rPr>
      </w:pPr>
      <w:r>
        <w:rPr>
          <w:sz w:val="28"/>
        </w:rPr>
        <w:t>Наявність</w:t>
      </w:r>
      <w:r w:rsidR="006904A2">
        <w:rPr>
          <w:sz w:val="28"/>
        </w:rPr>
        <w:t xml:space="preserve"> </w:t>
      </w:r>
      <w:r>
        <w:rPr>
          <w:sz w:val="28"/>
        </w:rPr>
        <w:t>відповідних</w:t>
      </w:r>
      <w:r w:rsidR="006904A2">
        <w:rPr>
          <w:sz w:val="28"/>
        </w:rPr>
        <w:t xml:space="preserve"> </w:t>
      </w:r>
      <w:r>
        <w:rPr>
          <w:sz w:val="28"/>
        </w:rPr>
        <w:t>дорожніх</w:t>
      </w:r>
      <w:r w:rsidR="006904A2">
        <w:rPr>
          <w:sz w:val="28"/>
        </w:rPr>
        <w:t xml:space="preserve"> </w:t>
      </w:r>
      <w:r>
        <w:rPr>
          <w:sz w:val="28"/>
        </w:rPr>
        <w:t>знаків,</w:t>
      </w:r>
      <w:r w:rsidR="006904A2">
        <w:rPr>
          <w:sz w:val="28"/>
        </w:rPr>
        <w:t xml:space="preserve"> </w:t>
      </w:r>
      <w:r>
        <w:rPr>
          <w:sz w:val="28"/>
        </w:rPr>
        <w:t>встановлених</w:t>
      </w:r>
      <w:r w:rsidR="006904A2">
        <w:rPr>
          <w:sz w:val="28"/>
        </w:rPr>
        <w:t xml:space="preserve"> </w:t>
      </w:r>
      <w:r>
        <w:rPr>
          <w:sz w:val="28"/>
        </w:rPr>
        <w:t>відповідно до</w:t>
      </w:r>
      <w:r w:rsidR="006904A2">
        <w:rPr>
          <w:sz w:val="28"/>
        </w:rPr>
        <w:t xml:space="preserve"> </w:t>
      </w:r>
      <w:r>
        <w:rPr>
          <w:sz w:val="28"/>
        </w:rPr>
        <w:t>Правил</w:t>
      </w:r>
      <w:r w:rsidR="006904A2">
        <w:rPr>
          <w:sz w:val="28"/>
        </w:rPr>
        <w:t xml:space="preserve"> </w:t>
      </w:r>
      <w:r>
        <w:rPr>
          <w:sz w:val="28"/>
        </w:rPr>
        <w:t>дорожнього</w:t>
      </w:r>
      <w:r w:rsidR="006904A2">
        <w:rPr>
          <w:sz w:val="28"/>
        </w:rPr>
        <w:t xml:space="preserve"> </w:t>
      </w:r>
      <w:r>
        <w:rPr>
          <w:sz w:val="28"/>
        </w:rPr>
        <w:t>руху.</w:t>
      </w:r>
    </w:p>
    <w:p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spacing w:before="1"/>
        <w:ind w:right="392" w:firstLine="566"/>
        <w:rPr>
          <w:sz w:val="28"/>
        </w:rPr>
      </w:pPr>
      <w:r>
        <w:rPr>
          <w:sz w:val="28"/>
        </w:rPr>
        <w:t>Нанесення</w:t>
      </w:r>
      <w:r w:rsidR="006904A2">
        <w:rPr>
          <w:sz w:val="28"/>
        </w:rPr>
        <w:t xml:space="preserve"> </w:t>
      </w:r>
      <w:r>
        <w:rPr>
          <w:sz w:val="28"/>
        </w:rPr>
        <w:t>суцільної</w:t>
      </w:r>
      <w:r w:rsidR="006904A2">
        <w:rPr>
          <w:sz w:val="28"/>
        </w:rPr>
        <w:t xml:space="preserve"> </w:t>
      </w:r>
      <w:r>
        <w:rPr>
          <w:sz w:val="28"/>
        </w:rPr>
        <w:t>синьої(блакитної)смуги</w:t>
      </w:r>
      <w:r w:rsidR="006904A2">
        <w:rPr>
          <w:sz w:val="28"/>
        </w:rPr>
        <w:t xml:space="preserve"> </w:t>
      </w:r>
      <w:r>
        <w:rPr>
          <w:sz w:val="28"/>
        </w:rPr>
        <w:t>на</w:t>
      </w:r>
      <w:r w:rsidR="006904A2">
        <w:rPr>
          <w:sz w:val="28"/>
        </w:rPr>
        <w:t xml:space="preserve"> </w:t>
      </w:r>
      <w:r>
        <w:rPr>
          <w:sz w:val="28"/>
        </w:rPr>
        <w:t>проїзній</w:t>
      </w:r>
      <w:r w:rsidR="006904A2">
        <w:rPr>
          <w:sz w:val="28"/>
        </w:rPr>
        <w:t xml:space="preserve"> </w:t>
      </w:r>
      <w:r>
        <w:rPr>
          <w:sz w:val="28"/>
        </w:rPr>
        <w:t>частині</w:t>
      </w:r>
      <w:r w:rsidR="006904A2">
        <w:rPr>
          <w:sz w:val="28"/>
        </w:rPr>
        <w:t xml:space="preserve"> </w:t>
      </w:r>
      <w:r>
        <w:rPr>
          <w:sz w:val="28"/>
        </w:rPr>
        <w:t>та</w:t>
      </w:r>
      <w:r w:rsidR="006904A2">
        <w:rPr>
          <w:sz w:val="28"/>
        </w:rPr>
        <w:t xml:space="preserve"> </w:t>
      </w:r>
      <w:r>
        <w:rPr>
          <w:sz w:val="28"/>
        </w:rPr>
        <w:t>її</w:t>
      </w:r>
      <w:r w:rsidR="006904A2">
        <w:rPr>
          <w:sz w:val="28"/>
        </w:rPr>
        <w:t xml:space="preserve"> </w:t>
      </w:r>
      <w:r>
        <w:rPr>
          <w:sz w:val="28"/>
        </w:rPr>
        <w:t>періодичне відновлення.</w:t>
      </w:r>
    </w:p>
    <w:p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91" w:firstLine="566"/>
        <w:rPr>
          <w:sz w:val="28"/>
        </w:rPr>
      </w:pPr>
      <w:r>
        <w:rPr>
          <w:sz w:val="28"/>
        </w:rPr>
        <w:t>Наявність у доступному для ознайомлення користувачів місці</w:t>
      </w:r>
      <w:r w:rsidR="006904A2">
        <w:rPr>
          <w:sz w:val="28"/>
        </w:rPr>
        <w:t xml:space="preserve"> </w:t>
      </w:r>
      <w:r>
        <w:rPr>
          <w:sz w:val="28"/>
        </w:rPr>
        <w:t>інформації</w:t>
      </w:r>
      <w:r w:rsidR="006904A2">
        <w:rPr>
          <w:sz w:val="28"/>
        </w:rPr>
        <w:t xml:space="preserve"> </w:t>
      </w:r>
      <w:r>
        <w:rPr>
          <w:sz w:val="28"/>
        </w:rPr>
        <w:t>українською</w:t>
      </w:r>
      <w:r w:rsidR="006904A2">
        <w:rPr>
          <w:sz w:val="28"/>
        </w:rPr>
        <w:t xml:space="preserve"> </w:t>
      </w:r>
      <w:r>
        <w:rPr>
          <w:sz w:val="28"/>
        </w:rPr>
        <w:t>та</w:t>
      </w:r>
      <w:r w:rsidR="006904A2">
        <w:rPr>
          <w:sz w:val="28"/>
        </w:rPr>
        <w:t xml:space="preserve"> </w:t>
      </w:r>
      <w:r>
        <w:rPr>
          <w:sz w:val="28"/>
        </w:rPr>
        <w:t>англійською</w:t>
      </w:r>
      <w:r w:rsidR="006904A2">
        <w:rPr>
          <w:sz w:val="28"/>
        </w:rPr>
        <w:t xml:space="preserve"> </w:t>
      </w:r>
      <w:r>
        <w:rPr>
          <w:sz w:val="28"/>
        </w:rPr>
        <w:t>мовами</w:t>
      </w:r>
      <w:r w:rsidR="006904A2">
        <w:rPr>
          <w:sz w:val="28"/>
        </w:rPr>
        <w:t xml:space="preserve"> </w:t>
      </w:r>
      <w:r>
        <w:rPr>
          <w:sz w:val="28"/>
        </w:rPr>
        <w:t>про</w:t>
      </w:r>
      <w:r w:rsidR="006904A2">
        <w:rPr>
          <w:sz w:val="28"/>
        </w:rPr>
        <w:t xml:space="preserve"> </w:t>
      </w:r>
      <w:r>
        <w:rPr>
          <w:sz w:val="28"/>
        </w:rPr>
        <w:t>оператора(найменування,адреса,контактні</w:t>
      </w:r>
      <w:r w:rsidR="006904A2">
        <w:rPr>
          <w:sz w:val="28"/>
        </w:rPr>
        <w:t xml:space="preserve"> </w:t>
      </w:r>
      <w:r>
        <w:rPr>
          <w:sz w:val="28"/>
        </w:rPr>
        <w:t>телефони),вартість</w:t>
      </w:r>
      <w:r w:rsidR="006904A2">
        <w:rPr>
          <w:sz w:val="28"/>
        </w:rPr>
        <w:t xml:space="preserve"> </w:t>
      </w:r>
      <w:r>
        <w:rPr>
          <w:sz w:val="28"/>
        </w:rPr>
        <w:t>послуг</w:t>
      </w:r>
      <w:r w:rsidR="006904A2">
        <w:rPr>
          <w:sz w:val="28"/>
        </w:rPr>
        <w:t xml:space="preserve"> </w:t>
      </w:r>
      <w:r>
        <w:rPr>
          <w:sz w:val="28"/>
        </w:rPr>
        <w:t>з</w:t>
      </w:r>
    </w:p>
    <w:p w:rsidR="006C2AA7" w:rsidRDefault="006C2AA7">
      <w:pPr>
        <w:jc w:val="both"/>
        <w:rPr>
          <w:sz w:val="28"/>
        </w:r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:rsidR="006C2AA7" w:rsidRDefault="006904A2">
      <w:pPr>
        <w:pStyle w:val="a3"/>
        <w:spacing w:before="67" w:line="242" w:lineRule="auto"/>
        <w:ind w:right="394"/>
      </w:pPr>
      <w:r>
        <w:lastRenderedPageBreak/>
        <w:t>К</w:t>
      </w:r>
      <w:r w:rsidR="004E283F">
        <w:t>ористування</w:t>
      </w:r>
      <w:r>
        <w:t xml:space="preserve"> </w:t>
      </w:r>
      <w:r w:rsidR="004E283F">
        <w:t>майданчиками</w:t>
      </w:r>
      <w:r>
        <w:t xml:space="preserve"> </w:t>
      </w:r>
      <w:r w:rsidR="004E283F">
        <w:t>для</w:t>
      </w:r>
      <w:r>
        <w:t xml:space="preserve"> </w:t>
      </w:r>
      <w:r w:rsidR="004E283F">
        <w:t>платного</w:t>
      </w:r>
      <w:r>
        <w:t xml:space="preserve"> </w:t>
      </w:r>
      <w:r w:rsidR="004E283F">
        <w:t>паркування,спосіб</w:t>
      </w:r>
      <w:r>
        <w:t xml:space="preserve"> </w:t>
      </w:r>
      <w:r w:rsidR="004E283F">
        <w:t>оплати(готівковий</w:t>
      </w:r>
      <w:r>
        <w:t xml:space="preserve"> </w:t>
      </w:r>
      <w:r w:rsidR="004E283F">
        <w:t>або</w:t>
      </w:r>
      <w:r>
        <w:t xml:space="preserve"> </w:t>
      </w:r>
      <w:r w:rsidR="004E283F">
        <w:t>безготівковий).</w:t>
      </w:r>
    </w:p>
    <w:p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ind w:right="392" w:firstLine="566"/>
        <w:rPr>
          <w:sz w:val="28"/>
        </w:rPr>
      </w:pPr>
      <w:r>
        <w:rPr>
          <w:sz w:val="28"/>
        </w:rPr>
        <w:t>Очищення,</w:t>
      </w:r>
      <w:r w:rsidR="006904A2">
        <w:rPr>
          <w:sz w:val="28"/>
        </w:rPr>
        <w:t xml:space="preserve"> </w:t>
      </w:r>
      <w:r>
        <w:rPr>
          <w:sz w:val="28"/>
        </w:rPr>
        <w:t>миття,</w:t>
      </w:r>
      <w:r w:rsidR="006904A2">
        <w:rPr>
          <w:sz w:val="28"/>
        </w:rPr>
        <w:t xml:space="preserve"> </w:t>
      </w:r>
      <w:r>
        <w:rPr>
          <w:sz w:val="28"/>
        </w:rPr>
        <w:t>відновлення</w:t>
      </w:r>
      <w:r w:rsidR="006904A2">
        <w:rPr>
          <w:sz w:val="28"/>
        </w:rPr>
        <w:t xml:space="preserve"> </w:t>
      </w:r>
      <w:r>
        <w:rPr>
          <w:sz w:val="28"/>
        </w:rPr>
        <w:t>дорожніх</w:t>
      </w:r>
      <w:r w:rsidR="006904A2">
        <w:rPr>
          <w:sz w:val="28"/>
        </w:rPr>
        <w:t xml:space="preserve"> </w:t>
      </w:r>
      <w:r>
        <w:rPr>
          <w:sz w:val="28"/>
        </w:rPr>
        <w:t>знаків</w:t>
      </w:r>
      <w:r w:rsidR="006904A2">
        <w:rPr>
          <w:sz w:val="28"/>
        </w:rPr>
        <w:t xml:space="preserve"> </w:t>
      </w:r>
      <w:r>
        <w:rPr>
          <w:sz w:val="28"/>
        </w:rPr>
        <w:t>та</w:t>
      </w:r>
      <w:r w:rsidR="006904A2">
        <w:rPr>
          <w:sz w:val="28"/>
        </w:rPr>
        <w:t xml:space="preserve"> </w:t>
      </w:r>
      <w:r>
        <w:rPr>
          <w:sz w:val="28"/>
        </w:rPr>
        <w:t>інформаційних</w:t>
      </w:r>
      <w:r w:rsidR="006904A2">
        <w:rPr>
          <w:sz w:val="28"/>
        </w:rPr>
        <w:t xml:space="preserve"> </w:t>
      </w:r>
      <w:r>
        <w:rPr>
          <w:sz w:val="28"/>
        </w:rPr>
        <w:t>стендів</w:t>
      </w:r>
      <w:r w:rsidR="006904A2">
        <w:rPr>
          <w:sz w:val="28"/>
        </w:rPr>
        <w:t xml:space="preserve"> </w:t>
      </w:r>
      <w:r>
        <w:rPr>
          <w:sz w:val="28"/>
        </w:rPr>
        <w:t>(щитів),</w:t>
      </w:r>
      <w:r w:rsidR="006904A2">
        <w:rPr>
          <w:sz w:val="28"/>
        </w:rPr>
        <w:t xml:space="preserve"> </w:t>
      </w:r>
      <w:r>
        <w:rPr>
          <w:sz w:val="28"/>
        </w:rPr>
        <w:t>утримання</w:t>
      </w:r>
      <w:r w:rsidR="006904A2">
        <w:rPr>
          <w:sz w:val="28"/>
        </w:rPr>
        <w:t xml:space="preserve"> </w:t>
      </w:r>
      <w:r>
        <w:rPr>
          <w:sz w:val="28"/>
        </w:rPr>
        <w:t>схем</w:t>
      </w:r>
      <w:r w:rsidR="006904A2">
        <w:rPr>
          <w:sz w:val="28"/>
        </w:rPr>
        <w:t xml:space="preserve"> </w:t>
      </w:r>
      <w:r>
        <w:rPr>
          <w:sz w:val="28"/>
        </w:rPr>
        <w:t>розміщення</w:t>
      </w:r>
      <w:r w:rsidR="006904A2">
        <w:rPr>
          <w:sz w:val="28"/>
        </w:rPr>
        <w:t xml:space="preserve"> </w:t>
      </w:r>
      <w:r>
        <w:rPr>
          <w:sz w:val="28"/>
        </w:rPr>
        <w:t>місць</w:t>
      </w:r>
      <w:r w:rsidR="006904A2">
        <w:rPr>
          <w:sz w:val="28"/>
        </w:rPr>
        <w:t xml:space="preserve"> </w:t>
      </w:r>
      <w:r>
        <w:rPr>
          <w:sz w:val="28"/>
        </w:rPr>
        <w:t>для</w:t>
      </w:r>
      <w:r w:rsidR="006904A2">
        <w:rPr>
          <w:sz w:val="28"/>
        </w:rPr>
        <w:t xml:space="preserve"> </w:t>
      </w:r>
      <w:r>
        <w:rPr>
          <w:sz w:val="28"/>
        </w:rPr>
        <w:t>стоянки</w:t>
      </w:r>
      <w:r w:rsidR="006904A2">
        <w:rPr>
          <w:sz w:val="28"/>
        </w:rPr>
        <w:t xml:space="preserve"> </w:t>
      </w:r>
      <w:r>
        <w:rPr>
          <w:sz w:val="28"/>
        </w:rPr>
        <w:t>або</w:t>
      </w:r>
      <w:r w:rsidR="006904A2">
        <w:rPr>
          <w:sz w:val="28"/>
        </w:rPr>
        <w:t xml:space="preserve"> </w:t>
      </w:r>
      <w:r>
        <w:rPr>
          <w:sz w:val="28"/>
        </w:rPr>
        <w:t>паркування,</w:t>
      </w:r>
      <w:r w:rsidR="006904A2">
        <w:rPr>
          <w:sz w:val="28"/>
        </w:rPr>
        <w:t xml:space="preserve"> </w:t>
      </w:r>
      <w:r>
        <w:rPr>
          <w:sz w:val="28"/>
        </w:rPr>
        <w:t>в</w:t>
      </w:r>
      <w:r w:rsidR="00B001B2">
        <w:rPr>
          <w:sz w:val="28"/>
        </w:rPr>
        <w:t>’</w:t>
      </w:r>
      <w:r>
        <w:rPr>
          <w:sz w:val="28"/>
        </w:rPr>
        <w:t>їздів</w:t>
      </w:r>
      <w:r w:rsidR="006904A2">
        <w:rPr>
          <w:sz w:val="28"/>
        </w:rPr>
        <w:t xml:space="preserve"> </w:t>
      </w:r>
      <w:r>
        <w:rPr>
          <w:sz w:val="28"/>
        </w:rPr>
        <w:t>та</w:t>
      </w:r>
      <w:r w:rsidR="006904A2">
        <w:rPr>
          <w:sz w:val="28"/>
        </w:rPr>
        <w:t xml:space="preserve"> </w:t>
      </w:r>
      <w:r>
        <w:rPr>
          <w:sz w:val="28"/>
        </w:rPr>
        <w:t>виїздів,</w:t>
      </w:r>
      <w:r w:rsidR="006904A2">
        <w:rPr>
          <w:sz w:val="28"/>
        </w:rPr>
        <w:t xml:space="preserve"> </w:t>
      </w:r>
      <w:r>
        <w:rPr>
          <w:sz w:val="28"/>
        </w:rPr>
        <w:t>а</w:t>
      </w:r>
      <w:r w:rsidR="006904A2">
        <w:rPr>
          <w:sz w:val="28"/>
        </w:rPr>
        <w:t xml:space="preserve"> </w:t>
      </w:r>
      <w:r>
        <w:rPr>
          <w:sz w:val="28"/>
        </w:rPr>
        <w:t>також</w:t>
      </w:r>
      <w:r w:rsidR="006904A2">
        <w:rPr>
          <w:sz w:val="28"/>
        </w:rPr>
        <w:t xml:space="preserve"> </w:t>
      </w:r>
      <w:r>
        <w:rPr>
          <w:sz w:val="28"/>
        </w:rPr>
        <w:t>транспортних</w:t>
      </w:r>
      <w:r w:rsidR="006904A2">
        <w:rPr>
          <w:sz w:val="28"/>
        </w:rPr>
        <w:t xml:space="preserve"> </w:t>
      </w:r>
      <w:r>
        <w:rPr>
          <w:sz w:val="28"/>
        </w:rPr>
        <w:t>або</w:t>
      </w:r>
      <w:r w:rsidR="006904A2">
        <w:rPr>
          <w:sz w:val="28"/>
        </w:rPr>
        <w:t xml:space="preserve"> </w:t>
      </w:r>
      <w:r>
        <w:rPr>
          <w:sz w:val="28"/>
        </w:rPr>
        <w:t>пішохідних огорож (у</w:t>
      </w:r>
      <w:r w:rsidR="006904A2">
        <w:rPr>
          <w:sz w:val="28"/>
        </w:rPr>
        <w:t xml:space="preserve"> </w:t>
      </w:r>
      <w:r>
        <w:rPr>
          <w:sz w:val="28"/>
        </w:rPr>
        <w:t>разі</w:t>
      </w:r>
      <w:r w:rsidR="006904A2">
        <w:rPr>
          <w:sz w:val="28"/>
        </w:rPr>
        <w:t xml:space="preserve"> </w:t>
      </w:r>
      <w:r>
        <w:rPr>
          <w:sz w:val="28"/>
        </w:rPr>
        <w:t>наявності).</w:t>
      </w:r>
    </w:p>
    <w:p w:rsidR="006C2AA7" w:rsidRDefault="004E283F">
      <w:pPr>
        <w:pStyle w:val="a4"/>
        <w:numPr>
          <w:ilvl w:val="1"/>
          <w:numId w:val="1"/>
        </w:numPr>
        <w:tabs>
          <w:tab w:val="left" w:pos="1724"/>
        </w:tabs>
        <w:spacing w:line="242" w:lineRule="auto"/>
        <w:ind w:right="393" w:firstLine="566"/>
        <w:rPr>
          <w:sz w:val="28"/>
        </w:rPr>
      </w:pPr>
      <w:r>
        <w:rPr>
          <w:sz w:val="28"/>
        </w:rPr>
        <w:t>Систематичне очищення території та під</w:t>
      </w:r>
      <w:r w:rsidR="00B001B2">
        <w:rPr>
          <w:sz w:val="28"/>
        </w:rPr>
        <w:t>’</w:t>
      </w:r>
      <w:r>
        <w:rPr>
          <w:sz w:val="28"/>
        </w:rPr>
        <w:t>їзних шляхів від пилу,сміття</w:t>
      </w:r>
      <w:r w:rsidR="006904A2">
        <w:rPr>
          <w:sz w:val="28"/>
        </w:rPr>
        <w:t xml:space="preserve"> </w:t>
      </w:r>
      <w:r>
        <w:rPr>
          <w:sz w:val="28"/>
        </w:rPr>
        <w:t>та листя шляхом</w:t>
      </w:r>
      <w:r w:rsidR="006904A2">
        <w:rPr>
          <w:sz w:val="28"/>
        </w:rPr>
        <w:t xml:space="preserve"> </w:t>
      </w:r>
      <w:r>
        <w:rPr>
          <w:sz w:val="28"/>
        </w:rPr>
        <w:t>їх</w:t>
      </w:r>
      <w:r w:rsidR="006904A2">
        <w:rPr>
          <w:sz w:val="28"/>
        </w:rPr>
        <w:t xml:space="preserve"> </w:t>
      </w:r>
      <w:r>
        <w:rPr>
          <w:sz w:val="28"/>
        </w:rPr>
        <w:t>підмітання та</w:t>
      </w:r>
      <w:r w:rsidR="006904A2">
        <w:rPr>
          <w:sz w:val="28"/>
        </w:rPr>
        <w:t xml:space="preserve"> </w:t>
      </w:r>
      <w:r>
        <w:rPr>
          <w:sz w:val="28"/>
        </w:rPr>
        <w:t>миття.</w:t>
      </w:r>
    </w:p>
    <w:p w:rsidR="006C2AA7" w:rsidRDefault="006C2AA7">
      <w:pPr>
        <w:pStyle w:val="a3"/>
        <w:ind w:left="0"/>
        <w:jc w:val="left"/>
        <w:rPr>
          <w:sz w:val="30"/>
        </w:rPr>
      </w:pPr>
    </w:p>
    <w:p w:rsidR="006C2AA7" w:rsidRDefault="006C2AA7">
      <w:pPr>
        <w:pStyle w:val="a3"/>
        <w:ind w:left="0"/>
        <w:jc w:val="left"/>
        <w:rPr>
          <w:sz w:val="30"/>
        </w:rPr>
      </w:pPr>
    </w:p>
    <w:p w:rsidR="006C2AA7" w:rsidRDefault="006C2AA7">
      <w:pPr>
        <w:pStyle w:val="a3"/>
        <w:ind w:left="0"/>
        <w:jc w:val="left"/>
        <w:rPr>
          <w:sz w:val="30"/>
        </w:rPr>
      </w:pPr>
    </w:p>
    <w:p w:rsidR="006C2AA7" w:rsidRDefault="006C2AA7">
      <w:pPr>
        <w:pStyle w:val="a3"/>
        <w:ind w:left="0"/>
        <w:jc w:val="left"/>
        <w:rPr>
          <w:sz w:val="30"/>
        </w:rPr>
      </w:pPr>
    </w:p>
    <w:p w:rsidR="006C2AA7" w:rsidRDefault="006C2AA7">
      <w:pPr>
        <w:pStyle w:val="a3"/>
        <w:ind w:left="0"/>
        <w:jc w:val="left"/>
        <w:rPr>
          <w:sz w:val="30"/>
        </w:rPr>
      </w:pPr>
    </w:p>
    <w:p w:rsidR="006C2AA7" w:rsidRDefault="004C7167" w:rsidP="004C7167">
      <w:pPr>
        <w:pStyle w:val="a3"/>
        <w:spacing w:before="197" w:line="322" w:lineRule="exact"/>
      </w:pPr>
      <w:r>
        <w:t xml:space="preserve">Заступник міського голови        </w:t>
      </w:r>
      <w:r w:rsidR="006904A2">
        <w:t xml:space="preserve">                                    </w:t>
      </w:r>
      <w:r>
        <w:t xml:space="preserve"> Христина ГРЕХ</w:t>
      </w:r>
    </w:p>
    <w:p w:rsidR="006C2AA7" w:rsidRDefault="006C2AA7">
      <w:pPr>
        <w:sectPr w:rsidR="006C2AA7">
          <w:pgSz w:w="11910" w:h="16840"/>
          <w:pgMar w:top="1040" w:right="460" w:bottom="280" w:left="1680" w:header="708" w:footer="708" w:gutter="0"/>
          <w:cols w:space="720"/>
        </w:sectPr>
      </w:pPr>
    </w:p>
    <w:p w:rsidR="006C2AA7" w:rsidRDefault="004E283F">
      <w:pPr>
        <w:pStyle w:val="a3"/>
        <w:spacing w:before="67"/>
        <w:ind w:left="5269"/>
        <w:jc w:val="left"/>
      </w:pPr>
      <w:r>
        <w:lastRenderedPageBreak/>
        <w:t>Додаток5</w:t>
      </w:r>
    </w:p>
    <w:p w:rsidR="006C2AA7" w:rsidRDefault="004E283F">
      <w:pPr>
        <w:pStyle w:val="a3"/>
        <w:spacing w:before="3"/>
        <w:ind w:left="5269" w:right="476"/>
        <w:jc w:val="left"/>
      </w:pPr>
      <w:r>
        <w:t>до рішення виконавчого комітету</w:t>
      </w:r>
      <w:r w:rsidR="005159FE">
        <w:t xml:space="preserve"> </w:t>
      </w:r>
      <w:proofErr w:type="spellStart"/>
      <w:r w:rsidR="005159FE">
        <w:t>Стрийської</w:t>
      </w:r>
      <w:proofErr w:type="spellEnd"/>
      <w:r w:rsidR="005159FE">
        <w:t xml:space="preserve"> </w:t>
      </w:r>
      <w:r>
        <w:t>міської</w:t>
      </w:r>
      <w:r w:rsidR="006904A2">
        <w:t xml:space="preserve"> </w:t>
      </w:r>
      <w:r>
        <w:t>ради</w:t>
      </w:r>
    </w:p>
    <w:p w:rsidR="006C2AA7" w:rsidRDefault="004E283F">
      <w:pPr>
        <w:pStyle w:val="a3"/>
        <w:tabs>
          <w:tab w:val="left" w:pos="7464"/>
          <w:tab w:val="left" w:pos="9195"/>
        </w:tabs>
        <w:spacing w:line="321" w:lineRule="exact"/>
        <w:ind w:left="5504"/>
        <w:jc w:val="left"/>
      </w:pP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6C2AA7" w:rsidRPr="008E5964" w:rsidRDefault="004E283F">
      <w:pPr>
        <w:pStyle w:val="a3"/>
        <w:spacing w:line="322" w:lineRule="exact"/>
        <w:ind w:left="2441"/>
        <w:jc w:val="left"/>
      </w:pPr>
      <w:r w:rsidRPr="008E5964">
        <w:t>Критерії</w:t>
      </w:r>
      <w:r w:rsidR="006904A2">
        <w:t xml:space="preserve"> </w:t>
      </w:r>
      <w:r w:rsidRPr="008E5964">
        <w:t>оцінки</w:t>
      </w:r>
      <w:r w:rsidR="006904A2">
        <w:t xml:space="preserve"> </w:t>
      </w:r>
      <w:r w:rsidRPr="008E5964">
        <w:t>конкурсних</w:t>
      </w:r>
      <w:r w:rsidR="006904A2">
        <w:t xml:space="preserve"> </w:t>
      </w:r>
      <w:r w:rsidRPr="008E5964">
        <w:t>пропозицій</w:t>
      </w:r>
    </w:p>
    <w:p w:rsidR="006C2AA7" w:rsidRPr="008E5964" w:rsidRDefault="004E283F">
      <w:pPr>
        <w:pStyle w:val="a3"/>
        <w:spacing w:after="8"/>
        <w:ind w:right="751"/>
        <w:jc w:val="left"/>
      </w:pPr>
      <w:r w:rsidRPr="008E5964">
        <w:t>Оцінка</w:t>
      </w:r>
      <w:r w:rsidR="006904A2">
        <w:t xml:space="preserve"> </w:t>
      </w:r>
      <w:r w:rsidRPr="008E5964">
        <w:t>пропозицій</w:t>
      </w:r>
      <w:r w:rsidR="006904A2">
        <w:t xml:space="preserve"> </w:t>
      </w:r>
      <w:r w:rsidRPr="008E5964">
        <w:t>конкурсу</w:t>
      </w:r>
      <w:r w:rsidR="006904A2">
        <w:t xml:space="preserve"> </w:t>
      </w:r>
      <w:r w:rsidRPr="008E5964">
        <w:t>з</w:t>
      </w:r>
      <w:r w:rsidR="006904A2">
        <w:t xml:space="preserve"> </w:t>
      </w:r>
      <w:r w:rsidRPr="008E5964">
        <w:t>визначення</w:t>
      </w:r>
      <w:r w:rsidR="006904A2">
        <w:t xml:space="preserve"> </w:t>
      </w:r>
      <w:r w:rsidRPr="008E5964">
        <w:t>операторів</w:t>
      </w:r>
      <w:r w:rsidR="006904A2">
        <w:t xml:space="preserve"> </w:t>
      </w:r>
      <w:r w:rsidRPr="008E5964">
        <w:t>паркування</w:t>
      </w:r>
      <w:r w:rsidR="006904A2">
        <w:t xml:space="preserve"> </w:t>
      </w:r>
      <w:r w:rsidRPr="008E5964">
        <w:t>в</w:t>
      </w:r>
      <w:r w:rsidR="006904A2">
        <w:t xml:space="preserve"> </w:t>
      </w:r>
      <w:r w:rsidRPr="008E5964">
        <w:t>місті</w:t>
      </w:r>
      <w:r w:rsidR="005159FE" w:rsidRPr="008E5964">
        <w:t xml:space="preserve"> Стрию</w:t>
      </w:r>
      <w:r w:rsidR="006904A2">
        <w:t xml:space="preserve"> </w:t>
      </w:r>
      <w:r w:rsidRPr="008E5964">
        <w:t>проводиться</w:t>
      </w:r>
      <w:r w:rsidR="006904A2">
        <w:t xml:space="preserve"> </w:t>
      </w:r>
      <w:r w:rsidRPr="008E5964">
        <w:t>за</w:t>
      </w:r>
      <w:r w:rsidR="006904A2">
        <w:t xml:space="preserve"> </w:t>
      </w:r>
      <w:r w:rsidRPr="008E5964">
        <w:t>наступними</w:t>
      </w:r>
      <w:r w:rsidR="006904A2">
        <w:t xml:space="preserve"> </w:t>
      </w:r>
      <w:r w:rsidRPr="008E5964">
        <w:t>критеріями: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2"/>
        <w:gridCol w:w="3380"/>
      </w:tblGrid>
      <w:tr w:rsidR="006C2AA7">
        <w:trPr>
          <w:trHeight w:val="321"/>
        </w:trPr>
        <w:tc>
          <w:tcPr>
            <w:tcW w:w="5912" w:type="dxa"/>
          </w:tcPr>
          <w:p w:rsidR="006C2AA7" w:rsidRDefault="004E28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Критерій</w:t>
            </w:r>
          </w:p>
        </w:tc>
        <w:tc>
          <w:tcPr>
            <w:tcW w:w="3380" w:type="dxa"/>
          </w:tcPr>
          <w:p w:rsidR="006C2AA7" w:rsidRDefault="004E283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Оцінка,балів</w:t>
            </w:r>
          </w:p>
        </w:tc>
      </w:tr>
      <w:tr w:rsidR="00391AB9" w:rsidTr="007E7CAF">
        <w:trPr>
          <w:trHeight w:val="1014"/>
        </w:trPr>
        <w:tc>
          <w:tcPr>
            <w:tcW w:w="5912" w:type="dxa"/>
          </w:tcPr>
          <w:p w:rsidR="00391AB9" w:rsidRPr="007E7CAF" w:rsidRDefault="00391AB9" w:rsidP="00391AB9">
            <w:pPr>
              <w:pStyle w:val="TableParagraph"/>
              <w:ind w:right="351"/>
              <w:rPr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 xml:space="preserve">Пропозиції щодо можливостей інфраструктури, зокрема інфраструктури </w:t>
            </w:r>
            <w:proofErr w:type="spellStart"/>
            <w:r w:rsidRPr="007E7CAF">
              <w:rPr>
                <w:color w:val="303030"/>
                <w:sz w:val="24"/>
                <w:szCs w:val="24"/>
              </w:rPr>
              <w:t>телекомунікацій</w:t>
            </w:r>
            <w:proofErr w:type="spellEnd"/>
            <w:r w:rsidRPr="007E7CAF">
              <w:rPr>
                <w:color w:val="303030"/>
                <w:sz w:val="24"/>
                <w:szCs w:val="24"/>
              </w:rPr>
              <w:t xml:space="preserve"> та мережі</w:t>
            </w:r>
            <w:r w:rsidR="00865B3B" w:rsidRPr="007E7CAF">
              <w:rPr>
                <w:color w:val="303030"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:rsidR="00391AB9" w:rsidRPr="007E7CAF" w:rsidRDefault="00391AB9" w:rsidP="00391AB9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</w:t>
            </w:r>
            <w:r w:rsidR="007E7CAF" w:rsidRPr="007E7CAF">
              <w:rPr>
                <w:color w:val="000000" w:themeColor="text1"/>
                <w:sz w:val="24"/>
                <w:szCs w:val="24"/>
              </w:rPr>
              <w:t xml:space="preserve">5 </w:t>
            </w:r>
            <w:r w:rsidRPr="007E7CAF">
              <w:rPr>
                <w:color w:val="000000" w:themeColor="text1"/>
                <w:sz w:val="24"/>
                <w:szCs w:val="24"/>
              </w:rPr>
              <w:t>бал</w:t>
            </w:r>
            <w:r w:rsidR="005C7998" w:rsidRPr="007E7CAF">
              <w:rPr>
                <w:color w:val="000000" w:themeColor="text1"/>
                <w:sz w:val="24"/>
                <w:szCs w:val="24"/>
              </w:rPr>
              <w:t>ів</w:t>
            </w:r>
            <w:r w:rsidRPr="007E7CAF">
              <w:rPr>
                <w:color w:val="000000" w:themeColor="text1"/>
                <w:sz w:val="24"/>
                <w:szCs w:val="24"/>
              </w:rPr>
              <w:t xml:space="preserve"> – є пропозиція;</w:t>
            </w:r>
          </w:p>
          <w:p w:rsidR="00391AB9" w:rsidRPr="007E7CAF" w:rsidRDefault="00391AB9" w:rsidP="00391AB9">
            <w:pPr>
              <w:pStyle w:val="TableParagraph"/>
              <w:tabs>
                <w:tab w:val="left" w:pos="2100"/>
                <w:tab w:val="left" w:pos="2322"/>
                <w:tab w:val="left" w:pos="2875"/>
              </w:tabs>
              <w:spacing w:line="322" w:lineRule="exact"/>
              <w:ind w:left="-1" w:right="-15"/>
              <w:rPr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- 0 балів – немає пропозиції</w:t>
            </w:r>
          </w:p>
        </w:tc>
      </w:tr>
      <w:tr w:rsidR="00391AB9" w:rsidTr="007E7CAF">
        <w:trPr>
          <w:trHeight w:val="1553"/>
        </w:trPr>
        <w:tc>
          <w:tcPr>
            <w:tcW w:w="5912" w:type="dxa"/>
          </w:tcPr>
          <w:p w:rsidR="00391AB9" w:rsidRPr="007E7CAF" w:rsidRDefault="00865B3B" w:rsidP="00391AB9">
            <w:pPr>
              <w:pStyle w:val="TableParagraph"/>
              <w:spacing w:line="322" w:lineRule="exact"/>
              <w:ind w:right="95"/>
              <w:jc w:val="both"/>
              <w:rPr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 xml:space="preserve">Строк, на який претендент має намір та реальну можливість укласти договір про обладнання та утримання місць для паркування. </w:t>
            </w:r>
          </w:p>
        </w:tc>
        <w:tc>
          <w:tcPr>
            <w:tcW w:w="3380" w:type="dxa"/>
          </w:tcPr>
          <w:p w:rsidR="00EF30D7" w:rsidRPr="007E7CAF" w:rsidRDefault="00EF30D7" w:rsidP="00EF30D7">
            <w:pPr>
              <w:spacing w:after="360"/>
              <w:rPr>
                <w:color w:val="303030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- 5 балів – 1 рік;</w:t>
            </w:r>
          </w:p>
          <w:p w:rsidR="00EF30D7" w:rsidRPr="007E7CAF" w:rsidRDefault="00EF30D7" w:rsidP="00EF30D7">
            <w:pPr>
              <w:spacing w:after="360"/>
              <w:rPr>
                <w:color w:val="303030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- 10 бали – від 1 до 5 років;</w:t>
            </w:r>
          </w:p>
          <w:p w:rsidR="00391AB9" w:rsidRPr="007E7CAF" w:rsidRDefault="00EF30D7" w:rsidP="00EF30D7">
            <w:pPr>
              <w:pStyle w:val="TableParagraph"/>
              <w:spacing w:line="321" w:lineRule="exact"/>
              <w:ind w:left="0"/>
              <w:rPr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-15 бали – більше 5 років</w:t>
            </w:r>
          </w:p>
        </w:tc>
      </w:tr>
      <w:tr w:rsidR="00391AB9" w:rsidTr="007E7CAF">
        <w:trPr>
          <w:trHeight w:val="1080"/>
        </w:trPr>
        <w:tc>
          <w:tcPr>
            <w:tcW w:w="5912" w:type="dxa"/>
          </w:tcPr>
          <w:p w:rsidR="00391AB9" w:rsidRPr="007E7CAF" w:rsidRDefault="005C7998" w:rsidP="00391AB9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Пропозиції щодо форм та механізмів справляння  плати за паркування</w:t>
            </w:r>
            <w:r w:rsidR="00865B3B" w:rsidRPr="007E7CAF">
              <w:rPr>
                <w:color w:val="303030"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:rsidR="005C7998" w:rsidRPr="007E7CAF" w:rsidRDefault="005C7998" w:rsidP="005C7998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- 5 балів – є пропозиція;</w:t>
            </w:r>
          </w:p>
          <w:p w:rsidR="00391AB9" w:rsidRPr="007E7CAF" w:rsidRDefault="005C7998" w:rsidP="007E7CAF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- 0 балів – немає пропозиції</w:t>
            </w:r>
          </w:p>
        </w:tc>
      </w:tr>
      <w:tr w:rsidR="00391AB9" w:rsidTr="007E7CAF">
        <w:trPr>
          <w:trHeight w:val="1216"/>
        </w:trPr>
        <w:tc>
          <w:tcPr>
            <w:tcW w:w="5912" w:type="dxa"/>
          </w:tcPr>
          <w:p w:rsidR="00391AB9" w:rsidRPr="007E7CAF" w:rsidRDefault="001B4EBF" w:rsidP="00391AB9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 xml:space="preserve">Пропозиції  </w:t>
            </w:r>
            <w:r w:rsidR="00233EC5">
              <w:rPr>
                <w:color w:val="303030"/>
                <w:sz w:val="24"/>
                <w:szCs w:val="24"/>
              </w:rPr>
              <w:t>безоплатного</w:t>
            </w:r>
            <w:r w:rsidRPr="007E7CAF">
              <w:rPr>
                <w:color w:val="303030"/>
                <w:sz w:val="24"/>
                <w:szCs w:val="24"/>
              </w:rPr>
              <w:t xml:space="preserve">  паркування  для</w:t>
            </w:r>
            <w:r w:rsidR="00233EC5">
              <w:rPr>
                <w:color w:val="303030"/>
                <w:sz w:val="24"/>
                <w:szCs w:val="24"/>
              </w:rPr>
              <w:t xml:space="preserve"> учасників бойових дій</w:t>
            </w:r>
            <w:r w:rsidR="00CC0360">
              <w:rPr>
                <w:color w:val="303030"/>
                <w:sz w:val="24"/>
                <w:szCs w:val="24"/>
              </w:rPr>
              <w:t xml:space="preserve"> - </w:t>
            </w:r>
            <w:r w:rsidRPr="007E7CAF">
              <w:rPr>
                <w:color w:val="303030"/>
                <w:sz w:val="24"/>
                <w:szCs w:val="24"/>
              </w:rPr>
              <w:t xml:space="preserve">мешканців </w:t>
            </w:r>
            <w:proofErr w:type="spellStart"/>
            <w:r w:rsidRPr="007E7CAF">
              <w:rPr>
                <w:color w:val="303030"/>
                <w:sz w:val="24"/>
                <w:szCs w:val="24"/>
              </w:rPr>
              <w:t>Стрийської</w:t>
            </w:r>
            <w:proofErr w:type="spellEnd"/>
            <w:r w:rsidRPr="007E7CAF">
              <w:rPr>
                <w:color w:val="303030"/>
                <w:sz w:val="24"/>
                <w:szCs w:val="24"/>
              </w:rPr>
              <w:t xml:space="preserve"> територіальної громади.   </w:t>
            </w:r>
          </w:p>
        </w:tc>
        <w:tc>
          <w:tcPr>
            <w:tcW w:w="3380" w:type="dxa"/>
          </w:tcPr>
          <w:p w:rsidR="001B4EBF" w:rsidRPr="007E7CAF" w:rsidRDefault="001B4EBF" w:rsidP="001B4EBF">
            <w:pPr>
              <w:spacing w:after="360"/>
              <w:rPr>
                <w:color w:val="303030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- 10 балів – є пропозиція;</w:t>
            </w:r>
          </w:p>
          <w:p w:rsidR="00391AB9" w:rsidRPr="007E7CAF" w:rsidRDefault="001B4EBF" w:rsidP="001B4EBF">
            <w:pPr>
              <w:pStyle w:val="TableParagraph"/>
              <w:ind w:right="426"/>
              <w:rPr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- 0 балів – відсутня пропозиція;</w:t>
            </w:r>
          </w:p>
        </w:tc>
      </w:tr>
      <w:tr w:rsidR="001B4EBF" w:rsidTr="007E7CAF">
        <w:trPr>
          <w:trHeight w:val="1120"/>
        </w:trPr>
        <w:tc>
          <w:tcPr>
            <w:tcW w:w="5912" w:type="dxa"/>
          </w:tcPr>
          <w:p w:rsidR="001B4EBF" w:rsidRPr="007E7CAF" w:rsidRDefault="001B4EBF" w:rsidP="00391AB9">
            <w:pPr>
              <w:pStyle w:val="TableParagraph"/>
              <w:ind w:right="95"/>
              <w:jc w:val="both"/>
              <w:rPr>
                <w:color w:val="303030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 xml:space="preserve">Наявність можливості оплати через мобільний додаток (для використання на платформах </w:t>
            </w:r>
            <w:proofErr w:type="spellStart"/>
            <w:r w:rsidRPr="007E7CAF">
              <w:rPr>
                <w:color w:val="303030"/>
                <w:sz w:val="24"/>
                <w:szCs w:val="24"/>
              </w:rPr>
              <w:t>Android</w:t>
            </w:r>
            <w:proofErr w:type="spellEnd"/>
            <w:r w:rsidRPr="007E7CAF">
              <w:rPr>
                <w:color w:val="303030"/>
                <w:sz w:val="24"/>
                <w:szCs w:val="24"/>
              </w:rPr>
              <w:t xml:space="preserve"> та IOS), за допомогою якого користувачі здійснюватимуть оплату паркування.</w:t>
            </w:r>
          </w:p>
        </w:tc>
        <w:tc>
          <w:tcPr>
            <w:tcW w:w="3380" w:type="dxa"/>
          </w:tcPr>
          <w:p w:rsidR="001B4EBF" w:rsidRPr="007E7CAF" w:rsidRDefault="001B4EBF" w:rsidP="001B4EBF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- 5 балів – є можливість;</w:t>
            </w:r>
          </w:p>
          <w:p w:rsidR="001B4EBF" w:rsidRPr="007E7CAF" w:rsidRDefault="001B4EBF" w:rsidP="001B4EBF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- 0 балів – немає можливості</w:t>
            </w:r>
            <w:r w:rsidR="00865B3B" w:rsidRPr="007E7CAF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8B4ED3" w:rsidTr="007E7CAF">
        <w:trPr>
          <w:trHeight w:val="1190"/>
        </w:trPr>
        <w:tc>
          <w:tcPr>
            <w:tcW w:w="5912" w:type="dxa"/>
          </w:tcPr>
          <w:p w:rsidR="008B4ED3" w:rsidRPr="007E7CAF" w:rsidRDefault="008B4ED3" w:rsidP="008B4ED3">
            <w:pPr>
              <w:pStyle w:val="TableParagraph"/>
              <w:ind w:right="95"/>
              <w:jc w:val="both"/>
              <w:rPr>
                <w:color w:val="303030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 xml:space="preserve">Досвід впровадження автоматизованої системи </w:t>
            </w:r>
            <w:r w:rsidR="00942456">
              <w:rPr>
                <w:color w:val="303030"/>
                <w:sz w:val="24"/>
                <w:szCs w:val="24"/>
              </w:rPr>
              <w:t>контролю</w:t>
            </w:r>
            <w:r w:rsidRPr="007E7CAF">
              <w:rPr>
                <w:color w:val="303030"/>
                <w:sz w:val="24"/>
                <w:szCs w:val="24"/>
              </w:rPr>
              <w:t xml:space="preserve"> оплати паркування</w:t>
            </w:r>
            <w:r w:rsidR="007E7CAF" w:rsidRPr="007E7CAF">
              <w:rPr>
                <w:color w:val="303030"/>
                <w:sz w:val="24"/>
                <w:szCs w:val="24"/>
              </w:rPr>
              <w:t xml:space="preserve"> (АСКОП)</w:t>
            </w:r>
            <w:r w:rsidRPr="007E7CAF">
              <w:rPr>
                <w:color w:val="303030"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:rsidR="008B4ED3" w:rsidRPr="007E7CAF" w:rsidRDefault="008B4ED3" w:rsidP="008B4ED3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- 5 балів – наявний досвід;</w:t>
            </w:r>
          </w:p>
          <w:p w:rsidR="008B4ED3" w:rsidRPr="007E7CAF" w:rsidRDefault="008B4ED3" w:rsidP="008B4ED3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- 0 балів – відсутній досвід;</w:t>
            </w:r>
          </w:p>
        </w:tc>
      </w:tr>
      <w:tr w:rsidR="007E7CAF" w:rsidTr="007E7CAF">
        <w:trPr>
          <w:trHeight w:val="1190"/>
        </w:trPr>
        <w:tc>
          <w:tcPr>
            <w:tcW w:w="5912" w:type="dxa"/>
          </w:tcPr>
          <w:p w:rsidR="007E7CAF" w:rsidRPr="007E7CAF" w:rsidRDefault="007E7CAF" w:rsidP="008B4ED3">
            <w:pPr>
              <w:pStyle w:val="TableParagraph"/>
              <w:ind w:right="95"/>
              <w:jc w:val="both"/>
              <w:rPr>
                <w:color w:val="303030"/>
                <w:sz w:val="24"/>
                <w:szCs w:val="24"/>
              </w:rPr>
            </w:pPr>
            <w:r w:rsidRPr="00714221">
              <w:rPr>
                <w:color w:val="303030"/>
                <w:sz w:val="24"/>
                <w:szCs w:val="24"/>
              </w:rPr>
              <w:t>Можливість налаштування та параметризації системи АС</w:t>
            </w:r>
            <w:r>
              <w:rPr>
                <w:color w:val="303030"/>
                <w:sz w:val="24"/>
                <w:szCs w:val="24"/>
              </w:rPr>
              <w:t>К</w:t>
            </w:r>
            <w:r w:rsidRPr="00714221">
              <w:rPr>
                <w:color w:val="303030"/>
                <w:sz w:val="24"/>
                <w:szCs w:val="24"/>
              </w:rPr>
              <w:t>ОП у зв’язку із  законодавчими змінами, які мають відношення до конфіденційності даних, сертифікації системи безпеки, електронних платежів</w:t>
            </w:r>
            <w:r w:rsidR="009F1D49">
              <w:rPr>
                <w:color w:val="303030"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:rsidR="007E7CAF" w:rsidRPr="007E7CAF" w:rsidRDefault="007E7CAF" w:rsidP="007E7CAF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</w:t>
            </w:r>
            <w:r w:rsidR="009F1D49">
              <w:rPr>
                <w:color w:val="000000" w:themeColor="text1"/>
                <w:sz w:val="24"/>
                <w:szCs w:val="24"/>
              </w:rPr>
              <w:t>5</w:t>
            </w:r>
            <w:r w:rsidRPr="007E7CAF">
              <w:rPr>
                <w:color w:val="000000" w:themeColor="text1"/>
                <w:sz w:val="24"/>
                <w:szCs w:val="24"/>
              </w:rPr>
              <w:t xml:space="preserve"> балів – є можливість;</w:t>
            </w:r>
          </w:p>
          <w:p w:rsidR="007E7CAF" w:rsidRPr="007E7CAF" w:rsidRDefault="007E7CAF" w:rsidP="007E7CAF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000000" w:themeColor="text1"/>
                <w:sz w:val="24"/>
                <w:szCs w:val="24"/>
              </w:rPr>
              <w:t>- 0 балів – немає можливості;</w:t>
            </w:r>
          </w:p>
        </w:tc>
      </w:tr>
      <w:tr w:rsidR="00B001B2" w:rsidTr="007E7CAF">
        <w:trPr>
          <w:trHeight w:val="1190"/>
        </w:trPr>
        <w:tc>
          <w:tcPr>
            <w:tcW w:w="5912" w:type="dxa"/>
          </w:tcPr>
          <w:p w:rsidR="00B001B2" w:rsidRPr="00714221" w:rsidRDefault="00B001B2" w:rsidP="008B4ED3">
            <w:pPr>
              <w:pStyle w:val="TableParagraph"/>
              <w:ind w:right="95"/>
              <w:jc w:val="both"/>
              <w:rPr>
                <w:color w:val="303030"/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Найнижча пропозиц</w:t>
            </w:r>
            <w:r w:rsidR="00781D3E">
              <w:rPr>
                <w:color w:val="303030"/>
                <w:sz w:val="24"/>
                <w:szCs w:val="24"/>
              </w:rPr>
              <w:t xml:space="preserve">ія тарифу  </w:t>
            </w:r>
            <w:r w:rsidR="00CE302B">
              <w:rPr>
                <w:color w:val="303030"/>
                <w:sz w:val="24"/>
                <w:szCs w:val="24"/>
              </w:rPr>
              <w:t xml:space="preserve">по оплаті  паркування; </w:t>
            </w:r>
          </w:p>
        </w:tc>
        <w:tc>
          <w:tcPr>
            <w:tcW w:w="3380" w:type="dxa"/>
          </w:tcPr>
          <w:p w:rsidR="00CE302B" w:rsidRPr="007E7CAF" w:rsidRDefault="00CE302B" w:rsidP="00CE302B">
            <w:pPr>
              <w:spacing w:after="360"/>
              <w:rPr>
                <w:color w:val="303030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- 10 балів – є пропозиція;</w:t>
            </w:r>
          </w:p>
          <w:p w:rsidR="00B001B2" w:rsidRPr="007E7CAF" w:rsidRDefault="00CE302B" w:rsidP="00CE302B">
            <w:pPr>
              <w:spacing w:after="360"/>
              <w:rPr>
                <w:color w:val="000000" w:themeColor="text1"/>
                <w:sz w:val="24"/>
                <w:szCs w:val="24"/>
              </w:rPr>
            </w:pPr>
            <w:r w:rsidRPr="007E7CAF">
              <w:rPr>
                <w:color w:val="303030"/>
                <w:sz w:val="24"/>
                <w:szCs w:val="24"/>
              </w:rPr>
              <w:t>- 0 балів – відсутня пропозиція;</w:t>
            </w:r>
          </w:p>
        </w:tc>
      </w:tr>
    </w:tbl>
    <w:p w:rsidR="006C2AA7" w:rsidRDefault="006C2AA7">
      <w:pPr>
        <w:pStyle w:val="a3"/>
        <w:ind w:left="0"/>
        <w:jc w:val="left"/>
        <w:rPr>
          <w:sz w:val="30"/>
        </w:rPr>
      </w:pPr>
    </w:p>
    <w:p w:rsidR="006C2AA7" w:rsidRDefault="006C2AA7">
      <w:pPr>
        <w:pStyle w:val="a3"/>
        <w:spacing w:before="3"/>
        <w:ind w:left="0"/>
        <w:jc w:val="left"/>
        <w:rPr>
          <w:sz w:val="25"/>
        </w:rPr>
      </w:pPr>
    </w:p>
    <w:p w:rsidR="006C2AA7" w:rsidRDefault="006C2AA7"/>
    <w:p w:rsidR="009D6CEA" w:rsidRDefault="00B6009E">
      <w:r>
        <w:rPr>
          <w:sz w:val="28"/>
          <w:szCs w:val="28"/>
        </w:rPr>
        <w:t>Заступник міського голови                                         Христина ГРЕХ</w:t>
      </w:r>
    </w:p>
    <w:p w:rsidR="009D6CEA" w:rsidRDefault="009D6CEA"/>
    <w:p w:rsidR="009D6CEA" w:rsidRDefault="009D6CEA">
      <w:pPr>
        <w:sectPr w:rsidR="009D6CEA">
          <w:pgSz w:w="11910" w:h="16840"/>
          <w:pgMar w:top="1040" w:right="460" w:bottom="280" w:left="1680" w:header="708" w:footer="708" w:gutter="0"/>
          <w:cols w:space="720"/>
        </w:sectPr>
      </w:pPr>
    </w:p>
    <w:p w:rsidR="00224D46" w:rsidRPr="00224D46" w:rsidRDefault="00224D46" w:rsidP="00224D46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  <w:r w:rsidRPr="00224D46">
        <w:rPr>
          <w:color w:val="000000"/>
          <w:sz w:val="28"/>
          <w:szCs w:val="28"/>
          <w:shd w:val="clear" w:color="auto" w:fill="FFFFFF"/>
          <w:lang w:eastAsia="ru-RU"/>
        </w:rPr>
        <w:lastRenderedPageBreak/>
        <w:t>Додаток 6</w:t>
      </w:r>
    </w:p>
    <w:p w:rsidR="00224D46" w:rsidRPr="00224D46" w:rsidRDefault="00224D46" w:rsidP="00D941C1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 w:rsidRPr="00224D46">
        <w:rPr>
          <w:rFonts w:ascii="Times New Roman" w:hAnsi="Times New Roman"/>
          <w:sz w:val="28"/>
          <w:szCs w:val="28"/>
          <w:lang w:val="uk-UA"/>
        </w:rPr>
        <w:t>до рішення виконавчого комітет</w:t>
      </w:r>
      <w:r w:rsidR="00D941C1">
        <w:rPr>
          <w:rFonts w:ascii="Times New Roman" w:hAnsi="Times New Roman"/>
          <w:sz w:val="28"/>
          <w:szCs w:val="28"/>
          <w:lang w:val="uk-UA"/>
        </w:rPr>
        <w:t>у</w:t>
      </w:r>
    </w:p>
    <w:p w:rsidR="00224D46" w:rsidRPr="00224D46" w:rsidRDefault="00224D46" w:rsidP="00224D46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 w:rsidRPr="00224D4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  <w:proofErr w:type="spellStart"/>
      <w:r w:rsidRPr="00224D46">
        <w:rPr>
          <w:rFonts w:ascii="Times New Roman" w:hAnsi="Times New Roman"/>
          <w:sz w:val="28"/>
          <w:szCs w:val="28"/>
          <w:lang w:val="uk-UA"/>
        </w:rPr>
        <w:t>Стрийської</w:t>
      </w:r>
      <w:proofErr w:type="spellEnd"/>
      <w:r w:rsidRPr="00224D46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224D46" w:rsidRDefault="00224D46" w:rsidP="00224D4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</w:t>
      </w:r>
      <w:r w:rsidRPr="003E4249">
        <w:rPr>
          <w:rFonts w:ascii="Times New Roman" w:hAnsi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/>
          <w:sz w:val="24"/>
          <w:szCs w:val="24"/>
          <w:lang w:val="uk-UA"/>
        </w:rPr>
        <w:t>__________</w:t>
      </w:r>
    </w:p>
    <w:p w:rsidR="00F96093" w:rsidRPr="003E4249" w:rsidRDefault="00F96093" w:rsidP="00224D4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77"/>
        <w:gridCol w:w="331"/>
        <w:gridCol w:w="4831"/>
      </w:tblGrid>
      <w:tr w:rsidR="00224D46" w:rsidRPr="00224D46" w:rsidTr="00930AF5">
        <w:tc>
          <w:tcPr>
            <w:tcW w:w="963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Голова конкурсної комісії</w:t>
            </w:r>
          </w:p>
          <w:p w:rsidR="00F96093" w:rsidRPr="00224D46" w:rsidRDefault="00F96093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24D46" w:rsidRPr="00224D46" w:rsidTr="00930AF5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Дмитришин</w:t>
            </w:r>
            <w:proofErr w:type="spellEnd"/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Микола Степанович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 xml:space="preserve"> 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перший заступник міського голови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24D46" w:rsidRPr="00224D46" w:rsidTr="00930AF5">
        <w:tc>
          <w:tcPr>
            <w:tcW w:w="963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Заступник голови конкурсної комісії </w:t>
            </w:r>
          </w:p>
          <w:p w:rsidR="00AC73AF" w:rsidRDefault="00AC73AF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C73AF" w:rsidRDefault="00AC73AF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C1A0F" w:rsidRDefault="00AC73AF" w:rsidP="00AC73AF">
            <w:pPr>
              <w:tabs>
                <w:tab w:val="left" w:pos="210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Журавчак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CC0360">
              <w:rPr>
                <w:color w:val="000000" w:themeColor="text1"/>
                <w:sz w:val="28"/>
                <w:szCs w:val="28"/>
              </w:rPr>
              <w:t xml:space="preserve">                                                - заступник міського голови</w:t>
            </w:r>
          </w:p>
          <w:p w:rsidR="00AC73AF" w:rsidRDefault="00AC73AF" w:rsidP="00AC73AF">
            <w:pPr>
              <w:tabs>
                <w:tab w:val="left" w:pos="21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Михайло Юрійович</w:t>
            </w:r>
          </w:p>
          <w:p w:rsidR="00F96093" w:rsidRPr="00224D46" w:rsidRDefault="00F96093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24D46" w:rsidRPr="00224D46" w:rsidTr="00AC73AF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4D46" w:rsidRPr="00224D46" w:rsidTr="00930AF5">
        <w:tc>
          <w:tcPr>
            <w:tcW w:w="963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Секретар конкурсного комісії </w:t>
            </w:r>
          </w:p>
          <w:p w:rsidR="000C1A0F" w:rsidRDefault="000C1A0F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96093" w:rsidRPr="00224D46" w:rsidRDefault="00F96093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24D46" w:rsidRPr="00224D46" w:rsidTr="00930AF5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Фурів</w:t>
            </w:r>
            <w:proofErr w:type="spellEnd"/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Лілія Богданівна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 xml:space="preserve">начальник  відділу транспортної інфраструктури, ТПВ та енергозбереження управління ЖКГ </w:t>
            </w: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Стрийської</w:t>
            </w:r>
            <w:proofErr w:type="spellEnd"/>
            <w:r w:rsidRPr="00224D46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24D46" w:rsidRPr="00224D46" w:rsidTr="00930AF5">
        <w:tc>
          <w:tcPr>
            <w:tcW w:w="963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  <w:p w:rsid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Члени конкурсної комісії</w:t>
            </w:r>
          </w:p>
          <w:p w:rsidR="00AC73AF" w:rsidRDefault="00AC73AF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C73AF" w:rsidRDefault="00AC73AF" w:rsidP="00AC73AF">
            <w:pPr>
              <w:tabs>
                <w:tab w:val="center" w:pos="4819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Пастущин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ab/>
              <w:t xml:space="preserve">                                          - начальник управління ЖКГ</w:t>
            </w:r>
          </w:p>
          <w:p w:rsidR="00AC73AF" w:rsidRDefault="00AC73AF" w:rsidP="00AC73AF">
            <w:pPr>
              <w:tabs>
                <w:tab w:val="left" w:pos="4740"/>
                <w:tab w:val="center" w:pos="4819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Ярославович</w:t>
            </w:r>
            <w:r>
              <w:rPr>
                <w:color w:val="000000" w:themeColor="text1"/>
                <w:sz w:val="28"/>
                <w:szCs w:val="28"/>
              </w:rPr>
              <w:tab/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Стрийської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  <w:r>
              <w:rPr>
                <w:color w:val="000000" w:themeColor="text1"/>
                <w:sz w:val="28"/>
                <w:szCs w:val="28"/>
              </w:rPr>
              <w:tab/>
            </w:r>
          </w:p>
          <w:p w:rsidR="00AC73AF" w:rsidRDefault="00AC73AF" w:rsidP="00AC73AF">
            <w:pPr>
              <w:rPr>
                <w:color w:val="000000" w:themeColor="text1"/>
                <w:sz w:val="28"/>
                <w:szCs w:val="28"/>
              </w:rPr>
            </w:pPr>
          </w:p>
          <w:p w:rsidR="000C1A0F" w:rsidRDefault="000C1A0F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4D46" w:rsidRPr="00224D46" w:rsidTr="00930AF5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Темник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Надія Степанівна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 xml:space="preserve">начальник юридичного відділу </w:t>
            </w: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Стрийської</w:t>
            </w:r>
            <w:proofErr w:type="spellEnd"/>
            <w:r w:rsidRPr="00224D46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24D46" w:rsidRPr="00224D46" w:rsidTr="00930AF5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Лаврук</w:t>
            </w:r>
            <w:proofErr w:type="spellEnd"/>
            <w:r w:rsidRPr="00224D4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Назар Михайлович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 xml:space="preserve">начальник  відділу інформаційних технологій </w:t>
            </w: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Стрийської</w:t>
            </w:r>
            <w:proofErr w:type="spellEnd"/>
            <w:r w:rsidRPr="00224D46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24D46" w:rsidRPr="00224D46" w:rsidTr="00930AF5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Засанська</w:t>
            </w:r>
            <w:proofErr w:type="spellEnd"/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Наталія Мирославівна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 xml:space="preserve">начальник служби з питань торгівлі, побутового обслуговування та захисту прав споживача </w:t>
            </w: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Стрийської</w:t>
            </w:r>
            <w:proofErr w:type="spellEnd"/>
            <w:r w:rsidRPr="00224D46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24D46" w:rsidRPr="00224D46" w:rsidTr="00930AF5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Максимець</w:t>
            </w:r>
            <w:proofErr w:type="spellEnd"/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Наталія  Василівна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Шкрібинець</w:t>
            </w:r>
            <w:proofErr w:type="spellEnd"/>
            <w:r w:rsidRPr="00224D4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lastRenderedPageBreak/>
              <w:t>Михайло Михайлович</w:t>
            </w:r>
          </w:p>
          <w:p w:rsidR="00224D46" w:rsidRPr="00224D46" w:rsidRDefault="00224D46" w:rsidP="00F96093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lastRenderedPageBreak/>
              <w:t>-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  <w:p w:rsidR="00224D46" w:rsidRPr="00224D46" w:rsidRDefault="00224D46" w:rsidP="00F96093">
            <w:pPr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 xml:space="preserve">головний спеціаліст відділу транспортної інфраструктури,ТПВ та енергозбереження </w:t>
            </w: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Стрийської</w:t>
            </w:r>
            <w:proofErr w:type="spellEnd"/>
            <w:r w:rsidRPr="00224D46">
              <w:rPr>
                <w:color w:val="000000" w:themeColor="text1"/>
                <w:sz w:val="28"/>
                <w:szCs w:val="28"/>
              </w:rPr>
              <w:t xml:space="preserve">  міської ради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-головний</w:t>
            </w:r>
            <w:proofErr w:type="spellEnd"/>
            <w:r w:rsidRPr="00224D46">
              <w:rPr>
                <w:color w:val="000000" w:themeColor="text1"/>
                <w:sz w:val="28"/>
                <w:szCs w:val="28"/>
              </w:rPr>
              <w:t xml:space="preserve"> спеціаліст відділу (інспекція) з благоустрою </w:t>
            </w:r>
          </w:p>
        </w:tc>
      </w:tr>
      <w:tr w:rsidR="00224D46" w:rsidRPr="00224D46" w:rsidTr="00930AF5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24D46" w:rsidRPr="00224D46" w:rsidTr="00930AF5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Калинович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Галина Миронівна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 xml:space="preserve"> начальник відділу економічного розвитку та стратегічного планування </w:t>
            </w: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Стрийської</w:t>
            </w:r>
            <w:proofErr w:type="spellEnd"/>
            <w:r w:rsidRPr="00224D46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24D46" w:rsidRPr="00224D46" w:rsidTr="00930AF5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Карпінський</w:t>
            </w:r>
            <w:proofErr w:type="spellEnd"/>
          </w:p>
          <w:p w:rsid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Мирослав Зіновійович</w:t>
            </w:r>
          </w:p>
          <w:p w:rsidR="008237F3" w:rsidRPr="008237F3" w:rsidRDefault="008237F3" w:rsidP="008237F3">
            <w:pPr>
              <w:rPr>
                <w:sz w:val="28"/>
                <w:szCs w:val="28"/>
              </w:rPr>
            </w:pPr>
          </w:p>
          <w:p w:rsidR="008237F3" w:rsidRPr="008237F3" w:rsidRDefault="008237F3" w:rsidP="008237F3">
            <w:pPr>
              <w:rPr>
                <w:sz w:val="28"/>
                <w:szCs w:val="28"/>
              </w:rPr>
            </w:pPr>
          </w:p>
          <w:p w:rsidR="008237F3" w:rsidRPr="008237F3" w:rsidRDefault="008237F3" w:rsidP="008237F3">
            <w:pPr>
              <w:rPr>
                <w:sz w:val="28"/>
                <w:szCs w:val="28"/>
              </w:rPr>
            </w:pPr>
          </w:p>
          <w:p w:rsidR="008237F3" w:rsidRDefault="008237F3" w:rsidP="008237F3">
            <w:pPr>
              <w:rPr>
                <w:color w:val="000000" w:themeColor="text1"/>
                <w:sz w:val="28"/>
                <w:szCs w:val="28"/>
              </w:rPr>
            </w:pPr>
          </w:p>
          <w:p w:rsidR="008237F3" w:rsidRDefault="008237F3" w:rsidP="008237F3">
            <w:pPr>
              <w:rPr>
                <w:color w:val="000000" w:themeColor="text1"/>
                <w:sz w:val="28"/>
                <w:szCs w:val="28"/>
              </w:rPr>
            </w:pPr>
          </w:p>
          <w:p w:rsidR="008237F3" w:rsidRDefault="008237F3" w:rsidP="008237F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Йосипчук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Орест Васильович                                              </w:t>
            </w:r>
          </w:p>
          <w:p w:rsidR="008237F3" w:rsidRPr="008237F3" w:rsidRDefault="008237F3" w:rsidP="008237F3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Pr="00224D46" w:rsidRDefault="00224D46" w:rsidP="00F960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D46" w:rsidRDefault="00224D46" w:rsidP="00F96093">
            <w:pPr>
              <w:rPr>
                <w:color w:val="000000" w:themeColor="text1"/>
                <w:sz w:val="28"/>
                <w:szCs w:val="28"/>
              </w:rPr>
            </w:pPr>
            <w:r w:rsidRPr="00224D46">
              <w:rPr>
                <w:color w:val="000000" w:themeColor="text1"/>
                <w:sz w:val="28"/>
                <w:szCs w:val="28"/>
              </w:rPr>
              <w:t xml:space="preserve">Голова постійної комісії з питань промисловості, транспорту, доріг, сільського господарства, підприємництва, інвестицій, розвитку територій та туризму </w:t>
            </w:r>
            <w:proofErr w:type="spellStart"/>
            <w:r w:rsidRPr="00224D46">
              <w:rPr>
                <w:color w:val="000000" w:themeColor="text1"/>
                <w:sz w:val="28"/>
                <w:szCs w:val="28"/>
              </w:rPr>
              <w:t>Стрийської</w:t>
            </w:r>
            <w:proofErr w:type="spellEnd"/>
            <w:r w:rsidRPr="00224D46">
              <w:rPr>
                <w:color w:val="000000" w:themeColor="text1"/>
                <w:sz w:val="28"/>
                <w:szCs w:val="28"/>
              </w:rPr>
              <w:t xml:space="preserve"> міської ради </w:t>
            </w:r>
          </w:p>
          <w:p w:rsidR="008237F3" w:rsidRDefault="008237F3" w:rsidP="008237F3">
            <w:pPr>
              <w:tabs>
                <w:tab w:val="left" w:pos="1227"/>
              </w:tabs>
              <w:rPr>
                <w:sz w:val="28"/>
                <w:szCs w:val="28"/>
              </w:rPr>
            </w:pPr>
          </w:p>
          <w:p w:rsidR="008237F3" w:rsidRPr="008237F3" w:rsidRDefault="008237F3" w:rsidP="008237F3">
            <w:pPr>
              <w:tabs>
                <w:tab w:val="left" w:pos="122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-</w:t>
            </w:r>
            <w:r w:rsidRPr="008237F3">
              <w:rPr>
                <w:sz w:val="28"/>
                <w:szCs w:val="28"/>
              </w:rPr>
              <w:t>Голова</w:t>
            </w:r>
            <w:proofErr w:type="spellEnd"/>
            <w:r w:rsidRPr="008237F3">
              <w:rPr>
                <w:sz w:val="28"/>
                <w:szCs w:val="28"/>
              </w:rPr>
              <w:t xml:space="preserve"> постійної комісії з питань</w:t>
            </w:r>
            <w:r>
              <w:rPr>
                <w:sz w:val="28"/>
                <w:szCs w:val="28"/>
              </w:rPr>
              <w:t xml:space="preserve"> житлово-комунального господарства, комунального майна та приватизації, з питань торгівлі, сфери послуг, з питань житлової політики та енергозбереження </w:t>
            </w:r>
            <w:r w:rsidRPr="008237F3">
              <w:rPr>
                <w:sz w:val="28"/>
                <w:szCs w:val="28"/>
              </w:rPr>
              <w:tab/>
            </w:r>
          </w:p>
        </w:tc>
      </w:tr>
    </w:tbl>
    <w:p w:rsidR="00F96093" w:rsidRDefault="00F96093" w:rsidP="00F96093">
      <w:pPr>
        <w:pStyle w:val="a3"/>
        <w:spacing w:line="322" w:lineRule="exact"/>
        <w:ind w:left="0"/>
        <w:jc w:val="left"/>
      </w:pPr>
    </w:p>
    <w:p w:rsidR="00F96093" w:rsidRDefault="00F96093" w:rsidP="00F96093">
      <w:pPr>
        <w:pStyle w:val="a3"/>
        <w:spacing w:line="322" w:lineRule="exact"/>
        <w:ind w:left="0"/>
        <w:jc w:val="left"/>
      </w:pPr>
    </w:p>
    <w:p w:rsidR="0085739D" w:rsidRDefault="00F173A2" w:rsidP="00F96093">
      <w:pPr>
        <w:pStyle w:val="a3"/>
        <w:spacing w:line="322" w:lineRule="exact"/>
        <w:ind w:left="0"/>
        <w:jc w:val="left"/>
      </w:pPr>
      <w:r>
        <w:t>Заступник міського голови</w:t>
      </w:r>
      <w:r w:rsidR="00281FE8">
        <w:t xml:space="preserve">                                                      </w:t>
      </w:r>
      <w:r>
        <w:t>Христина ГРЕХ</w:t>
      </w:r>
    </w:p>
    <w:p w:rsidR="005A39FC" w:rsidRDefault="005A39FC" w:rsidP="00F96093">
      <w:pPr>
        <w:rPr>
          <w:sz w:val="28"/>
          <w:szCs w:val="28"/>
        </w:rPr>
      </w:pPr>
    </w:p>
    <w:sectPr w:rsidR="005A39FC" w:rsidSect="005877D1">
      <w:pgSz w:w="11910" w:h="16840"/>
      <w:pgMar w:top="1040" w:right="460" w:bottom="280" w:left="16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AF4"/>
    <w:multiLevelType w:val="multilevel"/>
    <w:tmpl w:val="3E7A4402"/>
    <w:lvl w:ilvl="0">
      <w:start w:val="2"/>
      <w:numFmt w:val="decimal"/>
      <w:lvlText w:val="%1"/>
      <w:lvlJc w:val="left"/>
      <w:pPr>
        <w:ind w:left="305" w:hanging="77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305" w:hanging="77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5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39" w:hanging="7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7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7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7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7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771"/>
      </w:pPr>
      <w:rPr>
        <w:rFonts w:hint="default"/>
        <w:lang w:val="uk-UA" w:eastAsia="en-US" w:bidi="ar-SA"/>
      </w:rPr>
    </w:lvl>
  </w:abstractNum>
  <w:abstractNum w:abstractNumId="1">
    <w:nsid w:val="084D1EDB"/>
    <w:multiLevelType w:val="multilevel"/>
    <w:tmpl w:val="D09EEDB2"/>
    <w:lvl w:ilvl="0">
      <w:start w:val="3"/>
      <w:numFmt w:val="decimal"/>
      <w:lvlText w:val="%1"/>
      <w:lvlJc w:val="left"/>
      <w:pPr>
        <w:ind w:left="305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850"/>
      </w:pPr>
      <w:rPr>
        <w:rFonts w:hint="default"/>
        <w:lang w:val="uk-UA" w:eastAsia="en-US" w:bidi="ar-SA"/>
      </w:rPr>
    </w:lvl>
  </w:abstractNum>
  <w:abstractNum w:abstractNumId="2">
    <w:nsid w:val="0BA030B4"/>
    <w:multiLevelType w:val="multilevel"/>
    <w:tmpl w:val="5126A4F2"/>
    <w:lvl w:ilvl="0">
      <w:start w:val="3"/>
      <w:numFmt w:val="decimal"/>
      <w:lvlText w:val="%1"/>
      <w:lvlJc w:val="left"/>
      <w:pPr>
        <w:ind w:left="305" w:hanging="6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6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6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6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6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6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6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6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624"/>
      </w:pPr>
      <w:rPr>
        <w:rFonts w:hint="default"/>
        <w:lang w:val="uk-UA" w:eastAsia="en-US" w:bidi="ar-SA"/>
      </w:rPr>
    </w:lvl>
  </w:abstractNum>
  <w:abstractNum w:abstractNumId="3">
    <w:nsid w:val="0BAC7F8E"/>
    <w:multiLevelType w:val="multilevel"/>
    <w:tmpl w:val="828A820A"/>
    <w:lvl w:ilvl="0">
      <w:start w:val="6"/>
      <w:numFmt w:val="decimal"/>
      <w:lvlText w:val="%1"/>
      <w:lvlJc w:val="left"/>
      <w:pPr>
        <w:ind w:left="305" w:hanging="660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305" w:hanging="6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6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6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6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6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6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6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660"/>
      </w:pPr>
      <w:rPr>
        <w:rFonts w:hint="default"/>
        <w:lang w:val="uk-UA" w:eastAsia="en-US" w:bidi="ar-SA"/>
      </w:rPr>
    </w:lvl>
  </w:abstractNum>
  <w:abstractNum w:abstractNumId="4">
    <w:nsid w:val="0E7E25B0"/>
    <w:multiLevelType w:val="multilevel"/>
    <w:tmpl w:val="1772F196"/>
    <w:lvl w:ilvl="0">
      <w:start w:val="1"/>
      <w:numFmt w:val="decimal"/>
      <w:lvlText w:val="%1."/>
      <w:lvlJc w:val="left"/>
      <w:pPr>
        <w:ind w:left="1723" w:hanging="8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8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14" w:hanging="8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08" w:hanging="8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2" w:hanging="8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6" w:hanging="8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0" w:hanging="8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84" w:hanging="8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8" w:hanging="852"/>
      </w:pPr>
      <w:rPr>
        <w:rFonts w:hint="default"/>
        <w:lang w:val="uk-UA" w:eastAsia="en-US" w:bidi="ar-SA"/>
      </w:rPr>
    </w:lvl>
  </w:abstractNum>
  <w:abstractNum w:abstractNumId="5">
    <w:nsid w:val="141111AB"/>
    <w:multiLevelType w:val="multilevel"/>
    <w:tmpl w:val="EDA8CD54"/>
    <w:lvl w:ilvl="0">
      <w:start w:val="2"/>
      <w:numFmt w:val="decimal"/>
      <w:lvlText w:val="%1"/>
      <w:lvlJc w:val="left"/>
      <w:pPr>
        <w:ind w:left="305" w:hanging="779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305" w:hanging="779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5" w:hanging="7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39" w:hanging="77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77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77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77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77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779"/>
      </w:pPr>
      <w:rPr>
        <w:rFonts w:hint="default"/>
        <w:lang w:val="uk-UA" w:eastAsia="en-US" w:bidi="ar-SA"/>
      </w:rPr>
    </w:lvl>
  </w:abstractNum>
  <w:abstractNum w:abstractNumId="6">
    <w:nsid w:val="144017E5"/>
    <w:multiLevelType w:val="hybridMultilevel"/>
    <w:tmpl w:val="B3C4163C"/>
    <w:lvl w:ilvl="0" w:tplc="78802614">
      <w:start w:val="1"/>
      <w:numFmt w:val="decimal"/>
      <w:lvlText w:val="%1."/>
      <w:lvlJc w:val="left"/>
      <w:pPr>
        <w:ind w:left="30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886A3AC">
      <w:start w:val="1"/>
      <w:numFmt w:val="decimal"/>
      <w:lvlText w:val="%2."/>
      <w:lvlJc w:val="left"/>
      <w:pPr>
        <w:ind w:left="3788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86C46F3E">
      <w:numFmt w:val="bullet"/>
      <w:lvlText w:val="•"/>
      <w:lvlJc w:val="left"/>
      <w:pPr>
        <w:ind w:left="4445" w:hanging="284"/>
      </w:pPr>
      <w:rPr>
        <w:rFonts w:hint="default"/>
        <w:lang w:val="uk-UA" w:eastAsia="en-US" w:bidi="ar-SA"/>
      </w:rPr>
    </w:lvl>
    <w:lvl w:ilvl="3" w:tplc="0980E54C">
      <w:numFmt w:val="bullet"/>
      <w:lvlText w:val="•"/>
      <w:lvlJc w:val="left"/>
      <w:pPr>
        <w:ind w:left="5110" w:hanging="284"/>
      </w:pPr>
      <w:rPr>
        <w:rFonts w:hint="default"/>
        <w:lang w:val="uk-UA" w:eastAsia="en-US" w:bidi="ar-SA"/>
      </w:rPr>
    </w:lvl>
    <w:lvl w:ilvl="4" w:tplc="2EEA5598">
      <w:numFmt w:val="bullet"/>
      <w:lvlText w:val="•"/>
      <w:lvlJc w:val="left"/>
      <w:pPr>
        <w:ind w:left="5775" w:hanging="284"/>
      </w:pPr>
      <w:rPr>
        <w:rFonts w:hint="default"/>
        <w:lang w:val="uk-UA" w:eastAsia="en-US" w:bidi="ar-SA"/>
      </w:rPr>
    </w:lvl>
    <w:lvl w:ilvl="5" w:tplc="3EBAC77C">
      <w:numFmt w:val="bullet"/>
      <w:lvlText w:val="•"/>
      <w:lvlJc w:val="left"/>
      <w:pPr>
        <w:ind w:left="6440" w:hanging="284"/>
      </w:pPr>
      <w:rPr>
        <w:rFonts w:hint="default"/>
        <w:lang w:val="uk-UA" w:eastAsia="en-US" w:bidi="ar-SA"/>
      </w:rPr>
    </w:lvl>
    <w:lvl w:ilvl="6" w:tplc="73BEA61E">
      <w:numFmt w:val="bullet"/>
      <w:lvlText w:val="•"/>
      <w:lvlJc w:val="left"/>
      <w:pPr>
        <w:ind w:left="7105" w:hanging="284"/>
      </w:pPr>
      <w:rPr>
        <w:rFonts w:hint="default"/>
        <w:lang w:val="uk-UA" w:eastAsia="en-US" w:bidi="ar-SA"/>
      </w:rPr>
    </w:lvl>
    <w:lvl w:ilvl="7" w:tplc="61B01B6C">
      <w:numFmt w:val="bullet"/>
      <w:lvlText w:val="•"/>
      <w:lvlJc w:val="left"/>
      <w:pPr>
        <w:ind w:left="7770" w:hanging="284"/>
      </w:pPr>
      <w:rPr>
        <w:rFonts w:hint="default"/>
        <w:lang w:val="uk-UA" w:eastAsia="en-US" w:bidi="ar-SA"/>
      </w:rPr>
    </w:lvl>
    <w:lvl w:ilvl="8" w:tplc="716CB6C4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7">
    <w:nsid w:val="1E4E5955"/>
    <w:multiLevelType w:val="multilevel"/>
    <w:tmpl w:val="D4D6A762"/>
    <w:lvl w:ilvl="0">
      <w:start w:val="6"/>
      <w:numFmt w:val="decimal"/>
      <w:lvlText w:val="%1"/>
      <w:lvlJc w:val="left"/>
      <w:pPr>
        <w:ind w:left="1088" w:hanging="4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8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817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85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54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1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0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424"/>
      </w:pPr>
      <w:rPr>
        <w:rFonts w:hint="default"/>
        <w:lang w:val="uk-UA" w:eastAsia="en-US" w:bidi="ar-SA"/>
      </w:rPr>
    </w:lvl>
  </w:abstractNum>
  <w:abstractNum w:abstractNumId="8">
    <w:nsid w:val="22E8471F"/>
    <w:multiLevelType w:val="hybridMultilevel"/>
    <w:tmpl w:val="6C4E7EC0"/>
    <w:lvl w:ilvl="0" w:tplc="2ED86CC0">
      <w:start w:val="2"/>
      <w:numFmt w:val="bullet"/>
      <w:lvlText w:val="-"/>
      <w:lvlJc w:val="left"/>
      <w:pPr>
        <w:ind w:left="10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9">
    <w:nsid w:val="2BCC7D5E"/>
    <w:multiLevelType w:val="multilevel"/>
    <w:tmpl w:val="97788164"/>
    <w:lvl w:ilvl="0">
      <w:start w:val="1"/>
      <w:numFmt w:val="decimal"/>
      <w:lvlText w:val="%1"/>
      <w:lvlJc w:val="left"/>
      <w:pPr>
        <w:ind w:left="305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5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504"/>
      </w:pPr>
      <w:rPr>
        <w:rFonts w:hint="default"/>
        <w:lang w:val="uk-UA" w:eastAsia="en-US" w:bidi="ar-SA"/>
      </w:rPr>
    </w:lvl>
  </w:abstractNum>
  <w:abstractNum w:abstractNumId="10">
    <w:nsid w:val="2C3A6CC6"/>
    <w:multiLevelType w:val="multilevel"/>
    <w:tmpl w:val="5D309150"/>
    <w:lvl w:ilvl="0">
      <w:start w:val="2"/>
      <w:numFmt w:val="decimal"/>
      <w:lvlText w:val="%1"/>
      <w:lvlJc w:val="left"/>
      <w:pPr>
        <w:ind w:left="305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850"/>
      </w:pPr>
      <w:rPr>
        <w:rFonts w:hint="default"/>
        <w:lang w:val="uk-UA" w:eastAsia="en-US" w:bidi="ar-SA"/>
      </w:rPr>
    </w:lvl>
  </w:abstractNum>
  <w:abstractNum w:abstractNumId="11">
    <w:nsid w:val="38583C22"/>
    <w:multiLevelType w:val="hybridMultilevel"/>
    <w:tmpl w:val="F56CE72E"/>
    <w:lvl w:ilvl="0" w:tplc="4F3E73B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9" w:hanging="360"/>
      </w:pPr>
    </w:lvl>
    <w:lvl w:ilvl="2" w:tplc="0422001B" w:tentative="1">
      <w:start w:val="1"/>
      <w:numFmt w:val="lowerRoman"/>
      <w:lvlText w:val="%3."/>
      <w:lvlJc w:val="right"/>
      <w:pPr>
        <w:ind w:left="1819" w:hanging="180"/>
      </w:pPr>
    </w:lvl>
    <w:lvl w:ilvl="3" w:tplc="0422000F" w:tentative="1">
      <w:start w:val="1"/>
      <w:numFmt w:val="decimal"/>
      <w:lvlText w:val="%4."/>
      <w:lvlJc w:val="left"/>
      <w:pPr>
        <w:ind w:left="2539" w:hanging="360"/>
      </w:pPr>
    </w:lvl>
    <w:lvl w:ilvl="4" w:tplc="04220019" w:tentative="1">
      <w:start w:val="1"/>
      <w:numFmt w:val="lowerLetter"/>
      <w:lvlText w:val="%5."/>
      <w:lvlJc w:val="left"/>
      <w:pPr>
        <w:ind w:left="3259" w:hanging="360"/>
      </w:pPr>
    </w:lvl>
    <w:lvl w:ilvl="5" w:tplc="0422001B" w:tentative="1">
      <w:start w:val="1"/>
      <w:numFmt w:val="lowerRoman"/>
      <w:lvlText w:val="%6."/>
      <w:lvlJc w:val="right"/>
      <w:pPr>
        <w:ind w:left="3979" w:hanging="180"/>
      </w:pPr>
    </w:lvl>
    <w:lvl w:ilvl="6" w:tplc="0422000F" w:tentative="1">
      <w:start w:val="1"/>
      <w:numFmt w:val="decimal"/>
      <w:lvlText w:val="%7."/>
      <w:lvlJc w:val="left"/>
      <w:pPr>
        <w:ind w:left="4699" w:hanging="360"/>
      </w:pPr>
    </w:lvl>
    <w:lvl w:ilvl="7" w:tplc="04220019" w:tentative="1">
      <w:start w:val="1"/>
      <w:numFmt w:val="lowerLetter"/>
      <w:lvlText w:val="%8."/>
      <w:lvlJc w:val="left"/>
      <w:pPr>
        <w:ind w:left="5419" w:hanging="360"/>
      </w:pPr>
    </w:lvl>
    <w:lvl w:ilvl="8" w:tplc="0422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>
    <w:nsid w:val="39F47270"/>
    <w:multiLevelType w:val="multilevel"/>
    <w:tmpl w:val="F2A09D12"/>
    <w:lvl w:ilvl="0">
      <w:start w:val="5"/>
      <w:numFmt w:val="decimal"/>
      <w:lvlText w:val="%1"/>
      <w:lvlJc w:val="left"/>
      <w:pPr>
        <w:ind w:left="305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3754" w:hanging="35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094" w:hanging="35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62" w:hanging="35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29" w:hanging="35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6" w:hanging="35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4" w:hanging="35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31" w:hanging="356"/>
      </w:pPr>
      <w:rPr>
        <w:rFonts w:hint="default"/>
        <w:lang w:val="uk-UA" w:eastAsia="en-US" w:bidi="ar-SA"/>
      </w:rPr>
    </w:lvl>
  </w:abstractNum>
  <w:abstractNum w:abstractNumId="13">
    <w:nsid w:val="3A940340"/>
    <w:multiLevelType w:val="multilevel"/>
    <w:tmpl w:val="C47A2C44"/>
    <w:lvl w:ilvl="0">
      <w:start w:val="4"/>
      <w:numFmt w:val="decimal"/>
      <w:lvlText w:val="%1"/>
      <w:lvlJc w:val="left"/>
      <w:pPr>
        <w:ind w:left="305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850"/>
      </w:pPr>
      <w:rPr>
        <w:rFonts w:hint="default"/>
        <w:lang w:val="uk-UA" w:eastAsia="en-US" w:bidi="ar-SA"/>
      </w:rPr>
    </w:lvl>
  </w:abstractNum>
  <w:abstractNum w:abstractNumId="14">
    <w:nsid w:val="41C73FEB"/>
    <w:multiLevelType w:val="multilevel"/>
    <w:tmpl w:val="D5FA550A"/>
    <w:lvl w:ilvl="0">
      <w:start w:val="8"/>
      <w:numFmt w:val="decimal"/>
      <w:lvlText w:val="%1"/>
      <w:lvlJc w:val="left"/>
      <w:pPr>
        <w:ind w:left="305" w:hanging="51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51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511"/>
      </w:pPr>
      <w:rPr>
        <w:rFonts w:hint="default"/>
        <w:lang w:val="uk-UA" w:eastAsia="en-US" w:bidi="ar-SA"/>
      </w:rPr>
    </w:lvl>
  </w:abstractNum>
  <w:abstractNum w:abstractNumId="15">
    <w:nsid w:val="43EC7574"/>
    <w:multiLevelType w:val="hybridMultilevel"/>
    <w:tmpl w:val="5AB06BFC"/>
    <w:lvl w:ilvl="0" w:tplc="0D90B2D2">
      <w:numFmt w:val="bullet"/>
      <w:lvlText w:val="–"/>
      <w:lvlJc w:val="left"/>
      <w:pPr>
        <w:ind w:left="305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BDAE752">
      <w:numFmt w:val="bullet"/>
      <w:lvlText w:val="•"/>
      <w:lvlJc w:val="left"/>
      <w:pPr>
        <w:ind w:left="1246" w:hanging="428"/>
      </w:pPr>
      <w:rPr>
        <w:rFonts w:hint="default"/>
        <w:lang w:val="uk-UA" w:eastAsia="en-US" w:bidi="ar-SA"/>
      </w:rPr>
    </w:lvl>
    <w:lvl w:ilvl="2" w:tplc="D6B2FA14">
      <w:numFmt w:val="bullet"/>
      <w:lvlText w:val="•"/>
      <w:lvlJc w:val="left"/>
      <w:pPr>
        <w:ind w:left="2193" w:hanging="428"/>
      </w:pPr>
      <w:rPr>
        <w:rFonts w:hint="default"/>
        <w:lang w:val="uk-UA" w:eastAsia="en-US" w:bidi="ar-SA"/>
      </w:rPr>
    </w:lvl>
    <w:lvl w:ilvl="3" w:tplc="64F43BAE">
      <w:numFmt w:val="bullet"/>
      <w:lvlText w:val="•"/>
      <w:lvlJc w:val="left"/>
      <w:pPr>
        <w:ind w:left="3139" w:hanging="428"/>
      </w:pPr>
      <w:rPr>
        <w:rFonts w:hint="default"/>
        <w:lang w:val="uk-UA" w:eastAsia="en-US" w:bidi="ar-SA"/>
      </w:rPr>
    </w:lvl>
    <w:lvl w:ilvl="4" w:tplc="12661F68">
      <w:numFmt w:val="bullet"/>
      <w:lvlText w:val="•"/>
      <w:lvlJc w:val="left"/>
      <w:pPr>
        <w:ind w:left="4086" w:hanging="428"/>
      </w:pPr>
      <w:rPr>
        <w:rFonts w:hint="default"/>
        <w:lang w:val="uk-UA" w:eastAsia="en-US" w:bidi="ar-SA"/>
      </w:rPr>
    </w:lvl>
    <w:lvl w:ilvl="5" w:tplc="4B2083B2">
      <w:numFmt w:val="bullet"/>
      <w:lvlText w:val="•"/>
      <w:lvlJc w:val="left"/>
      <w:pPr>
        <w:ind w:left="5033" w:hanging="428"/>
      </w:pPr>
      <w:rPr>
        <w:rFonts w:hint="default"/>
        <w:lang w:val="uk-UA" w:eastAsia="en-US" w:bidi="ar-SA"/>
      </w:rPr>
    </w:lvl>
    <w:lvl w:ilvl="6" w:tplc="B98CAE8A">
      <w:numFmt w:val="bullet"/>
      <w:lvlText w:val="•"/>
      <w:lvlJc w:val="left"/>
      <w:pPr>
        <w:ind w:left="5979" w:hanging="428"/>
      </w:pPr>
      <w:rPr>
        <w:rFonts w:hint="default"/>
        <w:lang w:val="uk-UA" w:eastAsia="en-US" w:bidi="ar-SA"/>
      </w:rPr>
    </w:lvl>
    <w:lvl w:ilvl="7" w:tplc="9364F0F2">
      <w:numFmt w:val="bullet"/>
      <w:lvlText w:val="•"/>
      <w:lvlJc w:val="left"/>
      <w:pPr>
        <w:ind w:left="6926" w:hanging="428"/>
      </w:pPr>
      <w:rPr>
        <w:rFonts w:hint="default"/>
        <w:lang w:val="uk-UA" w:eastAsia="en-US" w:bidi="ar-SA"/>
      </w:rPr>
    </w:lvl>
    <w:lvl w:ilvl="8" w:tplc="0C80D772">
      <w:numFmt w:val="bullet"/>
      <w:lvlText w:val="•"/>
      <w:lvlJc w:val="left"/>
      <w:pPr>
        <w:ind w:left="7873" w:hanging="428"/>
      </w:pPr>
      <w:rPr>
        <w:rFonts w:hint="default"/>
        <w:lang w:val="uk-UA" w:eastAsia="en-US" w:bidi="ar-SA"/>
      </w:rPr>
    </w:lvl>
  </w:abstractNum>
  <w:abstractNum w:abstractNumId="16">
    <w:nsid w:val="4CF76CFC"/>
    <w:multiLevelType w:val="multilevel"/>
    <w:tmpl w:val="7E946AB4"/>
    <w:lvl w:ilvl="0">
      <w:start w:val="2"/>
      <w:numFmt w:val="decimal"/>
      <w:lvlText w:val="%1"/>
      <w:lvlJc w:val="left"/>
      <w:pPr>
        <w:ind w:left="305" w:hanging="771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305" w:hanging="77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5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39" w:hanging="7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7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7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7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7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771"/>
      </w:pPr>
      <w:rPr>
        <w:rFonts w:hint="default"/>
        <w:lang w:val="uk-UA" w:eastAsia="en-US" w:bidi="ar-SA"/>
      </w:rPr>
    </w:lvl>
  </w:abstractNum>
  <w:abstractNum w:abstractNumId="17">
    <w:nsid w:val="4D613D97"/>
    <w:multiLevelType w:val="hybridMultilevel"/>
    <w:tmpl w:val="128E356C"/>
    <w:lvl w:ilvl="0" w:tplc="E6E479B4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B6C230E">
      <w:numFmt w:val="bullet"/>
      <w:lvlText w:val="–"/>
      <w:lvlJc w:val="left"/>
      <w:pPr>
        <w:ind w:left="305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3CEE09D8">
      <w:numFmt w:val="bullet"/>
      <w:lvlText w:val="•"/>
      <w:lvlJc w:val="left"/>
      <w:pPr>
        <w:ind w:left="2193" w:hanging="428"/>
      </w:pPr>
      <w:rPr>
        <w:rFonts w:hint="default"/>
        <w:lang w:val="uk-UA" w:eastAsia="en-US" w:bidi="ar-SA"/>
      </w:rPr>
    </w:lvl>
    <w:lvl w:ilvl="3" w:tplc="1070117E">
      <w:numFmt w:val="bullet"/>
      <w:lvlText w:val="•"/>
      <w:lvlJc w:val="left"/>
      <w:pPr>
        <w:ind w:left="3139" w:hanging="428"/>
      </w:pPr>
      <w:rPr>
        <w:rFonts w:hint="default"/>
        <w:lang w:val="uk-UA" w:eastAsia="en-US" w:bidi="ar-SA"/>
      </w:rPr>
    </w:lvl>
    <w:lvl w:ilvl="4" w:tplc="672ECC3E">
      <w:numFmt w:val="bullet"/>
      <w:lvlText w:val="•"/>
      <w:lvlJc w:val="left"/>
      <w:pPr>
        <w:ind w:left="4086" w:hanging="428"/>
      </w:pPr>
      <w:rPr>
        <w:rFonts w:hint="default"/>
        <w:lang w:val="uk-UA" w:eastAsia="en-US" w:bidi="ar-SA"/>
      </w:rPr>
    </w:lvl>
    <w:lvl w:ilvl="5" w:tplc="E432FDA2">
      <w:numFmt w:val="bullet"/>
      <w:lvlText w:val="•"/>
      <w:lvlJc w:val="left"/>
      <w:pPr>
        <w:ind w:left="5033" w:hanging="428"/>
      </w:pPr>
      <w:rPr>
        <w:rFonts w:hint="default"/>
        <w:lang w:val="uk-UA" w:eastAsia="en-US" w:bidi="ar-SA"/>
      </w:rPr>
    </w:lvl>
    <w:lvl w:ilvl="6" w:tplc="E2F44462">
      <w:numFmt w:val="bullet"/>
      <w:lvlText w:val="•"/>
      <w:lvlJc w:val="left"/>
      <w:pPr>
        <w:ind w:left="5979" w:hanging="428"/>
      </w:pPr>
      <w:rPr>
        <w:rFonts w:hint="default"/>
        <w:lang w:val="uk-UA" w:eastAsia="en-US" w:bidi="ar-SA"/>
      </w:rPr>
    </w:lvl>
    <w:lvl w:ilvl="7" w:tplc="BBF64F0C">
      <w:numFmt w:val="bullet"/>
      <w:lvlText w:val="•"/>
      <w:lvlJc w:val="left"/>
      <w:pPr>
        <w:ind w:left="6926" w:hanging="428"/>
      </w:pPr>
      <w:rPr>
        <w:rFonts w:hint="default"/>
        <w:lang w:val="uk-UA" w:eastAsia="en-US" w:bidi="ar-SA"/>
      </w:rPr>
    </w:lvl>
    <w:lvl w:ilvl="8" w:tplc="D4321F16">
      <w:numFmt w:val="bullet"/>
      <w:lvlText w:val="•"/>
      <w:lvlJc w:val="left"/>
      <w:pPr>
        <w:ind w:left="7873" w:hanging="428"/>
      </w:pPr>
      <w:rPr>
        <w:rFonts w:hint="default"/>
        <w:lang w:val="uk-UA" w:eastAsia="en-US" w:bidi="ar-SA"/>
      </w:rPr>
    </w:lvl>
  </w:abstractNum>
  <w:abstractNum w:abstractNumId="18">
    <w:nsid w:val="4E8F06AB"/>
    <w:multiLevelType w:val="hybridMultilevel"/>
    <w:tmpl w:val="FB80F998"/>
    <w:lvl w:ilvl="0" w:tplc="C0F614AC">
      <w:numFmt w:val="bullet"/>
      <w:lvlText w:val="-"/>
      <w:lvlJc w:val="left"/>
      <w:pPr>
        <w:ind w:left="30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5E0CD10">
      <w:numFmt w:val="bullet"/>
      <w:lvlText w:val="•"/>
      <w:lvlJc w:val="left"/>
      <w:pPr>
        <w:ind w:left="1246" w:hanging="188"/>
      </w:pPr>
      <w:rPr>
        <w:rFonts w:hint="default"/>
        <w:lang w:val="uk-UA" w:eastAsia="en-US" w:bidi="ar-SA"/>
      </w:rPr>
    </w:lvl>
    <w:lvl w:ilvl="2" w:tplc="8DEE7DA2">
      <w:numFmt w:val="bullet"/>
      <w:lvlText w:val="•"/>
      <w:lvlJc w:val="left"/>
      <w:pPr>
        <w:ind w:left="2193" w:hanging="188"/>
      </w:pPr>
      <w:rPr>
        <w:rFonts w:hint="default"/>
        <w:lang w:val="uk-UA" w:eastAsia="en-US" w:bidi="ar-SA"/>
      </w:rPr>
    </w:lvl>
    <w:lvl w:ilvl="3" w:tplc="11A07890">
      <w:numFmt w:val="bullet"/>
      <w:lvlText w:val="•"/>
      <w:lvlJc w:val="left"/>
      <w:pPr>
        <w:ind w:left="3139" w:hanging="188"/>
      </w:pPr>
      <w:rPr>
        <w:rFonts w:hint="default"/>
        <w:lang w:val="uk-UA" w:eastAsia="en-US" w:bidi="ar-SA"/>
      </w:rPr>
    </w:lvl>
    <w:lvl w:ilvl="4" w:tplc="C6D676C2">
      <w:numFmt w:val="bullet"/>
      <w:lvlText w:val="•"/>
      <w:lvlJc w:val="left"/>
      <w:pPr>
        <w:ind w:left="4086" w:hanging="188"/>
      </w:pPr>
      <w:rPr>
        <w:rFonts w:hint="default"/>
        <w:lang w:val="uk-UA" w:eastAsia="en-US" w:bidi="ar-SA"/>
      </w:rPr>
    </w:lvl>
    <w:lvl w:ilvl="5" w:tplc="535C64B0">
      <w:numFmt w:val="bullet"/>
      <w:lvlText w:val="•"/>
      <w:lvlJc w:val="left"/>
      <w:pPr>
        <w:ind w:left="5033" w:hanging="188"/>
      </w:pPr>
      <w:rPr>
        <w:rFonts w:hint="default"/>
        <w:lang w:val="uk-UA" w:eastAsia="en-US" w:bidi="ar-SA"/>
      </w:rPr>
    </w:lvl>
    <w:lvl w:ilvl="6" w:tplc="31B67004">
      <w:numFmt w:val="bullet"/>
      <w:lvlText w:val="•"/>
      <w:lvlJc w:val="left"/>
      <w:pPr>
        <w:ind w:left="5979" w:hanging="188"/>
      </w:pPr>
      <w:rPr>
        <w:rFonts w:hint="default"/>
        <w:lang w:val="uk-UA" w:eastAsia="en-US" w:bidi="ar-SA"/>
      </w:rPr>
    </w:lvl>
    <w:lvl w:ilvl="7" w:tplc="E5E4E004">
      <w:numFmt w:val="bullet"/>
      <w:lvlText w:val="•"/>
      <w:lvlJc w:val="left"/>
      <w:pPr>
        <w:ind w:left="6926" w:hanging="188"/>
      </w:pPr>
      <w:rPr>
        <w:rFonts w:hint="default"/>
        <w:lang w:val="uk-UA" w:eastAsia="en-US" w:bidi="ar-SA"/>
      </w:rPr>
    </w:lvl>
    <w:lvl w:ilvl="8" w:tplc="AF8E69B6">
      <w:numFmt w:val="bullet"/>
      <w:lvlText w:val="•"/>
      <w:lvlJc w:val="left"/>
      <w:pPr>
        <w:ind w:left="7873" w:hanging="188"/>
      </w:pPr>
      <w:rPr>
        <w:rFonts w:hint="default"/>
        <w:lang w:val="uk-UA" w:eastAsia="en-US" w:bidi="ar-SA"/>
      </w:rPr>
    </w:lvl>
  </w:abstractNum>
  <w:abstractNum w:abstractNumId="19">
    <w:nsid w:val="56554147"/>
    <w:multiLevelType w:val="multilevel"/>
    <w:tmpl w:val="27CE50DE"/>
    <w:lvl w:ilvl="0">
      <w:start w:val="2"/>
      <w:numFmt w:val="decimal"/>
      <w:lvlText w:val="%1"/>
      <w:lvlJc w:val="left"/>
      <w:pPr>
        <w:ind w:left="1157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57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05" w:hanging="561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072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8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85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1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97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53" w:hanging="561"/>
      </w:pPr>
      <w:rPr>
        <w:rFonts w:hint="default"/>
        <w:lang w:val="uk-UA" w:eastAsia="en-US" w:bidi="ar-SA"/>
      </w:rPr>
    </w:lvl>
  </w:abstractNum>
  <w:abstractNum w:abstractNumId="20">
    <w:nsid w:val="5D304A5A"/>
    <w:multiLevelType w:val="multilevel"/>
    <w:tmpl w:val="3AAE8AA0"/>
    <w:lvl w:ilvl="0">
      <w:start w:val="5"/>
      <w:numFmt w:val="decimal"/>
      <w:lvlText w:val="%1"/>
      <w:lvlJc w:val="left"/>
      <w:pPr>
        <w:ind w:left="305" w:hanging="54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540"/>
      </w:pPr>
      <w:rPr>
        <w:rFonts w:hint="default"/>
        <w:lang w:val="uk-UA" w:eastAsia="en-US" w:bidi="ar-SA"/>
      </w:rPr>
    </w:lvl>
  </w:abstractNum>
  <w:abstractNum w:abstractNumId="21">
    <w:nsid w:val="662D2162"/>
    <w:multiLevelType w:val="multilevel"/>
    <w:tmpl w:val="A4D62508"/>
    <w:lvl w:ilvl="0">
      <w:start w:val="1"/>
      <w:numFmt w:val="decimal"/>
      <w:lvlText w:val="%1"/>
      <w:lvlJc w:val="left"/>
      <w:pPr>
        <w:ind w:left="305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850"/>
      </w:pPr>
      <w:rPr>
        <w:rFonts w:hint="default"/>
        <w:lang w:val="uk-UA" w:eastAsia="en-US" w:bidi="ar-SA"/>
      </w:rPr>
    </w:lvl>
  </w:abstractNum>
  <w:abstractNum w:abstractNumId="22">
    <w:nsid w:val="6BAF5F80"/>
    <w:multiLevelType w:val="hybridMultilevel"/>
    <w:tmpl w:val="E30275D0"/>
    <w:lvl w:ilvl="0" w:tplc="3B801C00">
      <w:numFmt w:val="bullet"/>
      <w:lvlText w:val="–"/>
      <w:lvlJc w:val="left"/>
      <w:pPr>
        <w:ind w:left="102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24D5C4">
      <w:numFmt w:val="bullet"/>
      <w:lvlText w:val="–"/>
      <w:lvlJc w:val="left"/>
      <w:pPr>
        <w:ind w:left="305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408072C">
      <w:numFmt w:val="bullet"/>
      <w:lvlText w:val="•"/>
      <w:lvlJc w:val="left"/>
      <w:pPr>
        <w:ind w:left="1991" w:hanging="428"/>
      </w:pPr>
      <w:rPr>
        <w:rFonts w:hint="default"/>
        <w:lang w:val="uk-UA" w:eastAsia="en-US" w:bidi="ar-SA"/>
      </w:rPr>
    </w:lvl>
    <w:lvl w:ilvl="3" w:tplc="9990C248">
      <w:numFmt w:val="bullet"/>
      <w:lvlText w:val="•"/>
      <w:lvlJc w:val="left"/>
      <w:pPr>
        <w:ind w:left="2963" w:hanging="428"/>
      </w:pPr>
      <w:rPr>
        <w:rFonts w:hint="default"/>
        <w:lang w:val="uk-UA" w:eastAsia="en-US" w:bidi="ar-SA"/>
      </w:rPr>
    </w:lvl>
    <w:lvl w:ilvl="4" w:tplc="E3B081AC">
      <w:numFmt w:val="bullet"/>
      <w:lvlText w:val="•"/>
      <w:lvlJc w:val="left"/>
      <w:pPr>
        <w:ind w:left="3935" w:hanging="428"/>
      </w:pPr>
      <w:rPr>
        <w:rFonts w:hint="default"/>
        <w:lang w:val="uk-UA" w:eastAsia="en-US" w:bidi="ar-SA"/>
      </w:rPr>
    </w:lvl>
    <w:lvl w:ilvl="5" w:tplc="2AB26A26">
      <w:numFmt w:val="bullet"/>
      <w:lvlText w:val="•"/>
      <w:lvlJc w:val="left"/>
      <w:pPr>
        <w:ind w:left="4907" w:hanging="428"/>
      </w:pPr>
      <w:rPr>
        <w:rFonts w:hint="default"/>
        <w:lang w:val="uk-UA" w:eastAsia="en-US" w:bidi="ar-SA"/>
      </w:rPr>
    </w:lvl>
    <w:lvl w:ilvl="6" w:tplc="A4DE7616">
      <w:numFmt w:val="bullet"/>
      <w:lvlText w:val="•"/>
      <w:lvlJc w:val="left"/>
      <w:pPr>
        <w:ind w:left="5879" w:hanging="428"/>
      </w:pPr>
      <w:rPr>
        <w:rFonts w:hint="default"/>
        <w:lang w:val="uk-UA" w:eastAsia="en-US" w:bidi="ar-SA"/>
      </w:rPr>
    </w:lvl>
    <w:lvl w:ilvl="7" w:tplc="A9166246">
      <w:numFmt w:val="bullet"/>
      <w:lvlText w:val="•"/>
      <w:lvlJc w:val="left"/>
      <w:pPr>
        <w:ind w:left="6850" w:hanging="428"/>
      </w:pPr>
      <w:rPr>
        <w:rFonts w:hint="default"/>
        <w:lang w:val="uk-UA" w:eastAsia="en-US" w:bidi="ar-SA"/>
      </w:rPr>
    </w:lvl>
    <w:lvl w:ilvl="8" w:tplc="B6709846">
      <w:numFmt w:val="bullet"/>
      <w:lvlText w:val="•"/>
      <w:lvlJc w:val="left"/>
      <w:pPr>
        <w:ind w:left="7822" w:hanging="428"/>
      </w:pPr>
      <w:rPr>
        <w:rFonts w:hint="default"/>
        <w:lang w:val="uk-UA" w:eastAsia="en-US" w:bidi="ar-SA"/>
      </w:rPr>
    </w:lvl>
  </w:abstractNum>
  <w:abstractNum w:abstractNumId="23">
    <w:nsid w:val="7CD71EAF"/>
    <w:multiLevelType w:val="multilevel"/>
    <w:tmpl w:val="A9C69918"/>
    <w:lvl w:ilvl="0">
      <w:start w:val="4"/>
      <w:numFmt w:val="decimal"/>
      <w:lvlText w:val="%1"/>
      <w:lvlJc w:val="left"/>
      <w:pPr>
        <w:ind w:left="305" w:hanging="64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6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9" w:hanging="6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6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6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9" w:hanging="6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6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648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7"/>
  </w:num>
  <w:num w:numId="5">
    <w:abstractNumId w:val="20"/>
  </w:num>
  <w:num w:numId="6">
    <w:abstractNumId w:val="18"/>
  </w:num>
  <w:num w:numId="7">
    <w:abstractNumId w:val="23"/>
  </w:num>
  <w:num w:numId="8">
    <w:abstractNumId w:val="2"/>
  </w:num>
  <w:num w:numId="9">
    <w:abstractNumId w:val="5"/>
  </w:num>
  <w:num w:numId="10">
    <w:abstractNumId w:val="16"/>
  </w:num>
  <w:num w:numId="11">
    <w:abstractNumId w:val="0"/>
  </w:num>
  <w:num w:numId="12">
    <w:abstractNumId w:val="19"/>
  </w:num>
  <w:num w:numId="13">
    <w:abstractNumId w:val="9"/>
  </w:num>
  <w:num w:numId="14">
    <w:abstractNumId w:val="12"/>
  </w:num>
  <w:num w:numId="15">
    <w:abstractNumId w:val="13"/>
  </w:num>
  <w:num w:numId="16">
    <w:abstractNumId w:val="17"/>
  </w:num>
  <w:num w:numId="17">
    <w:abstractNumId w:val="1"/>
  </w:num>
  <w:num w:numId="18">
    <w:abstractNumId w:val="22"/>
  </w:num>
  <w:num w:numId="19">
    <w:abstractNumId w:val="10"/>
  </w:num>
  <w:num w:numId="20">
    <w:abstractNumId w:val="15"/>
  </w:num>
  <w:num w:numId="21">
    <w:abstractNumId w:val="21"/>
  </w:num>
  <w:num w:numId="22">
    <w:abstractNumId w:val="6"/>
  </w:num>
  <w:num w:numId="23">
    <w:abstractNumId w:val="11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C2AA7"/>
    <w:rsid w:val="00022302"/>
    <w:rsid w:val="00043D72"/>
    <w:rsid w:val="000C1A0F"/>
    <w:rsid w:val="000D1927"/>
    <w:rsid w:val="000E2955"/>
    <w:rsid w:val="001142E9"/>
    <w:rsid w:val="001634BB"/>
    <w:rsid w:val="00173BCE"/>
    <w:rsid w:val="001B4EBF"/>
    <w:rsid w:val="001E48A5"/>
    <w:rsid w:val="00224D46"/>
    <w:rsid w:val="00233EC5"/>
    <w:rsid w:val="00255E67"/>
    <w:rsid w:val="00274B30"/>
    <w:rsid w:val="00281FE8"/>
    <w:rsid w:val="00286993"/>
    <w:rsid w:val="002873F7"/>
    <w:rsid w:val="002B4414"/>
    <w:rsid w:val="003266FE"/>
    <w:rsid w:val="003442C3"/>
    <w:rsid w:val="00391AB9"/>
    <w:rsid w:val="00393B2C"/>
    <w:rsid w:val="00393F2C"/>
    <w:rsid w:val="003B5249"/>
    <w:rsid w:val="003C17AC"/>
    <w:rsid w:val="003F3A66"/>
    <w:rsid w:val="0046192D"/>
    <w:rsid w:val="004A0B9C"/>
    <w:rsid w:val="004C7167"/>
    <w:rsid w:val="004E283F"/>
    <w:rsid w:val="005159FE"/>
    <w:rsid w:val="00571657"/>
    <w:rsid w:val="005877D1"/>
    <w:rsid w:val="005A39FC"/>
    <w:rsid w:val="005C7998"/>
    <w:rsid w:val="005D670B"/>
    <w:rsid w:val="0061460C"/>
    <w:rsid w:val="00620188"/>
    <w:rsid w:val="006904A2"/>
    <w:rsid w:val="006C09F7"/>
    <w:rsid w:val="006C2AA7"/>
    <w:rsid w:val="006C612A"/>
    <w:rsid w:val="006F7ADA"/>
    <w:rsid w:val="00732185"/>
    <w:rsid w:val="0075613F"/>
    <w:rsid w:val="00777767"/>
    <w:rsid w:val="00781D3E"/>
    <w:rsid w:val="007A6C16"/>
    <w:rsid w:val="007E2A50"/>
    <w:rsid w:val="007E7CAF"/>
    <w:rsid w:val="008237F3"/>
    <w:rsid w:val="00852E3F"/>
    <w:rsid w:val="0085739D"/>
    <w:rsid w:val="00863E86"/>
    <w:rsid w:val="00865B3B"/>
    <w:rsid w:val="008B4ED3"/>
    <w:rsid w:val="008E4E05"/>
    <w:rsid w:val="008E5964"/>
    <w:rsid w:val="009024BD"/>
    <w:rsid w:val="009212D7"/>
    <w:rsid w:val="00921CC2"/>
    <w:rsid w:val="00930AF5"/>
    <w:rsid w:val="00942456"/>
    <w:rsid w:val="00986B4B"/>
    <w:rsid w:val="009C2F39"/>
    <w:rsid w:val="009D6CEA"/>
    <w:rsid w:val="009D765B"/>
    <w:rsid w:val="009E0C98"/>
    <w:rsid w:val="009F1D49"/>
    <w:rsid w:val="00A325B8"/>
    <w:rsid w:val="00A75E8A"/>
    <w:rsid w:val="00A86225"/>
    <w:rsid w:val="00AC4862"/>
    <w:rsid w:val="00AC73AF"/>
    <w:rsid w:val="00AF101F"/>
    <w:rsid w:val="00AF383C"/>
    <w:rsid w:val="00B001B2"/>
    <w:rsid w:val="00B43AB4"/>
    <w:rsid w:val="00B6009E"/>
    <w:rsid w:val="00BE3BD7"/>
    <w:rsid w:val="00C27CDF"/>
    <w:rsid w:val="00C41DE3"/>
    <w:rsid w:val="00C71D64"/>
    <w:rsid w:val="00CC0360"/>
    <w:rsid w:val="00CE302B"/>
    <w:rsid w:val="00D212A9"/>
    <w:rsid w:val="00D50549"/>
    <w:rsid w:val="00D5612F"/>
    <w:rsid w:val="00D866E3"/>
    <w:rsid w:val="00D941C1"/>
    <w:rsid w:val="00DA61BA"/>
    <w:rsid w:val="00DE46BA"/>
    <w:rsid w:val="00E13EE5"/>
    <w:rsid w:val="00E8198D"/>
    <w:rsid w:val="00E9202A"/>
    <w:rsid w:val="00EA4F70"/>
    <w:rsid w:val="00EE1173"/>
    <w:rsid w:val="00EF30D7"/>
    <w:rsid w:val="00EF52DC"/>
    <w:rsid w:val="00F173A2"/>
    <w:rsid w:val="00F4643B"/>
    <w:rsid w:val="00F52F87"/>
    <w:rsid w:val="00F734DE"/>
    <w:rsid w:val="00F84924"/>
    <w:rsid w:val="00F96093"/>
    <w:rsid w:val="00FE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D1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77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77D1"/>
    <w:pPr>
      <w:ind w:left="3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877D1"/>
    <w:pPr>
      <w:ind w:left="30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877D1"/>
    <w:pPr>
      <w:ind w:left="107"/>
    </w:pPr>
  </w:style>
  <w:style w:type="paragraph" w:styleId="a5">
    <w:name w:val="header"/>
    <w:basedOn w:val="a"/>
    <w:link w:val="a6"/>
    <w:uiPriority w:val="99"/>
    <w:unhideWhenUsed/>
    <w:rsid w:val="00224D46"/>
    <w:pPr>
      <w:widowControl/>
      <w:tabs>
        <w:tab w:val="center" w:pos="4819"/>
        <w:tab w:val="right" w:pos="9639"/>
      </w:tabs>
      <w:autoSpaceDE/>
      <w:autoSpaceDN/>
    </w:pPr>
    <w:rPr>
      <w:rFonts w:ascii="Calibri" w:eastAsia="Calibri" w:hAnsi="Calibr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24D46"/>
    <w:rPr>
      <w:rFonts w:ascii="Calibri" w:eastAsia="Calibri" w:hAnsi="Calibri" w:cs="Times New Roman"/>
      <w:lang w:val="ru-RU"/>
    </w:rPr>
  </w:style>
  <w:style w:type="paragraph" w:customStyle="1" w:styleId="ShapkaDocumentu">
    <w:name w:val="Shapka Documentu"/>
    <w:basedOn w:val="a"/>
    <w:rsid w:val="00AF101F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17</Pages>
  <Words>19287</Words>
  <Characters>10995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2023-05-10T11:51:00Z</cp:lastPrinted>
  <dcterms:created xsi:type="dcterms:W3CDTF">2023-05-02T13:08:00Z</dcterms:created>
  <dcterms:modified xsi:type="dcterms:W3CDTF">2023-05-15T08:37:00Z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2023-05-02T00:00:00Z</vt:filetime>
  </property>
</Properties>
</file>