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606" w:type="dxa"/>
        <w:tblLayout w:type="fixed"/>
        <w:tblLook w:val="04A0"/>
      </w:tblPr>
      <w:tblGrid>
        <w:gridCol w:w="675"/>
        <w:gridCol w:w="3261"/>
        <w:gridCol w:w="3118"/>
        <w:gridCol w:w="851"/>
        <w:gridCol w:w="1666"/>
        <w:gridCol w:w="35"/>
      </w:tblGrid>
      <w:tr w:rsidR="006B205A" w:rsidRPr="00F12E57" w:rsidTr="006B205A">
        <w:trPr>
          <w:trHeight w:val="1974"/>
        </w:trPr>
        <w:tc>
          <w:tcPr>
            <w:tcW w:w="960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B205A" w:rsidRPr="00F12E57" w:rsidRDefault="006B205A" w:rsidP="006B205A">
            <w:pPr>
              <w:spacing w:line="360" w:lineRule="auto"/>
              <w:ind w:firstLine="5245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ЗАТВЕРДЖЕНО               </w:t>
            </w:r>
          </w:p>
          <w:p w:rsidR="006B205A" w:rsidRPr="00F12E57" w:rsidRDefault="006B205A" w:rsidP="006B205A">
            <w:pPr>
              <w:spacing w:line="360" w:lineRule="auto"/>
              <w:ind w:firstLine="5245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Розпорядження начальника</w:t>
            </w:r>
          </w:p>
          <w:p w:rsidR="006B205A" w:rsidRPr="00F12E57" w:rsidRDefault="006B205A" w:rsidP="006B205A">
            <w:pPr>
              <w:spacing w:line="360" w:lineRule="auto"/>
              <w:ind w:firstLine="5245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обласної військової адміністрації           </w:t>
            </w:r>
          </w:p>
          <w:p w:rsidR="006B205A" w:rsidRPr="00F12E57" w:rsidRDefault="006B205A" w:rsidP="006B205A">
            <w:pPr>
              <w:spacing w:line="360" w:lineRule="auto"/>
              <w:ind w:firstLine="5245"/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____________ № ___________</w:t>
            </w:r>
          </w:p>
          <w:p w:rsidR="006B205A" w:rsidRPr="00F12E57" w:rsidRDefault="006B205A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6148" w:rsidRPr="00F12E57" w:rsidTr="006B205A">
        <w:trPr>
          <w:gridAfter w:val="1"/>
          <w:wAfter w:w="35" w:type="dxa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430" w:rsidRPr="00F12E57" w:rsidRDefault="00E62430" w:rsidP="00E624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2E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ТЕХНОЛОГІЧНА КАРТКА № 01155</w:t>
            </w:r>
          </w:p>
          <w:p w:rsidR="002B6148" w:rsidRPr="00F12E57" w:rsidRDefault="002B6148" w:rsidP="00E624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6148" w:rsidRPr="00F12E57" w:rsidTr="006B205A">
        <w:trPr>
          <w:gridAfter w:val="1"/>
          <w:wAfter w:w="35" w:type="dxa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2430" w:rsidRPr="00F12E57" w:rsidRDefault="00E62430" w:rsidP="00E6243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12E5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Проведення державної атестації дитячих закладів оздоровлення та відпочинку і присвоєння їм відповідної категорії </w:t>
            </w:r>
          </w:p>
          <w:p w:rsidR="002B6148" w:rsidRPr="00F12E57" w:rsidRDefault="002B6148" w:rsidP="00E62430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B6148" w:rsidRPr="00F12E57" w:rsidTr="006B205A">
        <w:trPr>
          <w:gridAfter w:val="1"/>
          <w:wAfter w:w="35" w:type="dxa"/>
        </w:trPr>
        <w:tc>
          <w:tcPr>
            <w:tcW w:w="95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B6148" w:rsidRPr="00F12E57" w:rsidRDefault="002B6148" w:rsidP="002B6148">
            <w:pPr>
              <w:jc w:val="center"/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b/>
                <w:sz w:val="28"/>
                <w:szCs w:val="28"/>
              </w:rPr>
              <w:t>Обласна державна адміністрація</w:t>
            </w:r>
          </w:p>
          <w:p w:rsidR="002B6148" w:rsidRPr="00F12E57" w:rsidRDefault="002B6148" w:rsidP="00EB1651">
            <w:pPr>
              <w:jc w:val="center"/>
              <w:rPr>
                <w:rFonts w:asciiTheme="majorBidi" w:eastAsia="Times New Roman" w:hAnsiTheme="majorBidi" w:cstheme="majorBidi"/>
                <w:b/>
                <w:i/>
                <w:color w:val="FFFFFF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i/>
                <w:color w:val="FFFFFF"/>
                <w:sz w:val="28"/>
                <w:szCs w:val="28"/>
              </w:rPr>
              <w:t xml:space="preserve"> (</w:t>
            </w:r>
          </w:p>
        </w:tc>
      </w:tr>
      <w:tr w:rsidR="002B6148" w:rsidRPr="00F12E57" w:rsidTr="006B205A">
        <w:trPr>
          <w:gridAfter w:val="1"/>
          <w:wAfter w:w="35" w:type="dxa"/>
        </w:trPr>
        <w:tc>
          <w:tcPr>
            <w:tcW w:w="957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148" w:rsidRPr="00F12E57" w:rsidRDefault="002B6148">
            <w:pPr>
              <w:rPr>
                <w:rFonts w:asciiTheme="majorBidi" w:hAnsiTheme="majorBidi" w:cstheme="majorBidi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F12E57" w:rsidRDefault="002B6148" w:rsidP="00810A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2E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№</w:t>
            </w:r>
          </w:p>
          <w:p w:rsidR="002B6148" w:rsidRPr="00F12E57" w:rsidRDefault="002B6148" w:rsidP="00810A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2E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F12E57" w:rsidRDefault="002B6148" w:rsidP="00810A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Етапи процесу надання послуги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F12E57" w:rsidRDefault="002B6148" w:rsidP="00810A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F12E57" w:rsidRDefault="002B6148" w:rsidP="00810A5D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Дія</w:t>
            </w:r>
          </w:p>
          <w:p w:rsidR="002B6148" w:rsidRPr="00F12E57" w:rsidRDefault="00FB721B" w:rsidP="00810A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(В,</w:t>
            </w:r>
            <w:r w:rsidR="002B6148" w:rsidRPr="00F12E5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У, П, З)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148" w:rsidRPr="00F12E57" w:rsidRDefault="002B6148" w:rsidP="00810A5D">
            <w:pPr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Строк виконання</w:t>
            </w:r>
          </w:p>
          <w:p w:rsidR="002B6148" w:rsidRPr="00F12E57" w:rsidRDefault="002B6148" w:rsidP="00810A5D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b/>
                <w:bCs/>
                <w:sz w:val="28"/>
                <w:szCs w:val="28"/>
              </w:rPr>
              <w:t>(протягом днів)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  <w:tcBorders>
              <w:top w:val="single" w:sz="4" w:space="0" w:color="auto"/>
            </w:tcBorders>
          </w:tcPr>
          <w:p w:rsidR="002B6148" w:rsidRPr="00F12E57" w:rsidRDefault="007E4B31" w:rsidP="00810A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2B6148" w:rsidRPr="00F12E57" w:rsidRDefault="00E62430" w:rsidP="00810A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Прийом і перевірка повноти пакету документів, реєстрація заяви суб’єкта звернення, повідомлення заявника про орієнтовний термін виконання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E62430" w:rsidRPr="00F12E57" w:rsidRDefault="00E62430" w:rsidP="00810A5D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адміністратор центру надання адміністративних послуг</w:t>
            </w:r>
          </w:p>
          <w:p w:rsidR="002B6148" w:rsidRPr="00F12E57" w:rsidRDefault="002B6148" w:rsidP="00810A5D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2B6148" w:rsidRPr="00F12E57" w:rsidRDefault="00585C50" w:rsidP="00810A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1 день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FB721B" w:rsidP="00810A5D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hAnsiTheme="majorBidi" w:cstheme="majorBidi"/>
                <w:sz w:val="28"/>
                <w:szCs w:val="28"/>
              </w:rPr>
              <w:t>2.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Передача пакету документів суб’єкта звернення до суб'єкта надання адміністративних послуг</w:t>
            </w:r>
          </w:p>
        </w:tc>
        <w:tc>
          <w:tcPr>
            <w:tcW w:w="3118" w:type="dxa"/>
          </w:tcPr>
          <w:p w:rsidR="00E62430" w:rsidRPr="00F12E57" w:rsidRDefault="00E62430" w:rsidP="00810A5D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уповноважена особа центру надання адміністративних послуг</w:t>
            </w:r>
          </w:p>
          <w:p w:rsidR="002B6148" w:rsidRPr="00F12E57" w:rsidRDefault="002B6148" w:rsidP="00810A5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FB721B" w:rsidP="00810A5D">
            <w:pPr>
              <w:rPr>
                <w:sz w:val="28"/>
                <w:szCs w:val="28"/>
              </w:rPr>
            </w:pPr>
            <w:r w:rsidRPr="00F12E57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 </w:t>
            </w:r>
            <w:r w:rsidR="00003C1A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день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t>3.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Реєстрація заяви суб’єкта звернення у базі реєстрації вхідної кореспонденції суб'єкта надання адміністративних послуг та передача керівництву для накладення резолюції</w:t>
            </w:r>
          </w:p>
        </w:tc>
        <w:tc>
          <w:tcPr>
            <w:tcW w:w="3118" w:type="dxa"/>
          </w:tcPr>
          <w:p w:rsidR="00E62430" w:rsidRPr="00F12E57" w:rsidRDefault="00E62430" w:rsidP="00810A5D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уповноважений працівник обласної державної адміністрації</w:t>
            </w:r>
          </w:p>
          <w:p w:rsidR="002B6148" w:rsidRPr="00F12E57" w:rsidRDefault="002B6148" w:rsidP="00810A5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1 день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4.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Накладення резолюцій</w:t>
            </w:r>
          </w:p>
        </w:tc>
        <w:tc>
          <w:tcPr>
            <w:tcW w:w="3118" w:type="dxa"/>
          </w:tcPr>
          <w:p w:rsidR="00E62430" w:rsidRPr="00F12E57" w:rsidRDefault="00E62430" w:rsidP="00810A5D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керівництво обласної державної адміністрації</w:t>
            </w:r>
          </w:p>
          <w:p w:rsidR="002B6148" w:rsidRPr="00F12E57" w:rsidRDefault="002B6148" w:rsidP="00810A5D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 </w:t>
            </w:r>
            <w:r w:rsidR="00003C1A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день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t>5.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Отримання пакету документів суб'єкта </w:t>
            </w: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звернення</w:t>
            </w:r>
          </w:p>
        </w:tc>
        <w:tc>
          <w:tcPr>
            <w:tcW w:w="3118" w:type="dxa"/>
          </w:tcPr>
          <w:p w:rsidR="002B6148" w:rsidRPr="00F12E57" w:rsidRDefault="00E62430" w:rsidP="00810A5D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 xml:space="preserve">уповноважений працівник </w:t>
            </w: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1 день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Накладення резолюцій</w:t>
            </w:r>
          </w:p>
        </w:tc>
        <w:tc>
          <w:tcPr>
            <w:tcW w:w="3118" w:type="dxa"/>
          </w:tcPr>
          <w:p w:rsidR="002B6148" w:rsidRPr="00F12E57" w:rsidRDefault="00003C1A" w:rsidP="00810A5D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директор департаменту, заступник директора</w:t>
            </w:r>
            <w:r w:rsidR="00E62430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 департаменту</w:t>
            </w: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, заступник директора департаменту - начальник управління у справах соціальних закладів, установ та надання соціальних послуг департаменту </w:t>
            </w:r>
            <w:r w:rsidR="00E62430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 </w:t>
            </w:r>
            <w:r w:rsidR="00003C1A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день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t>7</w:t>
            </w:r>
            <w:r w:rsidR="00003C1A" w:rsidRPr="00F12E57">
              <w:rPr>
                <w:sz w:val="28"/>
                <w:szCs w:val="28"/>
              </w:rPr>
              <w:t>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Опрацювання пакету документів, розгляд відповідальними виконавцями уповноваженого органу та формування справ на засідання комісії при надавачі адміністративних послуг</w:t>
            </w:r>
          </w:p>
        </w:tc>
        <w:tc>
          <w:tcPr>
            <w:tcW w:w="3118" w:type="dxa"/>
          </w:tcPr>
          <w:p w:rsidR="002B6148" w:rsidRPr="00F12E57" w:rsidRDefault="00E62430" w:rsidP="00810A5D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заступник начальника управління - начальник відділу соціальних послуг, </w:t>
            </w:r>
            <w:r w:rsidRPr="00F12E57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орган</w:t>
            </w: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ізації оздоровлення та співпраці з громадськими середовищами  управління у справах соціальних закладів, установ та надання соціальних послуг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60 календарних днів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8.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Проведення державної атестації дитячих закладів оздоровлення та відпочинку і присвоєння їм відповідних категорій</w:t>
            </w:r>
          </w:p>
        </w:tc>
        <w:tc>
          <w:tcPr>
            <w:tcW w:w="3118" w:type="dxa"/>
          </w:tcPr>
          <w:p w:rsidR="002B6148" w:rsidRPr="00F12E57" w:rsidRDefault="00E62430" w:rsidP="00810A5D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комісія з проведення державної атестації дитячих закладів оздоровлення та відпочинку і присвоєння їм відповідних категорій при обласній державній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5 днів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t>9.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Складання та підписання Акту проведення державної атестації дитячих закладів </w:t>
            </w: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оздоровлення та відпочинку і присвоєння їм відповідних категорій</w:t>
            </w:r>
          </w:p>
        </w:tc>
        <w:tc>
          <w:tcPr>
            <w:tcW w:w="3118" w:type="dxa"/>
          </w:tcPr>
          <w:p w:rsidR="002B6148" w:rsidRPr="00F12E57" w:rsidRDefault="00E62430" w:rsidP="00810A5D">
            <w:pPr>
              <w:rPr>
                <w:rFonts w:asciiTheme="majorBidi" w:eastAsia="Times New Roman" w:hAnsiTheme="majorBidi" w:cstheme="majorBidi"/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 xml:space="preserve">комісія з проведення державної атестації дитячих закладів оздоровлення та </w:t>
            </w: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відпочинку і присвоєння їм відповідних категорій при обласній державній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10 робочих днів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Підписання з протоколу засідання з проведення державної атестації дитячих закладів оздоровлення та відпочинку і присвоєння їм відповідних категорій визнання закладу атестованим або не атестованим</w:t>
            </w:r>
          </w:p>
        </w:tc>
        <w:tc>
          <w:tcPr>
            <w:tcW w:w="3118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комісія з проведення державної атестації дитячих закладів оздоровлення та відпочинку і присвоєння їм відповідних категорій при обласній державній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З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5 робочих днів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t>11.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Заповнення бланку Свідоцтва про державну атестацію закладу оздоровлення та відпочинку</w:t>
            </w:r>
          </w:p>
        </w:tc>
        <w:tc>
          <w:tcPr>
            <w:tcW w:w="3118" w:type="dxa"/>
          </w:tcPr>
          <w:p w:rsidR="002B6148" w:rsidRPr="00F12E57" w:rsidRDefault="00003C1A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заступник начальника управління - </w:t>
            </w:r>
            <w:r w:rsidR="00E62430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начальник відділу соціальних послуг, </w:t>
            </w:r>
            <w:r w:rsidR="00E62430" w:rsidRPr="00F12E57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орган</w:t>
            </w:r>
            <w:r w:rsidR="00E62430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ізації оздоровлення та співпраці з громадськими середовищами  управління у справах соціальних закладів, установ та надання соціальних послуг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1 робочих днів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t>12.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Підписання Свідоцтва про державну атестацію закладу оздоровлення та відпочинку</w:t>
            </w:r>
          </w:p>
        </w:tc>
        <w:tc>
          <w:tcPr>
            <w:tcW w:w="3118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голова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З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2 робочих днів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t>13.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Організація роботи стосовно засвідчення підпису гербовою печаткою Львівської обласної державної адміністрації (у випадку погодження комісією видачі посвідчення відповідної категорії)</w:t>
            </w:r>
          </w:p>
        </w:tc>
        <w:tc>
          <w:tcPr>
            <w:tcW w:w="3118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уповноважений працівник </w:t>
            </w:r>
            <w:r w:rsidR="00810A5D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відділу соціальних послуг, </w:t>
            </w:r>
            <w:r w:rsidR="00810A5D" w:rsidRPr="00F12E57">
              <w:rPr>
                <w:rFonts w:asciiTheme="majorBidi" w:eastAsia="Times New Roman" w:hAnsiTheme="majorBidi" w:cstheme="majorBidi"/>
                <w:sz w:val="28"/>
                <w:szCs w:val="28"/>
                <w:lang w:val="ru-RU"/>
              </w:rPr>
              <w:t>орган</w:t>
            </w:r>
            <w:r w:rsidR="00810A5D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ізації оздоровлення та співпраці з громадськими середовищами  управління у справах соціальних закладів, установ та надання </w:t>
            </w:r>
            <w:r w:rsidR="00810A5D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соціальних послуг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lastRenderedPageBreak/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1 день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Повідомлення про результат надання адміністративної послуги </w:t>
            </w:r>
            <w:r w:rsidRPr="00F12E57">
              <w:rPr>
                <w:rFonts w:asciiTheme="majorBidi" w:eastAsia="Times New Roman" w:hAnsiTheme="majorBidi" w:cstheme="majorBidi"/>
                <w:color w:val="000000"/>
                <w:sz w:val="28"/>
                <w:szCs w:val="28"/>
              </w:rPr>
              <w:t>центрів надання адміністративних послуг</w:t>
            </w:r>
          </w:p>
        </w:tc>
        <w:tc>
          <w:tcPr>
            <w:tcW w:w="3118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відповідальний працівник відділу соціальних послуг, організації оздоровлення та співпраці з громадськими середовищами  управління у справах соціальних закладів, установ та надання соціальних послуг департаменту соціального захисту населення обласної державної адміністрації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1 день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t>15.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Отримання готового результату надання адміністративної послуги</w:t>
            </w:r>
          </w:p>
        </w:tc>
        <w:tc>
          <w:tcPr>
            <w:tcW w:w="3118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уповноважені працівники центру надання 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1 д</w:t>
            </w:r>
            <w:r w:rsidR="00003C1A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ень</w:t>
            </w:r>
          </w:p>
        </w:tc>
      </w:tr>
      <w:tr w:rsidR="00FB721B" w:rsidRPr="00F12E57" w:rsidTr="006B205A">
        <w:trPr>
          <w:gridAfter w:val="1"/>
          <w:wAfter w:w="35" w:type="dxa"/>
        </w:trPr>
        <w:tc>
          <w:tcPr>
            <w:tcW w:w="675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sz w:val="28"/>
                <w:szCs w:val="28"/>
              </w:rPr>
              <w:t>16.</w:t>
            </w:r>
          </w:p>
        </w:tc>
        <w:tc>
          <w:tcPr>
            <w:tcW w:w="3261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Повідомлення про результат адміністративної послуги суб’єкта звернення, видача документів</w:t>
            </w:r>
          </w:p>
        </w:tc>
        <w:tc>
          <w:tcPr>
            <w:tcW w:w="3118" w:type="dxa"/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уповноважені працівники центру надання адміністративних послуг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В</w:t>
            </w:r>
          </w:p>
        </w:tc>
        <w:tc>
          <w:tcPr>
            <w:tcW w:w="1666" w:type="dxa"/>
            <w:tcBorders>
              <w:left w:val="single" w:sz="4" w:space="0" w:color="auto"/>
            </w:tcBorders>
          </w:tcPr>
          <w:p w:rsidR="002B6148" w:rsidRPr="00F12E57" w:rsidRDefault="00E62430" w:rsidP="00810A5D">
            <w:pPr>
              <w:rPr>
                <w:sz w:val="28"/>
                <w:szCs w:val="28"/>
              </w:rPr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1 </w:t>
            </w:r>
            <w:r w:rsidR="00003C1A"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>день</w:t>
            </w:r>
          </w:p>
        </w:tc>
      </w:tr>
      <w:tr w:rsidR="00E62430" w:rsidRPr="00F12E57" w:rsidTr="006B205A">
        <w:trPr>
          <w:gridAfter w:val="1"/>
          <w:wAfter w:w="35" w:type="dxa"/>
        </w:trPr>
        <w:tc>
          <w:tcPr>
            <w:tcW w:w="9571" w:type="dxa"/>
            <w:gridSpan w:val="5"/>
            <w:tcBorders>
              <w:top w:val="nil"/>
            </w:tcBorders>
          </w:tcPr>
          <w:p w:rsidR="00E62430" w:rsidRPr="00F12E57" w:rsidRDefault="00E62430" w:rsidP="00A25EA1">
            <w:pPr>
              <w:jc w:val="both"/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Загальна кількість днів, необхідних для надання послуги, – </w:t>
            </w:r>
            <w:r w:rsidR="00F24B1C" w:rsidRPr="00F12E57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строк проведення державної атестації закладу не повинен перевищувати п'яти календарних днів</w:t>
            </w:r>
            <w:r w:rsidR="00A25EA1" w:rsidRPr="00F12E57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під час надання дитячими закладами оздоровлення і відпочинкупослуг з оздоровлення та відпочинку.</w:t>
            </w:r>
          </w:p>
        </w:tc>
      </w:tr>
      <w:tr w:rsidR="00E62430" w:rsidRPr="00F12E57" w:rsidTr="006B205A">
        <w:trPr>
          <w:gridAfter w:val="1"/>
          <w:wAfter w:w="35" w:type="dxa"/>
        </w:trPr>
        <w:tc>
          <w:tcPr>
            <w:tcW w:w="9571" w:type="dxa"/>
            <w:gridSpan w:val="5"/>
          </w:tcPr>
          <w:p w:rsidR="00E62430" w:rsidRPr="00F12E57" w:rsidRDefault="00E62430" w:rsidP="00F24B1C">
            <w:pPr>
              <w:jc w:val="both"/>
            </w:pPr>
            <w:r w:rsidRPr="00F12E57">
              <w:rPr>
                <w:rFonts w:asciiTheme="majorBidi" w:eastAsia="Times New Roman" w:hAnsiTheme="majorBidi" w:cstheme="majorBidi"/>
                <w:sz w:val="28"/>
                <w:szCs w:val="28"/>
              </w:rPr>
              <w:t xml:space="preserve">Загальна кількість днів (передбачена законодавством) – </w:t>
            </w:r>
            <w:r w:rsidR="00F24B1C" w:rsidRPr="00F12E57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строк проведення державної атестації закладу не повинен перевищувати п'яти календарних днів</w:t>
            </w:r>
            <w:r w:rsidR="00A25EA1" w:rsidRPr="00F12E57"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під час надання дитячими закладами оздоровлення і відпочинку послуг з оздоровлення та відпочинку.</w:t>
            </w:r>
          </w:p>
        </w:tc>
      </w:tr>
    </w:tbl>
    <w:p w:rsidR="00437EC7" w:rsidRPr="00F12E57" w:rsidRDefault="00E62430" w:rsidP="00F24B1C">
      <w:pPr>
        <w:tabs>
          <w:tab w:val="left" w:pos="0"/>
          <w:tab w:val="left" w:pos="510"/>
        </w:tabs>
        <w:spacing w:before="60" w:after="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12E5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Умовні позначки: </w:t>
      </w:r>
      <w:r w:rsidRPr="00F12E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В – виконує, У – бере участь, П – погоджує, З – затверджує.</w:t>
      </w:r>
      <w:bookmarkStart w:id="1" w:name="_heading=h.gjdgxs" w:colFirst="0" w:colLast="0"/>
      <w:bookmarkEnd w:id="1"/>
      <w:r w:rsidR="00F24B1C" w:rsidRPr="00F12E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24B1C" w:rsidRPr="00F12E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24B1C" w:rsidRPr="00F12E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24B1C" w:rsidRPr="00F12E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24B1C" w:rsidRPr="00F12E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24B1C" w:rsidRPr="00F12E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24B1C" w:rsidRPr="00F12E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24B1C" w:rsidRPr="00F12E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24B1C" w:rsidRPr="00F12E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  <w:r w:rsidR="00F24B1C" w:rsidRPr="00F12E5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ab/>
      </w:r>
    </w:p>
    <w:p w:rsidR="006B205A" w:rsidRPr="00F12E57" w:rsidRDefault="00E62430" w:rsidP="006B205A">
      <w:pPr>
        <w:tabs>
          <w:tab w:val="left" w:pos="0"/>
          <w:tab w:val="left" w:pos="51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2E57">
        <w:rPr>
          <w:rFonts w:ascii="Times New Roman" w:eastAsia="Times New Roman" w:hAnsi="Times New Roman" w:cs="Times New Roman"/>
          <w:b/>
          <w:sz w:val="28"/>
          <w:szCs w:val="28"/>
        </w:rPr>
        <w:t>Т.в.о. директора департаменту</w:t>
      </w:r>
      <w:r w:rsidR="006B205A" w:rsidRPr="00F12E57">
        <w:rPr>
          <w:rFonts w:ascii="Times New Roman" w:eastAsia="Times New Roman" w:hAnsi="Times New Roman" w:cs="Times New Roman"/>
          <w:b/>
          <w:sz w:val="28"/>
          <w:szCs w:val="28"/>
        </w:rPr>
        <w:t xml:space="preserve"> соціального</w:t>
      </w:r>
    </w:p>
    <w:p w:rsidR="00E62430" w:rsidRPr="00F24B1C" w:rsidRDefault="006B205A" w:rsidP="006B205A">
      <w:pPr>
        <w:tabs>
          <w:tab w:val="left" w:pos="0"/>
          <w:tab w:val="left" w:pos="510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F12E57">
        <w:rPr>
          <w:rFonts w:ascii="Times New Roman" w:eastAsia="Times New Roman" w:hAnsi="Times New Roman" w:cs="Times New Roman"/>
          <w:b/>
          <w:sz w:val="28"/>
          <w:szCs w:val="28"/>
        </w:rPr>
        <w:t>захисту населення облдержадміністрації</w:t>
      </w:r>
      <w:r w:rsidR="00E62430" w:rsidRPr="00F12E5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62430" w:rsidRPr="00F12E57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E62430" w:rsidRPr="00F12E57">
        <w:rPr>
          <w:rFonts w:ascii="Times New Roman" w:eastAsia="Times New Roman" w:hAnsi="Times New Roman" w:cs="Times New Roman"/>
          <w:b/>
          <w:sz w:val="28"/>
          <w:szCs w:val="28"/>
        </w:rPr>
        <w:tab/>
        <w:t>Роман АНДРЕС</w:t>
      </w:r>
    </w:p>
    <w:sectPr w:rsidR="00E62430" w:rsidRPr="00F24B1C" w:rsidSect="006B205A">
      <w:headerReference w:type="default" r:id="rId6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731" w:rsidRDefault="00825731" w:rsidP="006B205A">
      <w:pPr>
        <w:spacing w:after="0" w:line="240" w:lineRule="auto"/>
      </w:pPr>
      <w:r>
        <w:separator/>
      </w:r>
    </w:p>
  </w:endnote>
  <w:endnote w:type="continuationSeparator" w:id="1">
    <w:p w:rsidR="00825731" w:rsidRDefault="00825731" w:rsidP="006B2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731" w:rsidRDefault="00825731" w:rsidP="006B205A">
      <w:pPr>
        <w:spacing w:after="0" w:line="240" w:lineRule="auto"/>
      </w:pPr>
      <w:r>
        <w:separator/>
      </w:r>
    </w:p>
  </w:footnote>
  <w:footnote w:type="continuationSeparator" w:id="1">
    <w:p w:rsidR="00825731" w:rsidRDefault="00825731" w:rsidP="006B2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8565222"/>
      <w:docPartObj>
        <w:docPartGallery w:val="Page Numbers (Top of Page)"/>
        <w:docPartUnique/>
      </w:docPartObj>
    </w:sdtPr>
    <w:sdtContent>
      <w:p w:rsidR="006B205A" w:rsidRDefault="00CB4C5E">
        <w:pPr>
          <w:pStyle w:val="a4"/>
          <w:jc w:val="center"/>
        </w:pPr>
        <w:r>
          <w:fldChar w:fldCharType="begin"/>
        </w:r>
        <w:r w:rsidR="006B205A">
          <w:instrText>PAGE   \* MERGEFORMAT</w:instrText>
        </w:r>
        <w:r>
          <w:fldChar w:fldCharType="separate"/>
        </w:r>
        <w:r w:rsidR="00F12E57" w:rsidRPr="00F12E57">
          <w:rPr>
            <w:noProof/>
            <w:lang w:val="ru-RU"/>
          </w:rPr>
          <w:t>2</w:t>
        </w:r>
        <w:r>
          <w:fldChar w:fldCharType="end"/>
        </w:r>
      </w:p>
    </w:sdtContent>
  </w:sdt>
  <w:p w:rsidR="006B205A" w:rsidRDefault="006B20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2B6148"/>
    <w:rsid w:val="00003C1A"/>
    <w:rsid w:val="00005BE2"/>
    <w:rsid w:val="00153B94"/>
    <w:rsid w:val="00220F3C"/>
    <w:rsid w:val="002B6148"/>
    <w:rsid w:val="003D5A90"/>
    <w:rsid w:val="00437EC7"/>
    <w:rsid w:val="00585C50"/>
    <w:rsid w:val="00680238"/>
    <w:rsid w:val="006B205A"/>
    <w:rsid w:val="007E4B31"/>
    <w:rsid w:val="00810A5D"/>
    <w:rsid w:val="00825731"/>
    <w:rsid w:val="008F0474"/>
    <w:rsid w:val="00A25EA1"/>
    <w:rsid w:val="00AD1C9D"/>
    <w:rsid w:val="00B63FD0"/>
    <w:rsid w:val="00B74EE9"/>
    <w:rsid w:val="00CB4C5E"/>
    <w:rsid w:val="00E62430"/>
    <w:rsid w:val="00EA6B73"/>
    <w:rsid w:val="00EB1651"/>
    <w:rsid w:val="00F12E57"/>
    <w:rsid w:val="00F24B1C"/>
    <w:rsid w:val="00F56251"/>
    <w:rsid w:val="00FB72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61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B20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B205A"/>
  </w:style>
  <w:style w:type="paragraph" w:styleId="a6">
    <w:name w:val="footer"/>
    <w:basedOn w:val="a"/>
    <w:link w:val="a7"/>
    <w:uiPriority w:val="99"/>
    <w:unhideWhenUsed/>
    <w:rsid w:val="006B20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B20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3464</Words>
  <Characters>1975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2022-09-01T13:52:00Z</cp:lastPrinted>
  <dcterms:created xsi:type="dcterms:W3CDTF">2022-08-25T08:28:00Z</dcterms:created>
  <dcterms:modified xsi:type="dcterms:W3CDTF">2022-09-01T13:53:00Z</dcterms:modified>
</cp:coreProperties>
</file>