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C2" w:rsidRPr="006B62C2" w:rsidRDefault="006B62C2" w:rsidP="006B62C2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Додаток</w:t>
      </w:r>
      <w:r w:rsidRPr="006B62C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Pr="006B62C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B62C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6B62C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Договору</w:t>
      </w:r>
      <w:r w:rsidRPr="006B62C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№-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6B62C2" w:rsidRPr="006B62C2" w:rsidRDefault="006B62C2" w:rsidP="006B62C2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 w:rsidRPr="006B6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 р</w:t>
      </w: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6B62C2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6B62C2" w:rsidRPr="006B62C2" w:rsidRDefault="006B62C2" w:rsidP="006B62C2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tabs>
          <w:tab w:val="left" w:pos="2274"/>
          <w:tab w:val="left" w:pos="3578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" w:hAnsi="Times New Roman" w:cs="Times New Roman"/>
          <w:color w:val="000000"/>
          <w:sz w:val="16"/>
          <w:szCs w:val="16"/>
        </w:rPr>
      </w:pPr>
      <w:r w:rsidRPr="006B62C2">
        <w:rPr>
          <w:rFonts w:ascii="Times New Roman" w:hAnsi="Times New Roman" w:cs="Times New Roman"/>
          <w:color w:val="000000"/>
          <w:sz w:val="16"/>
          <w:szCs w:val="16"/>
        </w:rPr>
        <w:t>М.П.</w:t>
      </w:r>
      <w:r w:rsidRPr="006B62C2">
        <w:rPr>
          <w:rFonts w:ascii="Times New Roman" w:hAnsi="Times New Roman" w:cs="Times New Roman"/>
          <w:color w:val="000000"/>
          <w:sz w:val="16"/>
          <w:szCs w:val="16"/>
        </w:rPr>
        <w:tab/>
        <w:t>(підпис)</w:t>
      </w:r>
      <w:r w:rsidRPr="006B62C2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(розшифровка підпису)</w:t>
      </w: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11"/>
          <w:szCs w:val="11"/>
        </w:rPr>
      </w:pPr>
      <w:r w:rsidRPr="006B62C2">
        <w:rPr>
          <w:rFonts w:ascii="Times New Roman" w:hAnsi="Times New Roman" w:cs="Times New Roman"/>
          <w:color w:val="000000"/>
          <w:sz w:val="11"/>
          <w:szCs w:val="11"/>
          <w:lang w:val="ru-RU"/>
        </w:rPr>
        <w:t>(</w:t>
      </w:r>
      <w:r w:rsidRPr="006B62C2">
        <w:rPr>
          <w:rFonts w:ascii="Times New Roman" w:hAnsi="Times New Roman" w:cs="Times New Roman"/>
          <w:color w:val="000000"/>
          <w:sz w:val="11"/>
          <w:szCs w:val="11"/>
        </w:rPr>
        <w:t>дата)</w:t>
      </w:r>
    </w:p>
    <w:p w:rsidR="006B62C2" w:rsidRPr="006B62C2" w:rsidRDefault="006B62C2" w:rsidP="006B62C2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6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B62C2" w:rsidRPr="006B62C2" w:rsidRDefault="006B62C2" w:rsidP="006B62C2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ind w:left="9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6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КОШТОРИС</w:t>
      </w: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Розрахунку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4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вартості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4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проектних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2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послуг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5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згідно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3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додатку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3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Ж3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3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ДСТУ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spacing w:val="-1"/>
          <w:u w:val="single"/>
        </w:rPr>
        <w:t xml:space="preserve"> </w:t>
      </w:r>
      <w:r w:rsidRPr="006B62C2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БД.1.1-7:2013</w:t>
      </w: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8"/>
        <w:gridCol w:w="1622"/>
      </w:tblGrid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Times New Roman" w:hAnsi="Times New Roman" w:cs="Times New Roman"/>
                <w:lang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будівництва</w:t>
            </w:r>
            <w:r w:rsidRPr="006B62C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згіднододаткуЖ3ДСТУБ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Д.1.1-7:2013врозрахунку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Розрахунок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людино-дня,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</w:t>
            </w:r>
          </w:p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грн.</w:t>
            </w:r>
          </w:p>
        </w:tc>
      </w:tr>
    </w:tbl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3060"/>
        <w:gridCol w:w="2818"/>
        <w:gridCol w:w="2160"/>
        <w:gridCol w:w="1628"/>
      </w:tblGrid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Разом,</w:t>
            </w:r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8004"/>
        <w:gridCol w:w="1622"/>
      </w:tblGrid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Times New Roman" w:hAnsi="Times New Roman" w:cs="Times New Roman"/>
                <w:lang/>
              </w:rPr>
            </w:pPr>
            <w:proofErr w:type="spellStart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Разомпокошторису</w:t>
            </w:r>
            <w:proofErr w:type="spellEnd"/>
            <w:r w:rsidRPr="006B6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lang/>
              </w:rPr>
            </w:pPr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Всього,</w:t>
            </w:r>
            <w:r w:rsidRPr="006B62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6B62C2" w:rsidRPr="006B62C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lang/>
              </w:rPr>
            </w:pPr>
            <w:proofErr w:type="spellStart"/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 w:rsidRPr="006B6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C2" w:rsidRPr="006B62C2" w:rsidRDefault="006B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</w:tbl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  <w:r w:rsidRPr="006B62C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Всього</w:t>
      </w:r>
      <w:r w:rsidRPr="006B62C2">
        <w:rPr>
          <w:rFonts w:ascii="Times New Roman" w:hAnsi="Times New Roman" w:cs="Times New Roman"/>
          <w:b/>
          <w:bCs/>
          <w:color w:val="000000"/>
          <w:spacing w:val="-12"/>
          <w:sz w:val="20"/>
          <w:szCs w:val="20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за</w:t>
      </w:r>
      <w:r w:rsidRPr="006B62C2"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</w:t>
      </w:r>
      <w:r w:rsidRPr="006B62C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кошторисом</w:t>
      </w: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6B62C2" w:rsidRPr="006B62C2" w:rsidRDefault="006B62C2" w:rsidP="006B62C2">
      <w:pPr>
        <w:tabs>
          <w:tab w:val="left" w:pos="7620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" w:hAnsi="Times New Roman" w:cs="Times New Roman"/>
          <w:color w:val="000000"/>
          <w:u w:val="single"/>
        </w:rPr>
      </w:pPr>
      <w:r w:rsidRPr="006B62C2">
        <w:rPr>
          <w:rFonts w:ascii="Times New Roman" w:hAnsi="Times New Roman" w:cs="Times New Roman"/>
          <w:color w:val="000000"/>
        </w:rPr>
        <w:t>Погоджено</w:t>
      </w:r>
      <w:r w:rsidRPr="006B62C2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6B62C2">
        <w:rPr>
          <w:rFonts w:ascii="Times New Roman" w:hAnsi="Times New Roman" w:cs="Times New Roman"/>
          <w:color w:val="000000"/>
        </w:rPr>
        <w:t>від</w:t>
      </w:r>
      <w:r w:rsidRPr="006B62C2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6B62C2">
        <w:rPr>
          <w:rFonts w:ascii="Times New Roman" w:hAnsi="Times New Roman" w:cs="Times New Roman"/>
          <w:color w:val="000000"/>
        </w:rPr>
        <w:t>виконавця:</w:t>
      </w:r>
      <w:r w:rsidRPr="006B62C2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B62C2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6B62C2">
        <w:rPr>
          <w:rFonts w:ascii="Times New Roman" w:hAnsi="Times New Roman" w:cs="Times New Roman"/>
          <w:color w:val="000000"/>
          <w:u w:val="single"/>
        </w:rPr>
        <w:tab/>
      </w:r>
    </w:p>
    <w:p w:rsidR="004F6ED4" w:rsidRPr="006B62C2" w:rsidRDefault="004F6ED4">
      <w:pPr>
        <w:rPr>
          <w:rFonts w:ascii="Times New Roman" w:hAnsi="Times New Roman" w:cs="Times New Roman"/>
          <w:lang w:val="en-US"/>
        </w:rPr>
      </w:pPr>
    </w:p>
    <w:sectPr w:rsidR="004F6ED4" w:rsidRPr="006B62C2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62C2"/>
    <w:rsid w:val="004F6ED4"/>
    <w:rsid w:val="006B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2023-03-03T11:58:00Z</dcterms:created>
  <dcterms:modified xsi:type="dcterms:W3CDTF">2023-03-03T11:58:00Z</dcterms:modified>
</cp:coreProperties>
</file>