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251189CD" w14:textId="77777777" w:rsidR="00964F24" w:rsidRPr="0045368A" w:rsidRDefault="00964F24" w:rsidP="00964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368A">
        <w:rPr>
          <w:rFonts w:ascii="Times New Roman" w:eastAsia="Calibri" w:hAnsi="Times New Roman" w:cs="Times New Roman"/>
          <w:b/>
          <w:sz w:val="32"/>
          <w:szCs w:val="32"/>
        </w:rPr>
        <w:t>Постійна комісія з питань житлово-комунального господарства, комунального майна та приватизації, з питань торгівлі, сфери послуг,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5368A">
        <w:rPr>
          <w:rFonts w:ascii="Times New Roman" w:eastAsia="Calibri" w:hAnsi="Times New Roman" w:cs="Times New Roman"/>
          <w:b/>
          <w:sz w:val="32"/>
          <w:szCs w:val="32"/>
        </w:rPr>
        <w:t>з питань житлової політики та енергозбереження</w:t>
      </w:r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1FE51060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10729E">
        <w:rPr>
          <w:rFonts w:ascii="Times New Roman" w:eastAsia="Calibri" w:hAnsi="Times New Roman" w:cs="Times New Roman"/>
          <w:sz w:val="28"/>
          <w:szCs w:val="28"/>
        </w:rPr>
        <w:t>24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302A98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020935B6" w14:textId="57C2CAE5" w:rsidR="00480301" w:rsidRDefault="00964F24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Йосипчук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="00254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6F6">
        <w:rPr>
          <w:rFonts w:ascii="Times New Roman" w:eastAsia="Calibri" w:hAnsi="Times New Roman" w:cs="Times New Roman"/>
          <w:sz w:val="28"/>
          <w:szCs w:val="28"/>
        </w:rPr>
        <w:t>-голова комісії</w:t>
      </w:r>
    </w:p>
    <w:p w14:paraId="258040FF" w14:textId="77777777" w:rsidR="00964F24" w:rsidRDefault="00964F24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Левицький Т.Б.</w:t>
      </w:r>
    </w:p>
    <w:p w14:paraId="372EFCF3" w14:textId="77777777" w:rsidR="00964F24" w:rsidRDefault="00964F24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Корніцький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14:paraId="365E2730" w14:textId="330DE5A0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4D279C34" w14:textId="70B942D0" w:rsidR="00254EE5" w:rsidRDefault="00964F24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немає</w:t>
      </w:r>
    </w:p>
    <w:p w14:paraId="55122C63" w14:textId="1FBA67AA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76A34A25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  <w:r w:rsidR="00302A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A356F6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0158842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91348D2" w14:textId="196BAB69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2A0CA19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затвердження змін до Програми соціально-економічного та культурного 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0523B1B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58F04B4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2F73B5A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71B10CE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77F2E89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30194EC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6A622DA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 виконання  Програми “Нашим слухачам найповніша і найсвіжіша 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5901E09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34DF5FE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610F8B">
        <w:rPr>
          <w:rFonts w:ascii="Times New Roman" w:eastAsia="Calibri" w:hAnsi="Times New Roman" w:cs="Times New Roman"/>
          <w:iCs/>
          <w:sz w:val="24"/>
          <w:szCs w:val="24"/>
        </w:rPr>
        <w:t>Салада</w:t>
      </w:r>
      <w:proofErr w:type="spellEnd"/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6D41FA0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610F8B">
        <w:rPr>
          <w:rFonts w:ascii="Times New Roman" w:eastAsia="Calibri" w:hAnsi="Times New Roman" w:cs="Times New Roman"/>
          <w:iCs/>
          <w:sz w:val="24"/>
          <w:szCs w:val="24"/>
        </w:rPr>
        <w:t>Салада</w:t>
      </w:r>
      <w:proofErr w:type="spellEnd"/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7814DEC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221AA0B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AF1A8F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AF1A8F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554B7E4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C27A0">
        <w:rPr>
          <w:rFonts w:ascii="Times New Roman" w:eastAsia="Calibri" w:hAnsi="Times New Roman" w:cs="Times New Roman"/>
          <w:iCs/>
          <w:sz w:val="24"/>
          <w:szCs w:val="24"/>
        </w:rPr>
        <w:t>Вишньовська</w:t>
      </w:r>
      <w:proofErr w:type="spellEnd"/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4687936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C27A0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7BBFE1B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 виконання Програми «Покращення стану забезпечення охорони громадського порядку та профілактики злочинності міста Стрия та 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073BA82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Про виконання Програми сприяння матеріально-технічному забезпеченню 6-му Державному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пожежно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</w:t>
      </w:r>
      <w:proofErr w:type="spellEnd"/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53EFC87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D9018C" w14:textId="53B823C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«Про передачу генераторів дизельних та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електрогенераторних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установок».</w:t>
      </w:r>
    </w:p>
    <w:p w14:paraId="7ABB9548" w14:textId="14E8BEB6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54EE5">
        <w:rPr>
          <w:rFonts w:ascii="Times New Roman" w:eastAsia="Calibri" w:hAnsi="Times New Roman" w:cs="Times New Roman"/>
          <w:i/>
          <w:sz w:val="24"/>
          <w:szCs w:val="24"/>
        </w:rPr>
        <w:t>Харик</w:t>
      </w:r>
      <w:proofErr w:type="spellEnd"/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2EFBA2E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54820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__»</w:t>
      </w:r>
    </w:p>
    <w:p w14:paraId="7CB32188" w14:textId="3112DF9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AB772C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8079220" w14:textId="7DF04095" w:rsidR="0073202E" w:rsidRPr="00C50F1A" w:rsidRDefault="0073202E" w:rsidP="00254E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54EE5">
        <w:rPr>
          <w:rFonts w:ascii="Times New Roman" w:eastAsia="Calibri" w:hAnsi="Times New Roman" w:cs="Times New Roman"/>
          <w:i/>
          <w:sz w:val="24"/>
          <w:szCs w:val="24"/>
        </w:rPr>
        <w:t>Харик</w:t>
      </w:r>
      <w:proofErr w:type="spellEnd"/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Є.Є.</w:t>
      </w:r>
    </w:p>
    <w:p w14:paraId="472A0474" w14:textId="77777777" w:rsidR="00254EE5" w:rsidRDefault="00254EE5" w:rsidP="007320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757D88B9" w14:textId="3ADBB2B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31CC3" w14:textId="761B0D2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3F5655C8" w14:textId="77777777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ХарикЄ.Є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58E84F8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981F2A9" w14:textId="0143564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62CA6446" w14:textId="273649FB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/>
          <w:sz w:val="24"/>
          <w:szCs w:val="24"/>
        </w:rPr>
        <w:t>Дум</w:t>
      </w:r>
      <w:r w:rsidR="00225B96">
        <w:rPr>
          <w:rFonts w:ascii="Times New Roman" w:eastAsia="Calibri" w:hAnsi="Times New Roman" w:cs="Times New Roman"/>
          <w:i/>
          <w:sz w:val="24"/>
          <w:szCs w:val="24"/>
        </w:rPr>
        <w:t>’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як</w:t>
      </w:r>
      <w:proofErr w:type="spellEnd"/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1E06FBC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79A10B3" w14:textId="687007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348516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25384951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28D6CF4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EC94EBF" w14:textId="564C137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0"/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24. Про затвердження Комплексної Програми «Підтримка учасників АТО (ООС), Захисників та Захисниць України та членів їх сімей» на 2023 рік.</w:t>
      </w:r>
    </w:p>
    <w:p w14:paraId="636B4460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52AFE0E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611721" w14:textId="40D7431C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0C1481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757514A6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7A621A9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6625E4" w14:textId="4C9223F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C858F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E325EB4" w14:textId="61F7AB5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090A045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6054C30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CA2248" w14:textId="03EA27F9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91F5F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 Про затвердження Програми «Соціальний захист дітей, які хворіють на рідкісні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орфанні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захворювання» на 2023 рік.</w:t>
      </w:r>
    </w:p>
    <w:p w14:paraId="49965F2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8CCFACA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BDE3E2" w14:textId="71F5E990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1DC4066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6497B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9947A" w14:textId="399F6717" w:rsidR="0073202E" w:rsidRPr="003565EA" w:rsidRDefault="0073202E" w:rsidP="00856F06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Про виконання Програми «Фінансова підтримка громадських організацій осіб з інвалідністю, ветеранів, учасників війни та інших громадських </w:t>
      </w:r>
    </w:p>
    <w:p w14:paraId="758F51D7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643A92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BC32ED" w14:textId="77B88393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AFA8312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1782FC4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714956C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B5061D" w14:textId="1F18ED96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AB82AA7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4649114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39757C18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6B26699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BAD29D5" w14:textId="5831BBB9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D2AACE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C2884A4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32. Про затвердження Комплексної Програми «Соціальний захист та підтримка незахищених категорій населення» на 2023 рік.</w:t>
      </w:r>
    </w:p>
    <w:p w14:paraId="693873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35AE6F0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FE755BB" w14:textId="7E02E6A0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D0EB7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088FA5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_Hlk125385062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Start w:id="2" w:name="_Hlk125449149"/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  <w:bookmarkEnd w:id="2"/>
    </w:p>
    <w:p w14:paraId="36D148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D87EF" w14:textId="2273D35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E496A6" w14:textId="4C468AB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1"/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67D9EB34" w14:textId="3F1C4CAC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2E211E68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84091" w14:textId="5522D7A6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CACC820" w14:textId="74FCEE6F" w:rsidR="0073202E" w:rsidRPr="00856F06" w:rsidRDefault="00856F06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8C7E6" w14:textId="77777777" w:rsidR="00856F06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35. Про затвердження Міської цільової Програми розвитку КЗ ПО «Стрийська академія футболу» на 2023р.</w:t>
      </w:r>
    </w:p>
    <w:p w14:paraId="4F18CCF3" w14:textId="7B0CAD8E" w:rsidR="00856F06" w:rsidRDefault="0073202E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F06"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306B0C8F" w14:textId="77777777" w:rsidR="00F02F5F" w:rsidRPr="00C50F1A" w:rsidRDefault="00F02F5F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7B72ED" w14:textId="0CC49136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4B01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B56156" w14:textId="2514FCF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36. Про затвердження Програми відшкодування коштів за </w:t>
      </w:r>
      <w:proofErr w:type="spellStart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довезення</w:t>
      </w:r>
      <w:proofErr w:type="spellEnd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202D02CF" w14:textId="1AAFEECB" w:rsidR="00856F06" w:rsidRDefault="00856F06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6A68B4EA" w14:textId="77777777" w:rsidR="00F02F5F" w:rsidRPr="00C50F1A" w:rsidRDefault="00F02F5F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D1924B" w14:textId="5CF7B8D2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E631F1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37. Про проголошення 2023 року Роком Остапа та Нестора </w:t>
      </w:r>
      <w:proofErr w:type="spellStart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Нижанківських</w:t>
      </w:r>
      <w:proofErr w:type="spellEnd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B1055B" w14:textId="7BB6F236" w:rsidR="0073202E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37E8831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C66D50" w14:textId="5F01519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4B8E3053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28E0CA2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B8FB03" w14:textId="0EA31A4E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D8273B0" w14:textId="4E575539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пропозиції.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6BB24B9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39. Про затвердження Програми «Фінансова підтримка Муніципального Естрадно-духового оркестру «Стрий» на 2023 рік».</w:t>
      </w:r>
    </w:p>
    <w:p w14:paraId="309CF9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111710C5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EB20F2" w14:textId="5ED06BAF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35BB36A" w14:textId="7D23E6C1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пропозиції.</w:t>
      </w:r>
    </w:p>
    <w:p w14:paraId="494F60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57774CD2" w14:textId="77777777" w:rsidR="00587E1A" w:rsidRPr="00C50F1A" w:rsidRDefault="00587E1A" w:rsidP="00587E1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16CAEE22" w14:textId="77777777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1E39AA" w14:textId="6BAF5393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C96E1C8" w14:textId="77777777" w:rsidR="00587E1A" w:rsidRPr="003565E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56CC1F6" w14:textId="77777777" w:rsidR="00EB6838" w:rsidRDefault="00EB6838" w:rsidP="00EB6838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CFF424" w14:textId="65428ECA" w:rsidR="00EB6838" w:rsidRDefault="00EB6838" w:rsidP="00EB6838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7AD5E5D6" w14:textId="1D64C998" w:rsidR="00EB6838" w:rsidRPr="00C50F1A" w:rsidRDefault="00EB6838" w:rsidP="00EB683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Рицак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Ю.</w:t>
      </w:r>
    </w:p>
    <w:p w14:paraId="7ADF3DFF" w14:textId="77777777" w:rsidR="00EB6838" w:rsidRPr="00C50F1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5A5832" w14:textId="0F1F7860" w:rsidR="00EB6838" w:rsidRPr="00C50F1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1F65A0B" w14:textId="77777777" w:rsidR="00EB6838" w:rsidRPr="003565E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C6F5E08" w14:textId="77777777" w:rsidR="00587E1A" w:rsidRDefault="00587E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06E6E1" w14:textId="742CF99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66054657" w14:textId="244AD7A8" w:rsidR="00192DC2" w:rsidRP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Рицак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Ю.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1E29115C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FEF1237" w14:textId="5F6A5FF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196655A3" w:rsidR="0018452E" w:rsidRPr="00192DC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92DC2"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1224012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A9196A4" w14:textId="4210AC42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4C98D6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1E57F169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D51054" w14:textId="5B50E192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66A73D" w14:textId="398811F5" w:rsidR="0018452E" w:rsidRPr="003565EA" w:rsidRDefault="00192DC2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3425C8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2877C78E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62F549A" w14:textId="68198C7C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0CD4C65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50247D7F" w14:textId="75A381F8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5D5774" w14:textId="2D025082" w:rsidR="00F02F5F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2C0E55C" w14:textId="43D1EC26" w:rsidR="0018452E" w:rsidRPr="00F02F5F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46F106CB" w14:textId="3FFFCDCE" w:rsidR="00192DC2" w:rsidRPr="00C50F1A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279E84BF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57558D" w14:textId="7C4A85FE" w:rsidR="00192DC2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C79C49C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6EA912A0" w14:textId="3096D855" w:rsid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67FE68C9" w:rsidR="0018452E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0441DE" w14:textId="7B46C8B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47AD1D63" w14:textId="77777777" w:rsidR="00F02F5F" w:rsidRDefault="00192DC2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71B6F608" w14:textId="574D4671" w:rsidR="00192DC2" w:rsidRPr="00C50F1A" w:rsidRDefault="00192DC2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0978D6" w14:textId="6E970D45" w:rsidR="00192DC2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D6D5AD1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44CA8428" w14:textId="5023BF9F" w:rsidR="00F07002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283CD810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399602" w14:textId="72977C4D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93CAD6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1A15235D" w14:textId="34C0A44D" w:rsidR="0018452E" w:rsidRDefault="0018452E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5D6BFCC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FA7516" w14:textId="68414D56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E6A9FB7" w14:textId="7BDB4339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3D753D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58B4C8" w14:textId="4AF7A565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C1C1AEB" w14:textId="30CD633A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7935C14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1E4530F1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73472B" w14:textId="66AABAF3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47E309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6CCE973E" w:rsidR="0018452E" w:rsidRPr="00F0700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Луців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Л.Ю.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3B6417F0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42097BC" w14:textId="62E170A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7DB3963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125441756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7002"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6B77ADA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F07002" w:rsidRP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8CA970B" w14:textId="0D44286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bookmarkEnd w:id="3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47A00040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0365FD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082EC6" w14:textId="15D481F5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1F73014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12FC5A6B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62564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916ED2" w14:textId="19213D2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4D551FF7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55B830F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63BD66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9C7F91" w14:textId="5DE42F4E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ED68AD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6799E1B3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57490AF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DF3855" w14:textId="5A693595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580D58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A8D05F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60. Про виконання Програми «Утримання та розвиток доріг та дорожньої інфраструктури на 2022 рік».</w:t>
      </w:r>
    </w:p>
    <w:p w14:paraId="369B945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9968A1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3BC4C7" w14:textId="66934D0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2F90A3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2AD814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070AC16C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2AAF7F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F8A81C" w14:textId="4A0F200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556160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32982545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1DAA548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C036D23" w14:textId="33080A0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A7E911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6491BE4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63CB0C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56DB73" w14:textId="7648A5E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C2D88B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19E3C32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51C393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025742" w14:textId="2F8B9ADD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FDA50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260A64F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7D0735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E64E2A" w14:textId="15986531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8516E8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5709557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F76890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173871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135EDF" w14:textId="3FE302D1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A2B43B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C212AE0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68. Про затвердження Програми «Енергозбереження для населення на 2023 рік».</w:t>
      </w:r>
    </w:p>
    <w:p w14:paraId="63AD8BA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3D3C6E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829D6E" w14:textId="4599A10B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3DE550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737200F4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79B8F0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B8352" w14:textId="46126E91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B79B10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6182213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584266E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724672" w14:textId="47939B70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90542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09D2469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2EAAD0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FDAD47" w14:textId="2EA5FE4D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1ED69A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2BFB75AD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8DE3C4C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0BC1045" w14:textId="3C10D63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9C8E6AE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6B468337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B24C54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B1D93E" w14:textId="60F21B26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DE7D0D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6B486ED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територіальної громади.</w:t>
      </w:r>
    </w:p>
    <w:p w14:paraId="3651FFE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2D3726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97ED7" w14:textId="35A399E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6E3BD4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75. Про прийняття до комунальної власності Стрийської міської територіальної громади автомобільних доріг.</w:t>
      </w:r>
    </w:p>
    <w:p w14:paraId="09E0F5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63B9F2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548654" w14:textId="2C6D60CA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DB1EB5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1D9F42BD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1D016B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704B966" w14:textId="1E0F2DF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B49356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D78CF9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653874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43E3CD5C" w14:textId="07BD2578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154A0CC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D802C8" w14:textId="1A04B676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DEF95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3A3DFCF9" w:rsidR="0018452E" w:rsidRPr="00EB7A79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63CFF56E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37CC74C" w14:textId="059D5A2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7F0113E5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765265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7C8BAF" w14:textId="03E6E22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B07754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682A907C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3F5DCB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20E8AA" w14:textId="2EBD3138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8AA49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 «Про затвердження Положення про конкурсний відбір суб’єктів оціночної діяльності».</w:t>
      </w:r>
    </w:p>
    <w:p w14:paraId="5FB15008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05825A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0A9ADAB" w14:textId="6BB0F118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8785AD4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82. Про виконання Програми «Інші заходи, пов’язані з економічною діяльністю на 2022 рік».</w:t>
      </w:r>
    </w:p>
    <w:p w14:paraId="5CD5BBCB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E923C6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322B7" w14:textId="53A10CB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DF7994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E4A2287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755B18E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0EC0079F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7F1158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D3FA23" w14:textId="48DB01A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D301B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84. Про приватизацію (продаж) об’єкту нерухомого майна комунальної власності шляхом викупу орендарем ФОП </w:t>
      </w:r>
      <w:proofErr w:type="spellStart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Йосипчук</w:t>
      </w:r>
      <w:proofErr w:type="spellEnd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О.З.</w:t>
      </w:r>
    </w:p>
    <w:p w14:paraId="798CC787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28CF756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D72DCF" w14:textId="2D444321" w:rsidR="00EB7A79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794C8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794C8B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ED01A10" w14:textId="3F61B597" w:rsidR="00794C8B" w:rsidRPr="00C50F1A" w:rsidRDefault="00794C8B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Йосипчук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О.В. конфлікт інтересів</w:t>
      </w:r>
    </w:p>
    <w:p w14:paraId="0F0525AF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538368FD" w14:textId="3C3E6966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735F978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544621E" w14:textId="10D52401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74F78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11CBB38F" w14:textId="77777777" w:rsidR="00B12B1B" w:rsidRPr="00EB7A79" w:rsidRDefault="00EB7A79" w:rsidP="00B12B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197A2546" w14:textId="4EB42367" w:rsidR="00EB7A79" w:rsidRPr="00C50F1A" w:rsidRDefault="00EB7A79" w:rsidP="00B12B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4AE57" w14:textId="686C9A6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ED13D7D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87. Про   виконання   «Програми   підтримки       розвитку  </w:t>
      </w:r>
      <w:proofErr w:type="spellStart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proofErr w:type="spellEnd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обслуговуючих кооперативів територіальної  громади   Стрийської   міської    ради на  2022-25 роки» за 2022 рік.</w:t>
      </w:r>
    </w:p>
    <w:p w14:paraId="2C309DE2" w14:textId="1DBA8CB5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6025A6C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F7C7C5C" w14:textId="4743A40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Start w:id="4" w:name="_Hlk125450015"/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0A1DD1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A1DD1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  <w:bookmarkEnd w:id="4"/>
    </w:p>
    <w:p w14:paraId="05BB9B4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7EAEF6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184E128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B7A79">
        <w:rPr>
          <w:rFonts w:ascii="Times New Roman" w:eastAsia="Calibri" w:hAnsi="Times New Roman" w:cs="Times New Roman"/>
          <w:iCs/>
          <w:sz w:val="24"/>
          <w:szCs w:val="24"/>
        </w:rPr>
        <w:t>Телішевський</w:t>
      </w:r>
      <w:proofErr w:type="spellEnd"/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7903BC7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10DD541" w14:textId="6F5AECA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89. Про виконання  Програми «Регулювання містобудівної діяльності населених пунктів Стрийської територіальної громади на 2021-2025 роки» за 2022 рік.</w:t>
      </w:r>
    </w:p>
    <w:p w14:paraId="43D5C262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Телішевський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О.С.</w:t>
      </w:r>
    </w:p>
    <w:p w14:paraId="7A8F0024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055D69" w14:textId="78ED7EE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DD7A8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1650F5C6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5" w:name="_Hlk125442387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B7A79"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6C85B6A2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6AF3564" w14:textId="4A3C9A50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5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2EBA24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61BC7B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AB803" w14:textId="4E21837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6022BD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6C58043B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07A74FB0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A8B6FB" w14:textId="3D3D11D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B807CD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57E3E8C7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D6603F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212BD" w14:textId="7880A6BD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3859C80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94. Про затвердження проекту землеустрою щодо відведення земельної ділянки у разі зміни її цільового призначення на території Стрийської міської ради.</w:t>
      </w:r>
    </w:p>
    <w:p w14:paraId="57D1AB0C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19BCF5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6D15BD" w14:textId="0A802BF8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0E7E02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 метою передачі земельних ділянок в користування (оренду) на території Стрийської міської ради.</w:t>
      </w:r>
    </w:p>
    <w:p w14:paraId="5A8F38F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389652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FA4D0F" w14:textId="5896A5E1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56ADB4B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6F6B917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0CB8EF3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E724B" w14:textId="47C8A12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E33622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1448D014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863506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0F6D29" w14:textId="28384E9D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BDB822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0F1CFE3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66515AF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1BD7E0" w14:textId="31D8AA6F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93588E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15D2390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CE16D4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29D9B7" w14:textId="40278D1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3921FAA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37E7E6C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100. Про затвердження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6C7192E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F1DD00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27FFA" w14:textId="207A205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1B44EB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8C1323" w14:textId="77777777" w:rsidR="00EB7A79" w:rsidRDefault="00EB7A7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61A15FF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101. Про передачу громадянам у власність земельної ділянки на території Стрийської міської ради.</w:t>
      </w:r>
    </w:p>
    <w:p w14:paraId="1348802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F68E4C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1CADBB" w14:textId="35722664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41D52C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6EB7DD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699BC49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7D192E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FD4450" w14:textId="286907EC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832AB32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2ADE79D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3F56E1F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8E7181" w14:textId="1DE5FBF2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8A53E5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1654D58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F90CB60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D6FD37" w14:textId="490EE06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2BCEA91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347F905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CD26DB2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C70FB1" w14:textId="177074A9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2B1E4D3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1DA43F3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11A865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1A06B28" w14:textId="1A270CC4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23BB62B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107. Про затвердження Програми «Підготовка земельних ділянок 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4CF3989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83255F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18AE88" w14:textId="0BA2383A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3EC946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760572E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108. Про затвердження Програми «Оплата послуг по виготовленню експертних грошових оцінок земельних ділянок у 2023 році».</w:t>
      </w:r>
    </w:p>
    <w:p w14:paraId="48009914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9FD6BEE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A22773B" w14:textId="4D9A4B5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744F03E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15F90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3AC1643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82FAA0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B23B7" w14:textId="17E93F05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964F24">
        <w:rPr>
          <w:rFonts w:ascii="Times New Roman" w:eastAsia="Calibri" w:hAnsi="Times New Roman" w:cs="Times New Roman"/>
          <w:iCs/>
          <w:sz w:val="24"/>
          <w:szCs w:val="24"/>
        </w:rPr>
        <w:t>«_3_»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B5F468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B1C29" w14:textId="1D7BC13B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079B4CE1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>Засідання закінчилось</w:t>
      </w:r>
      <w:r w:rsidR="00BD33F8">
        <w:rPr>
          <w:rFonts w:ascii="Times New Roman" w:eastAsia="Calibri" w:hAnsi="Times New Roman" w:cs="Times New Roman"/>
          <w:sz w:val="24"/>
          <w:szCs w:val="24"/>
        </w:rPr>
        <w:t xml:space="preserve"> 12:</w:t>
      </w:r>
      <w:r w:rsidR="00F02F5F">
        <w:rPr>
          <w:rFonts w:ascii="Times New Roman" w:eastAsia="Calibri" w:hAnsi="Times New Roman" w:cs="Times New Roman"/>
          <w:sz w:val="24"/>
          <w:szCs w:val="24"/>
        </w:rPr>
        <w:t>15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4ABB6294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="001A5554">
        <w:rPr>
          <w:rFonts w:ascii="Times New Roman" w:eastAsia="Calibri" w:hAnsi="Times New Roman" w:cs="Times New Roman"/>
          <w:b/>
          <w:bCs/>
          <w:sz w:val="28"/>
          <w:szCs w:val="28"/>
        </w:rPr>
        <w:t>Йосипчук</w:t>
      </w:r>
      <w:proofErr w:type="spellEnd"/>
      <w:r w:rsidR="001A55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О.В.</w:t>
      </w:r>
    </w:p>
    <w:bookmarkEnd w:id="6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43A9EC5B" w:rsidR="00AF66E5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="001A5554">
        <w:rPr>
          <w:rFonts w:ascii="Times New Roman" w:eastAsia="Calibri" w:hAnsi="Times New Roman" w:cs="Times New Roman"/>
          <w:b/>
          <w:bCs/>
          <w:sz w:val="28"/>
          <w:szCs w:val="28"/>
        </w:rPr>
        <w:t>Корніцький</w:t>
      </w:r>
      <w:proofErr w:type="spellEnd"/>
      <w:r w:rsidR="001A55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В.В.</w:t>
      </w:r>
    </w:p>
    <w:p w14:paraId="0EC12428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1EFDBB7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2E113C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56473CA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F280C85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0F88D2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ABDF48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6ECBD45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33E7051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69FF42F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664DFE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7915F0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741F6C9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AF09CDB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658AEA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A7C39E0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7B6AC8D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DAE598A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0F7B71A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505011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2B7E2F0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81BC684" w14:textId="77777777" w:rsidR="00B43410" w:rsidRPr="002F2649" w:rsidRDefault="00B43410" w:rsidP="000A50A8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sectPr w:rsidR="00B43410" w:rsidRPr="002F2649" w:rsidSect="00292225">
      <w:footerReference w:type="default" r:id="rId9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3CBE" w14:textId="77777777" w:rsidR="002451B4" w:rsidRDefault="002451B4" w:rsidP="001D392A">
      <w:pPr>
        <w:spacing w:after="0" w:line="240" w:lineRule="auto"/>
      </w:pPr>
      <w:r>
        <w:separator/>
      </w:r>
    </w:p>
  </w:endnote>
  <w:endnote w:type="continuationSeparator" w:id="0">
    <w:p w14:paraId="20A95978" w14:textId="77777777" w:rsidR="002451B4" w:rsidRDefault="002451B4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5C2B" w14:textId="77777777" w:rsidR="002451B4" w:rsidRDefault="002451B4" w:rsidP="001D392A">
      <w:pPr>
        <w:spacing w:after="0" w:line="240" w:lineRule="auto"/>
      </w:pPr>
      <w:r>
        <w:separator/>
      </w:r>
    </w:p>
  </w:footnote>
  <w:footnote w:type="continuationSeparator" w:id="0">
    <w:p w14:paraId="55E8FB6D" w14:textId="77777777" w:rsidR="002451B4" w:rsidRDefault="002451B4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33B54"/>
    <w:rsid w:val="0004693C"/>
    <w:rsid w:val="00052F4D"/>
    <w:rsid w:val="00081838"/>
    <w:rsid w:val="00081854"/>
    <w:rsid w:val="000875BA"/>
    <w:rsid w:val="000A1DD1"/>
    <w:rsid w:val="000A50A8"/>
    <w:rsid w:val="0010729E"/>
    <w:rsid w:val="00114CEA"/>
    <w:rsid w:val="00156565"/>
    <w:rsid w:val="001578A8"/>
    <w:rsid w:val="00161EAB"/>
    <w:rsid w:val="0018452E"/>
    <w:rsid w:val="00192A81"/>
    <w:rsid w:val="00192DC2"/>
    <w:rsid w:val="001A5554"/>
    <w:rsid w:val="001C0810"/>
    <w:rsid w:val="001D00C7"/>
    <w:rsid w:val="001D27D9"/>
    <w:rsid w:val="001D392A"/>
    <w:rsid w:val="001E4CCF"/>
    <w:rsid w:val="002036FB"/>
    <w:rsid w:val="00205585"/>
    <w:rsid w:val="00206A4A"/>
    <w:rsid w:val="00225B96"/>
    <w:rsid w:val="00233DBF"/>
    <w:rsid w:val="002451B4"/>
    <w:rsid w:val="002525FB"/>
    <w:rsid w:val="00254EE5"/>
    <w:rsid w:val="00277366"/>
    <w:rsid w:val="00282847"/>
    <w:rsid w:val="00290C45"/>
    <w:rsid w:val="00292225"/>
    <w:rsid w:val="002A6162"/>
    <w:rsid w:val="002D0572"/>
    <w:rsid w:val="002D225D"/>
    <w:rsid w:val="002D2B3E"/>
    <w:rsid w:val="002E3CF6"/>
    <w:rsid w:val="002E7D45"/>
    <w:rsid w:val="002F2649"/>
    <w:rsid w:val="002F27DA"/>
    <w:rsid w:val="002F731B"/>
    <w:rsid w:val="00302A98"/>
    <w:rsid w:val="003065C1"/>
    <w:rsid w:val="00317D87"/>
    <w:rsid w:val="003210F0"/>
    <w:rsid w:val="003565EA"/>
    <w:rsid w:val="00373638"/>
    <w:rsid w:val="003819AA"/>
    <w:rsid w:val="00383877"/>
    <w:rsid w:val="003A2F5D"/>
    <w:rsid w:val="003C041B"/>
    <w:rsid w:val="003C1F24"/>
    <w:rsid w:val="003D4B4C"/>
    <w:rsid w:val="004068C2"/>
    <w:rsid w:val="00420EF4"/>
    <w:rsid w:val="00430003"/>
    <w:rsid w:val="00447DFF"/>
    <w:rsid w:val="0046272D"/>
    <w:rsid w:val="0047331C"/>
    <w:rsid w:val="00475B87"/>
    <w:rsid w:val="00480301"/>
    <w:rsid w:val="00481F9B"/>
    <w:rsid w:val="00485945"/>
    <w:rsid w:val="00486254"/>
    <w:rsid w:val="004B5E4B"/>
    <w:rsid w:val="005013E1"/>
    <w:rsid w:val="0052062A"/>
    <w:rsid w:val="00535651"/>
    <w:rsid w:val="005361AC"/>
    <w:rsid w:val="0053773A"/>
    <w:rsid w:val="005547A9"/>
    <w:rsid w:val="00556EB4"/>
    <w:rsid w:val="00587E1A"/>
    <w:rsid w:val="00592284"/>
    <w:rsid w:val="005B2CB0"/>
    <w:rsid w:val="005B7D31"/>
    <w:rsid w:val="005C1490"/>
    <w:rsid w:val="005C6E6C"/>
    <w:rsid w:val="005C7DBE"/>
    <w:rsid w:val="005F2753"/>
    <w:rsid w:val="005F5B12"/>
    <w:rsid w:val="00610F8B"/>
    <w:rsid w:val="00611CD0"/>
    <w:rsid w:val="00616DE5"/>
    <w:rsid w:val="0063270F"/>
    <w:rsid w:val="006339BE"/>
    <w:rsid w:val="00640A43"/>
    <w:rsid w:val="00643D64"/>
    <w:rsid w:val="00646A61"/>
    <w:rsid w:val="00654820"/>
    <w:rsid w:val="0067100C"/>
    <w:rsid w:val="006837E2"/>
    <w:rsid w:val="00685A7D"/>
    <w:rsid w:val="006B64FF"/>
    <w:rsid w:val="006C207E"/>
    <w:rsid w:val="006E469C"/>
    <w:rsid w:val="006F032E"/>
    <w:rsid w:val="006F24D0"/>
    <w:rsid w:val="00714D2C"/>
    <w:rsid w:val="00726CFF"/>
    <w:rsid w:val="00731C07"/>
    <w:rsid w:val="0073202E"/>
    <w:rsid w:val="007521E1"/>
    <w:rsid w:val="00756610"/>
    <w:rsid w:val="007570DE"/>
    <w:rsid w:val="00766F79"/>
    <w:rsid w:val="00794C8B"/>
    <w:rsid w:val="007955B3"/>
    <w:rsid w:val="007B525E"/>
    <w:rsid w:val="007E4AE2"/>
    <w:rsid w:val="007F41D1"/>
    <w:rsid w:val="007F4F1A"/>
    <w:rsid w:val="007F766F"/>
    <w:rsid w:val="0082096C"/>
    <w:rsid w:val="00840DB3"/>
    <w:rsid w:val="00856F06"/>
    <w:rsid w:val="0086588E"/>
    <w:rsid w:val="00874570"/>
    <w:rsid w:val="00894C15"/>
    <w:rsid w:val="008C7E7B"/>
    <w:rsid w:val="008D6403"/>
    <w:rsid w:val="008E78FB"/>
    <w:rsid w:val="009071D4"/>
    <w:rsid w:val="00932401"/>
    <w:rsid w:val="009463AC"/>
    <w:rsid w:val="00951FED"/>
    <w:rsid w:val="00964F24"/>
    <w:rsid w:val="009800C4"/>
    <w:rsid w:val="009969CC"/>
    <w:rsid w:val="009B3D83"/>
    <w:rsid w:val="009C27A0"/>
    <w:rsid w:val="00A00FB0"/>
    <w:rsid w:val="00A02014"/>
    <w:rsid w:val="00A110CA"/>
    <w:rsid w:val="00A23A44"/>
    <w:rsid w:val="00A356F6"/>
    <w:rsid w:val="00A64AF8"/>
    <w:rsid w:val="00A65B55"/>
    <w:rsid w:val="00A70034"/>
    <w:rsid w:val="00A933C6"/>
    <w:rsid w:val="00AB3E1C"/>
    <w:rsid w:val="00AB7B2F"/>
    <w:rsid w:val="00AD00CB"/>
    <w:rsid w:val="00AE5141"/>
    <w:rsid w:val="00AE77CF"/>
    <w:rsid w:val="00AF1A8F"/>
    <w:rsid w:val="00AF66E5"/>
    <w:rsid w:val="00B12B1B"/>
    <w:rsid w:val="00B13333"/>
    <w:rsid w:val="00B43410"/>
    <w:rsid w:val="00B718A3"/>
    <w:rsid w:val="00B75651"/>
    <w:rsid w:val="00B921B5"/>
    <w:rsid w:val="00BA26C1"/>
    <w:rsid w:val="00BA30AC"/>
    <w:rsid w:val="00BA6C62"/>
    <w:rsid w:val="00BA7259"/>
    <w:rsid w:val="00BB2E3E"/>
    <w:rsid w:val="00BB5028"/>
    <w:rsid w:val="00BD0FF3"/>
    <w:rsid w:val="00BD33F8"/>
    <w:rsid w:val="00BD5A0C"/>
    <w:rsid w:val="00C50F1A"/>
    <w:rsid w:val="00C85DB9"/>
    <w:rsid w:val="00CA0395"/>
    <w:rsid w:val="00CD2CB5"/>
    <w:rsid w:val="00CD4650"/>
    <w:rsid w:val="00CE7E68"/>
    <w:rsid w:val="00D01343"/>
    <w:rsid w:val="00D13353"/>
    <w:rsid w:val="00D3695E"/>
    <w:rsid w:val="00D70B87"/>
    <w:rsid w:val="00D719C3"/>
    <w:rsid w:val="00D8560D"/>
    <w:rsid w:val="00D90139"/>
    <w:rsid w:val="00D910D9"/>
    <w:rsid w:val="00DA1D20"/>
    <w:rsid w:val="00DC2310"/>
    <w:rsid w:val="00DD4788"/>
    <w:rsid w:val="00E04CAE"/>
    <w:rsid w:val="00E068AB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B6838"/>
    <w:rsid w:val="00EB7A79"/>
    <w:rsid w:val="00EC5920"/>
    <w:rsid w:val="00ED0B2A"/>
    <w:rsid w:val="00ED5488"/>
    <w:rsid w:val="00EF2722"/>
    <w:rsid w:val="00F02F5F"/>
    <w:rsid w:val="00F07002"/>
    <w:rsid w:val="00F26345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17</Pages>
  <Words>19659</Words>
  <Characters>11207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127</cp:revision>
  <cp:lastPrinted>2023-01-19T11:30:00Z</cp:lastPrinted>
  <dcterms:created xsi:type="dcterms:W3CDTF">2021-11-22T12:38:00Z</dcterms:created>
  <dcterms:modified xsi:type="dcterms:W3CDTF">2023-02-15T12:20:00Z</dcterms:modified>
</cp:coreProperties>
</file>