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0CF99" w14:textId="77777777" w:rsidR="00B449EA" w:rsidRDefault="00B449EA" w:rsidP="00B449EA">
      <w:pPr>
        <w:jc w:val="center"/>
        <w:rPr>
          <w:rFonts w:ascii="Academy" w:hAnsi="Academy"/>
          <w:sz w:val="20"/>
          <w:szCs w:val="20"/>
        </w:rPr>
      </w:pPr>
      <w:r>
        <w:rPr>
          <w:rFonts w:ascii="Academy" w:hAnsi="Academy"/>
          <w:noProof/>
          <w:sz w:val="20"/>
          <w:szCs w:val="20"/>
          <w:lang w:eastAsia="uk-UA"/>
        </w:rPr>
        <w:drawing>
          <wp:inline distT="0" distB="0" distL="0" distR="0" wp14:anchorId="26F6EF38" wp14:editId="6A43F8E7">
            <wp:extent cx="438150" cy="609600"/>
            <wp:effectExtent l="1905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5"/>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14:paraId="11191E8A" w14:textId="77777777" w:rsidR="00B449EA" w:rsidRDefault="00B449EA" w:rsidP="00B449EA">
      <w:pPr>
        <w:pStyle w:val="a8"/>
        <w:rPr>
          <w:szCs w:val="32"/>
        </w:rPr>
      </w:pPr>
      <w:r>
        <w:t>україна</w:t>
      </w:r>
    </w:p>
    <w:p w14:paraId="0BB55493" w14:textId="77777777" w:rsidR="00B449EA" w:rsidRDefault="00B449EA" w:rsidP="00B449EA">
      <w:pPr>
        <w:spacing w:before="120" w:after="120"/>
        <w:jc w:val="center"/>
        <w:rPr>
          <w:b/>
          <w:caps/>
          <w:sz w:val="32"/>
          <w:szCs w:val="32"/>
        </w:rPr>
      </w:pPr>
      <w:r w:rsidRPr="0018190A">
        <w:rPr>
          <w:b/>
          <w:caps/>
          <w:sz w:val="32"/>
          <w:szCs w:val="32"/>
        </w:rPr>
        <w:t>СТРИЙСЬКА МІСЬКА РАДА ЛЬВІВСЬКОЇ ОБЛАСТІ</w:t>
      </w:r>
    </w:p>
    <w:p w14:paraId="467A46F8" w14:textId="77777777" w:rsidR="00B449EA" w:rsidRPr="005A4009" w:rsidRDefault="00B449EA" w:rsidP="00B449EA">
      <w:pPr>
        <w:spacing w:before="120" w:after="120"/>
        <w:jc w:val="center"/>
        <w:rPr>
          <w:b/>
          <w:caps/>
          <w:sz w:val="32"/>
          <w:szCs w:val="32"/>
        </w:rPr>
      </w:pPr>
      <w:r>
        <w:rPr>
          <w:b/>
          <w:caps/>
          <w:sz w:val="32"/>
          <w:szCs w:val="32"/>
          <w:lang w:val="en-US"/>
        </w:rPr>
        <w:t>XVII</w:t>
      </w:r>
      <w:r w:rsidRPr="00E15009">
        <w:rPr>
          <w:b/>
          <w:caps/>
          <w:sz w:val="32"/>
          <w:szCs w:val="32"/>
          <w:lang w:val="ru-RU"/>
        </w:rPr>
        <w:t xml:space="preserve"> </w:t>
      </w:r>
      <w:r>
        <w:rPr>
          <w:b/>
          <w:caps/>
          <w:sz w:val="32"/>
          <w:szCs w:val="32"/>
        </w:rPr>
        <w:t xml:space="preserve">сесія </w:t>
      </w:r>
      <w:r>
        <w:rPr>
          <w:b/>
          <w:caps/>
          <w:sz w:val="32"/>
          <w:szCs w:val="32"/>
          <w:lang w:val="en-US"/>
        </w:rPr>
        <w:t>VIII</w:t>
      </w:r>
      <w:r>
        <w:rPr>
          <w:b/>
          <w:caps/>
          <w:sz w:val="32"/>
          <w:szCs w:val="32"/>
        </w:rPr>
        <w:t xml:space="preserve"> демократичного скликання</w:t>
      </w:r>
    </w:p>
    <w:p w14:paraId="5C018171" w14:textId="77777777" w:rsidR="00B449EA" w:rsidRPr="0018190A" w:rsidRDefault="00B449EA" w:rsidP="00B449EA">
      <w:pPr>
        <w:spacing w:before="120" w:after="120"/>
        <w:jc w:val="center"/>
        <w:rPr>
          <w:b/>
          <w:sz w:val="40"/>
          <w:szCs w:val="40"/>
        </w:rPr>
      </w:pPr>
      <w:r w:rsidRPr="0018190A">
        <w:rPr>
          <w:b/>
          <w:sz w:val="40"/>
          <w:szCs w:val="40"/>
        </w:rPr>
        <w:t>Р</w:t>
      </w:r>
      <w:r>
        <w:rPr>
          <w:b/>
          <w:sz w:val="40"/>
          <w:szCs w:val="40"/>
        </w:rPr>
        <w:t>ІШЕННЯ</w:t>
      </w:r>
    </w:p>
    <w:p w14:paraId="40CFB4BA" w14:textId="77777777" w:rsidR="00B449EA" w:rsidRPr="008B276A" w:rsidRDefault="00B449EA" w:rsidP="00B449EA">
      <w:pPr>
        <w:spacing w:before="120" w:after="120"/>
        <w:jc w:val="center"/>
        <w:rPr>
          <w:b/>
          <w:sz w:val="28"/>
          <w:szCs w:val="28"/>
        </w:rPr>
      </w:pPr>
    </w:p>
    <w:p w14:paraId="7B5513E4" w14:textId="5CBA4BBF" w:rsidR="00B449EA" w:rsidRPr="007434BD" w:rsidRDefault="00B449EA" w:rsidP="00B449EA">
      <w:pPr>
        <w:spacing w:before="120" w:after="120"/>
        <w:rPr>
          <w:b/>
          <w:sz w:val="28"/>
          <w:szCs w:val="28"/>
        </w:rPr>
      </w:pPr>
      <w:r>
        <w:rPr>
          <w:b/>
          <w:sz w:val="28"/>
          <w:szCs w:val="28"/>
        </w:rPr>
        <w:t>______________________</w:t>
      </w:r>
      <w:r>
        <w:rPr>
          <w:b/>
          <w:sz w:val="28"/>
          <w:szCs w:val="28"/>
        </w:rPr>
        <w:tab/>
      </w:r>
      <w:r>
        <w:rPr>
          <w:b/>
          <w:sz w:val="28"/>
          <w:szCs w:val="28"/>
        </w:rPr>
        <w:tab/>
        <w:t xml:space="preserve">   </w:t>
      </w:r>
      <w:r w:rsidRPr="00B93AD4">
        <w:rPr>
          <w:b/>
          <w:sz w:val="22"/>
          <w:szCs w:val="22"/>
        </w:rPr>
        <w:t xml:space="preserve">Стрий </w:t>
      </w:r>
      <w:r w:rsidRPr="00B93AD4">
        <w:rPr>
          <w:b/>
          <w:sz w:val="22"/>
          <w:szCs w:val="22"/>
        </w:rPr>
        <w:tab/>
      </w:r>
      <w:r>
        <w:rPr>
          <w:b/>
          <w:sz w:val="28"/>
          <w:szCs w:val="28"/>
        </w:rPr>
        <w:tab/>
      </w:r>
      <w:r>
        <w:rPr>
          <w:rFonts w:asciiTheme="minorHAnsi" w:hAnsiTheme="minorHAnsi"/>
          <w:b/>
          <w:sz w:val="28"/>
          <w:szCs w:val="28"/>
        </w:rPr>
        <w:t xml:space="preserve">          </w:t>
      </w:r>
      <w:r w:rsidRPr="00B449EA">
        <w:rPr>
          <w:rFonts w:ascii="Times New Roman" w:hAnsi="Times New Roman" w:cs="Times New Roman"/>
          <w:b/>
          <w:sz w:val="28"/>
          <w:szCs w:val="28"/>
        </w:rPr>
        <w:t>№_____</w:t>
      </w:r>
      <w:r w:rsidR="00EC660E">
        <w:rPr>
          <w:rFonts w:ascii="Times New Roman" w:hAnsi="Times New Roman" w:cs="Times New Roman"/>
          <w:b/>
          <w:sz w:val="28"/>
          <w:szCs w:val="28"/>
        </w:rPr>
        <w:t>ПРОЕКТ</w:t>
      </w:r>
    </w:p>
    <w:p w14:paraId="09E9073F" w14:textId="77777777" w:rsidR="00F679D8" w:rsidRDefault="00F679D8" w:rsidP="00F679D8">
      <w:pPr>
        <w:jc w:val="center"/>
        <w:rPr>
          <w:sz w:val="22"/>
          <w:szCs w:val="22"/>
        </w:rPr>
      </w:pPr>
    </w:p>
    <w:p w14:paraId="4BC7A147" w14:textId="77777777" w:rsidR="00C75ACF" w:rsidRPr="00C75ACF" w:rsidRDefault="00C75ACF" w:rsidP="00C75ACF">
      <w:pPr>
        <w:tabs>
          <w:tab w:val="left" w:pos="0"/>
          <w:tab w:val="left" w:pos="1134"/>
        </w:tabs>
        <w:jc w:val="both"/>
        <w:rPr>
          <w:rFonts w:ascii="Times New Roman" w:hAnsi="Times New Roman" w:cs="Times New Roman"/>
          <w:b/>
          <w:bCs/>
        </w:rPr>
      </w:pPr>
      <w:r w:rsidRPr="00C75ACF">
        <w:rPr>
          <w:rFonts w:ascii="Times New Roman" w:hAnsi="Times New Roman" w:cs="Times New Roman"/>
          <w:b/>
          <w:bCs/>
        </w:rPr>
        <w:t xml:space="preserve">Про виконання </w:t>
      </w:r>
      <w:r w:rsidR="003E1D75">
        <w:rPr>
          <w:rFonts w:ascii="Times New Roman" w:hAnsi="Times New Roman" w:cs="Times New Roman"/>
          <w:b/>
          <w:bCs/>
        </w:rPr>
        <w:t>«</w:t>
      </w:r>
      <w:r w:rsidRPr="00C75ACF">
        <w:rPr>
          <w:rFonts w:ascii="Times New Roman" w:hAnsi="Times New Roman" w:cs="Times New Roman"/>
          <w:b/>
          <w:bCs/>
        </w:rPr>
        <w:t>Програми</w:t>
      </w:r>
    </w:p>
    <w:p w14:paraId="4482ECC5" w14:textId="77777777" w:rsidR="00C75ACF" w:rsidRPr="00C75ACF" w:rsidRDefault="003E1D75" w:rsidP="00C75ACF">
      <w:pPr>
        <w:jc w:val="both"/>
        <w:rPr>
          <w:rFonts w:ascii="Times New Roman" w:hAnsi="Times New Roman" w:cs="Times New Roman"/>
          <w:b/>
        </w:rPr>
      </w:pPr>
      <w:r>
        <w:rPr>
          <w:rFonts w:ascii="Times New Roman" w:hAnsi="Times New Roman" w:cs="Times New Roman"/>
          <w:b/>
        </w:rPr>
        <w:t>б</w:t>
      </w:r>
      <w:r w:rsidR="00863598">
        <w:rPr>
          <w:rFonts w:ascii="Times New Roman" w:hAnsi="Times New Roman" w:cs="Times New Roman"/>
          <w:b/>
        </w:rPr>
        <w:t>лагоустр</w:t>
      </w:r>
      <w:r>
        <w:rPr>
          <w:rFonts w:ascii="Times New Roman" w:hAnsi="Times New Roman" w:cs="Times New Roman"/>
          <w:b/>
        </w:rPr>
        <w:t>ою</w:t>
      </w:r>
      <w:r w:rsidR="00863598">
        <w:rPr>
          <w:rFonts w:ascii="Times New Roman" w:hAnsi="Times New Roman" w:cs="Times New Roman"/>
          <w:b/>
        </w:rPr>
        <w:t xml:space="preserve"> на </w:t>
      </w:r>
      <w:r w:rsidR="00B449EA">
        <w:rPr>
          <w:rFonts w:ascii="Times New Roman" w:hAnsi="Times New Roman" w:cs="Times New Roman"/>
          <w:b/>
        </w:rPr>
        <w:t>2021 рік»</w:t>
      </w:r>
    </w:p>
    <w:p w14:paraId="6DC22272" w14:textId="77777777" w:rsidR="00C75ACF" w:rsidRDefault="00C75ACF" w:rsidP="00C75ACF">
      <w:pPr>
        <w:jc w:val="both"/>
        <w:rPr>
          <w:rFonts w:ascii="Times New Roman" w:hAnsi="Times New Roman" w:cs="Times New Roman"/>
          <w:b/>
          <w:i/>
        </w:rPr>
      </w:pPr>
    </w:p>
    <w:p w14:paraId="4BB06A4C" w14:textId="77777777" w:rsidR="00B449EA" w:rsidRDefault="00B449EA" w:rsidP="00C75ACF">
      <w:pPr>
        <w:jc w:val="both"/>
        <w:rPr>
          <w:rFonts w:ascii="Times New Roman" w:hAnsi="Times New Roman" w:cs="Times New Roman"/>
          <w:b/>
          <w:i/>
        </w:rPr>
      </w:pPr>
    </w:p>
    <w:p w14:paraId="49EABB41" w14:textId="77777777" w:rsidR="00B449EA" w:rsidRPr="00C75ACF" w:rsidRDefault="00B449EA" w:rsidP="00C75ACF">
      <w:pPr>
        <w:jc w:val="both"/>
        <w:rPr>
          <w:rFonts w:ascii="Times New Roman" w:hAnsi="Times New Roman" w:cs="Times New Roman"/>
          <w:b/>
          <w:i/>
        </w:rPr>
      </w:pPr>
    </w:p>
    <w:p w14:paraId="4D1E77B1" w14:textId="77777777" w:rsidR="00B26141" w:rsidRDefault="00B449EA" w:rsidP="00B449EA">
      <w:pPr>
        <w:tabs>
          <w:tab w:val="left" w:pos="0"/>
        </w:tabs>
        <w:jc w:val="both"/>
        <w:rPr>
          <w:rFonts w:ascii="Times New Roman" w:hAnsi="Times New Roman" w:cs="Times New Roman"/>
          <w:b/>
          <w:bCs/>
        </w:rPr>
      </w:pPr>
      <w:r>
        <w:rPr>
          <w:rFonts w:ascii="Times New Roman" w:hAnsi="Times New Roman" w:cs="Times New Roman"/>
        </w:rPr>
        <w:t xml:space="preserve">     </w:t>
      </w:r>
      <w:r w:rsidR="00C75ACF" w:rsidRPr="00C75ACF">
        <w:rPr>
          <w:rFonts w:ascii="Times New Roman" w:hAnsi="Times New Roman" w:cs="Times New Roman"/>
        </w:rPr>
        <w:t>Керуючись п.7 ст.91 Бюджетного Кодексу України та пп.22 п</w:t>
      </w:r>
      <w:r w:rsidR="00C75ACF">
        <w:rPr>
          <w:rFonts w:ascii="Times New Roman" w:hAnsi="Times New Roman" w:cs="Times New Roman"/>
        </w:rPr>
        <w:t>.</w:t>
      </w:r>
      <w:r w:rsidR="00C75ACF" w:rsidRPr="00C75ACF">
        <w:rPr>
          <w:rFonts w:ascii="Times New Roman" w:hAnsi="Times New Roman" w:cs="Times New Roman"/>
        </w:rPr>
        <w:t xml:space="preserve">1 ст.26 Закону </w:t>
      </w:r>
      <w:r>
        <w:rPr>
          <w:rFonts w:ascii="Times New Roman" w:hAnsi="Times New Roman" w:cs="Times New Roman"/>
        </w:rPr>
        <w:t xml:space="preserve">         </w:t>
      </w:r>
      <w:r w:rsidR="00C75ACF" w:rsidRPr="00C75ACF">
        <w:rPr>
          <w:rFonts w:ascii="Times New Roman" w:hAnsi="Times New Roman" w:cs="Times New Roman"/>
        </w:rPr>
        <w:t xml:space="preserve">України </w:t>
      </w:r>
      <w:r w:rsidR="00C75ACF">
        <w:rPr>
          <w:rFonts w:ascii="Times New Roman" w:hAnsi="Times New Roman" w:cs="Times New Roman"/>
        </w:rPr>
        <w:t>“</w:t>
      </w:r>
      <w:r w:rsidR="00C75ACF" w:rsidRPr="00C75ACF">
        <w:rPr>
          <w:rFonts w:ascii="Times New Roman" w:hAnsi="Times New Roman" w:cs="Times New Roman"/>
        </w:rPr>
        <w:t>Про місцеве самоврядування в Україні”,</w:t>
      </w:r>
      <w:r w:rsidR="00C75ACF" w:rsidRPr="00C75ACF">
        <w:rPr>
          <w:rFonts w:ascii="Times New Roman" w:hAnsi="Times New Roman" w:cs="Times New Roman"/>
          <w:bCs/>
        </w:rPr>
        <w:t xml:space="preserve"> міська рада</w:t>
      </w:r>
      <w:r w:rsidR="00C75ACF" w:rsidRPr="00C75ACF">
        <w:rPr>
          <w:rFonts w:ascii="Times New Roman" w:hAnsi="Times New Roman" w:cs="Times New Roman"/>
          <w:b/>
          <w:bCs/>
        </w:rPr>
        <w:t xml:space="preserve"> </w:t>
      </w:r>
    </w:p>
    <w:p w14:paraId="24E29B4B" w14:textId="77777777" w:rsidR="00C75ACF" w:rsidRPr="00B26141" w:rsidRDefault="00B26141" w:rsidP="00B449EA">
      <w:pPr>
        <w:tabs>
          <w:tab w:val="left" w:pos="0"/>
        </w:tabs>
        <w:jc w:val="both"/>
        <w:rPr>
          <w:rFonts w:ascii="Times New Roman" w:hAnsi="Times New Roman" w:cs="Times New Roman"/>
          <w:bCs/>
        </w:rPr>
      </w:pPr>
      <w:r w:rsidRPr="00B26141">
        <w:rPr>
          <w:rFonts w:ascii="Times New Roman" w:hAnsi="Times New Roman" w:cs="Times New Roman"/>
          <w:bCs/>
        </w:rPr>
        <w:t>ВИРІШИЛА:</w:t>
      </w:r>
    </w:p>
    <w:p w14:paraId="246C457E" w14:textId="77777777" w:rsidR="00C75ACF" w:rsidRPr="00C75ACF" w:rsidRDefault="00C75ACF" w:rsidP="00C75ACF">
      <w:pPr>
        <w:tabs>
          <w:tab w:val="left" w:pos="0"/>
        </w:tabs>
        <w:jc w:val="both"/>
        <w:rPr>
          <w:rFonts w:ascii="Times New Roman" w:hAnsi="Times New Roman" w:cs="Times New Roman"/>
          <w:b/>
          <w:bCs/>
        </w:rPr>
      </w:pPr>
    </w:p>
    <w:p w14:paraId="68B2C3EB" w14:textId="77777777" w:rsidR="00E15009" w:rsidRDefault="00C75ACF" w:rsidP="00E15009">
      <w:pPr>
        <w:pStyle w:val="a3"/>
        <w:numPr>
          <w:ilvl w:val="0"/>
          <w:numId w:val="2"/>
        </w:numPr>
        <w:ind w:left="284"/>
        <w:jc w:val="both"/>
        <w:rPr>
          <w:rFonts w:ascii="Times New Roman" w:hAnsi="Times New Roman" w:cs="Times New Roman"/>
        </w:rPr>
      </w:pPr>
      <w:r w:rsidRPr="003E1D75">
        <w:rPr>
          <w:rFonts w:ascii="Times New Roman" w:hAnsi="Times New Roman" w:cs="Times New Roman"/>
        </w:rPr>
        <w:t xml:space="preserve">Затвердити Звіт </w:t>
      </w:r>
      <w:r w:rsidRPr="003E1D75">
        <w:rPr>
          <w:rFonts w:ascii="Times New Roman" w:hAnsi="Times New Roman" w:cs="Times New Roman"/>
          <w:bCs/>
        </w:rPr>
        <w:t xml:space="preserve">про виконання  </w:t>
      </w:r>
      <w:r w:rsidR="003E1D75" w:rsidRPr="003E1D75">
        <w:rPr>
          <w:rFonts w:ascii="Times New Roman" w:hAnsi="Times New Roman" w:cs="Times New Roman"/>
          <w:bCs/>
        </w:rPr>
        <w:t>«</w:t>
      </w:r>
      <w:r w:rsidRPr="003E1D75">
        <w:rPr>
          <w:rFonts w:ascii="Times New Roman" w:hAnsi="Times New Roman" w:cs="Times New Roman"/>
        </w:rPr>
        <w:t xml:space="preserve">Програми </w:t>
      </w:r>
      <w:r w:rsidR="003E1D75" w:rsidRPr="003E1D75">
        <w:rPr>
          <w:rFonts w:ascii="Times New Roman" w:hAnsi="Times New Roman" w:cs="Times New Roman"/>
        </w:rPr>
        <w:t>б</w:t>
      </w:r>
      <w:r w:rsidR="00863598" w:rsidRPr="003E1D75">
        <w:rPr>
          <w:rFonts w:ascii="Times New Roman" w:hAnsi="Times New Roman" w:cs="Times New Roman"/>
        </w:rPr>
        <w:t>лагоустр</w:t>
      </w:r>
      <w:r w:rsidR="003E1D75" w:rsidRPr="003E1D75">
        <w:rPr>
          <w:rFonts w:ascii="Times New Roman" w:hAnsi="Times New Roman" w:cs="Times New Roman"/>
        </w:rPr>
        <w:t>ою</w:t>
      </w:r>
      <w:r w:rsidR="00863598" w:rsidRPr="003E1D75">
        <w:rPr>
          <w:rFonts w:ascii="Times New Roman" w:hAnsi="Times New Roman" w:cs="Times New Roman"/>
        </w:rPr>
        <w:t xml:space="preserve"> на </w:t>
      </w:r>
      <w:r w:rsidR="00B449EA">
        <w:rPr>
          <w:rFonts w:ascii="Times New Roman" w:hAnsi="Times New Roman" w:cs="Times New Roman"/>
        </w:rPr>
        <w:t>2021 рік»</w:t>
      </w:r>
    </w:p>
    <w:p w14:paraId="2D1303B6" w14:textId="77777777" w:rsidR="00F31D5F" w:rsidRPr="00E15009" w:rsidRDefault="00D35379" w:rsidP="00E15009">
      <w:pPr>
        <w:pStyle w:val="a3"/>
        <w:numPr>
          <w:ilvl w:val="0"/>
          <w:numId w:val="2"/>
        </w:numPr>
        <w:ind w:left="284"/>
        <w:jc w:val="both"/>
        <w:rPr>
          <w:rFonts w:ascii="Times New Roman" w:hAnsi="Times New Roman" w:cs="Times New Roman"/>
        </w:rPr>
      </w:pPr>
      <w:r w:rsidRPr="00E15009">
        <w:rPr>
          <w:rFonts w:ascii="Times New Roman" w:hAnsi="Times New Roman" w:cs="Times New Roman"/>
        </w:rPr>
        <w:t xml:space="preserve">Контроль  за  виконанням  даного  рішення   покласти   на </w:t>
      </w:r>
      <w:r w:rsidR="00E15009">
        <w:rPr>
          <w:rFonts w:ascii="Times New Roman" w:hAnsi="Times New Roman" w:cs="Times New Roman"/>
        </w:rPr>
        <w:t xml:space="preserve">першого заступника міського голови М. Дмитришина та </w:t>
      </w:r>
      <w:r w:rsidRPr="00E15009">
        <w:rPr>
          <w:rFonts w:ascii="Times New Roman" w:hAnsi="Times New Roman" w:cs="Times New Roman"/>
        </w:rPr>
        <w:t>депутатські комісії з</w:t>
      </w:r>
      <w:r w:rsidR="00E15009">
        <w:rPr>
          <w:rFonts w:ascii="Times New Roman" w:hAnsi="Times New Roman" w:cs="Times New Roman"/>
        </w:rPr>
        <w:t xml:space="preserve"> </w:t>
      </w:r>
      <w:r w:rsidRPr="00E15009">
        <w:rPr>
          <w:rFonts w:ascii="Times New Roman" w:hAnsi="Times New Roman" w:cs="Times New Roman"/>
        </w:rPr>
        <w:t xml:space="preserve">питань планування фінансів, бюджету та </w:t>
      </w:r>
      <w:r w:rsidR="00E15009" w:rsidRPr="00E15009">
        <w:rPr>
          <w:rFonts w:ascii="Times New Roman" w:hAnsi="Times New Roman" w:cs="Times New Roman"/>
        </w:rPr>
        <w:t xml:space="preserve">соціально-економічного розвитку </w:t>
      </w:r>
      <w:r w:rsidRPr="00E15009">
        <w:rPr>
          <w:rFonts w:ascii="Times New Roman" w:hAnsi="Times New Roman" w:cs="Times New Roman"/>
        </w:rPr>
        <w:t>(С. Ковальчук), з питань житлово-комунального господарства, комунального</w:t>
      </w:r>
      <w:r w:rsidR="00E15009" w:rsidRPr="00E15009">
        <w:rPr>
          <w:rFonts w:ascii="Times New Roman" w:hAnsi="Times New Roman" w:cs="Times New Roman"/>
        </w:rPr>
        <w:t xml:space="preserve"> майна та </w:t>
      </w:r>
      <w:r w:rsidRPr="00E15009">
        <w:rPr>
          <w:rFonts w:ascii="Times New Roman" w:hAnsi="Times New Roman" w:cs="Times New Roman"/>
        </w:rPr>
        <w:t>приватизації, з питань торгівлі, сфери послуг, з питань житлової</w:t>
      </w:r>
      <w:r w:rsidR="00E15009" w:rsidRPr="00E15009">
        <w:rPr>
          <w:rFonts w:ascii="Times New Roman" w:hAnsi="Times New Roman" w:cs="Times New Roman"/>
        </w:rPr>
        <w:t xml:space="preserve"> </w:t>
      </w:r>
      <w:r w:rsidR="00E15009">
        <w:rPr>
          <w:rFonts w:ascii="Times New Roman" w:hAnsi="Times New Roman" w:cs="Times New Roman"/>
        </w:rPr>
        <w:t>політики та енергозбереження (</w:t>
      </w:r>
      <w:r w:rsidRPr="00E15009">
        <w:rPr>
          <w:rFonts w:ascii="Times New Roman" w:hAnsi="Times New Roman" w:cs="Times New Roman"/>
        </w:rPr>
        <w:t xml:space="preserve">О. </w:t>
      </w:r>
      <w:proofErr w:type="spellStart"/>
      <w:r w:rsidRPr="00E15009">
        <w:rPr>
          <w:rFonts w:ascii="Times New Roman" w:hAnsi="Times New Roman" w:cs="Times New Roman"/>
        </w:rPr>
        <w:t>Йосипчук</w:t>
      </w:r>
      <w:proofErr w:type="spellEnd"/>
      <w:r w:rsidRPr="00E15009">
        <w:rPr>
          <w:rFonts w:ascii="Times New Roman" w:hAnsi="Times New Roman" w:cs="Times New Roman"/>
        </w:rPr>
        <w:t xml:space="preserve">).  </w:t>
      </w:r>
    </w:p>
    <w:p w14:paraId="4D8221D3" w14:textId="77777777" w:rsidR="00B449EA" w:rsidRPr="00B26141" w:rsidRDefault="00B449EA" w:rsidP="00B26141">
      <w:pPr>
        <w:rPr>
          <w:rFonts w:ascii="Times New Roman" w:hAnsi="Times New Roman" w:cs="Times New Roman"/>
          <w:sz w:val="28"/>
          <w:szCs w:val="28"/>
        </w:rPr>
      </w:pPr>
    </w:p>
    <w:p w14:paraId="14588B26" w14:textId="77777777" w:rsidR="00F31D5F" w:rsidRPr="00887FC6" w:rsidRDefault="00F31D5F" w:rsidP="00F31D5F">
      <w:pPr>
        <w:rPr>
          <w:rFonts w:ascii="Times New Roman" w:hAnsi="Times New Roman" w:cs="Times New Roman"/>
          <w:sz w:val="28"/>
          <w:szCs w:val="28"/>
        </w:rPr>
      </w:pPr>
    </w:p>
    <w:p w14:paraId="23DEEF12" w14:textId="77777777" w:rsidR="00F31D5F" w:rsidRPr="004464D0" w:rsidRDefault="00F31D5F" w:rsidP="00F31D5F">
      <w:pPr>
        <w:rPr>
          <w:rFonts w:ascii="Times New Roman" w:hAnsi="Times New Roman" w:cs="Times New Roman"/>
          <w:b/>
          <w:bCs/>
        </w:rPr>
      </w:pPr>
      <w:r w:rsidRPr="004464D0">
        <w:rPr>
          <w:rFonts w:ascii="Times New Roman" w:hAnsi="Times New Roman" w:cs="Times New Roman"/>
          <w:b/>
          <w:bCs/>
        </w:rPr>
        <w:t xml:space="preserve">Міський голова                                                                         </w:t>
      </w:r>
      <w:r w:rsidR="00D35379">
        <w:rPr>
          <w:rFonts w:ascii="Times New Roman" w:hAnsi="Times New Roman" w:cs="Times New Roman"/>
          <w:b/>
          <w:bCs/>
        </w:rPr>
        <w:t>Олег К</w:t>
      </w:r>
      <w:r w:rsidR="00B449EA">
        <w:rPr>
          <w:rFonts w:ascii="Times New Roman" w:hAnsi="Times New Roman" w:cs="Times New Roman"/>
          <w:b/>
          <w:bCs/>
        </w:rPr>
        <w:t>АНІВЕЦЬ</w:t>
      </w:r>
    </w:p>
    <w:p w14:paraId="3A865D35" w14:textId="77777777" w:rsidR="00F31D5F" w:rsidRPr="00887FC6" w:rsidRDefault="00F31D5F" w:rsidP="00F31D5F">
      <w:pPr>
        <w:rPr>
          <w:rFonts w:ascii="Times New Roman" w:hAnsi="Times New Roman" w:cs="Times New Roman"/>
          <w:b/>
          <w:bCs/>
          <w:sz w:val="28"/>
          <w:szCs w:val="28"/>
        </w:rPr>
      </w:pPr>
    </w:p>
    <w:p w14:paraId="4FB281A9" w14:textId="77777777" w:rsidR="00F31D5F" w:rsidRPr="00887FC6" w:rsidRDefault="00F31D5F" w:rsidP="00F31D5F">
      <w:pPr>
        <w:pStyle w:val="a3"/>
        <w:ind w:left="555"/>
        <w:rPr>
          <w:rFonts w:ascii="Times New Roman" w:hAnsi="Times New Roman" w:cs="Times New Roman"/>
          <w:sz w:val="28"/>
          <w:szCs w:val="28"/>
        </w:rPr>
      </w:pPr>
    </w:p>
    <w:p w14:paraId="0E250E35" w14:textId="77777777" w:rsidR="009807E4" w:rsidRDefault="009807E4">
      <w:pPr>
        <w:rPr>
          <w:rFonts w:ascii="Times New Roman" w:hAnsi="Times New Roman" w:cs="Times New Roman"/>
          <w:sz w:val="28"/>
          <w:szCs w:val="28"/>
        </w:rPr>
      </w:pPr>
    </w:p>
    <w:p w14:paraId="3E9ECA9D" w14:textId="77777777" w:rsidR="009807E4" w:rsidRDefault="009807E4">
      <w:pPr>
        <w:rPr>
          <w:rFonts w:ascii="Times New Roman" w:hAnsi="Times New Roman" w:cs="Times New Roman"/>
          <w:sz w:val="28"/>
          <w:szCs w:val="28"/>
        </w:rPr>
      </w:pPr>
    </w:p>
    <w:p w14:paraId="6CCFCE30" w14:textId="77777777" w:rsidR="009807E4" w:rsidRDefault="009807E4">
      <w:pPr>
        <w:rPr>
          <w:rFonts w:ascii="Times New Roman" w:hAnsi="Times New Roman" w:cs="Times New Roman"/>
          <w:sz w:val="28"/>
          <w:szCs w:val="28"/>
        </w:rPr>
      </w:pPr>
    </w:p>
    <w:p w14:paraId="7B25E984" w14:textId="77777777" w:rsidR="009807E4" w:rsidRDefault="009807E4">
      <w:pPr>
        <w:rPr>
          <w:rFonts w:ascii="Times New Roman" w:hAnsi="Times New Roman" w:cs="Times New Roman"/>
          <w:sz w:val="28"/>
          <w:szCs w:val="28"/>
        </w:rPr>
      </w:pPr>
    </w:p>
    <w:p w14:paraId="787C6450" w14:textId="77777777" w:rsidR="009807E4" w:rsidRDefault="009807E4">
      <w:pPr>
        <w:rPr>
          <w:rFonts w:ascii="Times New Roman" w:hAnsi="Times New Roman" w:cs="Times New Roman"/>
          <w:sz w:val="28"/>
          <w:szCs w:val="28"/>
        </w:rPr>
      </w:pPr>
    </w:p>
    <w:p w14:paraId="5721388A" w14:textId="77777777" w:rsidR="009807E4" w:rsidRPr="00863598" w:rsidRDefault="009807E4">
      <w:pPr>
        <w:rPr>
          <w:rFonts w:ascii="Times New Roman" w:hAnsi="Times New Roman" w:cs="Times New Roman"/>
          <w:sz w:val="28"/>
          <w:szCs w:val="28"/>
        </w:rPr>
      </w:pPr>
    </w:p>
    <w:p w14:paraId="3082DA21" w14:textId="6A0307FC" w:rsidR="009807E4" w:rsidRDefault="009807E4">
      <w:pPr>
        <w:rPr>
          <w:rFonts w:ascii="Times New Roman" w:hAnsi="Times New Roman" w:cs="Times New Roman"/>
          <w:sz w:val="28"/>
          <w:szCs w:val="28"/>
        </w:rPr>
      </w:pPr>
    </w:p>
    <w:p w14:paraId="1156508D" w14:textId="375CEA52" w:rsidR="00F94C6B" w:rsidRDefault="00F94C6B">
      <w:pPr>
        <w:rPr>
          <w:rFonts w:ascii="Times New Roman" w:hAnsi="Times New Roman" w:cs="Times New Roman"/>
          <w:sz w:val="28"/>
          <w:szCs w:val="28"/>
        </w:rPr>
      </w:pPr>
    </w:p>
    <w:p w14:paraId="02960F01" w14:textId="51CA4A37" w:rsidR="00F94C6B" w:rsidRDefault="00F94C6B">
      <w:pPr>
        <w:rPr>
          <w:rFonts w:ascii="Times New Roman" w:hAnsi="Times New Roman" w:cs="Times New Roman"/>
          <w:sz w:val="28"/>
          <w:szCs w:val="28"/>
        </w:rPr>
      </w:pPr>
    </w:p>
    <w:p w14:paraId="588E0A4E" w14:textId="5C2E3983" w:rsidR="00F94C6B" w:rsidRDefault="00F94C6B">
      <w:pPr>
        <w:rPr>
          <w:rFonts w:ascii="Times New Roman" w:hAnsi="Times New Roman" w:cs="Times New Roman"/>
          <w:sz w:val="28"/>
          <w:szCs w:val="28"/>
        </w:rPr>
      </w:pPr>
    </w:p>
    <w:p w14:paraId="05BE04A6" w14:textId="77777777" w:rsidR="00F94C6B" w:rsidRDefault="00F94C6B">
      <w:pPr>
        <w:rPr>
          <w:rFonts w:ascii="Times New Roman" w:hAnsi="Times New Roman" w:cs="Times New Roman"/>
          <w:sz w:val="28"/>
          <w:szCs w:val="28"/>
        </w:rPr>
        <w:sectPr w:rsidR="00F94C6B" w:rsidSect="00E15009">
          <w:pgSz w:w="11906" w:h="16838"/>
          <w:pgMar w:top="1134" w:right="567" w:bottom="1134" w:left="1843" w:header="709" w:footer="709" w:gutter="0"/>
          <w:cols w:space="708"/>
          <w:docGrid w:linePitch="360"/>
        </w:sectPr>
      </w:pPr>
    </w:p>
    <w:p w14:paraId="65C519FC" w14:textId="77777777" w:rsidR="00F94C6B" w:rsidRPr="00F94C6B" w:rsidRDefault="00F94C6B" w:rsidP="00F94C6B">
      <w:pPr>
        <w:autoSpaceDE/>
        <w:autoSpaceDN/>
        <w:jc w:val="both"/>
        <w:rPr>
          <w:rFonts w:ascii="Times New Roman" w:hAnsi="Times New Roman" w:cs="Times New Roman"/>
          <w:b/>
          <w:szCs w:val="20"/>
          <w:lang w:val="en-US"/>
        </w:rPr>
      </w:pPr>
    </w:p>
    <w:p w14:paraId="5582D5E7" w14:textId="77777777" w:rsidR="00F94C6B" w:rsidRPr="00F94C6B" w:rsidRDefault="00F94C6B" w:rsidP="00F94C6B">
      <w:pPr>
        <w:adjustRightInd w:val="0"/>
        <w:jc w:val="center"/>
        <w:rPr>
          <w:rFonts w:ascii="Times New Roman" w:hAnsi="Times New Roman" w:cs="Times New Roman"/>
          <w:b/>
          <w:sz w:val="32"/>
          <w:szCs w:val="24"/>
          <w:lang w:eastAsia="uk-UA"/>
        </w:rPr>
      </w:pPr>
      <w:r w:rsidRPr="00F94C6B">
        <w:rPr>
          <w:rFonts w:ascii="Times New Roman" w:hAnsi="Times New Roman" w:cs="Times New Roman"/>
          <w:b/>
          <w:sz w:val="32"/>
          <w:szCs w:val="24"/>
          <w:lang w:eastAsia="uk-UA"/>
        </w:rPr>
        <w:t xml:space="preserve">Підсумковий звіт щодо виконання цільової програми </w:t>
      </w:r>
    </w:p>
    <w:p w14:paraId="1754D457" w14:textId="77777777" w:rsidR="00F94C6B" w:rsidRPr="00F94C6B" w:rsidRDefault="00F94C6B" w:rsidP="00F94C6B">
      <w:pPr>
        <w:adjustRightInd w:val="0"/>
        <w:jc w:val="center"/>
        <w:rPr>
          <w:rFonts w:ascii="Times New Roman" w:hAnsi="Times New Roman" w:cs="Times New Roman"/>
          <w:b/>
          <w:sz w:val="32"/>
          <w:szCs w:val="24"/>
          <w:lang w:eastAsia="uk-UA"/>
        </w:rPr>
      </w:pPr>
    </w:p>
    <w:p w14:paraId="2C62C3C8" w14:textId="77777777" w:rsidR="00F94C6B" w:rsidRPr="00F94C6B" w:rsidRDefault="00F94C6B" w:rsidP="00F94C6B">
      <w:pPr>
        <w:adjustRightInd w:val="0"/>
        <w:spacing w:line="192" w:lineRule="auto"/>
        <w:ind w:left="708"/>
        <w:rPr>
          <w:rFonts w:ascii="Times New Roman" w:hAnsi="Times New Roman" w:cs="Times New Roman"/>
          <w:sz w:val="24"/>
        </w:rPr>
      </w:pPr>
      <w:r w:rsidRPr="00F94C6B">
        <w:rPr>
          <w:rFonts w:ascii="Times New Roman" w:hAnsi="Times New Roman" w:cs="Times New Roman"/>
          <w:b/>
          <w:bCs/>
          <w:sz w:val="24"/>
          <w:szCs w:val="24"/>
        </w:rPr>
        <w:t xml:space="preserve">1. Основні </w:t>
      </w:r>
      <w:proofErr w:type="spellStart"/>
      <w:r w:rsidRPr="00F94C6B">
        <w:rPr>
          <w:rFonts w:ascii="Times New Roman" w:hAnsi="Times New Roman" w:cs="Times New Roman"/>
          <w:b/>
          <w:bCs/>
          <w:sz w:val="24"/>
          <w:szCs w:val="24"/>
        </w:rPr>
        <w:t>дані</w:t>
      </w:r>
      <w:r w:rsidRPr="00F94C6B">
        <w:rPr>
          <w:rFonts w:ascii="Times New Roman" w:hAnsi="Times New Roman" w:cs="Times New Roman"/>
          <w:b/>
          <w:i/>
          <w:sz w:val="28"/>
          <w:szCs w:val="28"/>
          <w:u w:val="single"/>
        </w:rPr>
        <w:t>«Програми</w:t>
      </w:r>
      <w:proofErr w:type="spellEnd"/>
      <w:r w:rsidRPr="00F94C6B">
        <w:rPr>
          <w:rFonts w:ascii="Times New Roman" w:hAnsi="Times New Roman" w:cs="Times New Roman"/>
          <w:b/>
          <w:i/>
          <w:sz w:val="28"/>
          <w:szCs w:val="28"/>
          <w:u w:val="single"/>
        </w:rPr>
        <w:t xml:space="preserve"> благоустрою  на 2021 рік»</w:t>
      </w:r>
      <w:r w:rsidRPr="00F94C6B">
        <w:rPr>
          <w:rFonts w:ascii="Times New Roman" w:hAnsi="Times New Roman" w:cs="Times New Roman"/>
          <w:i/>
          <w:sz w:val="24"/>
          <w:u w:val="single"/>
        </w:rPr>
        <w:t xml:space="preserve">, затверджена рішенням  сесії </w:t>
      </w:r>
      <w:r w:rsidRPr="00F94C6B">
        <w:rPr>
          <w:rFonts w:ascii="Times New Roman" w:hAnsi="Times New Roman" w:cs="Times New Roman"/>
          <w:i/>
          <w:sz w:val="24"/>
          <w:u w:val="single"/>
          <w:lang w:val="en-US"/>
        </w:rPr>
        <w:t>C</w:t>
      </w:r>
      <w:proofErr w:type="spellStart"/>
      <w:r w:rsidRPr="00F94C6B">
        <w:rPr>
          <w:rFonts w:ascii="Times New Roman" w:hAnsi="Times New Roman" w:cs="Times New Roman"/>
          <w:i/>
          <w:sz w:val="24"/>
          <w:u w:val="single"/>
        </w:rPr>
        <w:t>трийської</w:t>
      </w:r>
      <w:proofErr w:type="spellEnd"/>
      <w:r w:rsidRPr="00F94C6B">
        <w:rPr>
          <w:rFonts w:ascii="Times New Roman" w:hAnsi="Times New Roman" w:cs="Times New Roman"/>
          <w:i/>
          <w:sz w:val="24"/>
          <w:u w:val="single"/>
        </w:rPr>
        <w:t xml:space="preserve"> міської ради  № 110 від 28.01.2021 року  </w:t>
      </w:r>
      <w:r w:rsidRPr="00F94C6B">
        <w:rPr>
          <w:rFonts w:ascii="Times New Roman" w:hAnsi="Times New Roman" w:cs="Times New Roman"/>
          <w:sz w:val="24"/>
        </w:rPr>
        <w:t>(</w:t>
      </w:r>
      <w:r w:rsidRPr="00F94C6B">
        <w:rPr>
          <w:rFonts w:ascii="Times New Roman" w:hAnsi="Times New Roman" w:cs="Times New Roman"/>
          <w:i/>
          <w:sz w:val="24"/>
          <w:u w:val="single"/>
        </w:rPr>
        <w:t>із змінами)</w:t>
      </w:r>
      <w:r w:rsidRPr="00F94C6B">
        <w:rPr>
          <w:rFonts w:ascii="Times New Roman" w:hAnsi="Times New Roman" w:cs="Times New Roman"/>
          <w:sz w:val="24"/>
        </w:rPr>
        <w:t>.</w:t>
      </w:r>
    </w:p>
    <w:p w14:paraId="63FD8FA5" w14:textId="77777777" w:rsidR="00F94C6B" w:rsidRPr="00F94C6B" w:rsidRDefault="00F94C6B" w:rsidP="00F94C6B">
      <w:pPr>
        <w:autoSpaceDE/>
        <w:autoSpaceDN/>
        <w:adjustRightInd w:val="0"/>
        <w:ind w:firstLine="708"/>
        <w:rPr>
          <w:rFonts w:ascii="Times New Roman" w:hAnsi="Times New Roman" w:cs="Times New Roman"/>
          <w:bCs/>
          <w:sz w:val="24"/>
          <w:szCs w:val="24"/>
        </w:rPr>
      </w:pPr>
      <w:r w:rsidRPr="00F94C6B">
        <w:rPr>
          <w:rFonts w:ascii="Times New Roman" w:hAnsi="Times New Roman" w:cs="Times New Roman"/>
          <w:bCs/>
          <w:sz w:val="24"/>
          <w:szCs w:val="24"/>
        </w:rPr>
        <w:t xml:space="preserve">- Заплановане фінансування </w:t>
      </w:r>
      <w:r w:rsidRPr="00F94C6B">
        <w:rPr>
          <w:rFonts w:ascii="Times New Roman" w:hAnsi="Times New Roman" w:cs="Times New Roman"/>
          <w:b/>
          <w:bCs/>
          <w:sz w:val="24"/>
          <w:szCs w:val="24"/>
        </w:rPr>
        <w:t>44 190,00</w:t>
      </w:r>
      <w:r w:rsidRPr="00F94C6B">
        <w:rPr>
          <w:rFonts w:ascii="Times New Roman" w:hAnsi="Times New Roman" w:cs="Times New Roman"/>
          <w:b/>
          <w:bCs/>
          <w:sz w:val="24"/>
          <w:szCs w:val="24"/>
          <w:u w:val="single"/>
        </w:rPr>
        <w:t xml:space="preserve"> грн.</w:t>
      </w:r>
    </w:p>
    <w:p w14:paraId="117C8B6E" w14:textId="77777777" w:rsidR="00F94C6B" w:rsidRPr="00F94C6B" w:rsidRDefault="00F94C6B" w:rsidP="00F94C6B">
      <w:pPr>
        <w:autoSpaceDE/>
        <w:autoSpaceDN/>
        <w:adjustRightInd w:val="0"/>
        <w:ind w:firstLine="708"/>
        <w:rPr>
          <w:rFonts w:ascii="Times New Roman" w:hAnsi="Times New Roman" w:cs="Times New Roman"/>
          <w:bCs/>
          <w:sz w:val="24"/>
          <w:szCs w:val="24"/>
        </w:rPr>
      </w:pPr>
      <w:r w:rsidRPr="00F94C6B">
        <w:rPr>
          <w:rFonts w:ascii="Times New Roman" w:hAnsi="Times New Roman" w:cs="Times New Roman"/>
          <w:bCs/>
          <w:sz w:val="24"/>
          <w:szCs w:val="24"/>
        </w:rPr>
        <w:t xml:space="preserve"> - Розпорядник коштів (виконавець Програми)    </w:t>
      </w:r>
      <w:r w:rsidRPr="00F94C6B">
        <w:rPr>
          <w:rFonts w:ascii="Times New Roman" w:hAnsi="Times New Roman" w:cs="Times New Roman"/>
          <w:b/>
          <w:bCs/>
          <w:sz w:val="24"/>
          <w:szCs w:val="24"/>
          <w:u w:val="single"/>
        </w:rPr>
        <w:t>Управління ЖКГ Стрийської МР</w:t>
      </w:r>
    </w:p>
    <w:p w14:paraId="71FDB04F" w14:textId="77777777" w:rsidR="00F94C6B" w:rsidRPr="00F94C6B" w:rsidRDefault="00F94C6B" w:rsidP="00F94C6B">
      <w:pPr>
        <w:autoSpaceDE/>
        <w:autoSpaceDN/>
        <w:rPr>
          <w:rFonts w:ascii="Times New Roman" w:hAnsi="Times New Roman" w:cs="Times New Roman"/>
          <w:sz w:val="22"/>
          <w:szCs w:val="22"/>
        </w:rPr>
      </w:pPr>
      <w:r w:rsidRPr="00F94C6B">
        <w:rPr>
          <w:rFonts w:ascii="Times New Roman" w:hAnsi="Times New Roman" w:cs="Times New Roman"/>
          <w:bCs/>
          <w:sz w:val="24"/>
          <w:szCs w:val="24"/>
        </w:rPr>
        <w:t xml:space="preserve">            - Мета  Програми </w:t>
      </w:r>
      <w:r w:rsidRPr="00F94C6B">
        <w:rPr>
          <w:rFonts w:ascii="Times New Roman" w:hAnsi="Times New Roman" w:cs="Times New Roman"/>
          <w:color w:val="000000"/>
          <w:spacing w:val="-3"/>
          <w:sz w:val="24"/>
          <w:szCs w:val="24"/>
        </w:rPr>
        <w:t xml:space="preserve">-  </w:t>
      </w:r>
      <w:r w:rsidRPr="00F94C6B">
        <w:rPr>
          <w:rFonts w:ascii="Times New Roman" w:hAnsi="Times New Roman" w:cs="Times New Roman"/>
          <w:sz w:val="22"/>
          <w:szCs w:val="22"/>
        </w:rPr>
        <w:t xml:space="preserve">Впорядкування та утримання території Стрийської ТГ в належному </w:t>
      </w:r>
      <w:proofErr w:type="spellStart"/>
      <w:r w:rsidRPr="00F94C6B">
        <w:rPr>
          <w:rFonts w:ascii="Times New Roman" w:hAnsi="Times New Roman" w:cs="Times New Roman"/>
          <w:sz w:val="22"/>
          <w:szCs w:val="22"/>
        </w:rPr>
        <w:t>стані,виконання</w:t>
      </w:r>
      <w:proofErr w:type="spellEnd"/>
      <w:r w:rsidRPr="00F94C6B">
        <w:rPr>
          <w:rFonts w:ascii="Times New Roman" w:hAnsi="Times New Roman" w:cs="Times New Roman"/>
          <w:sz w:val="22"/>
          <w:szCs w:val="22"/>
        </w:rPr>
        <w:t xml:space="preserve"> робіт для забезпечення відповідного санітарно-епідеміологічного </w:t>
      </w:r>
      <w:proofErr w:type="spellStart"/>
      <w:r w:rsidRPr="00F94C6B">
        <w:rPr>
          <w:rFonts w:ascii="Times New Roman" w:hAnsi="Times New Roman" w:cs="Times New Roman"/>
          <w:sz w:val="22"/>
          <w:szCs w:val="22"/>
        </w:rPr>
        <w:t>стану,впорядкування</w:t>
      </w:r>
      <w:proofErr w:type="spellEnd"/>
      <w:r w:rsidRPr="00F94C6B">
        <w:rPr>
          <w:rFonts w:ascii="Times New Roman" w:hAnsi="Times New Roman" w:cs="Times New Roman"/>
          <w:sz w:val="22"/>
          <w:szCs w:val="22"/>
        </w:rPr>
        <w:t xml:space="preserve"> території і соціального розвитку </w:t>
      </w:r>
    </w:p>
    <w:p w14:paraId="2C61AD21" w14:textId="77777777" w:rsidR="00F94C6B" w:rsidRPr="00F94C6B" w:rsidRDefault="00F94C6B" w:rsidP="00F94C6B">
      <w:pPr>
        <w:autoSpaceDE/>
        <w:autoSpaceDN/>
        <w:rPr>
          <w:rFonts w:ascii="Times New Roman" w:hAnsi="Times New Roman" w:cs="Times New Roman"/>
          <w:b/>
          <w:bCs/>
          <w:sz w:val="24"/>
          <w:szCs w:val="24"/>
        </w:rPr>
      </w:pPr>
      <w:r w:rsidRPr="00F94C6B">
        <w:rPr>
          <w:rFonts w:ascii="Times New Roman" w:hAnsi="Times New Roman" w:cs="Times New Roman"/>
          <w:b/>
          <w:bCs/>
          <w:sz w:val="24"/>
          <w:szCs w:val="24"/>
        </w:rPr>
        <w:t>2. Виконання заходів і завдань Програми</w:t>
      </w:r>
    </w:p>
    <w:tbl>
      <w:tblPr>
        <w:tblW w:w="15593"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
        <w:gridCol w:w="3686"/>
        <w:gridCol w:w="992"/>
        <w:gridCol w:w="850"/>
        <w:gridCol w:w="1134"/>
        <w:gridCol w:w="993"/>
        <w:gridCol w:w="4394"/>
        <w:gridCol w:w="992"/>
        <w:gridCol w:w="851"/>
        <w:gridCol w:w="1275"/>
      </w:tblGrid>
      <w:tr w:rsidR="00F94C6B" w:rsidRPr="00F94C6B" w14:paraId="46B98B8E" w14:textId="77777777" w:rsidTr="002B1CEB">
        <w:tc>
          <w:tcPr>
            <w:tcW w:w="426" w:type="dxa"/>
            <w:vMerge w:val="restart"/>
            <w:vAlign w:val="center"/>
          </w:tcPr>
          <w:p w14:paraId="3A3B8A27" w14:textId="77777777" w:rsidR="00F94C6B" w:rsidRPr="00F94C6B" w:rsidRDefault="00F94C6B" w:rsidP="00F94C6B">
            <w:pPr>
              <w:adjustRightInd w:val="0"/>
              <w:spacing w:line="168" w:lineRule="auto"/>
              <w:jc w:val="center"/>
              <w:rPr>
                <w:rFonts w:ascii="Times New Roman" w:hAnsi="Times New Roman" w:cs="Times New Roman"/>
                <w:b/>
                <w:bCs/>
                <w:sz w:val="16"/>
                <w:szCs w:val="16"/>
              </w:rPr>
            </w:pPr>
            <w:r w:rsidRPr="00F94C6B">
              <w:rPr>
                <w:rFonts w:ascii="Times New Roman" w:hAnsi="Times New Roman" w:cs="Times New Roman"/>
                <w:b/>
                <w:bCs/>
                <w:sz w:val="16"/>
                <w:szCs w:val="16"/>
              </w:rPr>
              <w:t>№ з/п</w:t>
            </w:r>
          </w:p>
        </w:tc>
        <w:tc>
          <w:tcPr>
            <w:tcW w:w="6662" w:type="dxa"/>
            <w:gridSpan w:val="4"/>
            <w:vAlign w:val="center"/>
          </w:tcPr>
          <w:p w14:paraId="192FD8BB" w14:textId="77777777" w:rsidR="00F94C6B" w:rsidRPr="00F94C6B" w:rsidRDefault="00F94C6B" w:rsidP="00F94C6B">
            <w:pPr>
              <w:adjustRightInd w:val="0"/>
              <w:jc w:val="center"/>
              <w:rPr>
                <w:rFonts w:ascii="Times New Roman" w:hAnsi="Times New Roman" w:cs="Times New Roman"/>
                <w:b/>
                <w:bCs/>
                <w:sz w:val="24"/>
                <w:szCs w:val="24"/>
              </w:rPr>
            </w:pPr>
            <w:r w:rsidRPr="00F94C6B">
              <w:rPr>
                <w:rFonts w:ascii="Times New Roman" w:hAnsi="Times New Roman" w:cs="Times New Roman"/>
                <w:b/>
                <w:bCs/>
                <w:sz w:val="24"/>
                <w:szCs w:val="24"/>
              </w:rPr>
              <w:t>Заплановані заходи</w:t>
            </w:r>
          </w:p>
        </w:tc>
        <w:tc>
          <w:tcPr>
            <w:tcW w:w="8505" w:type="dxa"/>
            <w:gridSpan w:val="5"/>
            <w:vAlign w:val="center"/>
          </w:tcPr>
          <w:p w14:paraId="5B9A3A40" w14:textId="77777777" w:rsidR="00F94C6B" w:rsidRPr="00F94C6B" w:rsidRDefault="00F94C6B" w:rsidP="00F94C6B">
            <w:pPr>
              <w:adjustRightInd w:val="0"/>
              <w:jc w:val="center"/>
              <w:rPr>
                <w:rFonts w:ascii="Times New Roman" w:hAnsi="Times New Roman" w:cs="Times New Roman"/>
                <w:b/>
                <w:bCs/>
                <w:sz w:val="24"/>
                <w:szCs w:val="24"/>
              </w:rPr>
            </w:pPr>
            <w:r w:rsidRPr="00F94C6B">
              <w:rPr>
                <w:rFonts w:ascii="Times New Roman" w:hAnsi="Times New Roman" w:cs="Times New Roman"/>
                <w:b/>
                <w:bCs/>
                <w:sz w:val="24"/>
                <w:szCs w:val="24"/>
              </w:rPr>
              <w:t>Фактично проведені заходи</w:t>
            </w:r>
          </w:p>
        </w:tc>
      </w:tr>
      <w:tr w:rsidR="00F94C6B" w:rsidRPr="00F94C6B" w14:paraId="3FE0DE44" w14:textId="77777777" w:rsidTr="002B1CEB">
        <w:tc>
          <w:tcPr>
            <w:tcW w:w="426" w:type="dxa"/>
            <w:vMerge/>
          </w:tcPr>
          <w:p w14:paraId="572BAC6A" w14:textId="77777777" w:rsidR="00F94C6B" w:rsidRPr="00F94C6B" w:rsidRDefault="00F94C6B" w:rsidP="00F94C6B">
            <w:pPr>
              <w:adjustRightInd w:val="0"/>
              <w:rPr>
                <w:rFonts w:ascii="Times New Roman" w:hAnsi="Times New Roman" w:cs="Times New Roman"/>
                <w:b/>
                <w:bCs/>
                <w:sz w:val="24"/>
                <w:szCs w:val="24"/>
              </w:rPr>
            </w:pPr>
          </w:p>
        </w:tc>
        <w:tc>
          <w:tcPr>
            <w:tcW w:w="3686" w:type="dxa"/>
            <w:vAlign w:val="center"/>
          </w:tcPr>
          <w:p w14:paraId="41823294" w14:textId="77777777" w:rsidR="00F94C6B" w:rsidRPr="00F94C6B" w:rsidRDefault="00F94C6B" w:rsidP="00F94C6B">
            <w:pPr>
              <w:adjustRightInd w:val="0"/>
              <w:spacing w:line="168" w:lineRule="auto"/>
              <w:jc w:val="center"/>
              <w:rPr>
                <w:rFonts w:ascii="Times New Roman" w:hAnsi="Times New Roman" w:cs="Times New Roman"/>
                <w:b/>
                <w:bCs/>
                <w:sz w:val="20"/>
                <w:szCs w:val="24"/>
              </w:rPr>
            </w:pPr>
            <w:r w:rsidRPr="00F94C6B">
              <w:rPr>
                <w:rFonts w:ascii="Times New Roman" w:hAnsi="Times New Roman" w:cs="Times New Roman"/>
                <w:b/>
                <w:bCs/>
                <w:sz w:val="20"/>
                <w:szCs w:val="24"/>
              </w:rPr>
              <w:t>Назва, зміст заходу</w:t>
            </w:r>
          </w:p>
        </w:tc>
        <w:tc>
          <w:tcPr>
            <w:tcW w:w="992" w:type="dxa"/>
            <w:vAlign w:val="center"/>
          </w:tcPr>
          <w:p w14:paraId="3ADB29F6" w14:textId="77777777" w:rsidR="00F94C6B" w:rsidRPr="00F94C6B" w:rsidRDefault="00F94C6B" w:rsidP="00F94C6B">
            <w:pPr>
              <w:adjustRightInd w:val="0"/>
              <w:spacing w:line="168" w:lineRule="auto"/>
              <w:jc w:val="center"/>
              <w:rPr>
                <w:rFonts w:ascii="Times New Roman" w:hAnsi="Times New Roman" w:cs="Times New Roman"/>
                <w:b/>
                <w:bCs/>
                <w:sz w:val="20"/>
                <w:szCs w:val="24"/>
              </w:rPr>
            </w:pPr>
            <w:r w:rsidRPr="00F94C6B">
              <w:rPr>
                <w:rFonts w:ascii="Times New Roman" w:hAnsi="Times New Roman" w:cs="Times New Roman"/>
                <w:b/>
                <w:bCs/>
                <w:sz w:val="20"/>
                <w:szCs w:val="24"/>
              </w:rPr>
              <w:t>КПКВК</w:t>
            </w:r>
          </w:p>
        </w:tc>
        <w:tc>
          <w:tcPr>
            <w:tcW w:w="850" w:type="dxa"/>
            <w:vAlign w:val="center"/>
          </w:tcPr>
          <w:p w14:paraId="04E5A62D" w14:textId="77777777" w:rsidR="00F94C6B" w:rsidRPr="00F94C6B" w:rsidRDefault="00F94C6B" w:rsidP="00F94C6B">
            <w:pPr>
              <w:adjustRightInd w:val="0"/>
              <w:spacing w:line="168" w:lineRule="auto"/>
              <w:jc w:val="center"/>
              <w:rPr>
                <w:rFonts w:ascii="Times New Roman" w:hAnsi="Times New Roman" w:cs="Times New Roman"/>
                <w:b/>
                <w:bCs/>
                <w:sz w:val="16"/>
                <w:szCs w:val="16"/>
              </w:rPr>
            </w:pPr>
            <w:r w:rsidRPr="00F94C6B">
              <w:rPr>
                <w:rFonts w:ascii="Times New Roman" w:hAnsi="Times New Roman" w:cs="Times New Roman"/>
                <w:b/>
                <w:bCs/>
                <w:sz w:val="16"/>
                <w:szCs w:val="16"/>
              </w:rPr>
              <w:t>КЕКВ</w:t>
            </w:r>
          </w:p>
        </w:tc>
        <w:tc>
          <w:tcPr>
            <w:tcW w:w="1134" w:type="dxa"/>
            <w:vAlign w:val="center"/>
          </w:tcPr>
          <w:p w14:paraId="7924BDB9" w14:textId="77777777" w:rsidR="00F94C6B" w:rsidRPr="00F94C6B" w:rsidRDefault="00F94C6B" w:rsidP="00F94C6B">
            <w:pPr>
              <w:adjustRightInd w:val="0"/>
              <w:spacing w:line="168" w:lineRule="auto"/>
              <w:ind w:right="-108"/>
              <w:jc w:val="center"/>
              <w:rPr>
                <w:rFonts w:ascii="Times New Roman" w:hAnsi="Times New Roman" w:cs="Times New Roman"/>
                <w:b/>
                <w:bCs/>
                <w:sz w:val="20"/>
                <w:szCs w:val="24"/>
              </w:rPr>
            </w:pPr>
            <w:r w:rsidRPr="00F94C6B">
              <w:rPr>
                <w:rFonts w:ascii="Times New Roman" w:hAnsi="Times New Roman" w:cs="Times New Roman"/>
                <w:b/>
                <w:bCs/>
                <w:sz w:val="20"/>
                <w:szCs w:val="24"/>
              </w:rPr>
              <w:t xml:space="preserve">Плановане фінансування, </w:t>
            </w:r>
            <w:proofErr w:type="spellStart"/>
            <w:r w:rsidRPr="00F94C6B">
              <w:rPr>
                <w:rFonts w:ascii="Times New Roman" w:hAnsi="Times New Roman" w:cs="Times New Roman"/>
                <w:b/>
                <w:bCs/>
                <w:sz w:val="20"/>
                <w:szCs w:val="24"/>
              </w:rPr>
              <w:t>тис.грн</w:t>
            </w:r>
            <w:proofErr w:type="spellEnd"/>
          </w:p>
        </w:tc>
        <w:tc>
          <w:tcPr>
            <w:tcW w:w="993" w:type="dxa"/>
            <w:vAlign w:val="center"/>
          </w:tcPr>
          <w:p w14:paraId="118F56F3" w14:textId="77777777" w:rsidR="00F94C6B" w:rsidRPr="00F94C6B" w:rsidRDefault="00F94C6B" w:rsidP="00F94C6B">
            <w:pPr>
              <w:adjustRightInd w:val="0"/>
              <w:spacing w:line="168" w:lineRule="auto"/>
              <w:jc w:val="center"/>
              <w:rPr>
                <w:rFonts w:ascii="Times New Roman" w:hAnsi="Times New Roman" w:cs="Times New Roman"/>
                <w:b/>
                <w:bCs/>
                <w:sz w:val="20"/>
                <w:szCs w:val="24"/>
              </w:rPr>
            </w:pPr>
            <w:r w:rsidRPr="00F94C6B">
              <w:rPr>
                <w:rFonts w:ascii="Times New Roman" w:hAnsi="Times New Roman" w:cs="Times New Roman"/>
                <w:b/>
                <w:bCs/>
                <w:sz w:val="20"/>
                <w:szCs w:val="24"/>
              </w:rPr>
              <w:t>Дата проведення</w:t>
            </w:r>
          </w:p>
        </w:tc>
        <w:tc>
          <w:tcPr>
            <w:tcW w:w="4394" w:type="dxa"/>
            <w:vAlign w:val="center"/>
          </w:tcPr>
          <w:p w14:paraId="43075BC1" w14:textId="77777777" w:rsidR="00F94C6B" w:rsidRPr="00F94C6B" w:rsidRDefault="00F94C6B" w:rsidP="00F94C6B">
            <w:pPr>
              <w:adjustRightInd w:val="0"/>
              <w:spacing w:line="168" w:lineRule="auto"/>
              <w:jc w:val="center"/>
              <w:rPr>
                <w:rFonts w:ascii="Times New Roman" w:hAnsi="Times New Roman" w:cs="Times New Roman"/>
                <w:b/>
                <w:bCs/>
                <w:sz w:val="20"/>
                <w:szCs w:val="24"/>
              </w:rPr>
            </w:pPr>
            <w:r w:rsidRPr="00F94C6B">
              <w:rPr>
                <w:rFonts w:ascii="Times New Roman" w:hAnsi="Times New Roman" w:cs="Times New Roman"/>
                <w:b/>
                <w:bCs/>
                <w:sz w:val="20"/>
                <w:szCs w:val="24"/>
              </w:rPr>
              <w:t>Назва, зміст заходу</w:t>
            </w:r>
          </w:p>
        </w:tc>
        <w:tc>
          <w:tcPr>
            <w:tcW w:w="992" w:type="dxa"/>
            <w:vAlign w:val="center"/>
          </w:tcPr>
          <w:p w14:paraId="0C57CCCA" w14:textId="77777777" w:rsidR="00F94C6B" w:rsidRPr="00F94C6B" w:rsidRDefault="00F94C6B" w:rsidP="00F94C6B">
            <w:pPr>
              <w:adjustRightInd w:val="0"/>
              <w:spacing w:line="168" w:lineRule="auto"/>
              <w:jc w:val="center"/>
              <w:rPr>
                <w:rFonts w:ascii="Times New Roman" w:hAnsi="Times New Roman" w:cs="Times New Roman"/>
                <w:b/>
                <w:bCs/>
                <w:sz w:val="20"/>
                <w:szCs w:val="24"/>
              </w:rPr>
            </w:pPr>
            <w:r w:rsidRPr="00F94C6B">
              <w:rPr>
                <w:rFonts w:ascii="Times New Roman" w:hAnsi="Times New Roman" w:cs="Times New Roman"/>
                <w:b/>
                <w:bCs/>
                <w:sz w:val="20"/>
                <w:szCs w:val="24"/>
              </w:rPr>
              <w:t>КПКВК</w:t>
            </w:r>
          </w:p>
        </w:tc>
        <w:tc>
          <w:tcPr>
            <w:tcW w:w="851" w:type="dxa"/>
            <w:vAlign w:val="center"/>
          </w:tcPr>
          <w:p w14:paraId="1F581469" w14:textId="77777777" w:rsidR="00F94C6B" w:rsidRPr="00F94C6B" w:rsidRDefault="00F94C6B" w:rsidP="00F94C6B">
            <w:pPr>
              <w:adjustRightInd w:val="0"/>
              <w:spacing w:line="168" w:lineRule="auto"/>
              <w:jc w:val="center"/>
              <w:rPr>
                <w:rFonts w:ascii="Times New Roman" w:hAnsi="Times New Roman" w:cs="Times New Roman"/>
                <w:b/>
                <w:bCs/>
                <w:sz w:val="20"/>
                <w:szCs w:val="24"/>
              </w:rPr>
            </w:pPr>
            <w:r w:rsidRPr="00F94C6B">
              <w:rPr>
                <w:rFonts w:ascii="Times New Roman" w:hAnsi="Times New Roman" w:cs="Times New Roman"/>
                <w:b/>
                <w:bCs/>
                <w:sz w:val="20"/>
                <w:szCs w:val="24"/>
              </w:rPr>
              <w:t>КЕКВ</w:t>
            </w:r>
          </w:p>
        </w:tc>
        <w:tc>
          <w:tcPr>
            <w:tcW w:w="1275" w:type="dxa"/>
            <w:vAlign w:val="center"/>
          </w:tcPr>
          <w:p w14:paraId="1113CE5F" w14:textId="77777777" w:rsidR="00F94C6B" w:rsidRPr="00F94C6B" w:rsidRDefault="00F94C6B" w:rsidP="00F94C6B">
            <w:pPr>
              <w:adjustRightInd w:val="0"/>
              <w:spacing w:line="168" w:lineRule="auto"/>
              <w:jc w:val="center"/>
              <w:rPr>
                <w:rFonts w:ascii="Times New Roman" w:hAnsi="Times New Roman" w:cs="Times New Roman"/>
                <w:b/>
                <w:bCs/>
                <w:sz w:val="20"/>
                <w:szCs w:val="24"/>
              </w:rPr>
            </w:pPr>
            <w:r w:rsidRPr="00F94C6B">
              <w:rPr>
                <w:rFonts w:ascii="Times New Roman" w:hAnsi="Times New Roman" w:cs="Times New Roman"/>
                <w:b/>
                <w:bCs/>
                <w:sz w:val="20"/>
                <w:szCs w:val="24"/>
              </w:rPr>
              <w:t xml:space="preserve">Фактичне фінансування (касові видатки), </w:t>
            </w:r>
            <w:proofErr w:type="spellStart"/>
            <w:r w:rsidRPr="00F94C6B">
              <w:rPr>
                <w:rFonts w:ascii="Times New Roman" w:hAnsi="Times New Roman" w:cs="Times New Roman"/>
                <w:b/>
                <w:bCs/>
                <w:sz w:val="20"/>
                <w:szCs w:val="24"/>
              </w:rPr>
              <w:t>тис.грн</w:t>
            </w:r>
            <w:proofErr w:type="spellEnd"/>
          </w:p>
        </w:tc>
      </w:tr>
      <w:tr w:rsidR="00F94C6B" w:rsidRPr="00F94C6B" w14:paraId="6A28635E" w14:textId="77777777" w:rsidTr="002B1CEB">
        <w:tc>
          <w:tcPr>
            <w:tcW w:w="426" w:type="dxa"/>
          </w:tcPr>
          <w:p w14:paraId="30BBA2AF"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2"/>
                <w:szCs w:val="22"/>
              </w:rPr>
              <w:t>1.</w:t>
            </w:r>
          </w:p>
        </w:tc>
        <w:tc>
          <w:tcPr>
            <w:tcW w:w="3686" w:type="dxa"/>
          </w:tcPr>
          <w:p w14:paraId="295CCE18" w14:textId="77777777" w:rsidR="00F94C6B" w:rsidRPr="00F94C6B" w:rsidRDefault="00F94C6B" w:rsidP="00F94C6B">
            <w:pPr>
              <w:autoSpaceDE/>
              <w:autoSpaceDN/>
              <w:ind w:left="-108" w:right="-108" w:firstLine="72"/>
              <w:jc w:val="both"/>
              <w:rPr>
                <w:rFonts w:ascii="Times New Roman" w:hAnsi="Times New Roman" w:cs="Times New Roman"/>
                <w:sz w:val="20"/>
                <w:szCs w:val="20"/>
              </w:rPr>
            </w:pPr>
            <w:r w:rsidRPr="00F94C6B">
              <w:rPr>
                <w:rFonts w:ascii="Times New Roman" w:hAnsi="Times New Roman" w:cs="Times New Roman"/>
                <w:sz w:val="20"/>
                <w:szCs w:val="20"/>
              </w:rPr>
              <w:t xml:space="preserve">Благоустрій Стрийської ТГ: прибирання доріг, тротуарів, </w:t>
            </w:r>
            <w:proofErr w:type="spellStart"/>
            <w:r w:rsidRPr="00F94C6B">
              <w:rPr>
                <w:rFonts w:ascii="Times New Roman" w:hAnsi="Times New Roman" w:cs="Times New Roman"/>
                <w:sz w:val="20"/>
                <w:szCs w:val="20"/>
              </w:rPr>
              <w:t>майданів,мостів,кладовища</w:t>
            </w:r>
            <w:proofErr w:type="spellEnd"/>
            <w:r w:rsidRPr="00F94C6B">
              <w:rPr>
                <w:rFonts w:ascii="Times New Roman" w:hAnsi="Times New Roman" w:cs="Times New Roman"/>
                <w:sz w:val="20"/>
                <w:szCs w:val="20"/>
              </w:rPr>
              <w:t xml:space="preserve">, парків, скверів, прибирання місць масового відпочинку на річці Стрий, автобусних зупинок, утримання громадських туалетів, туалету на кладовищі, вивіз сміття з </w:t>
            </w:r>
            <w:proofErr w:type="spellStart"/>
            <w:r w:rsidRPr="00F94C6B">
              <w:rPr>
                <w:rFonts w:ascii="Times New Roman" w:hAnsi="Times New Roman" w:cs="Times New Roman"/>
                <w:sz w:val="20"/>
                <w:szCs w:val="20"/>
              </w:rPr>
              <w:t>кладовища,послуги</w:t>
            </w:r>
            <w:proofErr w:type="spellEnd"/>
            <w:r w:rsidRPr="00F94C6B">
              <w:rPr>
                <w:rFonts w:ascii="Times New Roman" w:hAnsi="Times New Roman" w:cs="Times New Roman"/>
                <w:sz w:val="20"/>
                <w:szCs w:val="20"/>
              </w:rPr>
              <w:t xml:space="preserve"> з організації похорон громадян без певного місця проживання, одиноких, невпізнаних, утримання мережі зовнішнього освітлення,  утримання сторожів на міському кладовищі, утримання автобусних зупинок(впорядкування, благоустрій, ремонтні роботи),утримання контейнерних майданчиків, водовідведення з тротуарів, </w:t>
            </w:r>
            <w:proofErr w:type="spellStart"/>
            <w:r w:rsidRPr="00F94C6B">
              <w:rPr>
                <w:rFonts w:ascii="Times New Roman" w:hAnsi="Times New Roman" w:cs="Times New Roman"/>
                <w:sz w:val="20"/>
                <w:szCs w:val="20"/>
              </w:rPr>
              <w:t>доріг,місць</w:t>
            </w:r>
            <w:proofErr w:type="spellEnd"/>
            <w:r w:rsidRPr="00F94C6B">
              <w:rPr>
                <w:rFonts w:ascii="Times New Roman" w:hAnsi="Times New Roman" w:cs="Times New Roman"/>
                <w:sz w:val="20"/>
                <w:szCs w:val="20"/>
              </w:rPr>
              <w:t xml:space="preserve"> загального </w:t>
            </w:r>
            <w:proofErr w:type="spellStart"/>
            <w:r w:rsidRPr="00F94C6B">
              <w:rPr>
                <w:rFonts w:ascii="Times New Roman" w:hAnsi="Times New Roman" w:cs="Times New Roman"/>
                <w:sz w:val="20"/>
                <w:szCs w:val="20"/>
              </w:rPr>
              <w:t>користування,впорядкування</w:t>
            </w:r>
            <w:proofErr w:type="spellEnd"/>
            <w:r w:rsidRPr="00F94C6B">
              <w:rPr>
                <w:rFonts w:ascii="Times New Roman" w:hAnsi="Times New Roman" w:cs="Times New Roman"/>
                <w:sz w:val="20"/>
                <w:szCs w:val="20"/>
              </w:rPr>
              <w:t xml:space="preserve"> узбічь міських доріг та дрібні ремонтні роботи, утримання пам’ятників, стел, в’їзних знаків, міського годинника, побілка вапняним розчином бордюрів,</w:t>
            </w:r>
          </w:p>
          <w:p w14:paraId="685B433C" w14:textId="77777777" w:rsidR="00F94C6B" w:rsidRPr="00F94C6B" w:rsidRDefault="00F94C6B" w:rsidP="00F94C6B">
            <w:pPr>
              <w:adjustRightInd w:val="0"/>
              <w:jc w:val="both"/>
              <w:rPr>
                <w:rFonts w:ascii="Times New Roman" w:hAnsi="Times New Roman" w:cs="Times New Roman"/>
                <w:b/>
                <w:bCs/>
                <w:sz w:val="24"/>
                <w:szCs w:val="24"/>
              </w:rPr>
            </w:pPr>
            <w:proofErr w:type="spellStart"/>
            <w:r w:rsidRPr="00F94C6B">
              <w:rPr>
                <w:rFonts w:ascii="Times New Roman" w:hAnsi="Times New Roman" w:cs="Times New Roman"/>
                <w:sz w:val="20"/>
                <w:szCs w:val="20"/>
              </w:rPr>
              <w:t>колесовідбійників</w:t>
            </w:r>
            <w:proofErr w:type="spellEnd"/>
            <w:r w:rsidRPr="00F94C6B">
              <w:rPr>
                <w:rFonts w:ascii="Times New Roman" w:hAnsi="Times New Roman" w:cs="Times New Roman"/>
                <w:sz w:val="20"/>
                <w:szCs w:val="20"/>
              </w:rPr>
              <w:t xml:space="preserve">, </w:t>
            </w:r>
            <w:proofErr w:type="spellStart"/>
            <w:r w:rsidRPr="00F94C6B">
              <w:rPr>
                <w:rFonts w:ascii="Times New Roman" w:hAnsi="Times New Roman" w:cs="Times New Roman"/>
                <w:sz w:val="20"/>
                <w:szCs w:val="20"/>
              </w:rPr>
              <w:t>поребриків</w:t>
            </w:r>
            <w:proofErr w:type="spellEnd"/>
            <w:r w:rsidRPr="00F94C6B">
              <w:rPr>
                <w:rFonts w:ascii="Times New Roman" w:hAnsi="Times New Roman" w:cs="Times New Roman"/>
                <w:sz w:val="20"/>
                <w:szCs w:val="20"/>
              </w:rPr>
              <w:t xml:space="preserve">, </w:t>
            </w:r>
            <w:r w:rsidRPr="00F94C6B">
              <w:rPr>
                <w:rFonts w:ascii="Times New Roman" w:hAnsi="Times New Roman" w:cs="Times New Roman"/>
                <w:sz w:val="20"/>
                <w:szCs w:val="20"/>
              </w:rPr>
              <w:lastRenderedPageBreak/>
              <w:t xml:space="preserve">стовбурів дерев на вулицях міста та у місцях загального користування,     фарбування перил на мостах та під’їзних шляхах, ремонт, фарбування та встановлення лавок, догляд за деревами і кущами(підживлення, обрізування крон дерев і кущів, обрізка живої огорожі, вирізування сухих суків і гілок, видалення аварійних </w:t>
            </w:r>
            <w:proofErr w:type="spellStart"/>
            <w:r w:rsidRPr="00F94C6B">
              <w:rPr>
                <w:rFonts w:ascii="Times New Roman" w:hAnsi="Times New Roman" w:cs="Times New Roman"/>
                <w:sz w:val="20"/>
                <w:szCs w:val="20"/>
              </w:rPr>
              <w:t>дерев,кущів</w:t>
            </w:r>
            <w:proofErr w:type="spellEnd"/>
            <w:r w:rsidRPr="00F94C6B">
              <w:rPr>
                <w:rFonts w:ascii="Times New Roman" w:hAnsi="Times New Roman" w:cs="Times New Roman"/>
                <w:sz w:val="20"/>
                <w:szCs w:val="20"/>
              </w:rPr>
              <w:t xml:space="preserve">, пнів), догляд за газонами(підживлення, поливання, прополювання, косіння трави, збирання та вивезення скошеної трави, сміття та опалого листя),висаджування квітів на квітниках та у декоративні вази, догляд за квітниками, косіння, </w:t>
            </w:r>
            <w:proofErr w:type="spellStart"/>
            <w:r w:rsidRPr="00F94C6B">
              <w:rPr>
                <w:rFonts w:ascii="Times New Roman" w:hAnsi="Times New Roman" w:cs="Times New Roman"/>
                <w:sz w:val="20"/>
                <w:szCs w:val="20"/>
              </w:rPr>
              <w:t>коктування</w:t>
            </w:r>
            <w:proofErr w:type="spellEnd"/>
            <w:r w:rsidRPr="00F94C6B">
              <w:rPr>
                <w:rFonts w:ascii="Times New Roman" w:hAnsi="Times New Roman" w:cs="Times New Roman"/>
                <w:sz w:val="20"/>
                <w:szCs w:val="20"/>
              </w:rPr>
              <w:t xml:space="preserve">, встановлення,  монтаж та демонтаж вазонів-квітників на вуличних опорах, відшкодування електроенергії, проведення робіт по благоустрою міста, впорядкування та оформлення міста до святкування визначних державних, релігійних свят та інших масових заходів, знищення борщівника Сосновського, механічне прибирання, миття та полив  </w:t>
            </w:r>
            <w:proofErr w:type="spellStart"/>
            <w:r w:rsidRPr="00F94C6B">
              <w:rPr>
                <w:rFonts w:ascii="Times New Roman" w:hAnsi="Times New Roman" w:cs="Times New Roman"/>
                <w:sz w:val="20"/>
                <w:szCs w:val="20"/>
              </w:rPr>
              <w:t>доріг,в</w:t>
            </w:r>
            <w:proofErr w:type="spellEnd"/>
            <w:r w:rsidRPr="00F94C6B">
              <w:rPr>
                <w:rFonts w:ascii="Times New Roman" w:hAnsi="Times New Roman" w:cs="Times New Roman"/>
                <w:sz w:val="20"/>
                <w:szCs w:val="20"/>
              </w:rPr>
              <w:t xml:space="preserve"> улиць. </w:t>
            </w:r>
            <w:proofErr w:type="spellStart"/>
            <w:r w:rsidRPr="00F94C6B">
              <w:rPr>
                <w:rFonts w:ascii="Times New Roman" w:hAnsi="Times New Roman" w:cs="Times New Roman"/>
                <w:sz w:val="20"/>
                <w:szCs w:val="20"/>
              </w:rPr>
              <w:t>площ,скверів</w:t>
            </w:r>
            <w:proofErr w:type="spellEnd"/>
            <w:r w:rsidRPr="00F94C6B">
              <w:rPr>
                <w:rFonts w:ascii="Times New Roman" w:hAnsi="Times New Roman" w:cs="Times New Roman"/>
                <w:sz w:val="20"/>
                <w:szCs w:val="20"/>
              </w:rPr>
              <w:t xml:space="preserve"> та зелених насаджень в населених пунктах Стрийської територіальної громади</w:t>
            </w:r>
          </w:p>
        </w:tc>
        <w:tc>
          <w:tcPr>
            <w:tcW w:w="992" w:type="dxa"/>
          </w:tcPr>
          <w:p w14:paraId="102F50CE"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2"/>
                <w:szCs w:val="22"/>
              </w:rPr>
              <w:lastRenderedPageBreak/>
              <w:t>1216030</w:t>
            </w:r>
          </w:p>
        </w:tc>
        <w:tc>
          <w:tcPr>
            <w:tcW w:w="850" w:type="dxa"/>
          </w:tcPr>
          <w:p w14:paraId="023BB9EB" w14:textId="77777777" w:rsidR="00F94C6B" w:rsidRPr="00F94C6B" w:rsidRDefault="00F94C6B" w:rsidP="00F94C6B">
            <w:pPr>
              <w:adjustRightInd w:val="0"/>
              <w:rPr>
                <w:rFonts w:ascii="Times New Roman" w:hAnsi="Times New Roman" w:cs="Times New Roman"/>
                <w:b/>
                <w:bCs/>
                <w:sz w:val="24"/>
                <w:szCs w:val="24"/>
                <w:lang w:val="ru-RU"/>
              </w:rPr>
            </w:pPr>
            <w:r w:rsidRPr="00F94C6B">
              <w:rPr>
                <w:rFonts w:ascii="Times New Roman" w:hAnsi="Times New Roman" w:cs="Times New Roman"/>
                <w:b/>
                <w:bCs/>
                <w:sz w:val="22"/>
                <w:szCs w:val="22"/>
                <w:lang w:val="ru-RU"/>
              </w:rPr>
              <w:t>2610</w:t>
            </w:r>
          </w:p>
          <w:p w14:paraId="48581FFF" w14:textId="77777777" w:rsidR="00F94C6B" w:rsidRPr="00F94C6B" w:rsidRDefault="00F94C6B" w:rsidP="00F94C6B">
            <w:pPr>
              <w:adjustRightInd w:val="0"/>
              <w:rPr>
                <w:rFonts w:ascii="Times New Roman" w:hAnsi="Times New Roman" w:cs="Times New Roman"/>
                <w:b/>
                <w:bCs/>
                <w:sz w:val="24"/>
                <w:szCs w:val="24"/>
                <w:lang w:val="ru-RU"/>
              </w:rPr>
            </w:pPr>
          </w:p>
          <w:p w14:paraId="77D0593F" w14:textId="77777777" w:rsidR="00F94C6B" w:rsidRPr="00F94C6B" w:rsidRDefault="00F94C6B" w:rsidP="00F94C6B">
            <w:pPr>
              <w:adjustRightInd w:val="0"/>
              <w:rPr>
                <w:rFonts w:ascii="Times New Roman" w:hAnsi="Times New Roman" w:cs="Times New Roman"/>
                <w:b/>
                <w:bCs/>
                <w:sz w:val="24"/>
                <w:szCs w:val="24"/>
                <w:lang w:val="ru-RU"/>
              </w:rPr>
            </w:pPr>
          </w:p>
        </w:tc>
        <w:tc>
          <w:tcPr>
            <w:tcW w:w="1134" w:type="dxa"/>
          </w:tcPr>
          <w:p w14:paraId="0EFCAE0A"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2"/>
                <w:szCs w:val="22"/>
              </w:rPr>
              <w:t>36 400,00</w:t>
            </w:r>
          </w:p>
          <w:p w14:paraId="0EAD7BB2" w14:textId="77777777" w:rsidR="00F94C6B" w:rsidRPr="00F94C6B" w:rsidRDefault="00F94C6B" w:rsidP="00F94C6B">
            <w:pPr>
              <w:autoSpaceDE/>
              <w:autoSpaceDN/>
              <w:rPr>
                <w:rFonts w:ascii="Times New Roman" w:hAnsi="Times New Roman" w:cs="Times New Roman"/>
                <w:sz w:val="24"/>
                <w:szCs w:val="24"/>
                <w:lang w:val="ru-RU"/>
              </w:rPr>
            </w:pPr>
          </w:p>
          <w:p w14:paraId="306F08C6" w14:textId="77777777" w:rsidR="00F94C6B" w:rsidRPr="00F94C6B" w:rsidRDefault="00F94C6B" w:rsidP="00F94C6B">
            <w:pPr>
              <w:autoSpaceDE/>
              <w:autoSpaceDN/>
              <w:rPr>
                <w:rFonts w:ascii="Times New Roman" w:hAnsi="Times New Roman" w:cs="Times New Roman"/>
                <w:b/>
                <w:sz w:val="24"/>
                <w:szCs w:val="24"/>
                <w:lang w:val="ru-RU"/>
              </w:rPr>
            </w:pPr>
          </w:p>
        </w:tc>
        <w:tc>
          <w:tcPr>
            <w:tcW w:w="993" w:type="dxa"/>
          </w:tcPr>
          <w:p w14:paraId="2EB054BE"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2"/>
                <w:szCs w:val="22"/>
              </w:rPr>
              <w:t>2021р.</w:t>
            </w:r>
          </w:p>
        </w:tc>
        <w:tc>
          <w:tcPr>
            <w:tcW w:w="4394" w:type="dxa"/>
          </w:tcPr>
          <w:p w14:paraId="3DAFDB6F" w14:textId="77777777" w:rsidR="00F94C6B" w:rsidRPr="00F94C6B" w:rsidRDefault="00F94C6B" w:rsidP="00F94C6B">
            <w:pPr>
              <w:autoSpaceDE/>
              <w:autoSpaceDN/>
              <w:rPr>
                <w:rFonts w:ascii="Times New Roman" w:hAnsi="Times New Roman" w:cs="Times New Roman"/>
                <w:color w:val="17365D" w:themeColor="text2" w:themeShade="BF"/>
                <w:sz w:val="20"/>
                <w:szCs w:val="20"/>
              </w:rPr>
            </w:pPr>
            <w:r w:rsidRPr="00F94C6B">
              <w:rPr>
                <w:rFonts w:ascii="Times New Roman" w:hAnsi="Times New Roman" w:cs="Times New Roman"/>
                <w:color w:val="17365D" w:themeColor="text2" w:themeShade="BF"/>
                <w:sz w:val="20"/>
                <w:szCs w:val="20"/>
              </w:rPr>
              <w:t>Прибрано місця загал. користування, дороги, тротуари, сквери -</w:t>
            </w:r>
            <w:r w:rsidRPr="00F94C6B">
              <w:rPr>
                <w:rFonts w:ascii="Times New Roman" w:hAnsi="Times New Roman" w:cs="Times New Roman"/>
                <w:b/>
                <w:color w:val="17365D" w:themeColor="text2" w:themeShade="BF"/>
                <w:sz w:val="20"/>
                <w:szCs w:val="20"/>
              </w:rPr>
              <w:t>16890,20</w:t>
            </w:r>
          </w:p>
          <w:p w14:paraId="1E820612" w14:textId="77777777" w:rsidR="00F94C6B" w:rsidRPr="00F94C6B" w:rsidRDefault="00F94C6B" w:rsidP="00F94C6B">
            <w:pPr>
              <w:autoSpaceDE/>
              <w:autoSpaceDN/>
              <w:rPr>
                <w:rFonts w:ascii="Times New Roman" w:hAnsi="Times New Roman" w:cs="Times New Roman"/>
                <w:b/>
                <w:color w:val="17365D" w:themeColor="text2" w:themeShade="BF"/>
                <w:sz w:val="20"/>
                <w:szCs w:val="20"/>
              </w:rPr>
            </w:pPr>
            <w:r w:rsidRPr="00F94C6B">
              <w:rPr>
                <w:rFonts w:ascii="Times New Roman" w:hAnsi="Times New Roman" w:cs="Times New Roman"/>
                <w:color w:val="17365D" w:themeColor="text2" w:themeShade="BF"/>
                <w:sz w:val="20"/>
                <w:szCs w:val="20"/>
              </w:rPr>
              <w:t xml:space="preserve">Прибрано мостів -                                 </w:t>
            </w:r>
            <w:r w:rsidRPr="00F94C6B">
              <w:rPr>
                <w:rFonts w:ascii="Times New Roman" w:hAnsi="Times New Roman" w:cs="Times New Roman"/>
                <w:b/>
                <w:color w:val="17365D" w:themeColor="text2" w:themeShade="BF"/>
                <w:sz w:val="20"/>
                <w:szCs w:val="20"/>
              </w:rPr>
              <w:t>867,90</w:t>
            </w:r>
          </w:p>
          <w:p w14:paraId="7D2FA4B8" w14:textId="77777777" w:rsidR="00F94C6B" w:rsidRPr="00F94C6B" w:rsidRDefault="00F94C6B" w:rsidP="00F94C6B">
            <w:pPr>
              <w:autoSpaceDE/>
              <w:autoSpaceDN/>
              <w:rPr>
                <w:rFonts w:ascii="Times New Roman" w:hAnsi="Times New Roman" w:cs="Times New Roman"/>
                <w:b/>
                <w:color w:val="17365D" w:themeColor="text2" w:themeShade="BF"/>
                <w:sz w:val="20"/>
                <w:szCs w:val="20"/>
              </w:rPr>
            </w:pPr>
            <w:r w:rsidRPr="00F94C6B">
              <w:rPr>
                <w:rFonts w:ascii="Times New Roman" w:hAnsi="Times New Roman" w:cs="Times New Roman"/>
                <w:color w:val="17365D" w:themeColor="text2" w:themeShade="BF"/>
                <w:sz w:val="20"/>
                <w:szCs w:val="20"/>
              </w:rPr>
              <w:t xml:space="preserve">Прибрано парків -                                 </w:t>
            </w:r>
            <w:r w:rsidRPr="00F94C6B">
              <w:rPr>
                <w:rFonts w:ascii="Times New Roman" w:hAnsi="Times New Roman" w:cs="Times New Roman"/>
                <w:b/>
                <w:color w:val="17365D" w:themeColor="text2" w:themeShade="BF"/>
                <w:sz w:val="20"/>
                <w:szCs w:val="20"/>
              </w:rPr>
              <w:t>820,30</w:t>
            </w:r>
          </w:p>
          <w:p w14:paraId="27CF3249" w14:textId="77777777" w:rsidR="00F94C6B" w:rsidRPr="00F94C6B" w:rsidRDefault="00F94C6B" w:rsidP="00F94C6B">
            <w:pPr>
              <w:autoSpaceDE/>
              <w:autoSpaceDN/>
              <w:rPr>
                <w:rFonts w:ascii="Times New Roman" w:hAnsi="Times New Roman" w:cs="Times New Roman"/>
                <w:b/>
                <w:color w:val="17365D" w:themeColor="text2" w:themeShade="BF"/>
                <w:sz w:val="20"/>
                <w:szCs w:val="20"/>
              </w:rPr>
            </w:pPr>
            <w:r w:rsidRPr="00F94C6B">
              <w:rPr>
                <w:rFonts w:ascii="Times New Roman" w:hAnsi="Times New Roman" w:cs="Times New Roman"/>
                <w:color w:val="17365D" w:themeColor="text2" w:themeShade="BF"/>
                <w:sz w:val="20"/>
                <w:szCs w:val="20"/>
              </w:rPr>
              <w:t xml:space="preserve">Прибрано кладовище -                         </w:t>
            </w:r>
            <w:r w:rsidRPr="00F94C6B">
              <w:rPr>
                <w:rFonts w:ascii="Times New Roman" w:hAnsi="Times New Roman" w:cs="Times New Roman"/>
                <w:b/>
                <w:color w:val="17365D" w:themeColor="text2" w:themeShade="BF"/>
                <w:sz w:val="20"/>
                <w:szCs w:val="20"/>
              </w:rPr>
              <w:t>736,90</w:t>
            </w:r>
          </w:p>
          <w:p w14:paraId="52C8F5B5" w14:textId="77777777" w:rsidR="00F94C6B" w:rsidRPr="00F94C6B" w:rsidRDefault="00F94C6B" w:rsidP="00F94C6B">
            <w:pPr>
              <w:autoSpaceDE/>
              <w:autoSpaceDN/>
              <w:rPr>
                <w:rFonts w:ascii="Times New Roman" w:hAnsi="Times New Roman" w:cs="Times New Roman"/>
                <w:color w:val="17365D" w:themeColor="text2" w:themeShade="BF"/>
                <w:sz w:val="20"/>
                <w:szCs w:val="20"/>
              </w:rPr>
            </w:pPr>
            <w:r w:rsidRPr="00F94C6B">
              <w:rPr>
                <w:rFonts w:ascii="Times New Roman" w:hAnsi="Times New Roman" w:cs="Times New Roman"/>
                <w:color w:val="17365D" w:themeColor="text2" w:themeShade="BF"/>
                <w:sz w:val="20"/>
                <w:szCs w:val="20"/>
              </w:rPr>
              <w:t xml:space="preserve">Прибрано зону масового відпочинку населенням. Стрия на річці Стрий – </w:t>
            </w:r>
            <w:r w:rsidRPr="00F94C6B">
              <w:rPr>
                <w:rFonts w:ascii="Times New Roman" w:hAnsi="Times New Roman" w:cs="Times New Roman"/>
                <w:b/>
                <w:color w:val="17365D" w:themeColor="text2" w:themeShade="BF"/>
                <w:sz w:val="20"/>
                <w:szCs w:val="20"/>
              </w:rPr>
              <w:t>95,75</w:t>
            </w:r>
          </w:p>
          <w:p w14:paraId="0286FCC5" w14:textId="77777777" w:rsidR="00F94C6B" w:rsidRPr="00F94C6B" w:rsidRDefault="00F94C6B" w:rsidP="00F94C6B">
            <w:pPr>
              <w:autoSpaceDE/>
              <w:autoSpaceDN/>
              <w:rPr>
                <w:rFonts w:ascii="Times New Roman" w:hAnsi="Times New Roman" w:cs="Times New Roman"/>
                <w:color w:val="17365D" w:themeColor="text2" w:themeShade="BF"/>
                <w:sz w:val="20"/>
                <w:szCs w:val="20"/>
              </w:rPr>
            </w:pPr>
            <w:r w:rsidRPr="00F94C6B">
              <w:rPr>
                <w:rFonts w:ascii="Times New Roman" w:hAnsi="Times New Roman" w:cs="Times New Roman"/>
                <w:color w:val="17365D" w:themeColor="text2" w:themeShade="BF"/>
                <w:sz w:val="20"/>
                <w:szCs w:val="20"/>
              </w:rPr>
              <w:t xml:space="preserve">Утримання електромереж зовнішнього освітлення –          </w:t>
            </w:r>
            <w:r w:rsidRPr="00F94C6B">
              <w:rPr>
                <w:rFonts w:ascii="Times New Roman" w:hAnsi="Times New Roman" w:cs="Times New Roman"/>
                <w:b/>
                <w:color w:val="17365D" w:themeColor="text2" w:themeShade="BF"/>
                <w:sz w:val="20"/>
                <w:szCs w:val="20"/>
              </w:rPr>
              <w:t>6229,45</w:t>
            </w:r>
          </w:p>
          <w:p w14:paraId="0F9BC725" w14:textId="77777777" w:rsidR="00F94C6B" w:rsidRPr="00F94C6B" w:rsidRDefault="00F94C6B" w:rsidP="00F94C6B">
            <w:pPr>
              <w:autoSpaceDE/>
              <w:autoSpaceDN/>
              <w:rPr>
                <w:rFonts w:ascii="Times New Roman" w:hAnsi="Times New Roman" w:cs="Times New Roman"/>
                <w:b/>
                <w:color w:val="17365D" w:themeColor="text2" w:themeShade="BF"/>
                <w:sz w:val="20"/>
                <w:szCs w:val="20"/>
              </w:rPr>
            </w:pPr>
            <w:r w:rsidRPr="00F94C6B">
              <w:rPr>
                <w:rFonts w:ascii="Times New Roman" w:hAnsi="Times New Roman" w:cs="Times New Roman"/>
                <w:color w:val="17365D" w:themeColor="text2" w:themeShade="BF"/>
                <w:sz w:val="20"/>
                <w:szCs w:val="20"/>
              </w:rPr>
              <w:t>Утримання сторожів-</w:t>
            </w:r>
            <w:r w:rsidRPr="00F94C6B">
              <w:rPr>
                <w:rFonts w:ascii="Times New Roman" w:hAnsi="Times New Roman" w:cs="Times New Roman"/>
                <w:b/>
                <w:color w:val="17365D" w:themeColor="text2" w:themeShade="BF"/>
                <w:sz w:val="20"/>
                <w:szCs w:val="20"/>
              </w:rPr>
              <w:t>794,84</w:t>
            </w:r>
          </w:p>
          <w:p w14:paraId="6633850C" w14:textId="77777777" w:rsidR="00F94C6B" w:rsidRPr="00F94C6B" w:rsidRDefault="00F94C6B" w:rsidP="00F94C6B">
            <w:pPr>
              <w:autoSpaceDE/>
              <w:autoSpaceDN/>
              <w:rPr>
                <w:rFonts w:ascii="Times New Roman" w:hAnsi="Times New Roman" w:cs="Times New Roman"/>
                <w:b/>
                <w:color w:val="17365D" w:themeColor="text2" w:themeShade="BF"/>
                <w:sz w:val="20"/>
                <w:szCs w:val="20"/>
              </w:rPr>
            </w:pPr>
            <w:r w:rsidRPr="00F94C6B">
              <w:rPr>
                <w:rFonts w:ascii="Times New Roman" w:hAnsi="Times New Roman" w:cs="Times New Roman"/>
                <w:color w:val="17365D" w:themeColor="text2" w:themeShade="BF"/>
                <w:sz w:val="20"/>
                <w:szCs w:val="20"/>
              </w:rPr>
              <w:t xml:space="preserve">Вивіз сміття з кладовища – </w:t>
            </w:r>
            <w:r w:rsidRPr="00F94C6B">
              <w:rPr>
                <w:rFonts w:ascii="Times New Roman" w:hAnsi="Times New Roman" w:cs="Times New Roman"/>
                <w:b/>
                <w:color w:val="17365D" w:themeColor="text2" w:themeShade="BF"/>
                <w:sz w:val="20"/>
                <w:szCs w:val="20"/>
              </w:rPr>
              <w:t>652,47</w:t>
            </w:r>
          </w:p>
          <w:p w14:paraId="61840D73" w14:textId="77777777" w:rsidR="00F94C6B" w:rsidRPr="00F94C6B" w:rsidRDefault="00F94C6B" w:rsidP="00F94C6B">
            <w:pPr>
              <w:autoSpaceDE/>
              <w:autoSpaceDN/>
              <w:rPr>
                <w:rFonts w:ascii="Times New Roman" w:hAnsi="Times New Roman" w:cs="Times New Roman"/>
                <w:color w:val="17365D" w:themeColor="text2" w:themeShade="BF"/>
                <w:sz w:val="20"/>
                <w:szCs w:val="20"/>
              </w:rPr>
            </w:pPr>
            <w:r w:rsidRPr="00F94C6B">
              <w:rPr>
                <w:rFonts w:ascii="Times New Roman" w:hAnsi="Times New Roman" w:cs="Times New Roman"/>
                <w:color w:val="17365D" w:themeColor="text2" w:themeShade="BF"/>
                <w:sz w:val="20"/>
                <w:szCs w:val="20"/>
              </w:rPr>
              <w:t>Видалення дерев та санітарне обрізання крон, формування крон, видалення пнів –</w:t>
            </w:r>
            <w:r w:rsidRPr="00F94C6B">
              <w:rPr>
                <w:rFonts w:ascii="Times New Roman" w:hAnsi="Times New Roman" w:cs="Times New Roman"/>
                <w:b/>
                <w:color w:val="17365D" w:themeColor="text2" w:themeShade="BF"/>
                <w:sz w:val="20"/>
                <w:szCs w:val="20"/>
              </w:rPr>
              <w:t>2389,30</w:t>
            </w:r>
          </w:p>
          <w:p w14:paraId="2204EACB" w14:textId="77777777" w:rsidR="00F94C6B" w:rsidRPr="00F94C6B" w:rsidRDefault="00F94C6B" w:rsidP="00F94C6B">
            <w:pPr>
              <w:autoSpaceDE/>
              <w:autoSpaceDN/>
              <w:rPr>
                <w:rFonts w:ascii="Times New Roman" w:hAnsi="Times New Roman" w:cs="Times New Roman"/>
                <w:color w:val="17365D" w:themeColor="text2" w:themeShade="BF"/>
                <w:sz w:val="20"/>
                <w:szCs w:val="20"/>
              </w:rPr>
            </w:pPr>
            <w:r w:rsidRPr="00F94C6B">
              <w:rPr>
                <w:rFonts w:ascii="Times New Roman" w:hAnsi="Times New Roman" w:cs="Times New Roman"/>
                <w:color w:val="17365D" w:themeColor="text2" w:themeShade="BF"/>
                <w:sz w:val="20"/>
                <w:szCs w:val="20"/>
              </w:rPr>
              <w:t xml:space="preserve">Догляд за квітниками -  </w:t>
            </w:r>
            <w:r w:rsidRPr="00F94C6B">
              <w:rPr>
                <w:rFonts w:ascii="Times New Roman" w:hAnsi="Times New Roman" w:cs="Times New Roman"/>
                <w:b/>
                <w:color w:val="17365D" w:themeColor="text2" w:themeShade="BF"/>
                <w:sz w:val="20"/>
                <w:szCs w:val="20"/>
              </w:rPr>
              <w:t>587,54</w:t>
            </w:r>
          </w:p>
          <w:p w14:paraId="31B02472" w14:textId="77777777" w:rsidR="00F94C6B" w:rsidRPr="00F94C6B" w:rsidRDefault="00F94C6B" w:rsidP="00F94C6B">
            <w:pPr>
              <w:autoSpaceDE/>
              <w:autoSpaceDN/>
              <w:rPr>
                <w:rFonts w:ascii="Times New Roman" w:hAnsi="Times New Roman" w:cs="Times New Roman"/>
                <w:b/>
                <w:color w:val="17365D" w:themeColor="text2" w:themeShade="BF"/>
                <w:sz w:val="20"/>
                <w:szCs w:val="20"/>
              </w:rPr>
            </w:pPr>
            <w:r w:rsidRPr="00F94C6B">
              <w:rPr>
                <w:rFonts w:ascii="Times New Roman" w:hAnsi="Times New Roman" w:cs="Times New Roman"/>
                <w:color w:val="17365D" w:themeColor="text2" w:themeShade="BF"/>
                <w:sz w:val="20"/>
                <w:szCs w:val="20"/>
              </w:rPr>
              <w:t>Косіння трави-</w:t>
            </w:r>
            <w:r w:rsidRPr="00F94C6B">
              <w:rPr>
                <w:rFonts w:ascii="Times New Roman" w:hAnsi="Times New Roman" w:cs="Times New Roman"/>
                <w:b/>
                <w:color w:val="17365D" w:themeColor="text2" w:themeShade="BF"/>
                <w:sz w:val="20"/>
                <w:szCs w:val="20"/>
              </w:rPr>
              <w:t>2223,365</w:t>
            </w:r>
          </w:p>
          <w:p w14:paraId="4D72F3D1" w14:textId="77777777" w:rsidR="00F94C6B" w:rsidRPr="00F94C6B" w:rsidRDefault="00F94C6B" w:rsidP="00F94C6B">
            <w:pPr>
              <w:autoSpaceDE/>
              <w:autoSpaceDN/>
              <w:rPr>
                <w:rFonts w:ascii="Times New Roman" w:hAnsi="Times New Roman" w:cs="Times New Roman"/>
                <w:b/>
                <w:color w:val="17365D" w:themeColor="text2" w:themeShade="BF"/>
                <w:sz w:val="20"/>
                <w:szCs w:val="20"/>
              </w:rPr>
            </w:pPr>
            <w:r w:rsidRPr="00F94C6B">
              <w:rPr>
                <w:rFonts w:ascii="Times New Roman" w:hAnsi="Times New Roman" w:cs="Times New Roman"/>
                <w:color w:val="17365D" w:themeColor="text2" w:themeShade="BF"/>
                <w:sz w:val="20"/>
                <w:szCs w:val="20"/>
              </w:rPr>
              <w:t xml:space="preserve">Захоронення невідомих і безрідних– </w:t>
            </w:r>
            <w:r w:rsidRPr="00F94C6B">
              <w:rPr>
                <w:rFonts w:ascii="Times New Roman" w:hAnsi="Times New Roman" w:cs="Times New Roman"/>
                <w:b/>
                <w:color w:val="17365D" w:themeColor="text2" w:themeShade="BF"/>
                <w:sz w:val="20"/>
                <w:szCs w:val="20"/>
              </w:rPr>
              <w:t>35,85</w:t>
            </w:r>
          </w:p>
          <w:p w14:paraId="4E0080ED" w14:textId="77777777" w:rsidR="00F94C6B" w:rsidRPr="00F94C6B" w:rsidRDefault="00F94C6B" w:rsidP="00F94C6B">
            <w:pPr>
              <w:autoSpaceDE/>
              <w:autoSpaceDN/>
              <w:rPr>
                <w:rFonts w:ascii="Times New Roman" w:hAnsi="Times New Roman" w:cs="Times New Roman"/>
                <w:color w:val="17365D" w:themeColor="text2" w:themeShade="BF"/>
                <w:sz w:val="20"/>
                <w:szCs w:val="20"/>
              </w:rPr>
            </w:pPr>
            <w:r w:rsidRPr="00F94C6B">
              <w:rPr>
                <w:rFonts w:ascii="Times New Roman" w:hAnsi="Times New Roman" w:cs="Times New Roman"/>
                <w:color w:val="17365D" w:themeColor="text2" w:themeShade="BF"/>
                <w:sz w:val="20"/>
                <w:szCs w:val="20"/>
              </w:rPr>
              <w:t xml:space="preserve">Регулювання чисельності безпритульних тварин  в населених пунктах Стрийської територіальної громади гуманними методами – </w:t>
            </w:r>
            <w:r w:rsidRPr="00F94C6B">
              <w:rPr>
                <w:rFonts w:ascii="Times New Roman" w:hAnsi="Times New Roman" w:cs="Times New Roman"/>
                <w:b/>
                <w:color w:val="17365D" w:themeColor="text2" w:themeShade="BF"/>
                <w:sz w:val="20"/>
                <w:szCs w:val="20"/>
              </w:rPr>
              <w:t>417,85</w:t>
            </w:r>
          </w:p>
          <w:p w14:paraId="045EE270" w14:textId="77777777" w:rsidR="00F94C6B" w:rsidRPr="00F94C6B" w:rsidRDefault="00F94C6B" w:rsidP="00F94C6B">
            <w:pPr>
              <w:autoSpaceDE/>
              <w:autoSpaceDN/>
              <w:rPr>
                <w:rFonts w:ascii="Times New Roman" w:hAnsi="Times New Roman" w:cs="Times New Roman"/>
                <w:b/>
                <w:color w:val="17365D" w:themeColor="text2" w:themeShade="BF"/>
                <w:sz w:val="20"/>
                <w:szCs w:val="20"/>
              </w:rPr>
            </w:pPr>
            <w:r w:rsidRPr="00F94C6B">
              <w:rPr>
                <w:rFonts w:ascii="Times New Roman" w:hAnsi="Times New Roman" w:cs="Times New Roman"/>
                <w:color w:val="17365D" w:themeColor="text2" w:themeShade="BF"/>
                <w:sz w:val="20"/>
                <w:szCs w:val="20"/>
              </w:rPr>
              <w:t xml:space="preserve">Інші роботи – </w:t>
            </w:r>
            <w:r w:rsidRPr="00F94C6B">
              <w:rPr>
                <w:rFonts w:ascii="Times New Roman" w:hAnsi="Times New Roman" w:cs="Times New Roman"/>
                <w:b/>
                <w:color w:val="17365D" w:themeColor="text2" w:themeShade="BF"/>
                <w:sz w:val="20"/>
                <w:szCs w:val="20"/>
              </w:rPr>
              <w:t>2734,95</w:t>
            </w:r>
          </w:p>
          <w:p w14:paraId="47218A1A" w14:textId="77777777" w:rsidR="00F94C6B" w:rsidRPr="00F94C6B" w:rsidRDefault="00F94C6B" w:rsidP="00F94C6B">
            <w:pPr>
              <w:autoSpaceDE/>
              <w:autoSpaceDN/>
              <w:rPr>
                <w:rFonts w:ascii="Times New Roman" w:hAnsi="Times New Roman" w:cs="Times New Roman"/>
                <w:b/>
                <w:sz w:val="20"/>
                <w:szCs w:val="20"/>
              </w:rPr>
            </w:pPr>
          </w:p>
          <w:p w14:paraId="6CBBCFC0" w14:textId="77777777" w:rsidR="00F94C6B" w:rsidRPr="00F94C6B" w:rsidRDefault="00F94C6B" w:rsidP="00F94C6B">
            <w:pPr>
              <w:autoSpaceDE/>
              <w:autoSpaceDN/>
              <w:rPr>
                <w:rFonts w:ascii="Times New Roman" w:hAnsi="Times New Roman" w:cs="Times New Roman"/>
                <w:sz w:val="20"/>
                <w:szCs w:val="20"/>
              </w:rPr>
            </w:pPr>
          </w:p>
          <w:p w14:paraId="7C1DDD73" w14:textId="77777777" w:rsidR="00F94C6B" w:rsidRPr="00F94C6B" w:rsidRDefault="00F94C6B" w:rsidP="00F94C6B">
            <w:pPr>
              <w:autoSpaceDE/>
              <w:autoSpaceDN/>
              <w:rPr>
                <w:rFonts w:ascii="Times New Roman" w:hAnsi="Times New Roman" w:cs="Times New Roman"/>
                <w:sz w:val="20"/>
                <w:szCs w:val="20"/>
              </w:rPr>
            </w:pPr>
          </w:p>
        </w:tc>
        <w:tc>
          <w:tcPr>
            <w:tcW w:w="992" w:type="dxa"/>
          </w:tcPr>
          <w:p w14:paraId="20C589C7"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2"/>
                <w:szCs w:val="22"/>
              </w:rPr>
              <w:t>1216030</w:t>
            </w:r>
          </w:p>
        </w:tc>
        <w:tc>
          <w:tcPr>
            <w:tcW w:w="851" w:type="dxa"/>
          </w:tcPr>
          <w:p w14:paraId="55435AA7"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2"/>
                <w:szCs w:val="22"/>
                <w:lang w:val="ru-RU"/>
              </w:rPr>
              <w:t>2610</w:t>
            </w:r>
          </w:p>
        </w:tc>
        <w:tc>
          <w:tcPr>
            <w:tcW w:w="1275" w:type="dxa"/>
          </w:tcPr>
          <w:p w14:paraId="13F99DD3"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sz w:val="22"/>
                <w:szCs w:val="22"/>
                <w:lang w:val="ru-RU"/>
              </w:rPr>
              <w:t>35 476,661</w:t>
            </w:r>
          </w:p>
        </w:tc>
      </w:tr>
      <w:tr w:rsidR="00F94C6B" w:rsidRPr="00F94C6B" w14:paraId="3316A0AF" w14:textId="77777777" w:rsidTr="002B1CEB">
        <w:tc>
          <w:tcPr>
            <w:tcW w:w="426" w:type="dxa"/>
          </w:tcPr>
          <w:p w14:paraId="2A790470"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2"/>
                <w:szCs w:val="22"/>
              </w:rPr>
              <w:t>2.</w:t>
            </w:r>
          </w:p>
        </w:tc>
        <w:tc>
          <w:tcPr>
            <w:tcW w:w="3686" w:type="dxa"/>
          </w:tcPr>
          <w:p w14:paraId="7FABF6C1" w14:textId="77777777" w:rsidR="00F94C6B" w:rsidRPr="00F94C6B" w:rsidRDefault="00F94C6B" w:rsidP="00F94C6B">
            <w:pPr>
              <w:adjustRightInd w:val="0"/>
              <w:rPr>
                <w:rFonts w:ascii="Times New Roman" w:hAnsi="Times New Roman" w:cs="Times New Roman"/>
                <w:sz w:val="20"/>
                <w:szCs w:val="24"/>
              </w:rPr>
            </w:pPr>
            <w:r w:rsidRPr="00F94C6B">
              <w:rPr>
                <w:rFonts w:ascii="Times New Roman" w:hAnsi="Times New Roman" w:cs="Times New Roman"/>
                <w:sz w:val="20"/>
                <w:szCs w:val="24"/>
              </w:rPr>
              <w:t>Відшкодування вартості</w:t>
            </w:r>
          </w:p>
          <w:p w14:paraId="0326418E" w14:textId="77777777" w:rsidR="00F94C6B" w:rsidRPr="00F94C6B" w:rsidRDefault="00F94C6B" w:rsidP="00F94C6B">
            <w:pPr>
              <w:adjustRightInd w:val="0"/>
              <w:rPr>
                <w:rFonts w:ascii="Times New Roman" w:hAnsi="Times New Roman" w:cs="Times New Roman"/>
                <w:sz w:val="20"/>
                <w:szCs w:val="24"/>
              </w:rPr>
            </w:pPr>
            <w:r w:rsidRPr="00F94C6B">
              <w:rPr>
                <w:rFonts w:ascii="Times New Roman" w:hAnsi="Times New Roman" w:cs="Times New Roman"/>
                <w:sz w:val="20"/>
                <w:szCs w:val="24"/>
              </w:rPr>
              <w:t xml:space="preserve">електроенергії, спожитої мережею зовнішнього освітлення вулиць міста, світлофорними об’єктами, дорожніми знаками, інформаційними </w:t>
            </w:r>
            <w:proofErr w:type="spellStart"/>
            <w:r w:rsidRPr="00F94C6B">
              <w:rPr>
                <w:rFonts w:ascii="Times New Roman" w:hAnsi="Times New Roman" w:cs="Times New Roman"/>
                <w:sz w:val="20"/>
                <w:szCs w:val="24"/>
              </w:rPr>
              <w:t>табло,системою</w:t>
            </w:r>
            <w:proofErr w:type="spellEnd"/>
            <w:r w:rsidRPr="00F94C6B">
              <w:rPr>
                <w:rFonts w:ascii="Times New Roman" w:hAnsi="Times New Roman" w:cs="Times New Roman"/>
                <w:sz w:val="20"/>
                <w:szCs w:val="24"/>
              </w:rPr>
              <w:t xml:space="preserve"> відео нагляду.</w:t>
            </w:r>
          </w:p>
        </w:tc>
        <w:tc>
          <w:tcPr>
            <w:tcW w:w="992" w:type="dxa"/>
          </w:tcPr>
          <w:p w14:paraId="6DAD8660"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2"/>
                <w:szCs w:val="22"/>
              </w:rPr>
              <w:t>1216030</w:t>
            </w:r>
          </w:p>
        </w:tc>
        <w:tc>
          <w:tcPr>
            <w:tcW w:w="850" w:type="dxa"/>
          </w:tcPr>
          <w:p w14:paraId="35090E02" w14:textId="77777777" w:rsidR="00F94C6B" w:rsidRPr="00F94C6B" w:rsidRDefault="00F94C6B" w:rsidP="00F94C6B">
            <w:pPr>
              <w:adjustRightInd w:val="0"/>
              <w:rPr>
                <w:rFonts w:ascii="Times New Roman" w:hAnsi="Times New Roman" w:cs="Times New Roman"/>
                <w:b/>
                <w:bCs/>
                <w:sz w:val="24"/>
                <w:szCs w:val="24"/>
                <w:lang w:val="en-US"/>
              </w:rPr>
            </w:pPr>
            <w:r w:rsidRPr="00F94C6B">
              <w:rPr>
                <w:rFonts w:ascii="Times New Roman" w:hAnsi="Times New Roman" w:cs="Times New Roman"/>
                <w:b/>
                <w:bCs/>
                <w:sz w:val="22"/>
                <w:szCs w:val="22"/>
                <w:lang w:val="en-US"/>
              </w:rPr>
              <w:t>2273</w:t>
            </w:r>
          </w:p>
        </w:tc>
        <w:tc>
          <w:tcPr>
            <w:tcW w:w="1134" w:type="dxa"/>
          </w:tcPr>
          <w:p w14:paraId="376B3A52"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2"/>
                <w:szCs w:val="22"/>
              </w:rPr>
              <w:t>7600,00</w:t>
            </w:r>
          </w:p>
        </w:tc>
        <w:tc>
          <w:tcPr>
            <w:tcW w:w="993" w:type="dxa"/>
          </w:tcPr>
          <w:p w14:paraId="27A91C3B"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2"/>
                <w:szCs w:val="22"/>
              </w:rPr>
              <w:t>2021р.</w:t>
            </w:r>
          </w:p>
        </w:tc>
        <w:tc>
          <w:tcPr>
            <w:tcW w:w="4394" w:type="dxa"/>
          </w:tcPr>
          <w:p w14:paraId="1DACBF01" w14:textId="77777777" w:rsidR="00F94C6B" w:rsidRPr="00F94C6B" w:rsidRDefault="00F94C6B" w:rsidP="00F94C6B">
            <w:pPr>
              <w:autoSpaceDE/>
              <w:autoSpaceDN/>
              <w:rPr>
                <w:rFonts w:ascii="Times New Roman" w:hAnsi="Times New Roman" w:cs="Times New Roman"/>
                <w:sz w:val="20"/>
                <w:szCs w:val="20"/>
              </w:rPr>
            </w:pPr>
            <w:r w:rsidRPr="00F94C6B">
              <w:rPr>
                <w:rFonts w:ascii="Times New Roman" w:hAnsi="Times New Roman" w:cs="Times New Roman"/>
                <w:sz w:val="20"/>
                <w:szCs w:val="20"/>
              </w:rPr>
              <w:t>Відшкодування вартості</w:t>
            </w:r>
          </w:p>
          <w:p w14:paraId="07284C5A" w14:textId="77777777" w:rsidR="00F94C6B" w:rsidRPr="00F94C6B" w:rsidRDefault="00F94C6B" w:rsidP="00F94C6B">
            <w:pPr>
              <w:autoSpaceDE/>
              <w:autoSpaceDN/>
              <w:rPr>
                <w:rFonts w:ascii="Times New Roman" w:hAnsi="Times New Roman" w:cs="Times New Roman"/>
                <w:sz w:val="20"/>
                <w:szCs w:val="20"/>
              </w:rPr>
            </w:pPr>
            <w:r w:rsidRPr="00F94C6B">
              <w:rPr>
                <w:rFonts w:ascii="Times New Roman" w:hAnsi="Times New Roman" w:cs="Times New Roman"/>
                <w:sz w:val="20"/>
                <w:szCs w:val="20"/>
              </w:rPr>
              <w:t xml:space="preserve">електроенергії, спожитої мережею зовнішнього освітлення вулиць міста, світлофорними об’єктами, дорожніми знаками, інформаційними </w:t>
            </w:r>
            <w:proofErr w:type="spellStart"/>
            <w:r w:rsidRPr="00F94C6B">
              <w:rPr>
                <w:rFonts w:ascii="Times New Roman" w:hAnsi="Times New Roman" w:cs="Times New Roman"/>
                <w:sz w:val="20"/>
                <w:szCs w:val="20"/>
              </w:rPr>
              <w:t>табло,системою</w:t>
            </w:r>
            <w:proofErr w:type="spellEnd"/>
            <w:r w:rsidRPr="00F94C6B">
              <w:rPr>
                <w:rFonts w:ascii="Times New Roman" w:hAnsi="Times New Roman" w:cs="Times New Roman"/>
                <w:sz w:val="20"/>
                <w:szCs w:val="20"/>
              </w:rPr>
              <w:t xml:space="preserve"> відео нагляду.</w:t>
            </w:r>
          </w:p>
        </w:tc>
        <w:tc>
          <w:tcPr>
            <w:tcW w:w="992" w:type="dxa"/>
          </w:tcPr>
          <w:p w14:paraId="3005DB02"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2"/>
                <w:szCs w:val="22"/>
              </w:rPr>
              <w:t>1216030</w:t>
            </w:r>
          </w:p>
        </w:tc>
        <w:tc>
          <w:tcPr>
            <w:tcW w:w="851" w:type="dxa"/>
          </w:tcPr>
          <w:p w14:paraId="6BAFAC0C"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2"/>
                <w:szCs w:val="22"/>
              </w:rPr>
              <w:t>2273</w:t>
            </w:r>
          </w:p>
        </w:tc>
        <w:tc>
          <w:tcPr>
            <w:tcW w:w="1275" w:type="dxa"/>
          </w:tcPr>
          <w:p w14:paraId="4D683DC6"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2"/>
                <w:szCs w:val="22"/>
              </w:rPr>
              <w:t>7 220,279</w:t>
            </w:r>
          </w:p>
        </w:tc>
      </w:tr>
      <w:tr w:rsidR="00F94C6B" w:rsidRPr="00F94C6B" w14:paraId="7FFED4BF" w14:textId="77777777" w:rsidTr="002B1CEB">
        <w:tc>
          <w:tcPr>
            <w:tcW w:w="426" w:type="dxa"/>
          </w:tcPr>
          <w:p w14:paraId="061F258E"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2"/>
                <w:szCs w:val="22"/>
              </w:rPr>
              <w:t>3.</w:t>
            </w:r>
          </w:p>
        </w:tc>
        <w:tc>
          <w:tcPr>
            <w:tcW w:w="3686" w:type="dxa"/>
          </w:tcPr>
          <w:p w14:paraId="73F0731A" w14:textId="77777777" w:rsidR="00F94C6B" w:rsidRPr="00F94C6B" w:rsidRDefault="00F94C6B" w:rsidP="00F94C6B">
            <w:pPr>
              <w:adjustRightInd w:val="0"/>
              <w:rPr>
                <w:rFonts w:ascii="Times New Roman" w:hAnsi="Times New Roman" w:cs="Times New Roman"/>
                <w:sz w:val="20"/>
                <w:szCs w:val="24"/>
              </w:rPr>
            </w:pPr>
            <w:r w:rsidRPr="00F94C6B">
              <w:rPr>
                <w:rFonts w:ascii="Times New Roman" w:hAnsi="Times New Roman" w:cs="Times New Roman"/>
                <w:sz w:val="20"/>
                <w:szCs w:val="24"/>
              </w:rPr>
              <w:t>Виготовлення схеми санітарної очистки міста Стрия</w:t>
            </w:r>
          </w:p>
        </w:tc>
        <w:tc>
          <w:tcPr>
            <w:tcW w:w="992" w:type="dxa"/>
          </w:tcPr>
          <w:p w14:paraId="6A7CA753"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2"/>
                <w:szCs w:val="22"/>
              </w:rPr>
              <w:t>1216030</w:t>
            </w:r>
          </w:p>
        </w:tc>
        <w:tc>
          <w:tcPr>
            <w:tcW w:w="850" w:type="dxa"/>
          </w:tcPr>
          <w:p w14:paraId="4B2C1729" w14:textId="77777777" w:rsidR="00F94C6B" w:rsidRPr="00F94C6B" w:rsidRDefault="00F94C6B" w:rsidP="00F94C6B">
            <w:pPr>
              <w:adjustRightInd w:val="0"/>
              <w:rPr>
                <w:rFonts w:ascii="Times New Roman" w:hAnsi="Times New Roman" w:cs="Times New Roman"/>
                <w:b/>
                <w:bCs/>
                <w:sz w:val="24"/>
                <w:szCs w:val="24"/>
                <w:lang w:val="ru-RU"/>
              </w:rPr>
            </w:pPr>
            <w:r w:rsidRPr="00F94C6B">
              <w:rPr>
                <w:rFonts w:ascii="Times New Roman" w:hAnsi="Times New Roman" w:cs="Times New Roman"/>
                <w:b/>
                <w:bCs/>
                <w:sz w:val="22"/>
                <w:szCs w:val="22"/>
                <w:lang w:val="ru-RU"/>
              </w:rPr>
              <w:t>2240</w:t>
            </w:r>
          </w:p>
        </w:tc>
        <w:tc>
          <w:tcPr>
            <w:tcW w:w="1134" w:type="dxa"/>
          </w:tcPr>
          <w:p w14:paraId="75814AF8"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2"/>
                <w:szCs w:val="22"/>
              </w:rPr>
              <w:t>190,00</w:t>
            </w:r>
          </w:p>
        </w:tc>
        <w:tc>
          <w:tcPr>
            <w:tcW w:w="993" w:type="dxa"/>
          </w:tcPr>
          <w:p w14:paraId="7C260C71"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2"/>
                <w:szCs w:val="22"/>
              </w:rPr>
              <w:t>2021р.</w:t>
            </w:r>
          </w:p>
        </w:tc>
        <w:tc>
          <w:tcPr>
            <w:tcW w:w="4394" w:type="dxa"/>
          </w:tcPr>
          <w:p w14:paraId="5AB85119" w14:textId="77777777" w:rsidR="00F94C6B" w:rsidRPr="00F94C6B" w:rsidRDefault="00F94C6B" w:rsidP="00F94C6B">
            <w:pPr>
              <w:autoSpaceDE/>
              <w:autoSpaceDN/>
              <w:rPr>
                <w:rFonts w:ascii="Times New Roman" w:hAnsi="Times New Roman" w:cs="Times New Roman"/>
                <w:sz w:val="20"/>
                <w:szCs w:val="20"/>
              </w:rPr>
            </w:pPr>
            <w:r w:rsidRPr="00F94C6B">
              <w:rPr>
                <w:rFonts w:ascii="Times New Roman" w:hAnsi="Times New Roman" w:cs="Times New Roman"/>
                <w:sz w:val="20"/>
                <w:szCs w:val="24"/>
              </w:rPr>
              <w:t>Виготовлення схеми санітарної очистки міста Стрия</w:t>
            </w:r>
          </w:p>
        </w:tc>
        <w:tc>
          <w:tcPr>
            <w:tcW w:w="992" w:type="dxa"/>
          </w:tcPr>
          <w:p w14:paraId="6C0C0445"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2"/>
                <w:szCs w:val="22"/>
              </w:rPr>
              <w:t>1216030</w:t>
            </w:r>
          </w:p>
        </w:tc>
        <w:tc>
          <w:tcPr>
            <w:tcW w:w="851" w:type="dxa"/>
          </w:tcPr>
          <w:p w14:paraId="240CC341"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2"/>
                <w:szCs w:val="22"/>
              </w:rPr>
              <w:t>2240</w:t>
            </w:r>
          </w:p>
        </w:tc>
        <w:tc>
          <w:tcPr>
            <w:tcW w:w="1275" w:type="dxa"/>
          </w:tcPr>
          <w:p w14:paraId="18AB5594"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2"/>
                <w:szCs w:val="22"/>
              </w:rPr>
              <w:t>190,00</w:t>
            </w:r>
          </w:p>
        </w:tc>
      </w:tr>
      <w:tr w:rsidR="00F94C6B" w:rsidRPr="00F94C6B" w14:paraId="2C0B4708" w14:textId="77777777" w:rsidTr="002B1CEB">
        <w:tc>
          <w:tcPr>
            <w:tcW w:w="426" w:type="dxa"/>
          </w:tcPr>
          <w:p w14:paraId="6E349640" w14:textId="77777777" w:rsidR="00F94C6B" w:rsidRPr="00F94C6B" w:rsidRDefault="00F94C6B" w:rsidP="00F94C6B">
            <w:pPr>
              <w:adjustRightInd w:val="0"/>
              <w:rPr>
                <w:rFonts w:ascii="Times New Roman" w:hAnsi="Times New Roman" w:cs="Times New Roman"/>
                <w:b/>
                <w:bCs/>
                <w:sz w:val="24"/>
                <w:szCs w:val="24"/>
              </w:rPr>
            </w:pPr>
          </w:p>
        </w:tc>
        <w:tc>
          <w:tcPr>
            <w:tcW w:w="3686" w:type="dxa"/>
          </w:tcPr>
          <w:p w14:paraId="7275009F" w14:textId="77777777" w:rsidR="00F94C6B" w:rsidRPr="00F94C6B" w:rsidRDefault="00F94C6B" w:rsidP="00F94C6B">
            <w:pPr>
              <w:adjustRightInd w:val="0"/>
              <w:rPr>
                <w:rFonts w:ascii="Times New Roman" w:hAnsi="Times New Roman" w:cs="Times New Roman"/>
                <w:sz w:val="20"/>
                <w:szCs w:val="24"/>
              </w:rPr>
            </w:pPr>
          </w:p>
          <w:p w14:paraId="0DA5B8D8" w14:textId="77777777" w:rsidR="00F94C6B" w:rsidRPr="00F94C6B" w:rsidRDefault="00F94C6B" w:rsidP="00F94C6B">
            <w:pPr>
              <w:adjustRightInd w:val="0"/>
              <w:rPr>
                <w:rFonts w:ascii="Times New Roman" w:hAnsi="Times New Roman" w:cs="Times New Roman"/>
                <w:sz w:val="20"/>
                <w:szCs w:val="24"/>
              </w:rPr>
            </w:pPr>
            <w:r w:rsidRPr="00F94C6B">
              <w:rPr>
                <w:rFonts w:ascii="Times New Roman" w:hAnsi="Times New Roman" w:cs="Times New Roman"/>
                <w:b/>
                <w:sz w:val="20"/>
                <w:szCs w:val="24"/>
              </w:rPr>
              <w:t>ВСЬОГО по програмі</w:t>
            </w:r>
            <w:r w:rsidRPr="00F94C6B">
              <w:rPr>
                <w:rFonts w:ascii="Times New Roman" w:hAnsi="Times New Roman" w:cs="Times New Roman"/>
                <w:sz w:val="20"/>
                <w:szCs w:val="24"/>
              </w:rPr>
              <w:t>:</w:t>
            </w:r>
          </w:p>
        </w:tc>
        <w:tc>
          <w:tcPr>
            <w:tcW w:w="992" w:type="dxa"/>
          </w:tcPr>
          <w:p w14:paraId="29B0EB4B" w14:textId="77777777" w:rsidR="00F94C6B" w:rsidRPr="00F94C6B" w:rsidRDefault="00F94C6B" w:rsidP="00F94C6B">
            <w:pPr>
              <w:adjustRightInd w:val="0"/>
              <w:rPr>
                <w:rFonts w:ascii="Times New Roman" w:hAnsi="Times New Roman" w:cs="Times New Roman"/>
                <w:b/>
                <w:bCs/>
                <w:sz w:val="24"/>
                <w:szCs w:val="24"/>
              </w:rPr>
            </w:pPr>
          </w:p>
        </w:tc>
        <w:tc>
          <w:tcPr>
            <w:tcW w:w="850" w:type="dxa"/>
          </w:tcPr>
          <w:p w14:paraId="033F7843" w14:textId="77777777" w:rsidR="00F94C6B" w:rsidRPr="00F94C6B" w:rsidRDefault="00F94C6B" w:rsidP="00F94C6B">
            <w:pPr>
              <w:adjustRightInd w:val="0"/>
              <w:rPr>
                <w:rFonts w:ascii="Times New Roman" w:hAnsi="Times New Roman" w:cs="Times New Roman"/>
                <w:b/>
                <w:bCs/>
                <w:sz w:val="24"/>
                <w:szCs w:val="24"/>
                <w:lang w:val="en-US"/>
              </w:rPr>
            </w:pPr>
          </w:p>
        </w:tc>
        <w:tc>
          <w:tcPr>
            <w:tcW w:w="1134" w:type="dxa"/>
          </w:tcPr>
          <w:p w14:paraId="34F557EA" w14:textId="77777777" w:rsidR="00F94C6B" w:rsidRPr="00F94C6B" w:rsidRDefault="00F94C6B" w:rsidP="00F94C6B">
            <w:pPr>
              <w:adjustRightInd w:val="0"/>
              <w:rPr>
                <w:rFonts w:ascii="Times New Roman" w:hAnsi="Times New Roman" w:cs="Times New Roman"/>
                <w:b/>
                <w:bCs/>
                <w:sz w:val="24"/>
                <w:szCs w:val="24"/>
              </w:rPr>
            </w:pPr>
          </w:p>
          <w:p w14:paraId="433A80FB"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2"/>
                <w:szCs w:val="22"/>
              </w:rPr>
              <w:t>44 190,00</w:t>
            </w:r>
          </w:p>
        </w:tc>
        <w:tc>
          <w:tcPr>
            <w:tcW w:w="993" w:type="dxa"/>
          </w:tcPr>
          <w:p w14:paraId="3672E6EA" w14:textId="77777777" w:rsidR="00F94C6B" w:rsidRPr="00F94C6B" w:rsidRDefault="00F94C6B" w:rsidP="00F94C6B">
            <w:pPr>
              <w:adjustRightInd w:val="0"/>
              <w:rPr>
                <w:rFonts w:ascii="Times New Roman" w:hAnsi="Times New Roman" w:cs="Times New Roman"/>
                <w:b/>
                <w:bCs/>
                <w:sz w:val="24"/>
                <w:szCs w:val="24"/>
              </w:rPr>
            </w:pPr>
          </w:p>
        </w:tc>
        <w:tc>
          <w:tcPr>
            <w:tcW w:w="4394" w:type="dxa"/>
          </w:tcPr>
          <w:p w14:paraId="71116EA7" w14:textId="77777777" w:rsidR="00F94C6B" w:rsidRPr="00F94C6B" w:rsidRDefault="00F94C6B" w:rsidP="00F94C6B">
            <w:pPr>
              <w:autoSpaceDE/>
              <w:autoSpaceDN/>
              <w:rPr>
                <w:rFonts w:ascii="Times New Roman" w:hAnsi="Times New Roman" w:cs="Times New Roman"/>
                <w:sz w:val="20"/>
                <w:szCs w:val="20"/>
              </w:rPr>
            </w:pPr>
          </w:p>
        </w:tc>
        <w:tc>
          <w:tcPr>
            <w:tcW w:w="992" w:type="dxa"/>
          </w:tcPr>
          <w:p w14:paraId="44CF0018" w14:textId="77777777" w:rsidR="00F94C6B" w:rsidRPr="00F94C6B" w:rsidRDefault="00F94C6B" w:rsidP="00F94C6B">
            <w:pPr>
              <w:adjustRightInd w:val="0"/>
              <w:rPr>
                <w:rFonts w:ascii="Times New Roman" w:hAnsi="Times New Roman" w:cs="Times New Roman"/>
                <w:b/>
                <w:bCs/>
                <w:sz w:val="24"/>
                <w:szCs w:val="24"/>
              </w:rPr>
            </w:pPr>
          </w:p>
        </w:tc>
        <w:tc>
          <w:tcPr>
            <w:tcW w:w="851" w:type="dxa"/>
          </w:tcPr>
          <w:p w14:paraId="54436346" w14:textId="77777777" w:rsidR="00F94C6B" w:rsidRPr="00F94C6B" w:rsidRDefault="00F94C6B" w:rsidP="00F94C6B">
            <w:pPr>
              <w:adjustRightInd w:val="0"/>
              <w:rPr>
                <w:rFonts w:ascii="Times New Roman" w:hAnsi="Times New Roman" w:cs="Times New Roman"/>
                <w:b/>
                <w:bCs/>
                <w:sz w:val="24"/>
                <w:szCs w:val="24"/>
              </w:rPr>
            </w:pPr>
          </w:p>
        </w:tc>
        <w:tc>
          <w:tcPr>
            <w:tcW w:w="1275" w:type="dxa"/>
            <w:vAlign w:val="bottom"/>
          </w:tcPr>
          <w:p w14:paraId="38444401" w14:textId="77777777" w:rsidR="00F94C6B" w:rsidRPr="00F94C6B" w:rsidRDefault="00F94C6B" w:rsidP="00F94C6B">
            <w:pPr>
              <w:adjustRightInd w:val="0"/>
              <w:jc w:val="center"/>
              <w:rPr>
                <w:rFonts w:ascii="Times New Roman" w:hAnsi="Times New Roman" w:cs="Times New Roman"/>
                <w:b/>
                <w:bCs/>
                <w:sz w:val="24"/>
                <w:szCs w:val="24"/>
              </w:rPr>
            </w:pPr>
            <w:r w:rsidRPr="00F94C6B">
              <w:rPr>
                <w:rFonts w:ascii="Times New Roman" w:hAnsi="Times New Roman" w:cs="Times New Roman"/>
                <w:b/>
                <w:bCs/>
                <w:sz w:val="24"/>
                <w:szCs w:val="24"/>
              </w:rPr>
              <w:t>42 886,94</w:t>
            </w:r>
          </w:p>
          <w:p w14:paraId="2DF1B075" w14:textId="77777777" w:rsidR="00F94C6B" w:rsidRPr="00F94C6B" w:rsidRDefault="00F94C6B" w:rsidP="00F94C6B">
            <w:pPr>
              <w:adjustRightInd w:val="0"/>
              <w:jc w:val="center"/>
              <w:rPr>
                <w:rFonts w:ascii="Times New Roman" w:hAnsi="Times New Roman" w:cs="Times New Roman"/>
                <w:b/>
                <w:bCs/>
                <w:sz w:val="24"/>
                <w:szCs w:val="24"/>
              </w:rPr>
            </w:pPr>
          </w:p>
        </w:tc>
      </w:tr>
    </w:tbl>
    <w:p w14:paraId="47B0BF2B" w14:textId="77777777" w:rsidR="00F94C6B" w:rsidRPr="00F94C6B" w:rsidRDefault="00F94C6B" w:rsidP="00F94C6B">
      <w:pPr>
        <w:adjustRightInd w:val="0"/>
        <w:rPr>
          <w:rFonts w:ascii="Times New Roman" w:hAnsi="Times New Roman" w:cs="Times New Roman"/>
          <w:b/>
          <w:bCs/>
          <w:sz w:val="24"/>
          <w:szCs w:val="24"/>
        </w:rPr>
      </w:pPr>
    </w:p>
    <w:p w14:paraId="62A2B67A" w14:textId="77777777" w:rsidR="00F94C6B" w:rsidRPr="00F94C6B" w:rsidRDefault="00F94C6B" w:rsidP="00F94C6B">
      <w:pPr>
        <w:adjustRightInd w:val="0"/>
        <w:ind w:firstLine="708"/>
        <w:rPr>
          <w:rFonts w:ascii="Times New Roman" w:hAnsi="Times New Roman" w:cs="Times New Roman"/>
          <w:b/>
          <w:bCs/>
          <w:sz w:val="24"/>
          <w:szCs w:val="24"/>
        </w:rPr>
      </w:pPr>
      <w:r w:rsidRPr="00F94C6B">
        <w:rPr>
          <w:rFonts w:ascii="Times New Roman" w:hAnsi="Times New Roman" w:cs="Times New Roman"/>
          <w:b/>
          <w:bCs/>
          <w:sz w:val="24"/>
          <w:szCs w:val="24"/>
        </w:rPr>
        <w:lastRenderedPageBreak/>
        <w:t>3. Аналіз використання коштів Програми згідно з проведеними витратами</w:t>
      </w:r>
    </w:p>
    <w:tbl>
      <w:tblPr>
        <w:tblW w:w="0" w:type="auto"/>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3"/>
        <w:gridCol w:w="2876"/>
        <w:gridCol w:w="2160"/>
        <w:gridCol w:w="1800"/>
        <w:gridCol w:w="1980"/>
        <w:gridCol w:w="2340"/>
      </w:tblGrid>
      <w:tr w:rsidR="00F94C6B" w:rsidRPr="00F94C6B" w14:paraId="28FE3DE1" w14:textId="77777777" w:rsidTr="002B1CEB">
        <w:trPr>
          <w:trHeight w:val="437"/>
        </w:trPr>
        <w:tc>
          <w:tcPr>
            <w:tcW w:w="543" w:type="dxa"/>
            <w:vAlign w:val="center"/>
          </w:tcPr>
          <w:p w14:paraId="173F48B4" w14:textId="77777777" w:rsidR="00F94C6B" w:rsidRPr="00F94C6B" w:rsidRDefault="00F94C6B" w:rsidP="00F94C6B">
            <w:pPr>
              <w:adjustRightInd w:val="0"/>
              <w:spacing w:line="168" w:lineRule="auto"/>
              <w:jc w:val="center"/>
              <w:rPr>
                <w:rFonts w:ascii="Times New Roman" w:hAnsi="Times New Roman" w:cs="Times New Roman"/>
                <w:b/>
                <w:bCs/>
                <w:sz w:val="24"/>
                <w:szCs w:val="24"/>
              </w:rPr>
            </w:pPr>
            <w:r w:rsidRPr="00F94C6B">
              <w:rPr>
                <w:rFonts w:ascii="Times New Roman" w:hAnsi="Times New Roman" w:cs="Times New Roman"/>
                <w:b/>
                <w:bCs/>
                <w:sz w:val="24"/>
                <w:szCs w:val="24"/>
              </w:rPr>
              <w:t>№ з/п</w:t>
            </w:r>
          </w:p>
        </w:tc>
        <w:tc>
          <w:tcPr>
            <w:tcW w:w="2876" w:type="dxa"/>
            <w:vAlign w:val="center"/>
          </w:tcPr>
          <w:p w14:paraId="71D4E7D2" w14:textId="77777777" w:rsidR="00F94C6B" w:rsidRPr="00F94C6B" w:rsidRDefault="00F94C6B" w:rsidP="00F94C6B">
            <w:pPr>
              <w:adjustRightInd w:val="0"/>
              <w:jc w:val="center"/>
              <w:rPr>
                <w:rFonts w:ascii="Times New Roman" w:hAnsi="Times New Roman" w:cs="Times New Roman"/>
                <w:b/>
                <w:bCs/>
                <w:sz w:val="24"/>
                <w:szCs w:val="24"/>
              </w:rPr>
            </w:pPr>
            <w:r w:rsidRPr="00F94C6B">
              <w:rPr>
                <w:rFonts w:ascii="Times New Roman" w:hAnsi="Times New Roman" w:cs="Times New Roman"/>
                <w:b/>
                <w:bCs/>
                <w:sz w:val="24"/>
                <w:szCs w:val="24"/>
              </w:rPr>
              <w:t>Витрачені кошти</w:t>
            </w:r>
          </w:p>
        </w:tc>
        <w:tc>
          <w:tcPr>
            <w:tcW w:w="2160" w:type="dxa"/>
            <w:vAlign w:val="center"/>
          </w:tcPr>
          <w:p w14:paraId="0FCE599B" w14:textId="77777777" w:rsidR="00F94C6B" w:rsidRPr="00F94C6B" w:rsidRDefault="00F94C6B" w:rsidP="00F94C6B">
            <w:pPr>
              <w:adjustRightInd w:val="0"/>
              <w:jc w:val="center"/>
              <w:rPr>
                <w:rFonts w:ascii="Times New Roman" w:hAnsi="Times New Roman" w:cs="Times New Roman"/>
                <w:b/>
                <w:bCs/>
                <w:sz w:val="24"/>
                <w:szCs w:val="24"/>
              </w:rPr>
            </w:pPr>
            <w:r w:rsidRPr="00F94C6B">
              <w:rPr>
                <w:rFonts w:ascii="Times New Roman" w:hAnsi="Times New Roman" w:cs="Times New Roman"/>
                <w:b/>
                <w:bCs/>
                <w:sz w:val="24"/>
                <w:szCs w:val="24"/>
              </w:rPr>
              <w:t>Одиниці виміру</w:t>
            </w:r>
          </w:p>
        </w:tc>
        <w:tc>
          <w:tcPr>
            <w:tcW w:w="1800" w:type="dxa"/>
            <w:vAlign w:val="center"/>
          </w:tcPr>
          <w:p w14:paraId="7A503B97" w14:textId="77777777" w:rsidR="00F94C6B" w:rsidRPr="00F94C6B" w:rsidRDefault="00F94C6B" w:rsidP="00F94C6B">
            <w:pPr>
              <w:adjustRightInd w:val="0"/>
              <w:jc w:val="center"/>
              <w:rPr>
                <w:rFonts w:ascii="Times New Roman" w:hAnsi="Times New Roman" w:cs="Times New Roman"/>
                <w:b/>
                <w:bCs/>
                <w:sz w:val="24"/>
                <w:szCs w:val="24"/>
              </w:rPr>
            </w:pPr>
            <w:r w:rsidRPr="00F94C6B">
              <w:rPr>
                <w:rFonts w:ascii="Times New Roman" w:hAnsi="Times New Roman" w:cs="Times New Roman"/>
                <w:b/>
                <w:bCs/>
                <w:sz w:val="24"/>
                <w:szCs w:val="24"/>
              </w:rPr>
              <w:t>Кількість</w:t>
            </w:r>
          </w:p>
        </w:tc>
        <w:tc>
          <w:tcPr>
            <w:tcW w:w="1980" w:type="dxa"/>
            <w:vAlign w:val="center"/>
          </w:tcPr>
          <w:p w14:paraId="730AF71B" w14:textId="77777777" w:rsidR="00F94C6B" w:rsidRPr="00F94C6B" w:rsidRDefault="00F94C6B" w:rsidP="00F94C6B">
            <w:pPr>
              <w:adjustRightInd w:val="0"/>
              <w:jc w:val="center"/>
              <w:rPr>
                <w:rFonts w:ascii="Times New Roman" w:hAnsi="Times New Roman" w:cs="Times New Roman"/>
                <w:b/>
                <w:bCs/>
                <w:sz w:val="24"/>
                <w:szCs w:val="24"/>
              </w:rPr>
            </w:pPr>
            <w:r w:rsidRPr="00F94C6B">
              <w:rPr>
                <w:rFonts w:ascii="Times New Roman" w:hAnsi="Times New Roman" w:cs="Times New Roman"/>
                <w:b/>
                <w:bCs/>
                <w:sz w:val="24"/>
                <w:szCs w:val="24"/>
              </w:rPr>
              <w:t>Сума витрат</w:t>
            </w:r>
          </w:p>
        </w:tc>
        <w:tc>
          <w:tcPr>
            <w:tcW w:w="2340" w:type="dxa"/>
            <w:vAlign w:val="center"/>
          </w:tcPr>
          <w:p w14:paraId="06B6AC57" w14:textId="77777777" w:rsidR="00F94C6B" w:rsidRPr="00F94C6B" w:rsidRDefault="00F94C6B" w:rsidP="00F94C6B">
            <w:pPr>
              <w:adjustRightInd w:val="0"/>
              <w:jc w:val="center"/>
              <w:rPr>
                <w:rFonts w:ascii="Times New Roman" w:hAnsi="Times New Roman" w:cs="Times New Roman"/>
                <w:b/>
                <w:bCs/>
                <w:sz w:val="24"/>
                <w:szCs w:val="24"/>
              </w:rPr>
            </w:pPr>
            <w:r w:rsidRPr="00F94C6B">
              <w:rPr>
                <w:rFonts w:ascii="Times New Roman" w:hAnsi="Times New Roman" w:cs="Times New Roman"/>
                <w:b/>
                <w:bCs/>
                <w:sz w:val="24"/>
                <w:szCs w:val="24"/>
              </w:rPr>
              <w:t>Контрагент *</w:t>
            </w:r>
          </w:p>
        </w:tc>
      </w:tr>
      <w:tr w:rsidR="00F94C6B" w:rsidRPr="00F94C6B" w14:paraId="55D39235" w14:textId="77777777" w:rsidTr="002B1CEB">
        <w:tc>
          <w:tcPr>
            <w:tcW w:w="543" w:type="dxa"/>
          </w:tcPr>
          <w:p w14:paraId="3C98A406" w14:textId="77777777" w:rsidR="00F94C6B" w:rsidRPr="00F94C6B" w:rsidRDefault="00F94C6B" w:rsidP="00F94C6B">
            <w:pPr>
              <w:adjustRightInd w:val="0"/>
              <w:rPr>
                <w:rFonts w:ascii="Times New Roman" w:hAnsi="Times New Roman" w:cs="Times New Roman"/>
                <w:b/>
                <w:bCs/>
                <w:sz w:val="20"/>
                <w:szCs w:val="24"/>
              </w:rPr>
            </w:pPr>
            <w:r w:rsidRPr="00F94C6B">
              <w:rPr>
                <w:rFonts w:ascii="Times New Roman" w:hAnsi="Times New Roman" w:cs="Times New Roman"/>
                <w:b/>
                <w:bCs/>
                <w:sz w:val="20"/>
                <w:szCs w:val="24"/>
              </w:rPr>
              <w:t>1.</w:t>
            </w:r>
          </w:p>
        </w:tc>
        <w:tc>
          <w:tcPr>
            <w:tcW w:w="2876" w:type="dxa"/>
          </w:tcPr>
          <w:p w14:paraId="46D9585D" w14:textId="77777777" w:rsidR="00F94C6B" w:rsidRPr="00F94C6B" w:rsidRDefault="00F94C6B" w:rsidP="00F94C6B">
            <w:pPr>
              <w:adjustRightInd w:val="0"/>
              <w:rPr>
                <w:rFonts w:ascii="Times New Roman" w:hAnsi="Times New Roman" w:cs="Times New Roman"/>
                <w:b/>
                <w:bCs/>
                <w:sz w:val="20"/>
                <w:szCs w:val="24"/>
                <w:lang w:val="en-US"/>
              </w:rPr>
            </w:pPr>
            <w:r w:rsidRPr="00F94C6B">
              <w:rPr>
                <w:rFonts w:ascii="Times New Roman" w:hAnsi="Times New Roman" w:cs="Times New Roman"/>
                <w:b/>
                <w:sz w:val="22"/>
                <w:szCs w:val="22"/>
                <w:lang w:val="ru-RU"/>
              </w:rPr>
              <w:t>25773,847</w:t>
            </w:r>
          </w:p>
        </w:tc>
        <w:tc>
          <w:tcPr>
            <w:tcW w:w="2160" w:type="dxa"/>
          </w:tcPr>
          <w:p w14:paraId="1B1FCDFD" w14:textId="77777777" w:rsidR="00F94C6B" w:rsidRPr="00F94C6B" w:rsidRDefault="00F94C6B" w:rsidP="00F94C6B">
            <w:pPr>
              <w:adjustRightInd w:val="0"/>
              <w:rPr>
                <w:rFonts w:ascii="Times New Roman" w:hAnsi="Times New Roman" w:cs="Times New Roman"/>
                <w:b/>
                <w:bCs/>
                <w:sz w:val="20"/>
                <w:szCs w:val="24"/>
              </w:rPr>
            </w:pPr>
            <w:proofErr w:type="spellStart"/>
            <w:r w:rsidRPr="00F94C6B">
              <w:rPr>
                <w:rFonts w:ascii="Times New Roman" w:hAnsi="Times New Roman" w:cs="Times New Roman"/>
                <w:b/>
                <w:bCs/>
                <w:sz w:val="20"/>
                <w:szCs w:val="24"/>
              </w:rPr>
              <w:t>Тис.грн</w:t>
            </w:r>
            <w:proofErr w:type="spellEnd"/>
            <w:r w:rsidRPr="00F94C6B">
              <w:rPr>
                <w:rFonts w:ascii="Times New Roman" w:hAnsi="Times New Roman" w:cs="Times New Roman"/>
                <w:b/>
                <w:bCs/>
                <w:sz w:val="20"/>
                <w:szCs w:val="24"/>
              </w:rPr>
              <w:t>.</w:t>
            </w:r>
          </w:p>
        </w:tc>
        <w:tc>
          <w:tcPr>
            <w:tcW w:w="1800" w:type="dxa"/>
          </w:tcPr>
          <w:p w14:paraId="2E2E3376" w14:textId="77777777" w:rsidR="00F94C6B" w:rsidRPr="00F94C6B" w:rsidRDefault="00F94C6B" w:rsidP="00F94C6B">
            <w:pPr>
              <w:adjustRightInd w:val="0"/>
              <w:rPr>
                <w:rFonts w:ascii="Times New Roman" w:hAnsi="Times New Roman" w:cs="Times New Roman"/>
                <w:b/>
                <w:bCs/>
                <w:sz w:val="20"/>
                <w:szCs w:val="24"/>
              </w:rPr>
            </w:pPr>
          </w:p>
        </w:tc>
        <w:tc>
          <w:tcPr>
            <w:tcW w:w="1980" w:type="dxa"/>
          </w:tcPr>
          <w:p w14:paraId="3D78F375" w14:textId="77777777" w:rsidR="00F94C6B" w:rsidRPr="00F94C6B" w:rsidRDefault="00F94C6B" w:rsidP="00F94C6B">
            <w:pPr>
              <w:adjustRightInd w:val="0"/>
              <w:rPr>
                <w:rFonts w:ascii="Times New Roman" w:hAnsi="Times New Roman" w:cs="Times New Roman"/>
                <w:b/>
                <w:bCs/>
                <w:sz w:val="24"/>
                <w:szCs w:val="24"/>
                <w:lang w:val="en-US"/>
              </w:rPr>
            </w:pPr>
            <w:r w:rsidRPr="00F94C6B">
              <w:rPr>
                <w:rFonts w:ascii="Times New Roman" w:hAnsi="Times New Roman" w:cs="Times New Roman"/>
                <w:b/>
                <w:sz w:val="22"/>
                <w:szCs w:val="22"/>
                <w:lang w:val="ru-RU"/>
              </w:rPr>
              <w:t>35 476,661</w:t>
            </w:r>
          </w:p>
        </w:tc>
        <w:tc>
          <w:tcPr>
            <w:tcW w:w="2340" w:type="dxa"/>
          </w:tcPr>
          <w:p w14:paraId="6420B52E" w14:textId="77777777" w:rsidR="00F94C6B" w:rsidRPr="00F94C6B" w:rsidRDefault="00F94C6B" w:rsidP="00F94C6B">
            <w:pPr>
              <w:adjustRightInd w:val="0"/>
              <w:rPr>
                <w:rFonts w:ascii="Times New Roman" w:hAnsi="Times New Roman" w:cs="Times New Roman"/>
                <w:b/>
                <w:bCs/>
                <w:sz w:val="20"/>
                <w:szCs w:val="24"/>
                <w:lang w:val="en-US"/>
              </w:rPr>
            </w:pPr>
            <w:r w:rsidRPr="00F94C6B">
              <w:rPr>
                <w:rFonts w:ascii="Times New Roman" w:hAnsi="Times New Roman" w:cs="Times New Roman"/>
                <w:b/>
                <w:bCs/>
                <w:sz w:val="20"/>
                <w:szCs w:val="24"/>
              </w:rPr>
              <w:t>МККП</w:t>
            </w:r>
          </w:p>
        </w:tc>
      </w:tr>
      <w:tr w:rsidR="00F94C6B" w:rsidRPr="00F94C6B" w14:paraId="066558D4" w14:textId="77777777" w:rsidTr="002B1CEB">
        <w:tc>
          <w:tcPr>
            <w:tcW w:w="543" w:type="dxa"/>
          </w:tcPr>
          <w:p w14:paraId="309CD5B2" w14:textId="77777777" w:rsidR="00F94C6B" w:rsidRPr="00F94C6B" w:rsidRDefault="00F94C6B" w:rsidP="00F94C6B">
            <w:pPr>
              <w:adjustRightInd w:val="0"/>
              <w:rPr>
                <w:rFonts w:ascii="Times New Roman" w:hAnsi="Times New Roman" w:cs="Times New Roman"/>
                <w:b/>
                <w:bCs/>
                <w:sz w:val="20"/>
                <w:szCs w:val="24"/>
              </w:rPr>
            </w:pPr>
            <w:r w:rsidRPr="00F94C6B">
              <w:rPr>
                <w:rFonts w:ascii="Times New Roman" w:hAnsi="Times New Roman" w:cs="Times New Roman"/>
                <w:b/>
                <w:bCs/>
                <w:sz w:val="20"/>
                <w:szCs w:val="24"/>
              </w:rPr>
              <w:t>2.</w:t>
            </w:r>
          </w:p>
        </w:tc>
        <w:tc>
          <w:tcPr>
            <w:tcW w:w="2876" w:type="dxa"/>
          </w:tcPr>
          <w:p w14:paraId="0BBECA5C"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2"/>
                <w:szCs w:val="22"/>
              </w:rPr>
              <w:t>3608,43</w:t>
            </w:r>
          </w:p>
        </w:tc>
        <w:tc>
          <w:tcPr>
            <w:tcW w:w="2160" w:type="dxa"/>
          </w:tcPr>
          <w:p w14:paraId="3165E3D8" w14:textId="77777777" w:rsidR="00F94C6B" w:rsidRPr="00F94C6B" w:rsidRDefault="00F94C6B" w:rsidP="00F94C6B">
            <w:pPr>
              <w:adjustRightInd w:val="0"/>
              <w:rPr>
                <w:rFonts w:ascii="Times New Roman" w:hAnsi="Times New Roman" w:cs="Times New Roman"/>
                <w:b/>
                <w:bCs/>
                <w:sz w:val="20"/>
                <w:szCs w:val="24"/>
              </w:rPr>
            </w:pPr>
            <w:proofErr w:type="spellStart"/>
            <w:r w:rsidRPr="00F94C6B">
              <w:rPr>
                <w:rFonts w:ascii="Times New Roman" w:hAnsi="Times New Roman" w:cs="Times New Roman"/>
                <w:b/>
                <w:bCs/>
                <w:sz w:val="20"/>
                <w:szCs w:val="24"/>
              </w:rPr>
              <w:t>Тис.грн</w:t>
            </w:r>
            <w:proofErr w:type="spellEnd"/>
            <w:r w:rsidRPr="00F94C6B">
              <w:rPr>
                <w:rFonts w:ascii="Times New Roman" w:hAnsi="Times New Roman" w:cs="Times New Roman"/>
                <w:b/>
                <w:bCs/>
                <w:sz w:val="20"/>
                <w:szCs w:val="24"/>
              </w:rPr>
              <w:t>.</w:t>
            </w:r>
          </w:p>
        </w:tc>
        <w:tc>
          <w:tcPr>
            <w:tcW w:w="1800" w:type="dxa"/>
          </w:tcPr>
          <w:p w14:paraId="2CE2A6B1" w14:textId="77777777" w:rsidR="00F94C6B" w:rsidRPr="00F94C6B" w:rsidRDefault="00F94C6B" w:rsidP="00F94C6B">
            <w:pPr>
              <w:adjustRightInd w:val="0"/>
              <w:rPr>
                <w:rFonts w:ascii="Times New Roman" w:hAnsi="Times New Roman" w:cs="Times New Roman"/>
                <w:b/>
                <w:bCs/>
                <w:sz w:val="20"/>
                <w:szCs w:val="24"/>
              </w:rPr>
            </w:pPr>
          </w:p>
        </w:tc>
        <w:tc>
          <w:tcPr>
            <w:tcW w:w="1980" w:type="dxa"/>
          </w:tcPr>
          <w:p w14:paraId="0E21AA3F" w14:textId="77777777" w:rsidR="00F94C6B" w:rsidRPr="00F94C6B" w:rsidRDefault="00F94C6B" w:rsidP="00F94C6B">
            <w:pPr>
              <w:adjustRightInd w:val="0"/>
              <w:rPr>
                <w:rFonts w:ascii="Times New Roman" w:hAnsi="Times New Roman" w:cs="Times New Roman"/>
                <w:b/>
                <w:bCs/>
                <w:sz w:val="24"/>
                <w:szCs w:val="24"/>
                <w:lang w:val="en-US"/>
              </w:rPr>
            </w:pPr>
            <w:r w:rsidRPr="00F94C6B">
              <w:rPr>
                <w:rFonts w:ascii="Times New Roman" w:hAnsi="Times New Roman" w:cs="Times New Roman"/>
                <w:b/>
                <w:bCs/>
                <w:sz w:val="22"/>
                <w:szCs w:val="22"/>
              </w:rPr>
              <w:t>7 220,279</w:t>
            </w:r>
          </w:p>
        </w:tc>
        <w:tc>
          <w:tcPr>
            <w:tcW w:w="2340" w:type="dxa"/>
          </w:tcPr>
          <w:p w14:paraId="3C8CF37A" w14:textId="77777777" w:rsidR="00F94C6B" w:rsidRPr="00F94C6B" w:rsidRDefault="00F94C6B" w:rsidP="00F94C6B">
            <w:pPr>
              <w:adjustRightInd w:val="0"/>
              <w:rPr>
                <w:rFonts w:ascii="Times New Roman" w:hAnsi="Times New Roman" w:cs="Times New Roman"/>
                <w:b/>
                <w:bCs/>
                <w:sz w:val="20"/>
                <w:szCs w:val="24"/>
              </w:rPr>
            </w:pPr>
            <w:r w:rsidRPr="00F94C6B">
              <w:rPr>
                <w:rFonts w:ascii="Times New Roman" w:hAnsi="Times New Roman" w:cs="Times New Roman"/>
                <w:b/>
                <w:bCs/>
                <w:sz w:val="20"/>
                <w:szCs w:val="24"/>
              </w:rPr>
              <w:t>МККП</w:t>
            </w:r>
          </w:p>
        </w:tc>
      </w:tr>
      <w:tr w:rsidR="00F94C6B" w:rsidRPr="00F94C6B" w14:paraId="4909DED5" w14:textId="77777777" w:rsidTr="002B1CEB">
        <w:tc>
          <w:tcPr>
            <w:tcW w:w="543" w:type="dxa"/>
          </w:tcPr>
          <w:p w14:paraId="790D77C2" w14:textId="77777777" w:rsidR="00F94C6B" w:rsidRPr="00F94C6B" w:rsidRDefault="00F94C6B" w:rsidP="00F94C6B">
            <w:pPr>
              <w:adjustRightInd w:val="0"/>
              <w:rPr>
                <w:rFonts w:ascii="Times New Roman" w:hAnsi="Times New Roman" w:cs="Times New Roman"/>
                <w:b/>
                <w:bCs/>
                <w:sz w:val="20"/>
                <w:szCs w:val="24"/>
              </w:rPr>
            </w:pPr>
            <w:r w:rsidRPr="00F94C6B">
              <w:rPr>
                <w:rFonts w:ascii="Times New Roman" w:hAnsi="Times New Roman" w:cs="Times New Roman"/>
                <w:b/>
                <w:bCs/>
                <w:sz w:val="20"/>
                <w:szCs w:val="24"/>
              </w:rPr>
              <w:t>3.</w:t>
            </w:r>
          </w:p>
        </w:tc>
        <w:tc>
          <w:tcPr>
            <w:tcW w:w="2876" w:type="dxa"/>
          </w:tcPr>
          <w:p w14:paraId="14B836E7"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2"/>
                <w:szCs w:val="22"/>
              </w:rPr>
              <w:t>190,00</w:t>
            </w:r>
          </w:p>
        </w:tc>
        <w:tc>
          <w:tcPr>
            <w:tcW w:w="2160" w:type="dxa"/>
          </w:tcPr>
          <w:p w14:paraId="7A1F0545" w14:textId="77777777" w:rsidR="00F94C6B" w:rsidRPr="00F94C6B" w:rsidRDefault="00F94C6B" w:rsidP="00F94C6B">
            <w:pPr>
              <w:adjustRightInd w:val="0"/>
              <w:rPr>
                <w:rFonts w:ascii="Times New Roman" w:hAnsi="Times New Roman" w:cs="Times New Roman"/>
                <w:b/>
                <w:bCs/>
                <w:sz w:val="20"/>
                <w:szCs w:val="24"/>
              </w:rPr>
            </w:pPr>
            <w:r w:rsidRPr="00F94C6B">
              <w:rPr>
                <w:rFonts w:ascii="Times New Roman" w:hAnsi="Times New Roman" w:cs="Times New Roman"/>
                <w:b/>
                <w:bCs/>
                <w:sz w:val="20"/>
                <w:szCs w:val="24"/>
              </w:rPr>
              <w:t>Тис. грн.</w:t>
            </w:r>
          </w:p>
        </w:tc>
        <w:tc>
          <w:tcPr>
            <w:tcW w:w="1800" w:type="dxa"/>
          </w:tcPr>
          <w:p w14:paraId="131A219A" w14:textId="77777777" w:rsidR="00F94C6B" w:rsidRPr="00F94C6B" w:rsidRDefault="00F94C6B" w:rsidP="00F94C6B">
            <w:pPr>
              <w:adjustRightInd w:val="0"/>
              <w:rPr>
                <w:rFonts w:ascii="Times New Roman" w:hAnsi="Times New Roman" w:cs="Times New Roman"/>
                <w:b/>
                <w:bCs/>
                <w:sz w:val="20"/>
                <w:szCs w:val="24"/>
              </w:rPr>
            </w:pPr>
          </w:p>
        </w:tc>
        <w:tc>
          <w:tcPr>
            <w:tcW w:w="1980" w:type="dxa"/>
          </w:tcPr>
          <w:p w14:paraId="6C87DC65"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2"/>
                <w:szCs w:val="22"/>
              </w:rPr>
              <w:t>190,00</w:t>
            </w:r>
          </w:p>
        </w:tc>
        <w:tc>
          <w:tcPr>
            <w:tcW w:w="2340" w:type="dxa"/>
          </w:tcPr>
          <w:p w14:paraId="331F0B86" w14:textId="77777777" w:rsidR="00F94C6B" w:rsidRPr="00F94C6B" w:rsidRDefault="00F94C6B" w:rsidP="00F94C6B">
            <w:pPr>
              <w:adjustRightInd w:val="0"/>
              <w:rPr>
                <w:rFonts w:ascii="Times New Roman" w:hAnsi="Times New Roman" w:cs="Times New Roman"/>
                <w:b/>
                <w:bCs/>
                <w:sz w:val="20"/>
                <w:szCs w:val="24"/>
              </w:rPr>
            </w:pPr>
            <w:r w:rsidRPr="00F94C6B">
              <w:rPr>
                <w:rFonts w:ascii="Times New Roman" w:hAnsi="Times New Roman" w:cs="Times New Roman"/>
                <w:b/>
                <w:bCs/>
                <w:sz w:val="20"/>
                <w:szCs w:val="24"/>
              </w:rPr>
              <w:t>УЖКГ</w:t>
            </w:r>
          </w:p>
        </w:tc>
      </w:tr>
    </w:tbl>
    <w:p w14:paraId="1AB67257" w14:textId="77777777" w:rsidR="00F94C6B" w:rsidRPr="00F94C6B" w:rsidRDefault="00F94C6B" w:rsidP="00F94C6B">
      <w:pPr>
        <w:adjustRightInd w:val="0"/>
        <w:spacing w:line="192" w:lineRule="auto"/>
        <w:ind w:left="720"/>
        <w:rPr>
          <w:rFonts w:ascii="Times New Roman" w:hAnsi="Times New Roman" w:cs="Times New Roman"/>
          <w:bCs/>
          <w:sz w:val="24"/>
          <w:szCs w:val="24"/>
        </w:rPr>
      </w:pPr>
      <w:r w:rsidRPr="00F94C6B">
        <w:rPr>
          <w:rFonts w:ascii="Times New Roman" w:hAnsi="Times New Roman" w:cs="Times New Roman"/>
          <w:bCs/>
          <w:sz w:val="24"/>
          <w:szCs w:val="24"/>
        </w:rPr>
        <w:t>*- отримувач коштів</w:t>
      </w:r>
    </w:p>
    <w:p w14:paraId="644D28BA" w14:textId="77777777" w:rsidR="00F94C6B" w:rsidRPr="00F94C6B" w:rsidRDefault="00F94C6B" w:rsidP="00F94C6B">
      <w:pPr>
        <w:numPr>
          <w:ilvl w:val="0"/>
          <w:numId w:val="3"/>
        </w:numPr>
        <w:tabs>
          <w:tab w:val="num" w:pos="0"/>
        </w:tabs>
        <w:autoSpaceDE/>
        <w:autoSpaceDN/>
        <w:adjustRightInd w:val="0"/>
        <w:spacing w:line="192" w:lineRule="auto"/>
        <w:jc w:val="both"/>
        <w:rPr>
          <w:rFonts w:ascii="Times New Roman" w:hAnsi="Times New Roman" w:cs="Times New Roman"/>
          <w:b/>
          <w:bCs/>
          <w:sz w:val="24"/>
          <w:szCs w:val="24"/>
        </w:rPr>
      </w:pPr>
      <w:r w:rsidRPr="00F94C6B">
        <w:rPr>
          <w:rFonts w:ascii="Times New Roman" w:hAnsi="Times New Roman" w:cs="Times New Roman"/>
          <w:sz w:val="24"/>
          <w:szCs w:val="24"/>
        </w:rPr>
        <w:t>перераховуються всі статті витрат, профінансовані в рамках Програми</w:t>
      </w:r>
    </w:p>
    <w:p w14:paraId="7F205F74" w14:textId="77777777" w:rsidR="00F94C6B" w:rsidRPr="00F94C6B" w:rsidRDefault="00F94C6B" w:rsidP="00F94C6B">
      <w:pPr>
        <w:adjustRightInd w:val="0"/>
        <w:spacing w:line="192" w:lineRule="auto"/>
        <w:jc w:val="both"/>
        <w:rPr>
          <w:rFonts w:ascii="Times New Roman" w:hAnsi="Times New Roman" w:cs="Times New Roman"/>
          <w:sz w:val="24"/>
          <w:szCs w:val="24"/>
        </w:rPr>
      </w:pPr>
    </w:p>
    <w:p w14:paraId="17FAD6F6" w14:textId="77777777" w:rsidR="00F94C6B" w:rsidRPr="00F94C6B" w:rsidRDefault="00F94C6B" w:rsidP="00F94C6B">
      <w:pPr>
        <w:adjustRightInd w:val="0"/>
        <w:spacing w:line="192" w:lineRule="auto"/>
        <w:jc w:val="both"/>
        <w:rPr>
          <w:rFonts w:ascii="Times New Roman" w:hAnsi="Times New Roman" w:cs="Times New Roman"/>
          <w:sz w:val="24"/>
          <w:szCs w:val="24"/>
        </w:rPr>
      </w:pPr>
    </w:p>
    <w:p w14:paraId="0D154B8D" w14:textId="77777777" w:rsidR="00F94C6B" w:rsidRPr="00F94C6B" w:rsidRDefault="00F94C6B" w:rsidP="00F94C6B">
      <w:pPr>
        <w:adjustRightInd w:val="0"/>
        <w:spacing w:line="192" w:lineRule="auto"/>
        <w:jc w:val="both"/>
        <w:rPr>
          <w:rFonts w:ascii="Times New Roman" w:hAnsi="Times New Roman" w:cs="Times New Roman"/>
          <w:sz w:val="24"/>
          <w:szCs w:val="24"/>
        </w:rPr>
      </w:pPr>
    </w:p>
    <w:p w14:paraId="05000BD6" w14:textId="77777777" w:rsidR="00F94C6B" w:rsidRPr="00F94C6B" w:rsidRDefault="00F94C6B" w:rsidP="00F94C6B">
      <w:pPr>
        <w:adjustRightInd w:val="0"/>
        <w:spacing w:line="192" w:lineRule="auto"/>
        <w:jc w:val="both"/>
        <w:rPr>
          <w:rFonts w:ascii="Times New Roman" w:hAnsi="Times New Roman" w:cs="Times New Roman"/>
          <w:sz w:val="24"/>
          <w:szCs w:val="24"/>
        </w:rPr>
      </w:pPr>
    </w:p>
    <w:p w14:paraId="6DD2B947" w14:textId="77777777" w:rsidR="00F94C6B" w:rsidRPr="00F94C6B" w:rsidRDefault="00F94C6B" w:rsidP="00F94C6B">
      <w:pPr>
        <w:adjustRightInd w:val="0"/>
        <w:spacing w:line="192" w:lineRule="auto"/>
        <w:jc w:val="both"/>
        <w:rPr>
          <w:rFonts w:ascii="Times New Roman" w:hAnsi="Times New Roman" w:cs="Times New Roman"/>
          <w:b/>
          <w:bCs/>
          <w:sz w:val="24"/>
          <w:szCs w:val="24"/>
        </w:rPr>
      </w:pPr>
    </w:p>
    <w:p w14:paraId="481ABCE6" w14:textId="77777777" w:rsidR="00F94C6B" w:rsidRPr="00F94C6B" w:rsidRDefault="00F94C6B" w:rsidP="00F94C6B">
      <w:pPr>
        <w:adjustRightInd w:val="0"/>
        <w:rPr>
          <w:rFonts w:ascii="Times New Roman" w:hAnsi="Times New Roman" w:cs="Times New Roman"/>
          <w:b/>
          <w:bCs/>
          <w:sz w:val="24"/>
          <w:szCs w:val="24"/>
        </w:rPr>
      </w:pPr>
    </w:p>
    <w:p w14:paraId="44CD90CE" w14:textId="77777777" w:rsidR="00F94C6B" w:rsidRPr="00F94C6B" w:rsidRDefault="00F94C6B" w:rsidP="00F94C6B">
      <w:pPr>
        <w:adjustRightInd w:val="0"/>
        <w:ind w:firstLine="708"/>
        <w:rPr>
          <w:rFonts w:ascii="Times New Roman" w:hAnsi="Times New Roman" w:cs="Times New Roman"/>
          <w:b/>
          <w:bCs/>
          <w:sz w:val="24"/>
          <w:szCs w:val="24"/>
        </w:rPr>
      </w:pPr>
      <w:r w:rsidRPr="00F94C6B">
        <w:rPr>
          <w:rFonts w:ascii="Times New Roman" w:hAnsi="Times New Roman" w:cs="Times New Roman"/>
          <w:b/>
          <w:bCs/>
          <w:sz w:val="24"/>
          <w:szCs w:val="24"/>
        </w:rPr>
        <w:t xml:space="preserve">4. Аналіз виконання результативних показників, що характеризують виконання Програми, та пояснення щодо їх виконання за звітний період: </w:t>
      </w: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1532"/>
        <w:gridCol w:w="1290"/>
        <w:gridCol w:w="1338"/>
        <w:gridCol w:w="1194"/>
        <w:gridCol w:w="1322"/>
        <w:gridCol w:w="1170"/>
        <w:gridCol w:w="1275"/>
        <w:gridCol w:w="1418"/>
        <w:gridCol w:w="962"/>
        <w:gridCol w:w="1164"/>
        <w:gridCol w:w="1276"/>
        <w:gridCol w:w="850"/>
      </w:tblGrid>
      <w:tr w:rsidR="00F94C6B" w:rsidRPr="00F94C6B" w14:paraId="264E2AE9" w14:textId="77777777" w:rsidTr="002B1CEB">
        <w:trPr>
          <w:tblHeader/>
        </w:trPr>
        <w:tc>
          <w:tcPr>
            <w:tcW w:w="518" w:type="dxa"/>
            <w:vMerge w:val="restart"/>
            <w:shd w:val="clear" w:color="auto" w:fill="auto"/>
            <w:vAlign w:val="center"/>
          </w:tcPr>
          <w:p w14:paraId="1D391318" w14:textId="77777777" w:rsidR="00F94C6B" w:rsidRPr="00F94C6B" w:rsidRDefault="00F94C6B" w:rsidP="00F94C6B">
            <w:pPr>
              <w:adjustRightInd w:val="0"/>
              <w:jc w:val="center"/>
              <w:rPr>
                <w:rFonts w:ascii="Times New Roman" w:hAnsi="Times New Roman" w:cs="Times New Roman"/>
                <w:b/>
                <w:bCs/>
                <w:sz w:val="24"/>
                <w:szCs w:val="24"/>
              </w:rPr>
            </w:pPr>
            <w:r w:rsidRPr="00F94C6B">
              <w:rPr>
                <w:rFonts w:ascii="Times New Roman" w:hAnsi="Times New Roman" w:cs="Times New Roman"/>
                <w:b/>
                <w:sz w:val="24"/>
                <w:szCs w:val="24"/>
              </w:rPr>
              <w:t>№ з/п</w:t>
            </w:r>
          </w:p>
        </w:tc>
        <w:tc>
          <w:tcPr>
            <w:tcW w:w="1532" w:type="dxa"/>
            <w:vMerge w:val="restart"/>
            <w:shd w:val="clear" w:color="auto" w:fill="auto"/>
            <w:vAlign w:val="center"/>
          </w:tcPr>
          <w:p w14:paraId="319E348B" w14:textId="77777777" w:rsidR="00F94C6B" w:rsidRPr="00F94C6B" w:rsidRDefault="00F94C6B" w:rsidP="00F94C6B">
            <w:pPr>
              <w:adjustRightInd w:val="0"/>
              <w:jc w:val="center"/>
              <w:rPr>
                <w:rFonts w:ascii="Times New Roman" w:hAnsi="Times New Roman" w:cs="Times New Roman"/>
                <w:b/>
                <w:bCs/>
                <w:sz w:val="24"/>
                <w:szCs w:val="24"/>
              </w:rPr>
            </w:pPr>
            <w:r w:rsidRPr="00F94C6B">
              <w:rPr>
                <w:rFonts w:ascii="Times New Roman" w:hAnsi="Times New Roman" w:cs="Times New Roman"/>
                <w:b/>
                <w:sz w:val="24"/>
                <w:szCs w:val="24"/>
              </w:rPr>
              <w:t>Показники</w:t>
            </w:r>
          </w:p>
        </w:tc>
        <w:tc>
          <w:tcPr>
            <w:tcW w:w="1290" w:type="dxa"/>
            <w:vMerge w:val="restart"/>
            <w:shd w:val="clear" w:color="auto" w:fill="auto"/>
            <w:vAlign w:val="center"/>
          </w:tcPr>
          <w:p w14:paraId="1D529483" w14:textId="77777777" w:rsidR="00F94C6B" w:rsidRPr="00F94C6B" w:rsidRDefault="00F94C6B" w:rsidP="00F94C6B">
            <w:pPr>
              <w:adjustRightInd w:val="0"/>
              <w:jc w:val="center"/>
              <w:rPr>
                <w:rFonts w:ascii="Times New Roman" w:hAnsi="Times New Roman" w:cs="Times New Roman"/>
                <w:b/>
                <w:bCs/>
                <w:sz w:val="24"/>
                <w:szCs w:val="24"/>
              </w:rPr>
            </w:pPr>
            <w:r w:rsidRPr="00F94C6B">
              <w:rPr>
                <w:rFonts w:ascii="Times New Roman" w:hAnsi="Times New Roman" w:cs="Times New Roman"/>
                <w:b/>
                <w:sz w:val="24"/>
                <w:szCs w:val="24"/>
              </w:rPr>
              <w:t>Одиниця виміру</w:t>
            </w:r>
          </w:p>
        </w:tc>
        <w:tc>
          <w:tcPr>
            <w:tcW w:w="1338" w:type="dxa"/>
            <w:vMerge w:val="restart"/>
            <w:shd w:val="clear" w:color="auto" w:fill="auto"/>
            <w:vAlign w:val="center"/>
          </w:tcPr>
          <w:p w14:paraId="04181B2B" w14:textId="77777777" w:rsidR="00F94C6B" w:rsidRPr="00F94C6B" w:rsidRDefault="00F94C6B" w:rsidP="00F94C6B">
            <w:pPr>
              <w:adjustRightInd w:val="0"/>
              <w:ind w:right="-108"/>
              <w:jc w:val="center"/>
              <w:rPr>
                <w:rFonts w:ascii="Times New Roman" w:hAnsi="Times New Roman" w:cs="Times New Roman"/>
                <w:b/>
                <w:bCs/>
                <w:sz w:val="24"/>
                <w:szCs w:val="24"/>
              </w:rPr>
            </w:pPr>
            <w:r w:rsidRPr="00F94C6B">
              <w:rPr>
                <w:rFonts w:ascii="Times New Roman" w:hAnsi="Times New Roman" w:cs="Times New Roman"/>
                <w:b/>
                <w:sz w:val="24"/>
                <w:szCs w:val="24"/>
              </w:rPr>
              <w:t>Джерело інформації</w:t>
            </w:r>
          </w:p>
        </w:tc>
        <w:tc>
          <w:tcPr>
            <w:tcW w:w="3686" w:type="dxa"/>
            <w:gridSpan w:val="3"/>
            <w:shd w:val="clear" w:color="auto" w:fill="auto"/>
            <w:vAlign w:val="center"/>
          </w:tcPr>
          <w:p w14:paraId="2BD6EF3A" w14:textId="77777777" w:rsidR="00F94C6B" w:rsidRPr="00F94C6B" w:rsidRDefault="00F94C6B" w:rsidP="00F94C6B">
            <w:pPr>
              <w:adjustRightInd w:val="0"/>
              <w:ind w:left="-87" w:right="-108"/>
              <w:jc w:val="both"/>
              <w:rPr>
                <w:rFonts w:ascii="Times New Roman" w:hAnsi="Times New Roman" w:cs="Times New Roman"/>
                <w:b/>
                <w:bCs/>
                <w:sz w:val="24"/>
                <w:szCs w:val="24"/>
              </w:rPr>
            </w:pPr>
            <w:r w:rsidRPr="00F94C6B">
              <w:rPr>
                <w:rFonts w:ascii="Times New Roman" w:hAnsi="Times New Roman" w:cs="Times New Roman"/>
                <w:b/>
                <w:sz w:val="24"/>
                <w:szCs w:val="24"/>
              </w:rPr>
              <w:t xml:space="preserve">Затверджено паспортом (бюджетної) програми на звітний період, </w:t>
            </w:r>
            <w:proofErr w:type="spellStart"/>
            <w:r w:rsidRPr="00F94C6B">
              <w:rPr>
                <w:rFonts w:ascii="Times New Roman" w:hAnsi="Times New Roman" w:cs="Times New Roman"/>
                <w:b/>
                <w:sz w:val="24"/>
                <w:szCs w:val="24"/>
              </w:rPr>
              <w:t>тис.грн</w:t>
            </w:r>
            <w:proofErr w:type="spellEnd"/>
            <w:r w:rsidRPr="00F94C6B">
              <w:rPr>
                <w:rFonts w:ascii="Times New Roman" w:hAnsi="Times New Roman" w:cs="Times New Roman"/>
                <w:b/>
                <w:sz w:val="24"/>
                <w:szCs w:val="24"/>
              </w:rPr>
              <w:t>.</w:t>
            </w:r>
          </w:p>
        </w:tc>
        <w:tc>
          <w:tcPr>
            <w:tcW w:w="3655" w:type="dxa"/>
            <w:gridSpan w:val="3"/>
            <w:shd w:val="clear" w:color="auto" w:fill="auto"/>
            <w:vAlign w:val="center"/>
          </w:tcPr>
          <w:p w14:paraId="6FA45D28" w14:textId="77777777" w:rsidR="00F94C6B" w:rsidRPr="00F94C6B" w:rsidRDefault="00F94C6B" w:rsidP="00F94C6B">
            <w:pPr>
              <w:adjustRightInd w:val="0"/>
              <w:jc w:val="center"/>
              <w:rPr>
                <w:rFonts w:ascii="Times New Roman" w:hAnsi="Times New Roman" w:cs="Times New Roman"/>
                <w:b/>
                <w:bCs/>
                <w:sz w:val="24"/>
                <w:szCs w:val="24"/>
              </w:rPr>
            </w:pPr>
            <w:r w:rsidRPr="00F94C6B">
              <w:rPr>
                <w:rFonts w:ascii="Times New Roman" w:hAnsi="Times New Roman" w:cs="Times New Roman"/>
                <w:b/>
                <w:sz w:val="24"/>
                <w:szCs w:val="24"/>
              </w:rPr>
              <w:t xml:space="preserve">Виконано за звітний період, </w:t>
            </w:r>
            <w:proofErr w:type="spellStart"/>
            <w:r w:rsidRPr="00F94C6B">
              <w:rPr>
                <w:rFonts w:ascii="Times New Roman" w:hAnsi="Times New Roman" w:cs="Times New Roman"/>
                <w:b/>
                <w:sz w:val="24"/>
                <w:szCs w:val="24"/>
              </w:rPr>
              <w:t>тис.грн</w:t>
            </w:r>
            <w:proofErr w:type="spellEnd"/>
            <w:r w:rsidRPr="00F94C6B">
              <w:rPr>
                <w:rFonts w:ascii="Times New Roman" w:hAnsi="Times New Roman" w:cs="Times New Roman"/>
                <w:b/>
                <w:sz w:val="24"/>
                <w:szCs w:val="24"/>
              </w:rPr>
              <w:t>.</w:t>
            </w:r>
          </w:p>
        </w:tc>
        <w:tc>
          <w:tcPr>
            <w:tcW w:w="3290" w:type="dxa"/>
            <w:gridSpan w:val="3"/>
            <w:shd w:val="clear" w:color="auto" w:fill="auto"/>
            <w:vAlign w:val="center"/>
          </w:tcPr>
          <w:p w14:paraId="0F96C69D" w14:textId="77777777" w:rsidR="00F94C6B" w:rsidRPr="00F94C6B" w:rsidRDefault="00F94C6B" w:rsidP="00F94C6B">
            <w:pPr>
              <w:adjustRightInd w:val="0"/>
              <w:jc w:val="center"/>
              <w:rPr>
                <w:rFonts w:ascii="Times New Roman" w:hAnsi="Times New Roman" w:cs="Times New Roman"/>
                <w:b/>
                <w:bCs/>
                <w:sz w:val="24"/>
                <w:szCs w:val="24"/>
              </w:rPr>
            </w:pPr>
            <w:proofErr w:type="spellStart"/>
            <w:r w:rsidRPr="00F94C6B">
              <w:rPr>
                <w:rFonts w:ascii="Times New Roman" w:hAnsi="Times New Roman" w:cs="Times New Roman"/>
                <w:b/>
                <w:sz w:val="24"/>
                <w:szCs w:val="24"/>
              </w:rPr>
              <w:t>Відхилення,тис.грн</w:t>
            </w:r>
            <w:proofErr w:type="spellEnd"/>
            <w:r w:rsidRPr="00F94C6B">
              <w:rPr>
                <w:rFonts w:ascii="Times New Roman" w:hAnsi="Times New Roman" w:cs="Times New Roman"/>
                <w:b/>
                <w:sz w:val="24"/>
                <w:szCs w:val="24"/>
              </w:rPr>
              <w:t>.</w:t>
            </w:r>
          </w:p>
        </w:tc>
      </w:tr>
      <w:tr w:rsidR="00F94C6B" w:rsidRPr="00F94C6B" w14:paraId="6C0E212D" w14:textId="77777777" w:rsidTr="002B1CEB">
        <w:trPr>
          <w:tblHeader/>
        </w:trPr>
        <w:tc>
          <w:tcPr>
            <w:tcW w:w="518" w:type="dxa"/>
            <w:vMerge/>
            <w:shd w:val="clear" w:color="auto" w:fill="auto"/>
          </w:tcPr>
          <w:p w14:paraId="1FD0F720" w14:textId="77777777" w:rsidR="00F94C6B" w:rsidRPr="00F94C6B" w:rsidRDefault="00F94C6B" w:rsidP="00F94C6B">
            <w:pPr>
              <w:adjustRightInd w:val="0"/>
              <w:jc w:val="center"/>
              <w:rPr>
                <w:rFonts w:ascii="Times New Roman" w:hAnsi="Times New Roman" w:cs="Times New Roman"/>
                <w:b/>
                <w:bCs/>
                <w:sz w:val="24"/>
                <w:szCs w:val="24"/>
              </w:rPr>
            </w:pPr>
          </w:p>
        </w:tc>
        <w:tc>
          <w:tcPr>
            <w:tcW w:w="1532" w:type="dxa"/>
            <w:vMerge/>
            <w:shd w:val="clear" w:color="auto" w:fill="auto"/>
          </w:tcPr>
          <w:p w14:paraId="2EA54F3B" w14:textId="77777777" w:rsidR="00F94C6B" w:rsidRPr="00F94C6B" w:rsidRDefault="00F94C6B" w:rsidP="00F94C6B">
            <w:pPr>
              <w:adjustRightInd w:val="0"/>
              <w:rPr>
                <w:rFonts w:ascii="Times New Roman" w:hAnsi="Times New Roman" w:cs="Times New Roman"/>
                <w:b/>
                <w:bCs/>
                <w:sz w:val="24"/>
                <w:szCs w:val="24"/>
              </w:rPr>
            </w:pPr>
          </w:p>
        </w:tc>
        <w:tc>
          <w:tcPr>
            <w:tcW w:w="1290" w:type="dxa"/>
            <w:vMerge/>
            <w:shd w:val="clear" w:color="auto" w:fill="auto"/>
          </w:tcPr>
          <w:p w14:paraId="16DD64A6" w14:textId="77777777" w:rsidR="00F94C6B" w:rsidRPr="00F94C6B" w:rsidRDefault="00F94C6B" w:rsidP="00F94C6B">
            <w:pPr>
              <w:adjustRightInd w:val="0"/>
              <w:jc w:val="center"/>
              <w:rPr>
                <w:rFonts w:ascii="Times New Roman" w:hAnsi="Times New Roman" w:cs="Times New Roman"/>
                <w:b/>
                <w:bCs/>
                <w:sz w:val="24"/>
                <w:szCs w:val="24"/>
              </w:rPr>
            </w:pPr>
          </w:p>
        </w:tc>
        <w:tc>
          <w:tcPr>
            <w:tcW w:w="1338" w:type="dxa"/>
            <w:vMerge/>
            <w:shd w:val="clear" w:color="auto" w:fill="auto"/>
          </w:tcPr>
          <w:p w14:paraId="466B0274" w14:textId="77777777" w:rsidR="00F94C6B" w:rsidRPr="00F94C6B" w:rsidRDefault="00F94C6B" w:rsidP="00F94C6B">
            <w:pPr>
              <w:adjustRightInd w:val="0"/>
              <w:jc w:val="center"/>
              <w:rPr>
                <w:rFonts w:ascii="Times New Roman" w:hAnsi="Times New Roman" w:cs="Times New Roman"/>
                <w:b/>
                <w:bCs/>
                <w:sz w:val="24"/>
                <w:szCs w:val="24"/>
              </w:rPr>
            </w:pPr>
          </w:p>
        </w:tc>
        <w:tc>
          <w:tcPr>
            <w:tcW w:w="1194" w:type="dxa"/>
            <w:vMerge w:val="restart"/>
            <w:shd w:val="clear" w:color="auto" w:fill="auto"/>
            <w:vAlign w:val="center"/>
          </w:tcPr>
          <w:p w14:paraId="124A074B" w14:textId="77777777" w:rsidR="00F94C6B" w:rsidRPr="00F94C6B" w:rsidRDefault="00F94C6B" w:rsidP="00F94C6B">
            <w:pPr>
              <w:adjustRightInd w:val="0"/>
              <w:jc w:val="center"/>
              <w:rPr>
                <w:rFonts w:ascii="Times New Roman" w:hAnsi="Times New Roman" w:cs="Times New Roman"/>
                <w:b/>
                <w:bCs/>
                <w:sz w:val="24"/>
                <w:szCs w:val="24"/>
              </w:rPr>
            </w:pPr>
            <w:r w:rsidRPr="00F94C6B">
              <w:rPr>
                <w:rFonts w:ascii="Times New Roman" w:hAnsi="Times New Roman" w:cs="Times New Roman"/>
                <w:b/>
                <w:bCs/>
                <w:sz w:val="24"/>
                <w:szCs w:val="24"/>
              </w:rPr>
              <w:t>усього</w:t>
            </w:r>
          </w:p>
        </w:tc>
        <w:tc>
          <w:tcPr>
            <w:tcW w:w="2492" w:type="dxa"/>
            <w:gridSpan w:val="2"/>
            <w:shd w:val="clear" w:color="auto" w:fill="auto"/>
            <w:vAlign w:val="center"/>
          </w:tcPr>
          <w:p w14:paraId="3D0671FB" w14:textId="77777777" w:rsidR="00F94C6B" w:rsidRPr="00F94C6B" w:rsidRDefault="00F94C6B" w:rsidP="00F94C6B">
            <w:pPr>
              <w:adjustRightInd w:val="0"/>
              <w:jc w:val="center"/>
              <w:rPr>
                <w:rFonts w:ascii="Times New Roman" w:hAnsi="Times New Roman" w:cs="Times New Roman"/>
                <w:b/>
                <w:bCs/>
                <w:sz w:val="24"/>
                <w:szCs w:val="24"/>
              </w:rPr>
            </w:pPr>
            <w:r w:rsidRPr="00F94C6B">
              <w:rPr>
                <w:rFonts w:ascii="Times New Roman" w:hAnsi="Times New Roman" w:cs="Times New Roman"/>
                <w:b/>
                <w:bCs/>
                <w:sz w:val="24"/>
                <w:szCs w:val="24"/>
              </w:rPr>
              <w:t>у тому числі:</w:t>
            </w:r>
          </w:p>
        </w:tc>
        <w:tc>
          <w:tcPr>
            <w:tcW w:w="1275" w:type="dxa"/>
            <w:vMerge w:val="restart"/>
            <w:shd w:val="clear" w:color="auto" w:fill="auto"/>
            <w:vAlign w:val="center"/>
          </w:tcPr>
          <w:p w14:paraId="3B4F8AB1" w14:textId="77777777" w:rsidR="00F94C6B" w:rsidRPr="00F94C6B" w:rsidRDefault="00F94C6B" w:rsidP="00F94C6B">
            <w:pPr>
              <w:adjustRightInd w:val="0"/>
              <w:jc w:val="center"/>
              <w:rPr>
                <w:rFonts w:ascii="Times New Roman" w:hAnsi="Times New Roman" w:cs="Times New Roman"/>
                <w:b/>
                <w:bCs/>
                <w:sz w:val="24"/>
                <w:szCs w:val="24"/>
              </w:rPr>
            </w:pPr>
            <w:r w:rsidRPr="00F94C6B">
              <w:rPr>
                <w:rFonts w:ascii="Times New Roman" w:hAnsi="Times New Roman" w:cs="Times New Roman"/>
                <w:b/>
                <w:bCs/>
                <w:sz w:val="24"/>
                <w:szCs w:val="24"/>
              </w:rPr>
              <w:t>усього</w:t>
            </w:r>
          </w:p>
        </w:tc>
        <w:tc>
          <w:tcPr>
            <w:tcW w:w="2380" w:type="dxa"/>
            <w:gridSpan w:val="2"/>
            <w:shd w:val="clear" w:color="auto" w:fill="auto"/>
            <w:vAlign w:val="center"/>
          </w:tcPr>
          <w:p w14:paraId="75888057" w14:textId="77777777" w:rsidR="00F94C6B" w:rsidRPr="00F94C6B" w:rsidRDefault="00F94C6B" w:rsidP="00F94C6B">
            <w:pPr>
              <w:adjustRightInd w:val="0"/>
              <w:jc w:val="center"/>
              <w:rPr>
                <w:rFonts w:ascii="Times New Roman" w:hAnsi="Times New Roman" w:cs="Times New Roman"/>
                <w:b/>
                <w:bCs/>
                <w:sz w:val="24"/>
                <w:szCs w:val="24"/>
              </w:rPr>
            </w:pPr>
            <w:r w:rsidRPr="00F94C6B">
              <w:rPr>
                <w:rFonts w:ascii="Times New Roman" w:hAnsi="Times New Roman" w:cs="Times New Roman"/>
                <w:b/>
                <w:bCs/>
                <w:sz w:val="24"/>
                <w:szCs w:val="24"/>
              </w:rPr>
              <w:t>у тому числі:</w:t>
            </w:r>
          </w:p>
        </w:tc>
        <w:tc>
          <w:tcPr>
            <w:tcW w:w="1164" w:type="dxa"/>
            <w:vMerge w:val="restart"/>
            <w:shd w:val="clear" w:color="auto" w:fill="auto"/>
            <w:vAlign w:val="center"/>
          </w:tcPr>
          <w:p w14:paraId="10B073DB" w14:textId="77777777" w:rsidR="00F94C6B" w:rsidRPr="00F94C6B" w:rsidRDefault="00F94C6B" w:rsidP="00F94C6B">
            <w:pPr>
              <w:adjustRightInd w:val="0"/>
              <w:jc w:val="center"/>
              <w:rPr>
                <w:rFonts w:ascii="Times New Roman" w:hAnsi="Times New Roman" w:cs="Times New Roman"/>
                <w:b/>
                <w:bCs/>
                <w:sz w:val="24"/>
                <w:szCs w:val="24"/>
              </w:rPr>
            </w:pPr>
            <w:r w:rsidRPr="00F94C6B">
              <w:rPr>
                <w:rFonts w:ascii="Times New Roman" w:hAnsi="Times New Roman" w:cs="Times New Roman"/>
                <w:b/>
                <w:bCs/>
                <w:sz w:val="24"/>
                <w:szCs w:val="24"/>
              </w:rPr>
              <w:t>усього</w:t>
            </w:r>
          </w:p>
        </w:tc>
        <w:tc>
          <w:tcPr>
            <w:tcW w:w="2126" w:type="dxa"/>
            <w:gridSpan w:val="2"/>
            <w:shd w:val="clear" w:color="auto" w:fill="auto"/>
            <w:vAlign w:val="center"/>
          </w:tcPr>
          <w:p w14:paraId="5C5961E9" w14:textId="77777777" w:rsidR="00F94C6B" w:rsidRPr="00F94C6B" w:rsidRDefault="00F94C6B" w:rsidP="00F94C6B">
            <w:pPr>
              <w:adjustRightInd w:val="0"/>
              <w:jc w:val="center"/>
              <w:rPr>
                <w:rFonts w:ascii="Times New Roman" w:hAnsi="Times New Roman" w:cs="Times New Roman"/>
                <w:b/>
                <w:bCs/>
                <w:sz w:val="24"/>
                <w:szCs w:val="24"/>
              </w:rPr>
            </w:pPr>
            <w:r w:rsidRPr="00F94C6B">
              <w:rPr>
                <w:rFonts w:ascii="Times New Roman" w:hAnsi="Times New Roman" w:cs="Times New Roman"/>
                <w:b/>
                <w:bCs/>
                <w:sz w:val="24"/>
                <w:szCs w:val="24"/>
              </w:rPr>
              <w:t>у тому числі:</w:t>
            </w:r>
          </w:p>
        </w:tc>
      </w:tr>
      <w:tr w:rsidR="00F94C6B" w:rsidRPr="00F94C6B" w14:paraId="0BC3CBF4" w14:textId="77777777" w:rsidTr="002B1CEB">
        <w:trPr>
          <w:tblHeader/>
        </w:trPr>
        <w:tc>
          <w:tcPr>
            <w:tcW w:w="518" w:type="dxa"/>
            <w:vMerge/>
            <w:shd w:val="clear" w:color="auto" w:fill="auto"/>
          </w:tcPr>
          <w:p w14:paraId="751BAD03" w14:textId="77777777" w:rsidR="00F94C6B" w:rsidRPr="00F94C6B" w:rsidRDefault="00F94C6B" w:rsidP="00F94C6B">
            <w:pPr>
              <w:adjustRightInd w:val="0"/>
              <w:rPr>
                <w:rFonts w:ascii="Times New Roman" w:hAnsi="Times New Roman" w:cs="Times New Roman"/>
                <w:b/>
                <w:bCs/>
                <w:sz w:val="24"/>
                <w:szCs w:val="24"/>
              </w:rPr>
            </w:pPr>
          </w:p>
        </w:tc>
        <w:tc>
          <w:tcPr>
            <w:tcW w:w="1532" w:type="dxa"/>
            <w:vMerge/>
            <w:shd w:val="clear" w:color="auto" w:fill="auto"/>
          </w:tcPr>
          <w:p w14:paraId="41C93B0F" w14:textId="77777777" w:rsidR="00F94C6B" w:rsidRPr="00F94C6B" w:rsidRDefault="00F94C6B" w:rsidP="00F94C6B">
            <w:pPr>
              <w:adjustRightInd w:val="0"/>
              <w:rPr>
                <w:rFonts w:ascii="Times New Roman" w:hAnsi="Times New Roman" w:cs="Times New Roman"/>
                <w:b/>
                <w:bCs/>
                <w:sz w:val="24"/>
                <w:szCs w:val="24"/>
              </w:rPr>
            </w:pPr>
          </w:p>
        </w:tc>
        <w:tc>
          <w:tcPr>
            <w:tcW w:w="1290" w:type="dxa"/>
            <w:vMerge/>
            <w:shd w:val="clear" w:color="auto" w:fill="auto"/>
          </w:tcPr>
          <w:p w14:paraId="5FEB88BC" w14:textId="77777777" w:rsidR="00F94C6B" w:rsidRPr="00F94C6B" w:rsidRDefault="00F94C6B" w:rsidP="00F94C6B">
            <w:pPr>
              <w:adjustRightInd w:val="0"/>
              <w:rPr>
                <w:rFonts w:ascii="Times New Roman" w:hAnsi="Times New Roman" w:cs="Times New Roman"/>
                <w:b/>
                <w:bCs/>
                <w:sz w:val="24"/>
                <w:szCs w:val="24"/>
              </w:rPr>
            </w:pPr>
          </w:p>
        </w:tc>
        <w:tc>
          <w:tcPr>
            <w:tcW w:w="1338" w:type="dxa"/>
            <w:vMerge/>
            <w:shd w:val="clear" w:color="auto" w:fill="auto"/>
          </w:tcPr>
          <w:p w14:paraId="69E98FC7" w14:textId="77777777" w:rsidR="00F94C6B" w:rsidRPr="00F94C6B" w:rsidRDefault="00F94C6B" w:rsidP="00F94C6B">
            <w:pPr>
              <w:adjustRightInd w:val="0"/>
              <w:rPr>
                <w:rFonts w:ascii="Times New Roman" w:hAnsi="Times New Roman" w:cs="Times New Roman"/>
                <w:b/>
                <w:bCs/>
                <w:sz w:val="24"/>
                <w:szCs w:val="24"/>
              </w:rPr>
            </w:pPr>
          </w:p>
        </w:tc>
        <w:tc>
          <w:tcPr>
            <w:tcW w:w="1194" w:type="dxa"/>
            <w:vMerge/>
            <w:shd w:val="clear" w:color="auto" w:fill="auto"/>
            <w:vAlign w:val="center"/>
          </w:tcPr>
          <w:p w14:paraId="403DAC52" w14:textId="77777777" w:rsidR="00F94C6B" w:rsidRPr="00F94C6B" w:rsidRDefault="00F94C6B" w:rsidP="00F94C6B">
            <w:pPr>
              <w:adjustRightInd w:val="0"/>
              <w:jc w:val="center"/>
              <w:rPr>
                <w:rFonts w:ascii="Times New Roman" w:hAnsi="Times New Roman" w:cs="Times New Roman"/>
                <w:b/>
                <w:bCs/>
                <w:sz w:val="24"/>
                <w:szCs w:val="24"/>
              </w:rPr>
            </w:pPr>
          </w:p>
        </w:tc>
        <w:tc>
          <w:tcPr>
            <w:tcW w:w="1322" w:type="dxa"/>
            <w:shd w:val="clear" w:color="auto" w:fill="auto"/>
            <w:vAlign w:val="center"/>
          </w:tcPr>
          <w:p w14:paraId="19089644" w14:textId="77777777" w:rsidR="00F94C6B" w:rsidRPr="00F94C6B" w:rsidRDefault="00F94C6B" w:rsidP="00F94C6B">
            <w:pPr>
              <w:adjustRightInd w:val="0"/>
              <w:ind w:left="-122" w:right="-85"/>
              <w:jc w:val="center"/>
              <w:rPr>
                <w:rFonts w:ascii="Times New Roman" w:hAnsi="Times New Roman" w:cs="Times New Roman"/>
                <w:b/>
                <w:bCs/>
                <w:sz w:val="24"/>
                <w:szCs w:val="24"/>
              </w:rPr>
            </w:pPr>
            <w:r w:rsidRPr="00F94C6B">
              <w:rPr>
                <w:rFonts w:ascii="Times New Roman" w:hAnsi="Times New Roman" w:cs="Times New Roman"/>
                <w:b/>
                <w:sz w:val="24"/>
                <w:szCs w:val="24"/>
              </w:rPr>
              <w:t>загальний фонд</w:t>
            </w:r>
          </w:p>
        </w:tc>
        <w:tc>
          <w:tcPr>
            <w:tcW w:w="1170" w:type="dxa"/>
            <w:shd w:val="clear" w:color="auto" w:fill="auto"/>
            <w:vAlign w:val="center"/>
          </w:tcPr>
          <w:p w14:paraId="79796553" w14:textId="77777777" w:rsidR="00F94C6B" w:rsidRPr="00F94C6B" w:rsidRDefault="00F94C6B" w:rsidP="00F94C6B">
            <w:pPr>
              <w:adjustRightInd w:val="0"/>
              <w:ind w:left="-131" w:right="-101"/>
              <w:jc w:val="center"/>
              <w:rPr>
                <w:rFonts w:ascii="Times New Roman" w:hAnsi="Times New Roman" w:cs="Times New Roman"/>
                <w:b/>
                <w:bCs/>
                <w:sz w:val="24"/>
                <w:szCs w:val="24"/>
              </w:rPr>
            </w:pPr>
            <w:r w:rsidRPr="00F94C6B">
              <w:rPr>
                <w:rFonts w:ascii="Times New Roman" w:hAnsi="Times New Roman" w:cs="Times New Roman"/>
                <w:b/>
                <w:sz w:val="24"/>
                <w:szCs w:val="24"/>
              </w:rPr>
              <w:t>спец. фонд</w:t>
            </w:r>
          </w:p>
        </w:tc>
        <w:tc>
          <w:tcPr>
            <w:tcW w:w="1275" w:type="dxa"/>
            <w:vMerge/>
            <w:shd w:val="clear" w:color="auto" w:fill="auto"/>
            <w:vAlign w:val="center"/>
          </w:tcPr>
          <w:p w14:paraId="41310AF4" w14:textId="77777777" w:rsidR="00F94C6B" w:rsidRPr="00F94C6B" w:rsidRDefault="00F94C6B" w:rsidP="00F94C6B">
            <w:pPr>
              <w:adjustRightInd w:val="0"/>
              <w:jc w:val="center"/>
              <w:rPr>
                <w:rFonts w:ascii="Times New Roman" w:hAnsi="Times New Roman" w:cs="Times New Roman"/>
                <w:b/>
                <w:bCs/>
                <w:sz w:val="24"/>
                <w:szCs w:val="24"/>
              </w:rPr>
            </w:pPr>
          </w:p>
        </w:tc>
        <w:tc>
          <w:tcPr>
            <w:tcW w:w="1418" w:type="dxa"/>
            <w:shd w:val="clear" w:color="auto" w:fill="auto"/>
            <w:vAlign w:val="center"/>
          </w:tcPr>
          <w:p w14:paraId="117DF867" w14:textId="77777777" w:rsidR="00F94C6B" w:rsidRPr="00F94C6B" w:rsidRDefault="00F94C6B" w:rsidP="00F94C6B">
            <w:pPr>
              <w:adjustRightInd w:val="0"/>
              <w:ind w:left="-143" w:right="-64"/>
              <w:jc w:val="center"/>
              <w:rPr>
                <w:rFonts w:ascii="Times New Roman" w:hAnsi="Times New Roman" w:cs="Times New Roman"/>
                <w:b/>
                <w:bCs/>
                <w:sz w:val="24"/>
                <w:szCs w:val="24"/>
              </w:rPr>
            </w:pPr>
            <w:r w:rsidRPr="00F94C6B">
              <w:rPr>
                <w:rFonts w:ascii="Times New Roman" w:hAnsi="Times New Roman" w:cs="Times New Roman"/>
                <w:b/>
                <w:sz w:val="24"/>
                <w:szCs w:val="24"/>
              </w:rPr>
              <w:t>загальний фонд</w:t>
            </w:r>
          </w:p>
        </w:tc>
        <w:tc>
          <w:tcPr>
            <w:tcW w:w="962" w:type="dxa"/>
            <w:shd w:val="clear" w:color="auto" w:fill="auto"/>
            <w:vAlign w:val="center"/>
          </w:tcPr>
          <w:p w14:paraId="28AF3F04" w14:textId="77777777" w:rsidR="00F94C6B" w:rsidRPr="00F94C6B" w:rsidRDefault="00F94C6B" w:rsidP="00F94C6B">
            <w:pPr>
              <w:adjustRightInd w:val="0"/>
              <w:ind w:left="-152" w:right="-101"/>
              <w:jc w:val="center"/>
              <w:rPr>
                <w:rFonts w:ascii="Times New Roman" w:hAnsi="Times New Roman" w:cs="Times New Roman"/>
                <w:b/>
                <w:bCs/>
                <w:sz w:val="24"/>
                <w:szCs w:val="24"/>
              </w:rPr>
            </w:pPr>
            <w:r w:rsidRPr="00F94C6B">
              <w:rPr>
                <w:rFonts w:ascii="Times New Roman" w:hAnsi="Times New Roman" w:cs="Times New Roman"/>
                <w:b/>
                <w:sz w:val="24"/>
                <w:szCs w:val="24"/>
              </w:rPr>
              <w:t>спец. фонд</w:t>
            </w:r>
          </w:p>
        </w:tc>
        <w:tc>
          <w:tcPr>
            <w:tcW w:w="1164" w:type="dxa"/>
            <w:vMerge/>
            <w:shd w:val="clear" w:color="auto" w:fill="auto"/>
            <w:vAlign w:val="center"/>
          </w:tcPr>
          <w:p w14:paraId="66114DC0" w14:textId="77777777" w:rsidR="00F94C6B" w:rsidRPr="00F94C6B" w:rsidRDefault="00F94C6B" w:rsidP="00F94C6B">
            <w:pPr>
              <w:adjustRightInd w:val="0"/>
              <w:jc w:val="center"/>
              <w:rPr>
                <w:rFonts w:ascii="Times New Roman" w:hAnsi="Times New Roman" w:cs="Times New Roman"/>
                <w:b/>
                <w:bCs/>
                <w:sz w:val="24"/>
                <w:szCs w:val="24"/>
              </w:rPr>
            </w:pPr>
          </w:p>
        </w:tc>
        <w:tc>
          <w:tcPr>
            <w:tcW w:w="1276" w:type="dxa"/>
            <w:shd w:val="clear" w:color="auto" w:fill="auto"/>
            <w:vAlign w:val="center"/>
          </w:tcPr>
          <w:p w14:paraId="40E09BA9" w14:textId="77777777" w:rsidR="00F94C6B" w:rsidRPr="00F94C6B" w:rsidRDefault="00F94C6B" w:rsidP="00F94C6B">
            <w:pPr>
              <w:adjustRightInd w:val="0"/>
              <w:ind w:left="-42"/>
              <w:jc w:val="center"/>
              <w:rPr>
                <w:rFonts w:ascii="Times New Roman" w:hAnsi="Times New Roman" w:cs="Times New Roman"/>
                <w:b/>
                <w:bCs/>
                <w:sz w:val="24"/>
                <w:szCs w:val="24"/>
              </w:rPr>
            </w:pPr>
            <w:r w:rsidRPr="00F94C6B">
              <w:rPr>
                <w:rFonts w:ascii="Times New Roman" w:hAnsi="Times New Roman" w:cs="Times New Roman"/>
                <w:b/>
                <w:sz w:val="24"/>
                <w:szCs w:val="24"/>
              </w:rPr>
              <w:t>загальний фонд</w:t>
            </w:r>
          </w:p>
        </w:tc>
        <w:tc>
          <w:tcPr>
            <w:tcW w:w="850" w:type="dxa"/>
            <w:shd w:val="clear" w:color="auto" w:fill="auto"/>
            <w:vAlign w:val="center"/>
          </w:tcPr>
          <w:p w14:paraId="03C0853B" w14:textId="77777777" w:rsidR="00F94C6B" w:rsidRPr="00F94C6B" w:rsidRDefault="00F94C6B" w:rsidP="00F94C6B">
            <w:pPr>
              <w:adjustRightInd w:val="0"/>
              <w:ind w:left="-44"/>
              <w:jc w:val="center"/>
              <w:rPr>
                <w:rFonts w:ascii="Times New Roman" w:hAnsi="Times New Roman" w:cs="Times New Roman"/>
                <w:b/>
                <w:bCs/>
                <w:sz w:val="24"/>
                <w:szCs w:val="24"/>
              </w:rPr>
            </w:pPr>
            <w:r w:rsidRPr="00F94C6B">
              <w:rPr>
                <w:rFonts w:ascii="Times New Roman" w:hAnsi="Times New Roman" w:cs="Times New Roman"/>
                <w:b/>
                <w:sz w:val="24"/>
                <w:szCs w:val="24"/>
              </w:rPr>
              <w:t>спец. фонд</w:t>
            </w:r>
          </w:p>
        </w:tc>
      </w:tr>
      <w:tr w:rsidR="00F94C6B" w:rsidRPr="00F94C6B" w14:paraId="3EA299C7" w14:textId="77777777" w:rsidTr="002B1CEB">
        <w:tc>
          <w:tcPr>
            <w:tcW w:w="518" w:type="dxa"/>
            <w:shd w:val="clear" w:color="auto" w:fill="auto"/>
          </w:tcPr>
          <w:p w14:paraId="717406DC" w14:textId="77777777" w:rsidR="00F94C6B" w:rsidRPr="00F94C6B" w:rsidRDefault="00F94C6B" w:rsidP="00F94C6B">
            <w:pPr>
              <w:autoSpaceDE/>
              <w:autoSpaceDN/>
              <w:rPr>
                <w:rFonts w:ascii="Arial" w:hAnsi="Arial" w:cs="Arial"/>
                <w:b/>
                <w:bCs/>
                <w:sz w:val="18"/>
                <w:szCs w:val="18"/>
              </w:rPr>
            </w:pPr>
            <w:r w:rsidRPr="00F94C6B">
              <w:rPr>
                <w:rFonts w:ascii="Arial" w:hAnsi="Arial" w:cs="Arial"/>
                <w:b/>
                <w:bCs/>
                <w:sz w:val="18"/>
                <w:szCs w:val="18"/>
              </w:rPr>
              <w:t> 1.</w:t>
            </w:r>
          </w:p>
        </w:tc>
        <w:tc>
          <w:tcPr>
            <w:tcW w:w="1532" w:type="dxa"/>
            <w:shd w:val="clear" w:color="auto" w:fill="auto"/>
          </w:tcPr>
          <w:p w14:paraId="0B38211C" w14:textId="77777777" w:rsidR="00F94C6B" w:rsidRPr="00F94C6B" w:rsidRDefault="00F94C6B" w:rsidP="00F94C6B">
            <w:pPr>
              <w:autoSpaceDE/>
              <w:autoSpaceDN/>
              <w:rPr>
                <w:rFonts w:ascii="Arial" w:hAnsi="Arial" w:cs="Arial"/>
                <w:b/>
                <w:bCs/>
                <w:sz w:val="18"/>
                <w:szCs w:val="18"/>
              </w:rPr>
            </w:pPr>
            <w:r w:rsidRPr="00F94C6B">
              <w:rPr>
                <w:rFonts w:ascii="Arial" w:hAnsi="Arial" w:cs="Arial"/>
                <w:b/>
                <w:bCs/>
                <w:sz w:val="18"/>
                <w:szCs w:val="18"/>
              </w:rPr>
              <w:t>Показники затрат</w:t>
            </w:r>
          </w:p>
        </w:tc>
        <w:tc>
          <w:tcPr>
            <w:tcW w:w="1290" w:type="dxa"/>
            <w:shd w:val="clear" w:color="auto" w:fill="auto"/>
          </w:tcPr>
          <w:p w14:paraId="035AD3F7" w14:textId="77777777" w:rsidR="00F94C6B" w:rsidRPr="00F94C6B" w:rsidRDefault="00F94C6B" w:rsidP="00F94C6B">
            <w:pPr>
              <w:autoSpaceDE/>
              <w:autoSpaceDN/>
              <w:rPr>
                <w:rFonts w:ascii="Arial" w:hAnsi="Arial" w:cs="Arial"/>
                <w:b/>
                <w:bCs/>
                <w:sz w:val="18"/>
                <w:szCs w:val="18"/>
              </w:rPr>
            </w:pPr>
            <w:proofErr w:type="spellStart"/>
            <w:r w:rsidRPr="00F94C6B">
              <w:rPr>
                <w:rFonts w:ascii="Arial" w:hAnsi="Arial" w:cs="Arial"/>
                <w:b/>
                <w:bCs/>
                <w:sz w:val="18"/>
                <w:szCs w:val="18"/>
              </w:rPr>
              <w:t>Тис.грн</w:t>
            </w:r>
            <w:proofErr w:type="spellEnd"/>
            <w:r w:rsidRPr="00F94C6B">
              <w:rPr>
                <w:rFonts w:ascii="Arial" w:hAnsi="Arial" w:cs="Arial"/>
                <w:b/>
                <w:bCs/>
                <w:sz w:val="18"/>
                <w:szCs w:val="18"/>
              </w:rPr>
              <w:t>.</w:t>
            </w:r>
          </w:p>
        </w:tc>
        <w:tc>
          <w:tcPr>
            <w:tcW w:w="1338" w:type="dxa"/>
            <w:shd w:val="clear" w:color="auto" w:fill="auto"/>
          </w:tcPr>
          <w:p w14:paraId="4E826553" w14:textId="77777777" w:rsidR="00F94C6B" w:rsidRPr="00F94C6B" w:rsidRDefault="00F94C6B" w:rsidP="00F94C6B">
            <w:pPr>
              <w:adjustRightInd w:val="0"/>
              <w:rPr>
                <w:rFonts w:ascii="Times New Roman" w:hAnsi="Times New Roman" w:cs="Times New Roman"/>
                <w:bCs/>
                <w:sz w:val="18"/>
                <w:szCs w:val="18"/>
              </w:rPr>
            </w:pPr>
            <w:r w:rsidRPr="00F94C6B">
              <w:rPr>
                <w:rFonts w:ascii="Times New Roman" w:hAnsi="Times New Roman" w:cs="Times New Roman"/>
                <w:bCs/>
                <w:sz w:val="18"/>
                <w:szCs w:val="18"/>
              </w:rPr>
              <w:t>Акти виконаних робіт</w:t>
            </w:r>
          </w:p>
        </w:tc>
        <w:tc>
          <w:tcPr>
            <w:tcW w:w="1194" w:type="dxa"/>
            <w:shd w:val="clear" w:color="auto" w:fill="auto"/>
          </w:tcPr>
          <w:p w14:paraId="7B75FCA3"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2"/>
                <w:szCs w:val="22"/>
              </w:rPr>
              <w:t>36 400,00</w:t>
            </w:r>
          </w:p>
          <w:p w14:paraId="7869F119" w14:textId="77777777" w:rsidR="00F94C6B" w:rsidRPr="00F94C6B" w:rsidRDefault="00F94C6B" w:rsidP="00F94C6B">
            <w:pPr>
              <w:adjustRightInd w:val="0"/>
              <w:rPr>
                <w:rFonts w:ascii="Times New Roman" w:hAnsi="Times New Roman" w:cs="Times New Roman"/>
                <w:b/>
                <w:bCs/>
                <w:sz w:val="24"/>
                <w:szCs w:val="24"/>
                <w:lang w:val="ru-RU"/>
              </w:rPr>
            </w:pPr>
          </w:p>
        </w:tc>
        <w:tc>
          <w:tcPr>
            <w:tcW w:w="1322" w:type="dxa"/>
            <w:shd w:val="clear" w:color="auto" w:fill="auto"/>
          </w:tcPr>
          <w:p w14:paraId="13533DE7" w14:textId="77777777" w:rsidR="00F94C6B" w:rsidRPr="00F94C6B" w:rsidRDefault="00F94C6B" w:rsidP="00F94C6B">
            <w:pPr>
              <w:adjustRightInd w:val="0"/>
              <w:rPr>
                <w:rFonts w:ascii="Times New Roman" w:hAnsi="Times New Roman" w:cs="Times New Roman"/>
                <w:b/>
                <w:bCs/>
                <w:sz w:val="24"/>
                <w:szCs w:val="24"/>
                <w:lang w:val="ru-RU"/>
              </w:rPr>
            </w:pPr>
            <w:r w:rsidRPr="00F94C6B">
              <w:rPr>
                <w:rFonts w:ascii="Times New Roman" w:hAnsi="Times New Roman" w:cs="Times New Roman"/>
                <w:b/>
                <w:bCs/>
                <w:sz w:val="22"/>
                <w:szCs w:val="22"/>
                <w:lang w:val="ru-RU"/>
              </w:rPr>
              <w:t>36 400,00</w:t>
            </w:r>
          </w:p>
        </w:tc>
        <w:tc>
          <w:tcPr>
            <w:tcW w:w="1170" w:type="dxa"/>
            <w:shd w:val="clear" w:color="auto" w:fill="auto"/>
          </w:tcPr>
          <w:p w14:paraId="7B7A7718"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4"/>
                <w:szCs w:val="24"/>
              </w:rPr>
              <w:t>0,00</w:t>
            </w:r>
          </w:p>
        </w:tc>
        <w:tc>
          <w:tcPr>
            <w:tcW w:w="1275" w:type="dxa"/>
            <w:shd w:val="clear" w:color="auto" w:fill="auto"/>
          </w:tcPr>
          <w:p w14:paraId="2437CC0E" w14:textId="77777777" w:rsidR="00F94C6B" w:rsidRPr="00F94C6B" w:rsidRDefault="00F94C6B" w:rsidP="00F94C6B">
            <w:pPr>
              <w:adjustRightInd w:val="0"/>
              <w:rPr>
                <w:rFonts w:ascii="Times New Roman" w:hAnsi="Times New Roman" w:cs="Times New Roman"/>
                <w:b/>
                <w:bCs/>
                <w:sz w:val="24"/>
                <w:szCs w:val="24"/>
                <w:lang w:val="en-US"/>
              </w:rPr>
            </w:pPr>
            <w:r w:rsidRPr="00F94C6B">
              <w:rPr>
                <w:rFonts w:ascii="Times New Roman" w:hAnsi="Times New Roman" w:cs="Times New Roman"/>
                <w:b/>
                <w:sz w:val="22"/>
                <w:szCs w:val="22"/>
                <w:lang w:val="ru-RU"/>
              </w:rPr>
              <w:t>35 476,661</w:t>
            </w:r>
          </w:p>
        </w:tc>
        <w:tc>
          <w:tcPr>
            <w:tcW w:w="1418" w:type="dxa"/>
            <w:shd w:val="clear" w:color="auto" w:fill="auto"/>
          </w:tcPr>
          <w:p w14:paraId="0B9C0424" w14:textId="77777777" w:rsidR="00F94C6B" w:rsidRPr="00F94C6B" w:rsidRDefault="00F94C6B" w:rsidP="00F94C6B">
            <w:pPr>
              <w:adjustRightInd w:val="0"/>
              <w:rPr>
                <w:rFonts w:ascii="Times New Roman" w:hAnsi="Times New Roman" w:cs="Times New Roman"/>
                <w:b/>
                <w:bCs/>
                <w:sz w:val="24"/>
                <w:szCs w:val="24"/>
                <w:lang w:val="en-US"/>
              </w:rPr>
            </w:pPr>
            <w:r w:rsidRPr="00F94C6B">
              <w:rPr>
                <w:rFonts w:ascii="Times New Roman" w:hAnsi="Times New Roman" w:cs="Times New Roman"/>
                <w:b/>
                <w:sz w:val="22"/>
                <w:szCs w:val="22"/>
                <w:lang w:val="ru-RU"/>
              </w:rPr>
              <w:t>35 476,661</w:t>
            </w:r>
          </w:p>
        </w:tc>
        <w:tc>
          <w:tcPr>
            <w:tcW w:w="962" w:type="dxa"/>
            <w:shd w:val="clear" w:color="auto" w:fill="auto"/>
          </w:tcPr>
          <w:p w14:paraId="7B577E64"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4"/>
                <w:szCs w:val="24"/>
              </w:rPr>
              <w:t>0,00</w:t>
            </w:r>
          </w:p>
        </w:tc>
        <w:tc>
          <w:tcPr>
            <w:tcW w:w="1164" w:type="dxa"/>
            <w:shd w:val="clear" w:color="auto" w:fill="auto"/>
          </w:tcPr>
          <w:p w14:paraId="6698ADB3"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4"/>
                <w:szCs w:val="24"/>
              </w:rPr>
              <w:t>923,339</w:t>
            </w:r>
          </w:p>
        </w:tc>
        <w:tc>
          <w:tcPr>
            <w:tcW w:w="1276" w:type="dxa"/>
            <w:shd w:val="clear" w:color="auto" w:fill="auto"/>
          </w:tcPr>
          <w:p w14:paraId="0A4C911C"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4"/>
                <w:szCs w:val="24"/>
              </w:rPr>
              <w:t>923,339</w:t>
            </w:r>
          </w:p>
        </w:tc>
        <w:tc>
          <w:tcPr>
            <w:tcW w:w="850" w:type="dxa"/>
            <w:shd w:val="clear" w:color="auto" w:fill="auto"/>
          </w:tcPr>
          <w:p w14:paraId="366793EC"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4"/>
                <w:szCs w:val="24"/>
              </w:rPr>
              <w:t>0,00</w:t>
            </w:r>
          </w:p>
        </w:tc>
      </w:tr>
      <w:tr w:rsidR="00F94C6B" w:rsidRPr="00F94C6B" w14:paraId="4C947CD0" w14:textId="77777777" w:rsidTr="002B1CEB">
        <w:tc>
          <w:tcPr>
            <w:tcW w:w="518" w:type="dxa"/>
            <w:shd w:val="clear" w:color="auto" w:fill="auto"/>
          </w:tcPr>
          <w:p w14:paraId="7EF24759" w14:textId="77777777" w:rsidR="00F94C6B" w:rsidRPr="00F94C6B" w:rsidRDefault="00F94C6B" w:rsidP="00F94C6B">
            <w:pPr>
              <w:autoSpaceDE/>
              <w:autoSpaceDN/>
              <w:rPr>
                <w:rFonts w:ascii="Arial" w:hAnsi="Arial" w:cs="Arial"/>
                <w:b/>
                <w:bCs/>
                <w:sz w:val="18"/>
                <w:szCs w:val="18"/>
              </w:rPr>
            </w:pPr>
            <w:r w:rsidRPr="00F94C6B">
              <w:rPr>
                <w:rFonts w:ascii="Arial" w:hAnsi="Arial" w:cs="Arial"/>
                <w:b/>
                <w:bCs/>
                <w:sz w:val="18"/>
                <w:szCs w:val="18"/>
              </w:rPr>
              <w:t>2.</w:t>
            </w:r>
          </w:p>
        </w:tc>
        <w:tc>
          <w:tcPr>
            <w:tcW w:w="1532" w:type="dxa"/>
            <w:shd w:val="clear" w:color="auto" w:fill="auto"/>
          </w:tcPr>
          <w:p w14:paraId="2FA81C4A" w14:textId="77777777" w:rsidR="00F94C6B" w:rsidRPr="00F94C6B" w:rsidRDefault="00F94C6B" w:rsidP="00F94C6B">
            <w:pPr>
              <w:autoSpaceDE/>
              <w:autoSpaceDN/>
              <w:rPr>
                <w:rFonts w:ascii="Arial" w:hAnsi="Arial" w:cs="Arial"/>
                <w:b/>
                <w:bCs/>
                <w:sz w:val="18"/>
                <w:szCs w:val="18"/>
              </w:rPr>
            </w:pPr>
            <w:r w:rsidRPr="00F94C6B">
              <w:rPr>
                <w:rFonts w:ascii="Arial" w:hAnsi="Arial" w:cs="Arial"/>
                <w:b/>
                <w:bCs/>
                <w:sz w:val="18"/>
                <w:szCs w:val="18"/>
              </w:rPr>
              <w:t>Показники затрат</w:t>
            </w:r>
          </w:p>
        </w:tc>
        <w:tc>
          <w:tcPr>
            <w:tcW w:w="1290" w:type="dxa"/>
            <w:shd w:val="clear" w:color="auto" w:fill="auto"/>
          </w:tcPr>
          <w:p w14:paraId="5F521F91" w14:textId="77777777" w:rsidR="00F94C6B" w:rsidRPr="00F94C6B" w:rsidRDefault="00F94C6B" w:rsidP="00F94C6B">
            <w:pPr>
              <w:autoSpaceDE/>
              <w:autoSpaceDN/>
              <w:rPr>
                <w:rFonts w:ascii="Arial" w:hAnsi="Arial" w:cs="Arial"/>
                <w:b/>
                <w:bCs/>
                <w:sz w:val="18"/>
                <w:szCs w:val="18"/>
              </w:rPr>
            </w:pPr>
            <w:proofErr w:type="spellStart"/>
            <w:r w:rsidRPr="00F94C6B">
              <w:rPr>
                <w:rFonts w:ascii="Arial" w:hAnsi="Arial" w:cs="Arial"/>
                <w:b/>
                <w:bCs/>
                <w:sz w:val="18"/>
                <w:szCs w:val="18"/>
              </w:rPr>
              <w:t>Тис.грн</w:t>
            </w:r>
            <w:proofErr w:type="spellEnd"/>
            <w:r w:rsidRPr="00F94C6B">
              <w:rPr>
                <w:rFonts w:ascii="Arial" w:hAnsi="Arial" w:cs="Arial"/>
                <w:b/>
                <w:bCs/>
                <w:sz w:val="18"/>
                <w:szCs w:val="18"/>
              </w:rPr>
              <w:t>.</w:t>
            </w:r>
          </w:p>
        </w:tc>
        <w:tc>
          <w:tcPr>
            <w:tcW w:w="1338" w:type="dxa"/>
            <w:shd w:val="clear" w:color="auto" w:fill="auto"/>
          </w:tcPr>
          <w:p w14:paraId="6C91F1F6" w14:textId="77777777" w:rsidR="00F94C6B" w:rsidRPr="00F94C6B" w:rsidRDefault="00F94C6B" w:rsidP="00F94C6B">
            <w:pPr>
              <w:adjustRightInd w:val="0"/>
              <w:rPr>
                <w:rFonts w:ascii="Times New Roman" w:hAnsi="Times New Roman" w:cs="Times New Roman"/>
                <w:bCs/>
                <w:sz w:val="18"/>
                <w:szCs w:val="18"/>
              </w:rPr>
            </w:pPr>
            <w:r w:rsidRPr="00F94C6B">
              <w:rPr>
                <w:rFonts w:ascii="Times New Roman" w:hAnsi="Times New Roman" w:cs="Times New Roman"/>
                <w:bCs/>
                <w:sz w:val="18"/>
                <w:szCs w:val="18"/>
              </w:rPr>
              <w:t>Акти виконаних робіт</w:t>
            </w:r>
          </w:p>
        </w:tc>
        <w:tc>
          <w:tcPr>
            <w:tcW w:w="1194" w:type="dxa"/>
            <w:shd w:val="clear" w:color="auto" w:fill="auto"/>
          </w:tcPr>
          <w:p w14:paraId="35FC66F9"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2"/>
                <w:szCs w:val="22"/>
              </w:rPr>
              <w:t>7 600,00</w:t>
            </w:r>
          </w:p>
        </w:tc>
        <w:tc>
          <w:tcPr>
            <w:tcW w:w="1322" w:type="dxa"/>
            <w:shd w:val="clear" w:color="auto" w:fill="auto"/>
          </w:tcPr>
          <w:p w14:paraId="2F073AFF"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2"/>
                <w:szCs w:val="22"/>
              </w:rPr>
              <w:t>7 600,00</w:t>
            </w:r>
          </w:p>
        </w:tc>
        <w:tc>
          <w:tcPr>
            <w:tcW w:w="1170" w:type="dxa"/>
            <w:shd w:val="clear" w:color="auto" w:fill="auto"/>
          </w:tcPr>
          <w:p w14:paraId="436F08A0"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4"/>
                <w:szCs w:val="24"/>
              </w:rPr>
              <w:t>0,00</w:t>
            </w:r>
          </w:p>
        </w:tc>
        <w:tc>
          <w:tcPr>
            <w:tcW w:w="1275" w:type="dxa"/>
            <w:shd w:val="clear" w:color="auto" w:fill="auto"/>
          </w:tcPr>
          <w:p w14:paraId="15AAC09D" w14:textId="77777777" w:rsidR="00F94C6B" w:rsidRPr="00F94C6B" w:rsidRDefault="00F94C6B" w:rsidP="00F94C6B">
            <w:pPr>
              <w:adjustRightInd w:val="0"/>
              <w:rPr>
                <w:rFonts w:ascii="Times New Roman" w:hAnsi="Times New Roman" w:cs="Times New Roman"/>
                <w:b/>
                <w:bCs/>
                <w:sz w:val="24"/>
                <w:szCs w:val="24"/>
                <w:lang w:val="en-US"/>
              </w:rPr>
            </w:pPr>
            <w:r w:rsidRPr="00F94C6B">
              <w:rPr>
                <w:rFonts w:ascii="Times New Roman" w:hAnsi="Times New Roman" w:cs="Times New Roman"/>
                <w:b/>
                <w:bCs/>
                <w:sz w:val="22"/>
                <w:szCs w:val="22"/>
              </w:rPr>
              <w:t>7 220,279</w:t>
            </w:r>
          </w:p>
        </w:tc>
        <w:tc>
          <w:tcPr>
            <w:tcW w:w="1418" w:type="dxa"/>
            <w:shd w:val="clear" w:color="auto" w:fill="auto"/>
          </w:tcPr>
          <w:p w14:paraId="52ABFC62" w14:textId="77777777" w:rsidR="00F94C6B" w:rsidRPr="00F94C6B" w:rsidRDefault="00F94C6B" w:rsidP="00F94C6B">
            <w:pPr>
              <w:adjustRightInd w:val="0"/>
              <w:rPr>
                <w:rFonts w:ascii="Times New Roman" w:hAnsi="Times New Roman" w:cs="Times New Roman"/>
                <w:b/>
                <w:bCs/>
                <w:sz w:val="24"/>
                <w:szCs w:val="24"/>
                <w:lang w:val="en-US"/>
              </w:rPr>
            </w:pPr>
            <w:r w:rsidRPr="00F94C6B">
              <w:rPr>
                <w:rFonts w:ascii="Times New Roman" w:hAnsi="Times New Roman" w:cs="Times New Roman"/>
                <w:b/>
                <w:bCs/>
                <w:sz w:val="22"/>
                <w:szCs w:val="22"/>
              </w:rPr>
              <w:t>7 220,279</w:t>
            </w:r>
          </w:p>
        </w:tc>
        <w:tc>
          <w:tcPr>
            <w:tcW w:w="962" w:type="dxa"/>
            <w:shd w:val="clear" w:color="auto" w:fill="auto"/>
          </w:tcPr>
          <w:p w14:paraId="2AFE2208"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4"/>
                <w:szCs w:val="24"/>
              </w:rPr>
              <w:t>0,00</w:t>
            </w:r>
          </w:p>
        </w:tc>
        <w:tc>
          <w:tcPr>
            <w:tcW w:w="1164" w:type="dxa"/>
            <w:shd w:val="clear" w:color="auto" w:fill="auto"/>
          </w:tcPr>
          <w:p w14:paraId="726C4BFE"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4"/>
                <w:szCs w:val="24"/>
              </w:rPr>
              <w:t>379,721</w:t>
            </w:r>
          </w:p>
        </w:tc>
        <w:tc>
          <w:tcPr>
            <w:tcW w:w="1276" w:type="dxa"/>
            <w:shd w:val="clear" w:color="auto" w:fill="auto"/>
          </w:tcPr>
          <w:p w14:paraId="3FAC4D3A"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4"/>
                <w:szCs w:val="24"/>
              </w:rPr>
              <w:t>379,721</w:t>
            </w:r>
          </w:p>
        </w:tc>
        <w:tc>
          <w:tcPr>
            <w:tcW w:w="850" w:type="dxa"/>
            <w:shd w:val="clear" w:color="auto" w:fill="auto"/>
          </w:tcPr>
          <w:p w14:paraId="501B90F2"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4"/>
                <w:szCs w:val="24"/>
              </w:rPr>
              <w:t>0,00</w:t>
            </w:r>
          </w:p>
        </w:tc>
      </w:tr>
      <w:tr w:rsidR="00F94C6B" w:rsidRPr="00F94C6B" w14:paraId="4D725ADA" w14:textId="77777777" w:rsidTr="002B1CEB">
        <w:tc>
          <w:tcPr>
            <w:tcW w:w="518" w:type="dxa"/>
            <w:shd w:val="clear" w:color="auto" w:fill="auto"/>
          </w:tcPr>
          <w:p w14:paraId="77851CCA" w14:textId="77777777" w:rsidR="00F94C6B" w:rsidRPr="00F94C6B" w:rsidRDefault="00F94C6B" w:rsidP="00F94C6B">
            <w:pPr>
              <w:autoSpaceDE/>
              <w:autoSpaceDN/>
              <w:rPr>
                <w:rFonts w:ascii="Arial" w:hAnsi="Arial" w:cs="Arial"/>
                <w:b/>
                <w:bCs/>
                <w:sz w:val="18"/>
                <w:szCs w:val="18"/>
              </w:rPr>
            </w:pPr>
            <w:r w:rsidRPr="00F94C6B">
              <w:rPr>
                <w:rFonts w:ascii="Arial" w:hAnsi="Arial" w:cs="Arial"/>
                <w:b/>
                <w:bCs/>
                <w:sz w:val="18"/>
                <w:szCs w:val="18"/>
              </w:rPr>
              <w:t>3.</w:t>
            </w:r>
          </w:p>
        </w:tc>
        <w:tc>
          <w:tcPr>
            <w:tcW w:w="1532" w:type="dxa"/>
            <w:shd w:val="clear" w:color="auto" w:fill="auto"/>
          </w:tcPr>
          <w:p w14:paraId="48AE5A6F" w14:textId="77777777" w:rsidR="00F94C6B" w:rsidRPr="00F94C6B" w:rsidRDefault="00F94C6B" w:rsidP="00F94C6B">
            <w:pPr>
              <w:autoSpaceDE/>
              <w:autoSpaceDN/>
              <w:rPr>
                <w:rFonts w:ascii="Arial" w:hAnsi="Arial" w:cs="Arial"/>
                <w:b/>
                <w:bCs/>
                <w:sz w:val="18"/>
                <w:szCs w:val="18"/>
              </w:rPr>
            </w:pPr>
            <w:r w:rsidRPr="00F94C6B">
              <w:rPr>
                <w:rFonts w:ascii="Arial" w:hAnsi="Arial" w:cs="Arial"/>
                <w:b/>
                <w:bCs/>
                <w:sz w:val="18"/>
                <w:szCs w:val="18"/>
              </w:rPr>
              <w:t>Показники затрат</w:t>
            </w:r>
          </w:p>
        </w:tc>
        <w:tc>
          <w:tcPr>
            <w:tcW w:w="1290" w:type="dxa"/>
            <w:shd w:val="clear" w:color="auto" w:fill="auto"/>
          </w:tcPr>
          <w:p w14:paraId="63D02146" w14:textId="77777777" w:rsidR="00F94C6B" w:rsidRPr="00F94C6B" w:rsidRDefault="00F94C6B" w:rsidP="00F94C6B">
            <w:pPr>
              <w:autoSpaceDE/>
              <w:autoSpaceDN/>
              <w:rPr>
                <w:rFonts w:ascii="Arial" w:hAnsi="Arial" w:cs="Arial"/>
                <w:b/>
                <w:bCs/>
                <w:sz w:val="18"/>
                <w:szCs w:val="18"/>
              </w:rPr>
            </w:pPr>
            <w:r w:rsidRPr="00F94C6B">
              <w:rPr>
                <w:rFonts w:ascii="Arial" w:hAnsi="Arial" w:cs="Arial"/>
                <w:b/>
                <w:bCs/>
                <w:sz w:val="18"/>
                <w:szCs w:val="18"/>
              </w:rPr>
              <w:t>Тис. грн.</w:t>
            </w:r>
          </w:p>
        </w:tc>
        <w:tc>
          <w:tcPr>
            <w:tcW w:w="1338" w:type="dxa"/>
            <w:shd w:val="clear" w:color="auto" w:fill="auto"/>
          </w:tcPr>
          <w:p w14:paraId="4299692D" w14:textId="77777777" w:rsidR="00F94C6B" w:rsidRPr="00F94C6B" w:rsidRDefault="00F94C6B" w:rsidP="00F94C6B">
            <w:pPr>
              <w:adjustRightInd w:val="0"/>
              <w:rPr>
                <w:rFonts w:ascii="Times New Roman" w:hAnsi="Times New Roman" w:cs="Times New Roman"/>
                <w:bCs/>
                <w:sz w:val="18"/>
                <w:szCs w:val="18"/>
              </w:rPr>
            </w:pPr>
            <w:r w:rsidRPr="00F94C6B">
              <w:rPr>
                <w:rFonts w:ascii="Times New Roman" w:hAnsi="Times New Roman" w:cs="Times New Roman"/>
                <w:bCs/>
                <w:sz w:val="18"/>
                <w:szCs w:val="18"/>
              </w:rPr>
              <w:t>Акти виконаних робіт</w:t>
            </w:r>
          </w:p>
        </w:tc>
        <w:tc>
          <w:tcPr>
            <w:tcW w:w="1194" w:type="dxa"/>
            <w:shd w:val="clear" w:color="auto" w:fill="auto"/>
          </w:tcPr>
          <w:p w14:paraId="1264A8A9"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2"/>
                <w:szCs w:val="22"/>
              </w:rPr>
              <w:t>190,00</w:t>
            </w:r>
          </w:p>
        </w:tc>
        <w:tc>
          <w:tcPr>
            <w:tcW w:w="1322" w:type="dxa"/>
            <w:shd w:val="clear" w:color="auto" w:fill="auto"/>
          </w:tcPr>
          <w:p w14:paraId="3AA70F8C"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2"/>
                <w:szCs w:val="22"/>
              </w:rPr>
              <w:t>190,00</w:t>
            </w:r>
          </w:p>
        </w:tc>
        <w:tc>
          <w:tcPr>
            <w:tcW w:w="1170" w:type="dxa"/>
            <w:shd w:val="clear" w:color="auto" w:fill="auto"/>
          </w:tcPr>
          <w:p w14:paraId="360C3185"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4"/>
                <w:szCs w:val="24"/>
              </w:rPr>
              <w:t>0,00</w:t>
            </w:r>
          </w:p>
        </w:tc>
        <w:tc>
          <w:tcPr>
            <w:tcW w:w="1275" w:type="dxa"/>
            <w:shd w:val="clear" w:color="auto" w:fill="auto"/>
          </w:tcPr>
          <w:p w14:paraId="0CD495FC"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2"/>
                <w:szCs w:val="22"/>
              </w:rPr>
              <w:t>190,00</w:t>
            </w:r>
          </w:p>
        </w:tc>
        <w:tc>
          <w:tcPr>
            <w:tcW w:w="1418" w:type="dxa"/>
            <w:shd w:val="clear" w:color="auto" w:fill="auto"/>
          </w:tcPr>
          <w:p w14:paraId="528A8FC8"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2"/>
                <w:szCs w:val="22"/>
              </w:rPr>
              <w:t>190,00</w:t>
            </w:r>
          </w:p>
        </w:tc>
        <w:tc>
          <w:tcPr>
            <w:tcW w:w="962" w:type="dxa"/>
            <w:shd w:val="clear" w:color="auto" w:fill="auto"/>
          </w:tcPr>
          <w:p w14:paraId="28BABE14"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4"/>
                <w:szCs w:val="24"/>
              </w:rPr>
              <w:t>0,00</w:t>
            </w:r>
          </w:p>
        </w:tc>
        <w:tc>
          <w:tcPr>
            <w:tcW w:w="1164" w:type="dxa"/>
            <w:shd w:val="clear" w:color="auto" w:fill="auto"/>
          </w:tcPr>
          <w:p w14:paraId="1F1AD79D"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4"/>
                <w:szCs w:val="24"/>
              </w:rPr>
              <w:t>0,00</w:t>
            </w:r>
          </w:p>
        </w:tc>
        <w:tc>
          <w:tcPr>
            <w:tcW w:w="1276" w:type="dxa"/>
            <w:shd w:val="clear" w:color="auto" w:fill="auto"/>
          </w:tcPr>
          <w:p w14:paraId="63CE6D69"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4"/>
                <w:szCs w:val="24"/>
              </w:rPr>
              <w:t>0,00</w:t>
            </w:r>
          </w:p>
        </w:tc>
        <w:tc>
          <w:tcPr>
            <w:tcW w:w="850" w:type="dxa"/>
            <w:shd w:val="clear" w:color="auto" w:fill="auto"/>
          </w:tcPr>
          <w:p w14:paraId="01484B03"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4"/>
                <w:szCs w:val="24"/>
              </w:rPr>
              <w:t>0,00</w:t>
            </w:r>
          </w:p>
        </w:tc>
      </w:tr>
      <w:tr w:rsidR="00F94C6B" w:rsidRPr="00F94C6B" w14:paraId="44AF9499" w14:textId="77777777" w:rsidTr="002B1CEB">
        <w:tc>
          <w:tcPr>
            <w:tcW w:w="518" w:type="dxa"/>
            <w:shd w:val="clear" w:color="auto" w:fill="auto"/>
          </w:tcPr>
          <w:p w14:paraId="37142FD8" w14:textId="77777777" w:rsidR="00F94C6B" w:rsidRPr="00F94C6B" w:rsidRDefault="00F94C6B" w:rsidP="00F94C6B">
            <w:pPr>
              <w:autoSpaceDE/>
              <w:autoSpaceDN/>
              <w:rPr>
                <w:rFonts w:ascii="Arial" w:hAnsi="Arial" w:cs="Arial"/>
                <w:b/>
                <w:bCs/>
                <w:sz w:val="18"/>
                <w:szCs w:val="18"/>
              </w:rPr>
            </w:pPr>
          </w:p>
        </w:tc>
        <w:tc>
          <w:tcPr>
            <w:tcW w:w="1532" w:type="dxa"/>
            <w:shd w:val="clear" w:color="auto" w:fill="auto"/>
          </w:tcPr>
          <w:p w14:paraId="1C7C3DD3" w14:textId="77777777" w:rsidR="00F94C6B" w:rsidRPr="00F94C6B" w:rsidRDefault="00F94C6B" w:rsidP="00F94C6B">
            <w:pPr>
              <w:autoSpaceDE/>
              <w:autoSpaceDN/>
              <w:rPr>
                <w:rFonts w:ascii="Arial" w:hAnsi="Arial" w:cs="Arial"/>
                <w:b/>
                <w:bCs/>
                <w:sz w:val="18"/>
                <w:szCs w:val="18"/>
              </w:rPr>
            </w:pPr>
            <w:r w:rsidRPr="00F94C6B">
              <w:rPr>
                <w:rFonts w:ascii="Arial" w:hAnsi="Arial" w:cs="Arial"/>
                <w:b/>
                <w:bCs/>
                <w:sz w:val="18"/>
                <w:szCs w:val="18"/>
              </w:rPr>
              <w:t>ВСЬОГО:</w:t>
            </w:r>
          </w:p>
        </w:tc>
        <w:tc>
          <w:tcPr>
            <w:tcW w:w="1290" w:type="dxa"/>
            <w:shd w:val="clear" w:color="auto" w:fill="auto"/>
          </w:tcPr>
          <w:p w14:paraId="655C7EA6" w14:textId="77777777" w:rsidR="00F94C6B" w:rsidRPr="00F94C6B" w:rsidRDefault="00F94C6B" w:rsidP="00F94C6B">
            <w:pPr>
              <w:autoSpaceDE/>
              <w:autoSpaceDN/>
              <w:rPr>
                <w:rFonts w:ascii="Arial" w:hAnsi="Arial" w:cs="Arial"/>
                <w:b/>
                <w:bCs/>
                <w:sz w:val="18"/>
                <w:szCs w:val="18"/>
              </w:rPr>
            </w:pPr>
          </w:p>
        </w:tc>
        <w:tc>
          <w:tcPr>
            <w:tcW w:w="1338" w:type="dxa"/>
            <w:shd w:val="clear" w:color="auto" w:fill="auto"/>
          </w:tcPr>
          <w:p w14:paraId="28738C95" w14:textId="77777777" w:rsidR="00F94C6B" w:rsidRPr="00F94C6B" w:rsidRDefault="00F94C6B" w:rsidP="00F94C6B">
            <w:pPr>
              <w:adjustRightInd w:val="0"/>
              <w:rPr>
                <w:rFonts w:ascii="Times New Roman" w:hAnsi="Times New Roman" w:cs="Times New Roman"/>
                <w:bCs/>
                <w:sz w:val="18"/>
                <w:szCs w:val="18"/>
              </w:rPr>
            </w:pPr>
          </w:p>
        </w:tc>
        <w:tc>
          <w:tcPr>
            <w:tcW w:w="1194" w:type="dxa"/>
            <w:shd w:val="clear" w:color="auto" w:fill="auto"/>
          </w:tcPr>
          <w:p w14:paraId="73E507A4"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2"/>
                <w:szCs w:val="22"/>
              </w:rPr>
              <w:t>44 190,00</w:t>
            </w:r>
          </w:p>
        </w:tc>
        <w:tc>
          <w:tcPr>
            <w:tcW w:w="1322" w:type="dxa"/>
            <w:shd w:val="clear" w:color="auto" w:fill="auto"/>
          </w:tcPr>
          <w:p w14:paraId="346324C7" w14:textId="77777777" w:rsidR="00F94C6B" w:rsidRPr="00F94C6B" w:rsidRDefault="00F94C6B" w:rsidP="00F94C6B">
            <w:pPr>
              <w:adjustRightInd w:val="0"/>
              <w:rPr>
                <w:rFonts w:ascii="Times New Roman" w:hAnsi="Times New Roman" w:cs="Times New Roman"/>
                <w:b/>
                <w:bCs/>
                <w:sz w:val="24"/>
                <w:szCs w:val="24"/>
                <w:lang w:val="ru-RU"/>
              </w:rPr>
            </w:pPr>
            <w:r w:rsidRPr="00F94C6B">
              <w:rPr>
                <w:rFonts w:ascii="Times New Roman" w:hAnsi="Times New Roman" w:cs="Times New Roman"/>
                <w:b/>
                <w:bCs/>
                <w:sz w:val="22"/>
                <w:szCs w:val="22"/>
              </w:rPr>
              <w:t>44 190,00</w:t>
            </w:r>
          </w:p>
        </w:tc>
        <w:tc>
          <w:tcPr>
            <w:tcW w:w="1170" w:type="dxa"/>
            <w:shd w:val="clear" w:color="auto" w:fill="auto"/>
          </w:tcPr>
          <w:p w14:paraId="5A86A60E"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4"/>
                <w:szCs w:val="24"/>
              </w:rPr>
              <w:t>0,00</w:t>
            </w:r>
          </w:p>
        </w:tc>
        <w:tc>
          <w:tcPr>
            <w:tcW w:w="1275" w:type="dxa"/>
            <w:shd w:val="clear" w:color="auto" w:fill="auto"/>
          </w:tcPr>
          <w:p w14:paraId="7A9D5707"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2"/>
                <w:szCs w:val="22"/>
              </w:rPr>
              <w:t>42 886,94</w:t>
            </w:r>
          </w:p>
        </w:tc>
        <w:tc>
          <w:tcPr>
            <w:tcW w:w="1418" w:type="dxa"/>
            <w:shd w:val="clear" w:color="auto" w:fill="auto"/>
          </w:tcPr>
          <w:p w14:paraId="01208F9F"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2"/>
                <w:szCs w:val="22"/>
              </w:rPr>
              <w:t>42 886,94</w:t>
            </w:r>
          </w:p>
        </w:tc>
        <w:tc>
          <w:tcPr>
            <w:tcW w:w="962" w:type="dxa"/>
            <w:shd w:val="clear" w:color="auto" w:fill="auto"/>
          </w:tcPr>
          <w:p w14:paraId="593285C6"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4"/>
                <w:szCs w:val="24"/>
              </w:rPr>
              <w:t>0,00</w:t>
            </w:r>
          </w:p>
        </w:tc>
        <w:tc>
          <w:tcPr>
            <w:tcW w:w="1164" w:type="dxa"/>
            <w:shd w:val="clear" w:color="auto" w:fill="auto"/>
          </w:tcPr>
          <w:p w14:paraId="0242F3EC"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4"/>
                <w:szCs w:val="24"/>
              </w:rPr>
              <w:t>1303,06</w:t>
            </w:r>
          </w:p>
        </w:tc>
        <w:tc>
          <w:tcPr>
            <w:tcW w:w="1276" w:type="dxa"/>
            <w:shd w:val="clear" w:color="auto" w:fill="auto"/>
          </w:tcPr>
          <w:p w14:paraId="5D944E65"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4"/>
                <w:szCs w:val="24"/>
              </w:rPr>
              <w:t>1303,06</w:t>
            </w:r>
          </w:p>
        </w:tc>
        <w:tc>
          <w:tcPr>
            <w:tcW w:w="850" w:type="dxa"/>
            <w:shd w:val="clear" w:color="auto" w:fill="auto"/>
          </w:tcPr>
          <w:p w14:paraId="1D90523C" w14:textId="77777777" w:rsidR="00F94C6B" w:rsidRPr="00F94C6B" w:rsidRDefault="00F94C6B" w:rsidP="00F94C6B">
            <w:pPr>
              <w:adjustRightInd w:val="0"/>
              <w:rPr>
                <w:rFonts w:ascii="Times New Roman" w:hAnsi="Times New Roman" w:cs="Times New Roman"/>
                <w:b/>
                <w:bCs/>
                <w:sz w:val="24"/>
                <w:szCs w:val="24"/>
              </w:rPr>
            </w:pPr>
            <w:r w:rsidRPr="00F94C6B">
              <w:rPr>
                <w:rFonts w:ascii="Times New Roman" w:hAnsi="Times New Roman" w:cs="Times New Roman"/>
                <w:b/>
                <w:bCs/>
                <w:sz w:val="24"/>
                <w:szCs w:val="24"/>
              </w:rPr>
              <w:t>0,00</w:t>
            </w:r>
          </w:p>
        </w:tc>
      </w:tr>
      <w:tr w:rsidR="00F94C6B" w:rsidRPr="00F94C6B" w14:paraId="41D0D3E1" w14:textId="77777777" w:rsidTr="002B1CEB">
        <w:tc>
          <w:tcPr>
            <w:tcW w:w="15309" w:type="dxa"/>
            <w:gridSpan w:val="13"/>
            <w:shd w:val="clear" w:color="auto" w:fill="auto"/>
          </w:tcPr>
          <w:p w14:paraId="1EE49264" w14:textId="77777777" w:rsidR="00F94C6B" w:rsidRPr="00F94C6B" w:rsidRDefault="00F94C6B" w:rsidP="00F94C6B">
            <w:pPr>
              <w:adjustRightInd w:val="0"/>
              <w:jc w:val="center"/>
              <w:rPr>
                <w:rFonts w:ascii="Times New Roman" w:hAnsi="Times New Roman" w:cs="Times New Roman"/>
                <w:b/>
                <w:bCs/>
                <w:sz w:val="24"/>
                <w:szCs w:val="24"/>
              </w:rPr>
            </w:pPr>
          </w:p>
        </w:tc>
      </w:tr>
      <w:tr w:rsidR="00F94C6B" w:rsidRPr="00F94C6B" w14:paraId="78F0D32F" w14:textId="77777777" w:rsidTr="002B1CEB">
        <w:tc>
          <w:tcPr>
            <w:tcW w:w="518" w:type="dxa"/>
            <w:shd w:val="clear" w:color="auto" w:fill="auto"/>
          </w:tcPr>
          <w:p w14:paraId="035D3882" w14:textId="77777777" w:rsidR="00F94C6B" w:rsidRPr="00F94C6B" w:rsidRDefault="00F94C6B" w:rsidP="00F94C6B">
            <w:pPr>
              <w:adjustRightInd w:val="0"/>
              <w:rPr>
                <w:rFonts w:ascii="Times New Roman" w:hAnsi="Times New Roman" w:cs="Times New Roman"/>
                <w:bCs/>
                <w:sz w:val="24"/>
                <w:szCs w:val="24"/>
              </w:rPr>
            </w:pPr>
            <w:r w:rsidRPr="00F94C6B">
              <w:rPr>
                <w:rFonts w:ascii="Times New Roman" w:hAnsi="Times New Roman" w:cs="Times New Roman"/>
                <w:bCs/>
                <w:sz w:val="24"/>
                <w:szCs w:val="24"/>
              </w:rPr>
              <w:t>5.</w:t>
            </w:r>
          </w:p>
        </w:tc>
        <w:tc>
          <w:tcPr>
            <w:tcW w:w="14791" w:type="dxa"/>
            <w:gridSpan w:val="12"/>
            <w:shd w:val="clear" w:color="auto" w:fill="auto"/>
          </w:tcPr>
          <w:p w14:paraId="2A4D7792" w14:textId="77777777" w:rsidR="00F94C6B" w:rsidRPr="00F94C6B" w:rsidRDefault="00F94C6B" w:rsidP="00F94C6B">
            <w:pPr>
              <w:adjustRightInd w:val="0"/>
              <w:jc w:val="center"/>
              <w:rPr>
                <w:rFonts w:ascii="Times New Roman" w:hAnsi="Times New Roman" w:cs="Times New Roman"/>
                <w:b/>
                <w:bCs/>
                <w:sz w:val="24"/>
                <w:szCs w:val="24"/>
              </w:rPr>
            </w:pPr>
            <w:r w:rsidRPr="00F94C6B">
              <w:rPr>
                <w:rFonts w:ascii="Times New Roman" w:hAnsi="Times New Roman" w:cs="Times New Roman"/>
                <w:b/>
                <w:sz w:val="24"/>
                <w:szCs w:val="24"/>
              </w:rPr>
              <w:t>Пояснення щодо розбіжностей між виконаними результативними показниками і тими, що затверджені паспортом Програми</w:t>
            </w:r>
          </w:p>
        </w:tc>
      </w:tr>
      <w:tr w:rsidR="00F94C6B" w:rsidRPr="00F94C6B" w14:paraId="1712343C" w14:textId="77777777" w:rsidTr="002B1CEB">
        <w:tc>
          <w:tcPr>
            <w:tcW w:w="15309" w:type="dxa"/>
            <w:gridSpan w:val="13"/>
            <w:shd w:val="clear" w:color="auto" w:fill="auto"/>
          </w:tcPr>
          <w:p w14:paraId="49E2A64A" w14:textId="77777777" w:rsidR="00F94C6B" w:rsidRPr="00F94C6B" w:rsidRDefault="00F94C6B" w:rsidP="00F94C6B">
            <w:pPr>
              <w:adjustRightInd w:val="0"/>
              <w:rPr>
                <w:rFonts w:ascii="Times New Roman" w:hAnsi="Times New Roman" w:cs="Times New Roman"/>
                <w:sz w:val="24"/>
                <w:szCs w:val="24"/>
              </w:rPr>
            </w:pPr>
          </w:p>
        </w:tc>
      </w:tr>
    </w:tbl>
    <w:p w14:paraId="306AA2FC" w14:textId="77777777" w:rsidR="00F94C6B" w:rsidRPr="00F94C6B" w:rsidRDefault="00F94C6B" w:rsidP="00F94C6B">
      <w:pPr>
        <w:autoSpaceDE/>
        <w:autoSpaceDN/>
        <w:spacing w:line="168" w:lineRule="auto"/>
        <w:ind w:left="709"/>
        <w:rPr>
          <w:rFonts w:ascii="Times New Roman" w:hAnsi="Times New Roman" w:cs="Times New Roman"/>
          <w:sz w:val="16"/>
          <w:szCs w:val="16"/>
          <w:lang w:val="ru-RU"/>
        </w:rPr>
      </w:pPr>
      <w:r w:rsidRPr="00F94C6B">
        <w:rPr>
          <w:rFonts w:ascii="Times New Roman" w:hAnsi="Times New Roman" w:cs="Times New Roman"/>
          <w:b/>
          <w:bCs/>
          <w:sz w:val="16"/>
          <w:szCs w:val="16"/>
        </w:rPr>
        <w:t xml:space="preserve">Примітка: </w:t>
      </w:r>
      <w:r w:rsidRPr="00F94C6B">
        <w:rPr>
          <w:rFonts w:ascii="Times New Roman" w:hAnsi="Times New Roman" w:cs="Times New Roman"/>
          <w:bCs/>
          <w:sz w:val="16"/>
          <w:szCs w:val="16"/>
        </w:rPr>
        <w:t>до звіту додаються: копія паспорта Програми, резюме обґрунтування щодо потреби в даній Програмі на наступний рік та у</w:t>
      </w:r>
      <w:r w:rsidRPr="00F94C6B">
        <w:rPr>
          <w:rFonts w:ascii="Times New Roman" w:hAnsi="Times New Roman" w:cs="Times New Roman"/>
          <w:sz w:val="16"/>
          <w:szCs w:val="16"/>
        </w:rPr>
        <w:t xml:space="preserve">сі продукти Програми (документи досліджень, аналітичні матеріали, видання, макети друкованої продукції), виготовлені в рамках Програми. </w:t>
      </w:r>
    </w:p>
    <w:p w14:paraId="05FB7870" w14:textId="77777777" w:rsidR="00F94C6B" w:rsidRPr="00F94C6B" w:rsidRDefault="00F94C6B" w:rsidP="00F94C6B">
      <w:pPr>
        <w:autoSpaceDE/>
        <w:autoSpaceDN/>
        <w:spacing w:line="192" w:lineRule="auto"/>
        <w:ind w:left="2081"/>
        <w:rPr>
          <w:rFonts w:ascii="Times New Roman" w:hAnsi="Times New Roman" w:cs="Times New Roman"/>
          <w:b/>
          <w:sz w:val="10"/>
          <w:szCs w:val="10"/>
        </w:rPr>
      </w:pPr>
    </w:p>
    <w:p w14:paraId="1B4820D4" w14:textId="77777777" w:rsidR="00F94C6B" w:rsidRPr="00F94C6B" w:rsidRDefault="00F94C6B" w:rsidP="00F94C6B">
      <w:pPr>
        <w:adjustRightInd w:val="0"/>
        <w:rPr>
          <w:rFonts w:ascii="Times New Roman" w:hAnsi="Times New Roman" w:cs="Times New Roman"/>
          <w:b/>
          <w:bCs/>
          <w:sz w:val="24"/>
          <w:szCs w:val="24"/>
        </w:rPr>
      </w:pPr>
    </w:p>
    <w:p w14:paraId="39202B13" w14:textId="77777777" w:rsidR="00F94C6B" w:rsidRPr="00F94C6B" w:rsidRDefault="00F94C6B" w:rsidP="00F94C6B">
      <w:pPr>
        <w:adjustRightInd w:val="0"/>
        <w:rPr>
          <w:rFonts w:ascii="Times New Roman" w:hAnsi="Times New Roman" w:cs="Times New Roman"/>
          <w:b/>
          <w:bCs/>
          <w:sz w:val="24"/>
          <w:szCs w:val="24"/>
        </w:rPr>
      </w:pPr>
    </w:p>
    <w:p w14:paraId="22214B60" w14:textId="77777777" w:rsidR="00F94C6B" w:rsidRPr="00F94C6B" w:rsidRDefault="00F94C6B" w:rsidP="00F94C6B">
      <w:pPr>
        <w:adjustRightInd w:val="0"/>
        <w:rPr>
          <w:rFonts w:ascii="Times New Roman" w:hAnsi="Times New Roman" w:cs="Times New Roman"/>
          <w:b/>
          <w:bCs/>
          <w:sz w:val="24"/>
          <w:szCs w:val="24"/>
        </w:rPr>
      </w:pPr>
    </w:p>
    <w:p w14:paraId="725562AF" w14:textId="77777777" w:rsidR="00F94C6B" w:rsidRPr="00F94C6B" w:rsidRDefault="00F94C6B" w:rsidP="00F94C6B">
      <w:pPr>
        <w:adjustRightInd w:val="0"/>
        <w:rPr>
          <w:rFonts w:ascii="Times New Roman" w:hAnsi="Times New Roman" w:cs="Times New Roman"/>
          <w:b/>
          <w:bCs/>
          <w:sz w:val="24"/>
          <w:szCs w:val="24"/>
        </w:rPr>
      </w:pPr>
    </w:p>
    <w:p w14:paraId="50B7D859" w14:textId="77777777" w:rsidR="00F94C6B" w:rsidRPr="00F94C6B" w:rsidRDefault="00F94C6B" w:rsidP="00F94C6B">
      <w:pPr>
        <w:autoSpaceDE/>
        <w:autoSpaceDN/>
        <w:spacing w:line="192" w:lineRule="auto"/>
        <w:ind w:left="2081"/>
        <w:rPr>
          <w:rFonts w:ascii="Times New Roman" w:hAnsi="Times New Roman" w:cs="Times New Roman"/>
          <w:b/>
          <w:szCs w:val="20"/>
        </w:rPr>
      </w:pPr>
      <w:r w:rsidRPr="00F94C6B">
        <w:rPr>
          <w:rFonts w:ascii="Times New Roman" w:hAnsi="Times New Roman" w:cs="Times New Roman"/>
          <w:b/>
          <w:szCs w:val="20"/>
        </w:rPr>
        <w:t xml:space="preserve">Керівник установи - </w:t>
      </w:r>
      <w:r w:rsidRPr="00F94C6B">
        <w:rPr>
          <w:rFonts w:ascii="Times New Roman" w:hAnsi="Times New Roman" w:cs="Times New Roman"/>
          <w:b/>
          <w:szCs w:val="20"/>
        </w:rPr>
        <w:br/>
        <w:t>головного</w:t>
      </w:r>
      <w:r w:rsidRPr="00F94C6B">
        <w:rPr>
          <w:rFonts w:ascii="Times New Roman" w:hAnsi="Times New Roman" w:cs="Times New Roman"/>
          <w:b/>
          <w:noProof/>
          <w:szCs w:val="20"/>
        </w:rPr>
        <w:t xml:space="preserve"> розпорядник</w:t>
      </w:r>
      <w:r w:rsidRPr="00F94C6B">
        <w:rPr>
          <w:rFonts w:ascii="Times New Roman" w:hAnsi="Times New Roman" w:cs="Times New Roman"/>
          <w:b/>
          <w:szCs w:val="20"/>
        </w:rPr>
        <w:t>а</w:t>
      </w:r>
      <w:r w:rsidRPr="00F94C6B">
        <w:rPr>
          <w:rFonts w:ascii="Times New Roman" w:hAnsi="Times New Roman" w:cs="Times New Roman"/>
          <w:b/>
          <w:noProof/>
          <w:szCs w:val="20"/>
        </w:rPr>
        <w:t xml:space="preserve"> коштів                                                                                                  </w:t>
      </w:r>
      <w:r w:rsidRPr="00F94C6B">
        <w:rPr>
          <w:rFonts w:ascii="Times New Roman" w:hAnsi="Times New Roman" w:cs="Times New Roman"/>
          <w:b/>
          <w:szCs w:val="20"/>
        </w:rPr>
        <w:t>Ігор ПАСТУЩИН</w:t>
      </w:r>
    </w:p>
    <w:p w14:paraId="37F3A314" w14:textId="77777777" w:rsidR="00F94C6B" w:rsidRPr="00F94C6B" w:rsidRDefault="00F94C6B" w:rsidP="00F94C6B">
      <w:pPr>
        <w:autoSpaceDE/>
        <w:autoSpaceDN/>
        <w:spacing w:line="192" w:lineRule="auto"/>
        <w:ind w:left="2081"/>
        <w:rPr>
          <w:rFonts w:ascii="Times New Roman" w:hAnsi="Times New Roman" w:cs="Times New Roman"/>
          <w:b/>
          <w:szCs w:val="20"/>
        </w:rPr>
      </w:pPr>
    </w:p>
    <w:p w14:paraId="18C3FA74" w14:textId="77777777" w:rsidR="00F94C6B" w:rsidRPr="00F94C6B" w:rsidRDefault="00F94C6B" w:rsidP="00F94C6B">
      <w:pPr>
        <w:autoSpaceDE/>
        <w:autoSpaceDN/>
        <w:spacing w:line="192" w:lineRule="auto"/>
        <w:ind w:left="2081"/>
        <w:rPr>
          <w:rFonts w:ascii="Times New Roman" w:hAnsi="Times New Roman" w:cs="Times New Roman"/>
          <w:b/>
          <w:szCs w:val="20"/>
        </w:rPr>
      </w:pPr>
    </w:p>
    <w:p w14:paraId="316BF2DB" w14:textId="77777777" w:rsidR="00F94C6B" w:rsidRPr="00F94C6B" w:rsidRDefault="00F94C6B" w:rsidP="00F94C6B">
      <w:pPr>
        <w:autoSpaceDE/>
        <w:autoSpaceDN/>
        <w:spacing w:line="192" w:lineRule="auto"/>
        <w:ind w:left="2081"/>
        <w:rPr>
          <w:rFonts w:ascii="Times New Roman" w:hAnsi="Times New Roman" w:cs="Times New Roman"/>
          <w:b/>
          <w:szCs w:val="20"/>
        </w:rPr>
      </w:pPr>
    </w:p>
    <w:p w14:paraId="155096AD" w14:textId="77777777" w:rsidR="00F94C6B" w:rsidRPr="00F94C6B" w:rsidRDefault="00F94C6B" w:rsidP="00F94C6B">
      <w:pPr>
        <w:autoSpaceDE/>
        <w:autoSpaceDN/>
        <w:spacing w:line="192" w:lineRule="auto"/>
        <w:ind w:left="2081"/>
        <w:rPr>
          <w:rFonts w:ascii="Times New Roman" w:hAnsi="Times New Roman" w:cs="Times New Roman"/>
          <w:b/>
          <w:szCs w:val="20"/>
        </w:rPr>
      </w:pPr>
    </w:p>
    <w:p w14:paraId="4FB11987" w14:textId="77777777" w:rsidR="00F94C6B" w:rsidRPr="00F94C6B" w:rsidRDefault="00F94C6B" w:rsidP="00F94C6B">
      <w:pPr>
        <w:autoSpaceDE/>
        <w:autoSpaceDN/>
        <w:spacing w:line="192" w:lineRule="auto"/>
        <w:ind w:left="2081"/>
        <w:rPr>
          <w:rFonts w:ascii="Times New Roman" w:hAnsi="Times New Roman" w:cs="Times New Roman"/>
          <w:b/>
          <w:szCs w:val="20"/>
        </w:rPr>
      </w:pPr>
    </w:p>
    <w:p w14:paraId="582D301A" w14:textId="77777777" w:rsidR="00F94C6B" w:rsidRPr="00F94C6B" w:rsidRDefault="00F94C6B" w:rsidP="00F94C6B">
      <w:pPr>
        <w:autoSpaceDE/>
        <w:autoSpaceDN/>
        <w:spacing w:line="192" w:lineRule="auto"/>
        <w:ind w:left="2081"/>
        <w:rPr>
          <w:rFonts w:ascii="Times New Roman" w:hAnsi="Times New Roman" w:cs="Times New Roman"/>
          <w:b/>
          <w:szCs w:val="20"/>
        </w:rPr>
      </w:pPr>
    </w:p>
    <w:p w14:paraId="589B2A0A" w14:textId="77777777" w:rsidR="00F94C6B" w:rsidRPr="00F94C6B" w:rsidRDefault="00F94C6B" w:rsidP="00F94C6B">
      <w:pPr>
        <w:autoSpaceDE/>
        <w:autoSpaceDN/>
        <w:spacing w:line="192" w:lineRule="auto"/>
        <w:ind w:left="2081"/>
        <w:rPr>
          <w:rFonts w:ascii="Times New Roman" w:hAnsi="Times New Roman" w:cs="Times New Roman"/>
          <w:b/>
          <w:szCs w:val="20"/>
        </w:rPr>
      </w:pPr>
    </w:p>
    <w:p w14:paraId="53A89E3E" w14:textId="77777777" w:rsidR="00F94C6B" w:rsidRPr="00F94C6B" w:rsidRDefault="00F94C6B" w:rsidP="00F94C6B">
      <w:pPr>
        <w:autoSpaceDE/>
        <w:autoSpaceDN/>
        <w:spacing w:line="192" w:lineRule="auto"/>
        <w:ind w:left="2081"/>
        <w:rPr>
          <w:rFonts w:ascii="Times New Roman" w:hAnsi="Times New Roman" w:cs="Times New Roman"/>
          <w:b/>
          <w:szCs w:val="20"/>
        </w:rPr>
      </w:pPr>
    </w:p>
    <w:p w14:paraId="06CB9DD9" w14:textId="77777777" w:rsidR="00F94C6B" w:rsidRPr="00F94C6B" w:rsidRDefault="00F94C6B" w:rsidP="00F94C6B">
      <w:pPr>
        <w:autoSpaceDE/>
        <w:autoSpaceDN/>
        <w:spacing w:line="192" w:lineRule="auto"/>
        <w:ind w:left="2081"/>
        <w:rPr>
          <w:rFonts w:ascii="Times New Roman" w:hAnsi="Times New Roman" w:cs="Times New Roman"/>
          <w:b/>
          <w:szCs w:val="20"/>
        </w:rPr>
      </w:pPr>
    </w:p>
    <w:p w14:paraId="4C7341D5" w14:textId="77777777" w:rsidR="00F94C6B" w:rsidRPr="00F94C6B" w:rsidRDefault="00F94C6B" w:rsidP="00F94C6B">
      <w:pPr>
        <w:autoSpaceDE/>
        <w:autoSpaceDN/>
        <w:spacing w:line="192" w:lineRule="auto"/>
        <w:ind w:left="2081"/>
        <w:rPr>
          <w:rFonts w:ascii="Times New Roman" w:hAnsi="Times New Roman" w:cs="Times New Roman"/>
          <w:b/>
          <w:szCs w:val="20"/>
        </w:rPr>
      </w:pPr>
    </w:p>
    <w:p w14:paraId="7CB16476" w14:textId="77777777" w:rsidR="00F94C6B" w:rsidRPr="00F94C6B" w:rsidRDefault="00F94C6B" w:rsidP="00F94C6B">
      <w:pPr>
        <w:autoSpaceDE/>
        <w:autoSpaceDN/>
        <w:spacing w:line="192" w:lineRule="auto"/>
        <w:ind w:left="2081"/>
        <w:rPr>
          <w:rFonts w:ascii="Times New Roman" w:hAnsi="Times New Roman" w:cs="Times New Roman"/>
          <w:b/>
          <w:szCs w:val="20"/>
        </w:rPr>
      </w:pPr>
    </w:p>
    <w:p w14:paraId="746134FF" w14:textId="503B15BE" w:rsidR="00F94C6B" w:rsidRPr="00863598" w:rsidRDefault="00F94C6B">
      <w:pPr>
        <w:rPr>
          <w:rFonts w:ascii="Times New Roman" w:hAnsi="Times New Roman" w:cs="Times New Roman"/>
          <w:sz w:val="28"/>
          <w:szCs w:val="28"/>
        </w:rPr>
      </w:pPr>
    </w:p>
    <w:sectPr w:rsidR="00F94C6B" w:rsidRPr="00863598" w:rsidSect="00F94C6B">
      <w:pgSz w:w="16838" w:h="11906" w:orient="landscape"/>
      <w:pgMar w:top="567" w:right="1134" w:bottom="1843"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cademy">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C606F1"/>
    <w:multiLevelType w:val="hybridMultilevel"/>
    <w:tmpl w:val="6DF4810A"/>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 w15:restartNumberingAfterBreak="0">
    <w:nsid w:val="375C7CC5"/>
    <w:multiLevelType w:val="hybridMultilevel"/>
    <w:tmpl w:val="F47851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40853EF"/>
    <w:multiLevelType w:val="hybridMultilevel"/>
    <w:tmpl w:val="9E10505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827DF"/>
    <w:rsid w:val="000A27EE"/>
    <w:rsid w:val="000D5550"/>
    <w:rsid w:val="00167541"/>
    <w:rsid w:val="001F1050"/>
    <w:rsid w:val="003E1D75"/>
    <w:rsid w:val="004464D0"/>
    <w:rsid w:val="004827DF"/>
    <w:rsid w:val="005012BD"/>
    <w:rsid w:val="006876F4"/>
    <w:rsid w:val="006951D3"/>
    <w:rsid w:val="0072575E"/>
    <w:rsid w:val="008478AC"/>
    <w:rsid w:val="00863598"/>
    <w:rsid w:val="00887FC6"/>
    <w:rsid w:val="009807E4"/>
    <w:rsid w:val="009C6CF1"/>
    <w:rsid w:val="00B26141"/>
    <w:rsid w:val="00B449EA"/>
    <w:rsid w:val="00C75ACF"/>
    <w:rsid w:val="00C75C0A"/>
    <w:rsid w:val="00D35379"/>
    <w:rsid w:val="00D81D1E"/>
    <w:rsid w:val="00DD3B24"/>
    <w:rsid w:val="00E15009"/>
    <w:rsid w:val="00E37534"/>
    <w:rsid w:val="00E61095"/>
    <w:rsid w:val="00EC660E"/>
    <w:rsid w:val="00F31D5F"/>
    <w:rsid w:val="00F41F00"/>
    <w:rsid w:val="00F679D8"/>
    <w:rsid w:val="00F94C6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8B934"/>
  <w15:docId w15:val="{CCD6D2EF-BAAB-41D3-BBF0-4A321BEBE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1D5F"/>
    <w:pPr>
      <w:autoSpaceDE w:val="0"/>
      <w:autoSpaceDN w:val="0"/>
      <w:spacing w:after="0" w:line="240" w:lineRule="auto"/>
    </w:pPr>
    <w:rPr>
      <w:rFonts w:ascii="Journal" w:eastAsia="Times New Roman" w:hAnsi="Journal" w:cs="Journal"/>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1D5F"/>
    <w:pPr>
      <w:ind w:left="720"/>
      <w:contextualSpacing/>
    </w:pPr>
  </w:style>
  <w:style w:type="paragraph" w:styleId="a4">
    <w:name w:val="Balloon Text"/>
    <w:basedOn w:val="a"/>
    <w:link w:val="a5"/>
    <w:uiPriority w:val="99"/>
    <w:semiHidden/>
    <w:unhideWhenUsed/>
    <w:rsid w:val="00F679D8"/>
    <w:rPr>
      <w:rFonts w:ascii="Tahoma" w:hAnsi="Tahoma" w:cs="Tahoma"/>
      <w:sz w:val="16"/>
      <w:szCs w:val="16"/>
    </w:rPr>
  </w:style>
  <w:style w:type="character" w:customStyle="1" w:styleId="a5">
    <w:name w:val="Текст у виносці Знак"/>
    <w:basedOn w:val="a0"/>
    <w:link w:val="a4"/>
    <w:uiPriority w:val="99"/>
    <w:semiHidden/>
    <w:rsid w:val="00F679D8"/>
    <w:rPr>
      <w:rFonts w:ascii="Tahoma" w:eastAsia="Times New Roman" w:hAnsi="Tahoma" w:cs="Tahoma"/>
      <w:sz w:val="16"/>
      <w:szCs w:val="16"/>
      <w:lang w:eastAsia="ru-RU"/>
    </w:rPr>
  </w:style>
  <w:style w:type="paragraph" w:styleId="a6">
    <w:name w:val="Title"/>
    <w:basedOn w:val="a"/>
    <w:next w:val="a"/>
    <w:link w:val="a7"/>
    <w:qFormat/>
    <w:rsid w:val="00DD3B24"/>
    <w:pPr>
      <w:jc w:val="center"/>
    </w:pPr>
    <w:rPr>
      <w:rFonts w:ascii="Academy" w:hAnsi="Academy" w:cs="Times New Roman"/>
      <w:b/>
      <w:bCs/>
      <w:sz w:val="20"/>
      <w:szCs w:val="20"/>
    </w:rPr>
  </w:style>
  <w:style w:type="character" w:customStyle="1" w:styleId="a7">
    <w:name w:val="Назва Знак"/>
    <w:basedOn w:val="a0"/>
    <w:link w:val="a6"/>
    <w:rsid w:val="00DD3B24"/>
    <w:rPr>
      <w:rFonts w:ascii="Academy" w:eastAsia="Times New Roman" w:hAnsi="Academy" w:cs="Times New Roman"/>
      <w:b/>
      <w:bCs/>
      <w:sz w:val="20"/>
      <w:szCs w:val="20"/>
      <w:lang w:eastAsia="ru-RU"/>
    </w:rPr>
  </w:style>
  <w:style w:type="paragraph" w:customStyle="1" w:styleId="1">
    <w:name w:val="заголовок 1"/>
    <w:basedOn w:val="a"/>
    <w:next w:val="a"/>
    <w:rsid w:val="00DD3B24"/>
    <w:pPr>
      <w:keepNext/>
      <w:spacing w:before="120" w:after="120"/>
      <w:jc w:val="center"/>
      <w:outlineLvl w:val="0"/>
    </w:pPr>
    <w:rPr>
      <w:rFonts w:cs="Times New Roman"/>
      <w:b/>
      <w:bCs/>
      <w:caps/>
      <w:sz w:val="40"/>
      <w:szCs w:val="40"/>
    </w:rPr>
  </w:style>
  <w:style w:type="paragraph" w:customStyle="1" w:styleId="2">
    <w:name w:val="заголовок 2"/>
    <w:basedOn w:val="a"/>
    <w:next w:val="a"/>
    <w:rsid w:val="00DD3B24"/>
    <w:pPr>
      <w:keepNext/>
      <w:jc w:val="center"/>
      <w:outlineLvl w:val="1"/>
    </w:pPr>
    <w:rPr>
      <w:rFonts w:cs="Times New Roman"/>
      <w:b/>
      <w:bCs/>
      <w:caps/>
      <w:sz w:val="32"/>
      <w:szCs w:val="32"/>
    </w:rPr>
  </w:style>
  <w:style w:type="paragraph" w:styleId="a8">
    <w:name w:val="caption"/>
    <w:basedOn w:val="a"/>
    <w:next w:val="a"/>
    <w:qFormat/>
    <w:rsid w:val="00B449EA"/>
    <w:pPr>
      <w:autoSpaceDE/>
      <w:autoSpaceDN/>
      <w:spacing w:before="120" w:after="120"/>
      <w:jc w:val="center"/>
    </w:pPr>
    <w:rPr>
      <w:rFonts w:ascii="Times New Roman" w:hAnsi="Times New Roman" w:cs="Times New Roman"/>
      <w:b/>
      <w:bCs/>
      <w:caps/>
      <w:sz w:val="24"/>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06108">
      <w:bodyDiv w:val="1"/>
      <w:marLeft w:val="0"/>
      <w:marRight w:val="0"/>
      <w:marTop w:val="0"/>
      <w:marBottom w:val="0"/>
      <w:divBdr>
        <w:top w:val="none" w:sz="0" w:space="0" w:color="auto"/>
        <w:left w:val="none" w:sz="0" w:space="0" w:color="auto"/>
        <w:bottom w:val="none" w:sz="0" w:space="0" w:color="auto"/>
        <w:right w:val="none" w:sz="0" w:space="0" w:color="auto"/>
      </w:divBdr>
    </w:div>
    <w:div w:id="428962644">
      <w:bodyDiv w:val="1"/>
      <w:marLeft w:val="0"/>
      <w:marRight w:val="0"/>
      <w:marTop w:val="0"/>
      <w:marBottom w:val="0"/>
      <w:divBdr>
        <w:top w:val="none" w:sz="0" w:space="0" w:color="auto"/>
        <w:left w:val="none" w:sz="0" w:space="0" w:color="auto"/>
        <w:bottom w:val="none" w:sz="0" w:space="0" w:color="auto"/>
        <w:right w:val="none" w:sz="0" w:space="0" w:color="auto"/>
      </w:divBdr>
    </w:div>
    <w:div w:id="592594527">
      <w:bodyDiv w:val="1"/>
      <w:marLeft w:val="0"/>
      <w:marRight w:val="0"/>
      <w:marTop w:val="0"/>
      <w:marBottom w:val="0"/>
      <w:divBdr>
        <w:top w:val="none" w:sz="0" w:space="0" w:color="auto"/>
        <w:left w:val="none" w:sz="0" w:space="0" w:color="auto"/>
        <w:bottom w:val="none" w:sz="0" w:space="0" w:color="auto"/>
        <w:right w:val="none" w:sz="0" w:space="0" w:color="auto"/>
      </w:divBdr>
    </w:div>
    <w:div w:id="151095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5</Pages>
  <Words>4336</Words>
  <Characters>2472</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PradidM</cp:lastModifiedBy>
  <cp:revision>14</cp:revision>
  <cp:lastPrinted>2022-01-11T07:55:00Z</cp:lastPrinted>
  <dcterms:created xsi:type="dcterms:W3CDTF">2018-01-22T13:50:00Z</dcterms:created>
  <dcterms:modified xsi:type="dcterms:W3CDTF">2022-01-14T08:11:00Z</dcterms:modified>
</cp:coreProperties>
</file>