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A632" w14:textId="5DBB957E" w:rsidR="00D778D6" w:rsidRPr="00D778D6" w:rsidRDefault="00830FA3" w:rsidP="00D778D6">
      <w:pPr>
        <w:jc w:val="center"/>
        <w:rPr>
          <w:rFonts w:ascii="Times New Roman" w:hAnsi="Times New Roman"/>
          <w:sz w:val="20"/>
          <w:szCs w:val="20"/>
        </w:rPr>
      </w:pPr>
      <w:r w:rsidRPr="00D778D6">
        <w:rPr>
          <w:rFonts w:ascii="Times New Roman" w:hAnsi="Times New Roman"/>
          <w:noProof/>
          <w:sz w:val="20"/>
          <w:szCs w:val="20"/>
          <w:lang w:val="uk-UA" w:eastAsia="uk-UA"/>
        </w:rPr>
        <w:drawing>
          <wp:inline distT="0" distB="0" distL="0" distR="0" wp14:anchorId="0AA85D3C" wp14:editId="3E5854D7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D96B8" w14:textId="77777777" w:rsidR="00D778D6" w:rsidRPr="00D778D6" w:rsidRDefault="00D778D6" w:rsidP="00D778D6">
      <w:pPr>
        <w:pStyle w:val="a3"/>
        <w:rPr>
          <w:szCs w:val="32"/>
        </w:rPr>
      </w:pPr>
      <w:r w:rsidRPr="00D778D6">
        <w:t>україна</w:t>
      </w:r>
    </w:p>
    <w:p w14:paraId="596BE06B" w14:textId="77777777" w:rsidR="00D778D6" w:rsidRPr="00D778D6" w:rsidRDefault="00D778D6" w:rsidP="00D778D6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 w:rsidRPr="00D778D6">
        <w:rPr>
          <w:rFonts w:ascii="Times New Roman" w:hAnsi="Times New Roman"/>
          <w:b/>
          <w:caps/>
          <w:sz w:val="32"/>
          <w:szCs w:val="32"/>
        </w:rPr>
        <w:t>СТРИЙСЬКА МІСЬКА РАДА ЛЬВІВСЬКОЇ ОБЛАСТІ</w:t>
      </w:r>
    </w:p>
    <w:p w14:paraId="1A8D3EF7" w14:textId="77777777" w:rsidR="00D778D6" w:rsidRPr="00D778D6" w:rsidRDefault="00D778D6" w:rsidP="00D778D6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 w:rsidRPr="00D778D6">
        <w:rPr>
          <w:rFonts w:ascii="Times New Roman" w:hAnsi="Times New Roman"/>
          <w:b/>
          <w:caps/>
          <w:sz w:val="32"/>
          <w:szCs w:val="32"/>
          <w:lang w:val="en-US"/>
        </w:rPr>
        <w:t>XVII</w:t>
      </w:r>
      <w:r w:rsidRPr="00D778D6">
        <w:rPr>
          <w:rFonts w:ascii="Times New Roman" w:hAnsi="Times New Roman"/>
          <w:b/>
          <w:caps/>
          <w:sz w:val="32"/>
          <w:szCs w:val="32"/>
        </w:rPr>
        <w:t xml:space="preserve"> сесія </w:t>
      </w:r>
      <w:r w:rsidRPr="00D778D6">
        <w:rPr>
          <w:rFonts w:ascii="Times New Roman" w:hAnsi="Times New Roman"/>
          <w:b/>
          <w:caps/>
          <w:sz w:val="32"/>
          <w:szCs w:val="32"/>
          <w:lang w:val="en-US"/>
        </w:rPr>
        <w:t>VIII</w:t>
      </w:r>
      <w:r w:rsidRPr="00D778D6">
        <w:rPr>
          <w:rFonts w:ascii="Times New Roman" w:hAnsi="Times New Roman"/>
          <w:b/>
          <w:caps/>
          <w:sz w:val="32"/>
          <w:szCs w:val="32"/>
        </w:rPr>
        <w:t xml:space="preserve"> демократичного скликання</w:t>
      </w:r>
    </w:p>
    <w:p w14:paraId="37B55842" w14:textId="77777777" w:rsidR="00D778D6" w:rsidRPr="00D778D6" w:rsidRDefault="00D778D6" w:rsidP="00D778D6">
      <w:pPr>
        <w:spacing w:before="120" w:after="120"/>
        <w:jc w:val="center"/>
        <w:rPr>
          <w:rFonts w:ascii="Times New Roman" w:hAnsi="Times New Roman"/>
          <w:b/>
          <w:sz w:val="40"/>
          <w:szCs w:val="40"/>
        </w:rPr>
      </w:pPr>
      <w:r w:rsidRPr="00D778D6">
        <w:rPr>
          <w:rFonts w:ascii="Times New Roman" w:hAnsi="Times New Roman"/>
          <w:b/>
          <w:sz w:val="40"/>
          <w:szCs w:val="40"/>
        </w:rPr>
        <w:t>РІШЕННЯ</w:t>
      </w:r>
    </w:p>
    <w:p w14:paraId="43079D3D" w14:textId="77777777" w:rsidR="00D778D6" w:rsidRPr="00D778D6" w:rsidRDefault="00D778D6" w:rsidP="00D778D6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14:paraId="16280F05" w14:textId="77777777" w:rsidR="00D778D6" w:rsidRPr="00D778D6" w:rsidRDefault="00D778D6" w:rsidP="00D778D6">
      <w:pPr>
        <w:spacing w:before="120" w:after="120"/>
        <w:rPr>
          <w:rFonts w:ascii="Times New Roman" w:hAnsi="Times New Roman"/>
          <w:b/>
          <w:sz w:val="28"/>
          <w:szCs w:val="28"/>
        </w:rPr>
      </w:pPr>
      <w:r w:rsidRPr="00D778D6">
        <w:rPr>
          <w:rFonts w:ascii="Times New Roman" w:hAnsi="Times New Roman"/>
          <w:b/>
          <w:sz w:val="28"/>
          <w:szCs w:val="28"/>
        </w:rPr>
        <w:t>______________________</w:t>
      </w:r>
      <w:r w:rsidRPr="00D778D6">
        <w:rPr>
          <w:rFonts w:ascii="Times New Roman" w:hAnsi="Times New Roman"/>
          <w:b/>
          <w:sz w:val="28"/>
          <w:szCs w:val="28"/>
        </w:rPr>
        <w:tab/>
      </w:r>
      <w:r w:rsidRPr="00D778D6"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D778D6">
        <w:rPr>
          <w:rFonts w:ascii="Times New Roman" w:hAnsi="Times New Roman"/>
          <w:b/>
        </w:rPr>
        <w:t xml:space="preserve">Стрий </w:t>
      </w:r>
      <w:r w:rsidRPr="00D778D6">
        <w:rPr>
          <w:rFonts w:ascii="Times New Roman" w:hAnsi="Times New Roman"/>
          <w:b/>
        </w:rPr>
        <w:tab/>
      </w:r>
      <w:r w:rsidRPr="00D778D6">
        <w:rPr>
          <w:rFonts w:ascii="Times New Roman" w:hAnsi="Times New Roman"/>
          <w:b/>
          <w:sz w:val="28"/>
          <w:szCs w:val="28"/>
        </w:rPr>
        <w:tab/>
        <w:t xml:space="preserve">          №____</w:t>
      </w:r>
      <w:r w:rsidR="00960421"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Pr="00D778D6">
        <w:rPr>
          <w:rFonts w:ascii="Times New Roman" w:hAnsi="Times New Roman"/>
          <w:b/>
          <w:sz w:val="28"/>
          <w:szCs w:val="28"/>
        </w:rPr>
        <w:t>_</w:t>
      </w:r>
    </w:p>
    <w:p w14:paraId="19D4EED6" w14:textId="77777777" w:rsidR="009B3CA9" w:rsidRPr="00D778D6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8DB4E2D" w14:textId="77777777" w:rsidR="009B3CA9" w:rsidRPr="009B3CA9" w:rsidRDefault="009B3CA9" w:rsidP="009B3CA9">
      <w:pPr>
        <w:tabs>
          <w:tab w:val="left" w:pos="5103"/>
        </w:tabs>
        <w:spacing w:after="0" w:line="240" w:lineRule="auto"/>
        <w:ind w:right="4819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Про </w:t>
      </w:r>
      <w:r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виконання </w:t>
      </w: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Програми </w:t>
      </w:r>
    </w:p>
    <w:p w14:paraId="3052E44C" w14:textId="77777777" w:rsidR="00D778D6" w:rsidRDefault="009B3CA9" w:rsidP="009B3CA9">
      <w:pPr>
        <w:tabs>
          <w:tab w:val="left" w:pos="5529"/>
        </w:tabs>
        <w:spacing w:after="0" w:line="240" w:lineRule="auto"/>
        <w:ind w:right="4252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“Енергозбереження для населення </w:t>
      </w:r>
    </w:p>
    <w:p w14:paraId="770D0A2D" w14:textId="77777777" w:rsidR="009B3CA9" w:rsidRPr="009B3CA9" w:rsidRDefault="009B3CA9" w:rsidP="009B3CA9">
      <w:pPr>
        <w:tabs>
          <w:tab w:val="left" w:pos="5529"/>
        </w:tabs>
        <w:spacing w:after="0" w:line="240" w:lineRule="auto"/>
        <w:ind w:right="4252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на </w:t>
      </w:r>
      <w:r w:rsidR="00D778D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2021 рік</w:t>
      </w: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”</w:t>
      </w:r>
    </w:p>
    <w:p w14:paraId="4A4C66FE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01807D8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64F1E70C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2F39A1AF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>Керуючись п.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7</w:t>
      </w: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ст.91 Бюджетного Кодексу України, Господарським  кодексом України та  пп.22 п.1 ст.26 Закону України “Про місцеве самоврядування в Україні”, міська рада </w:t>
      </w: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вирішила</w:t>
      </w: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>:</w:t>
      </w:r>
    </w:p>
    <w:p w14:paraId="50FC86BF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02CA34DE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225AD635" w14:textId="77777777" w:rsidR="009B3CA9" w:rsidRPr="009B3CA9" w:rsidRDefault="009B3CA9" w:rsidP="009B3CA9">
      <w:pPr>
        <w:numPr>
          <w:ilvl w:val="0"/>
          <w:numId w:val="1"/>
        </w:numPr>
        <w:autoSpaceDE w:val="0"/>
        <w:autoSpaceDN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Затвердити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Звіт про виконання </w:t>
      </w: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>Програм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и</w:t>
      </w: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«</w:t>
      </w: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>Енергозбереження для нас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елення </w:t>
      </w:r>
      <w:r w:rsidR="00D778D6">
        <w:rPr>
          <w:rFonts w:ascii="Times New Roman" w:eastAsia="Times New Roman" w:hAnsi="Times New Roman"/>
          <w:sz w:val="26"/>
          <w:szCs w:val="26"/>
          <w:lang w:val="uk-UA" w:eastAsia="ru-RU"/>
        </w:rPr>
        <w:t>2021 рік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».</w:t>
      </w:r>
    </w:p>
    <w:p w14:paraId="11D87385" w14:textId="77777777" w:rsidR="009B3CA9" w:rsidRPr="009B3CA9" w:rsidRDefault="009B3CA9" w:rsidP="009B3CA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37D46BA4" w14:textId="77777777" w:rsidR="00457AEF" w:rsidRPr="00457AEF" w:rsidRDefault="00457AEF" w:rsidP="00457AEF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457AEF">
        <w:rPr>
          <w:rFonts w:ascii="Times New Roman" w:eastAsia="Times New Roman" w:hAnsi="Times New Roman"/>
          <w:sz w:val="26"/>
          <w:szCs w:val="26"/>
          <w:lang w:val="uk-UA" w:eastAsia="ru-RU"/>
        </w:rPr>
        <w:t>Контроль  за  виконанням  даного  рішення   покласти   на депутатські комісії з</w:t>
      </w:r>
    </w:p>
    <w:p w14:paraId="6B324080" w14:textId="77777777" w:rsidR="00457AEF" w:rsidRPr="00457AEF" w:rsidRDefault="00457AEF" w:rsidP="00457AEF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</w:t>
      </w:r>
      <w:r w:rsidRPr="00457A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питань планування фінансів, бюджету та соціально-економічного розвитку </w:t>
      </w:r>
    </w:p>
    <w:p w14:paraId="01E16B1C" w14:textId="77777777" w:rsidR="00457AEF" w:rsidRPr="00457AEF" w:rsidRDefault="00457AEF" w:rsidP="00457AEF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457A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(С. Ковальчук), з питань житлово-комунального господарства, комунального</w:t>
      </w:r>
    </w:p>
    <w:p w14:paraId="3FD6C758" w14:textId="77777777" w:rsidR="00457AEF" w:rsidRPr="00457AEF" w:rsidRDefault="00457AEF" w:rsidP="00457AEF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457A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майна та приватизації, з питань торгівлі, сфери послуг, з питань житлової</w:t>
      </w:r>
    </w:p>
    <w:p w14:paraId="2DAA6153" w14:textId="77777777" w:rsidR="009B3CA9" w:rsidRPr="009B3CA9" w:rsidRDefault="00457AEF" w:rsidP="00457AEF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457AEF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політики та енергозбереження ( О. Йосипчук).  </w:t>
      </w:r>
    </w:p>
    <w:p w14:paraId="7C647C46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36008271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4C98EA03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21566170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 xml:space="preserve">           Міський голова</w:t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="00457AEF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 xml:space="preserve">                     Олег К</w:t>
      </w:r>
      <w:r w:rsidR="00D778D6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>АНІВЕЦЬ</w:t>
      </w:r>
    </w:p>
    <w:p w14:paraId="09E4D231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2A6066BD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4F521855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B7C4D26" w14:textId="77777777" w:rsidR="00CB7C51" w:rsidRDefault="00CB7C51"/>
    <w:sectPr w:rsidR="00CB7C51" w:rsidSect="009B3CA9">
      <w:pgSz w:w="11906" w:h="16838"/>
      <w:pgMar w:top="624" w:right="765" w:bottom="62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6821B" w14:textId="77777777" w:rsidR="00767D1D" w:rsidRDefault="00767D1D">
      <w:pPr>
        <w:spacing w:after="0" w:line="240" w:lineRule="auto"/>
      </w:pPr>
      <w:r>
        <w:separator/>
      </w:r>
    </w:p>
  </w:endnote>
  <w:endnote w:type="continuationSeparator" w:id="0">
    <w:p w14:paraId="5BB2C999" w14:textId="77777777" w:rsidR="00767D1D" w:rsidRDefault="00767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F9F07" w14:textId="77777777" w:rsidR="00767D1D" w:rsidRDefault="00767D1D">
      <w:pPr>
        <w:spacing w:after="0" w:line="240" w:lineRule="auto"/>
      </w:pPr>
      <w:r>
        <w:separator/>
      </w:r>
    </w:p>
  </w:footnote>
  <w:footnote w:type="continuationSeparator" w:id="0">
    <w:p w14:paraId="0B2D9EAA" w14:textId="77777777" w:rsidR="00767D1D" w:rsidRDefault="00767D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97BD8"/>
    <w:multiLevelType w:val="hybridMultilevel"/>
    <w:tmpl w:val="ADF411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56010"/>
    <w:multiLevelType w:val="hybridMultilevel"/>
    <w:tmpl w:val="9FBC80F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A9"/>
    <w:rsid w:val="001E6BE8"/>
    <w:rsid w:val="00322F32"/>
    <w:rsid w:val="00457AEF"/>
    <w:rsid w:val="00767D1D"/>
    <w:rsid w:val="007B5131"/>
    <w:rsid w:val="00830FA3"/>
    <w:rsid w:val="00841482"/>
    <w:rsid w:val="00960421"/>
    <w:rsid w:val="009B3CA9"/>
    <w:rsid w:val="00BB4592"/>
    <w:rsid w:val="00C21354"/>
    <w:rsid w:val="00CB7C51"/>
    <w:rsid w:val="00D778D6"/>
    <w:rsid w:val="00E4275C"/>
    <w:rsid w:val="00F82A72"/>
    <w:rsid w:val="00FF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3BF6C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778D6"/>
    <w:pPr>
      <w:spacing w:before="120" w:after="12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PradidM</cp:lastModifiedBy>
  <cp:revision>2</cp:revision>
  <cp:lastPrinted>2020-02-29T12:37:00Z</cp:lastPrinted>
  <dcterms:created xsi:type="dcterms:W3CDTF">2022-01-14T09:05:00Z</dcterms:created>
  <dcterms:modified xsi:type="dcterms:W3CDTF">2022-01-14T09:05:00Z</dcterms:modified>
</cp:coreProperties>
</file>