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24FA5" w14:textId="564C8C76" w:rsidR="00C25BF3" w:rsidRDefault="006E07A7" w:rsidP="00C25BF3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4AA1FCEC" wp14:editId="38A613A6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6486E" w14:textId="77777777" w:rsidR="00C25BF3" w:rsidRDefault="00C25BF3" w:rsidP="00C25BF3">
      <w:pPr>
        <w:pStyle w:val="a6"/>
        <w:rPr>
          <w:szCs w:val="32"/>
        </w:rPr>
      </w:pPr>
      <w:r>
        <w:t>україна</w:t>
      </w:r>
    </w:p>
    <w:p w14:paraId="66D5757B" w14:textId="77777777" w:rsidR="00C25BF3" w:rsidRDefault="00C25BF3" w:rsidP="00C25BF3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2608E180" w14:textId="77777777" w:rsidR="00C25BF3" w:rsidRPr="005A4009" w:rsidRDefault="00C25BF3" w:rsidP="00C25BF3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 w:rsidRPr="001B516C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 xml:space="preserve">сесіЇ  </w:t>
      </w:r>
      <w:r>
        <w:rPr>
          <w:b/>
          <w:caps/>
          <w:sz w:val="32"/>
          <w:szCs w:val="32"/>
          <w:lang w:val="en-US"/>
        </w:rPr>
        <w:t>VIII</w:t>
      </w:r>
      <w:r>
        <w:rPr>
          <w:b/>
          <w:caps/>
          <w:sz w:val="32"/>
          <w:szCs w:val="32"/>
          <w:lang w:val="uk-UA"/>
        </w:rPr>
        <w:t xml:space="preserve"> демократичного скликання</w:t>
      </w:r>
    </w:p>
    <w:p w14:paraId="3DBFC1F8" w14:textId="77777777" w:rsidR="00C25BF3" w:rsidRPr="0018190A" w:rsidRDefault="00C25BF3" w:rsidP="00C25BF3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>
        <w:rPr>
          <w:b/>
          <w:sz w:val="40"/>
          <w:szCs w:val="40"/>
          <w:lang w:val="uk-UA"/>
        </w:rPr>
        <w:t>ІШЕННЯ</w:t>
      </w:r>
    </w:p>
    <w:p w14:paraId="0081121A" w14:textId="77777777" w:rsidR="00C25BF3" w:rsidRPr="008B276A" w:rsidRDefault="00C25BF3" w:rsidP="00C25BF3">
      <w:pPr>
        <w:spacing w:before="120" w:after="120"/>
        <w:jc w:val="center"/>
        <w:rPr>
          <w:b/>
          <w:sz w:val="28"/>
          <w:szCs w:val="28"/>
          <w:lang w:val="uk-UA"/>
        </w:rPr>
      </w:pPr>
    </w:p>
    <w:p w14:paraId="72A01C1A" w14:textId="4085E61F" w:rsidR="00C25BF3" w:rsidRPr="007E028B" w:rsidRDefault="00C25BF3" w:rsidP="00C25BF3">
      <w:pPr>
        <w:spacing w:before="120" w:after="12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k-UA"/>
        </w:rPr>
        <w:t>______________________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</w:t>
      </w:r>
      <w:r w:rsidRPr="00B93AD4">
        <w:rPr>
          <w:b/>
          <w:sz w:val="22"/>
          <w:szCs w:val="22"/>
          <w:lang w:val="uk-UA"/>
        </w:rPr>
        <w:t xml:space="preserve">Стрий </w:t>
      </w:r>
      <w:r w:rsidRPr="00B93AD4">
        <w:rPr>
          <w:b/>
          <w:sz w:val="22"/>
          <w:szCs w:val="22"/>
          <w:lang w:val="uk-UA"/>
        </w:rPr>
        <w:tab/>
      </w:r>
      <w:r w:rsidR="007E028B">
        <w:rPr>
          <w:b/>
          <w:sz w:val="28"/>
          <w:szCs w:val="28"/>
          <w:lang w:val="uk-UA"/>
        </w:rPr>
        <w:t>проект</w:t>
      </w:r>
    </w:p>
    <w:p w14:paraId="0362F52E" w14:textId="77777777" w:rsidR="00C25BF3" w:rsidRPr="00640C73" w:rsidRDefault="00C25BF3" w:rsidP="00C25BF3">
      <w:pPr>
        <w:rPr>
          <w:sz w:val="28"/>
          <w:szCs w:val="28"/>
          <w:lang w:val="uk-UA"/>
        </w:rPr>
      </w:pPr>
    </w:p>
    <w:p w14:paraId="06649BBD" w14:textId="77777777" w:rsidR="00C25BF3" w:rsidRPr="00640C73" w:rsidRDefault="00C25BF3" w:rsidP="00C25BF3">
      <w:pPr>
        <w:rPr>
          <w:sz w:val="28"/>
          <w:szCs w:val="28"/>
          <w:lang w:val="uk-UA"/>
        </w:rPr>
      </w:pPr>
    </w:p>
    <w:p w14:paraId="5CB753B6" w14:textId="77777777" w:rsidR="00C25BF3" w:rsidRPr="00640C73" w:rsidRDefault="00C25BF3" w:rsidP="00C25BF3">
      <w:pPr>
        <w:rPr>
          <w:sz w:val="28"/>
          <w:szCs w:val="28"/>
          <w:lang w:val="uk-UA"/>
        </w:rPr>
      </w:pPr>
    </w:p>
    <w:p w14:paraId="001353D9" w14:textId="77777777" w:rsidR="00C25BF3" w:rsidRDefault="00C25BF3" w:rsidP="00C25BF3">
      <w:pPr>
        <w:shd w:val="clear" w:color="auto" w:fill="FFFFFF"/>
        <w:autoSpaceDN w:val="0"/>
        <w:ind w:right="3848"/>
        <w:rPr>
          <w:b/>
          <w:color w:val="000000"/>
          <w:sz w:val="26"/>
          <w:szCs w:val="26"/>
          <w:shd w:val="clear" w:color="auto" w:fill="FFFFFF"/>
          <w:lang w:val="uk-UA"/>
        </w:rPr>
      </w:pPr>
      <w:r w:rsidRPr="00312F9E">
        <w:rPr>
          <w:b/>
          <w:color w:val="000000"/>
          <w:sz w:val="26"/>
          <w:szCs w:val="26"/>
          <w:shd w:val="clear" w:color="auto" w:fill="FFFFFF"/>
          <w:lang w:val="uk-UA"/>
        </w:rPr>
        <w:t xml:space="preserve">Про </w:t>
      </w:r>
      <w:r>
        <w:rPr>
          <w:b/>
          <w:color w:val="000000"/>
          <w:sz w:val="26"/>
          <w:szCs w:val="26"/>
          <w:shd w:val="clear" w:color="auto" w:fill="FFFFFF"/>
          <w:lang w:val="uk-UA"/>
        </w:rPr>
        <w:t xml:space="preserve">Підсумковий звіт щодо </w:t>
      </w:r>
      <w:r w:rsidRPr="00312F9E">
        <w:rPr>
          <w:b/>
          <w:color w:val="000000"/>
          <w:sz w:val="26"/>
          <w:szCs w:val="26"/>
          <w:shd w:val="clear" w:color="auto" w:fill="FFFFFF"/>
          <w:lang w:val="uk-UA"/>
        </w:rPr>
        <w:t>виконання Програми розвитку Комунального некомерційного підприємства Стрийської міської ради</w:t>
      </w:r>
      <w:r>
        <w:rPr>
          <w:b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312F9E">
        <w:rPr>
          <w:b/>
          <w:color w:val="000000"/>
          <w:sz w:val="26"/>
          <w:szCs w:val="26"/>
          <w:shd w:val="clear" w:color="auto" w:fill="FFFFFF"/>
          <w:lang w:val="uk-UA"/>
        </w:rPr>
        <w:t>«Стрийська центральна районна лікарня»</w:t>
      </w:r>
      <w:r>
        <w:rPr>
          <w:b/>
          <w:color w:val="000000"/>
          <w:sz w:val="26"/>
          <w:szCs w:val="26"/>
          <w:shd w:val="clear" w:color="auto" w:fill="FFFFFF"/>
          <w:lang w:val="uk-UA"/>
        </w:rPr>
        <w:t xml:space="preserve"> з</w:t>
      </w:r>
      <w:r w:rsidRPr="00312F9E">
        <w:rPr>
          <w:b/>
          <w:color w:val="000000"/>
          <w:sz w:val="26"/>
          <w:szCs w:val="26"/>
          <w:shd w:val="clear" w:color="auto" w:fill="FFFFFF"/>
          <w:lang w:val="uk-UA"/>
        </w:rPr>
        <w:t>а 2021 рік</w:t>
      </w:r>
    </w:p>
    <w:p w14:paraId="00846070" w14:textId="77777777" w:rsidR="00C25BF3" w:rsidRPr="00312F9E" w:rsidRDefault="00C25BF3" w:rsidP="00C25BF3">
      <w:pPr>
        <w:shd w:val="clear" w:color="auto" w:fill="FFFFFF"/>
        <w:autoSpaceDN w:val="0"/>
        <w:ind w:right="3848"/>
        <w:rPr>
          <w:b/>
          <w:color w:val="000000"/>
          <w:sz w:val="26"/>
          <w:szCs w:val="26"/>
          <w:shd w:val="clear" w:color="auto" w:fill="FFFFFF"/>
          <w:lang w:val="uk-UA"/>
        </w:rPr>
      </w:pPr>
    </w:p>
    <w:p w14:paraId="7174496E" w14:textId="77777777" w:rsidR="00C25BF3" w:rsidRPr="00640C73" w:rsidRDefault="00C25BF3" w:rsidP="00C25BF3">
      <w:pPr>
        <w:shd w:val="clear" w:color="auto" w:fill="FFFFFF"/>
        <w:autoSpaceDN w:val="0"/>
        <w:ind w:firstLine="780"/>
        <w:jc w:val="both"/>
        <w:rPr>
          <w:color w:val="000000"/>
          <w:sz w:val="28"/>
          <w:szCs w:val="28"/>
          <w:shd w:val="clear" w:color="auto" w:fill="FFFFF0"/>
          <w:lang w:val="uk-UA"/>
        </w:rPr>
      </w:pPr>
    </w:p>
    <w:p w14:paraId="1531F6EB" w14:textId="77777777" w:rsidR="00C25BF3" w:rsidRPr="00640C73" w:rsidRDefault="00C25BF3" w:rsidP="00C25BF3">
      <w:pPr>
        <w:shd w:val="clear" w:color="auto" w:fill="FFFFFF"/>
        <w:autoSpaceDN w:val="0"/>
        <w:jc w:val="both"/>
        <w:rPr>
          <w:color w:val="000000"/>
          <w:sz w:val="28"/>
          <w:szCs w:val="28"/>
          <w:shd w:val="clear" w:color="auto" w:fill="FFFFF0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Заслухавши Підсумковий звіт щодо виконання Програми розвитку</w:t>
      </w:r>
      <w:r w:rsidRPr="00640C73">
        <w:rPr>
          <w:color w:val="000000"/>
          <w:sz w:val="28"/>
          <w:szCs w:val="28"/>
          <w:shd w:val="clear" w:color="auto" w:fill="FFFFFF"/>
          <w:lang w:val="uk-UA"/>
        </w:rPr>
        <w:t xml:space="preserve"> Комунального некомерційного підприємства Стрийської міської ради «Стрийська центральна районна лікарня»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за 2021 рік</w:t>
      </w:r>
      <w:r w:rsidRPr="00640C73">
        <w:rPr>
          <w:color w:val="000000"/>
          <w:sz w:val="28"/>
          <w:szCs w:val="28"/>
          <w:shd w:val="clear" w:color="auto" w:fill="FFFFFF"/>
          <w:lang w:val="uk-UA"/>
        </w:rPr>
        <w:t>, створеного відповідно до Законів України «Основи законодавства України про охорону здоров’я», «Про внесення змін до деяких законодавчих актів України щодо удосконалення законодавства з питань діяльності закладів охорони здоров’я», «Про державні фінансові гарантії медичного обслуговування населення», з метою підвищення якості та доступності надання медичної допомоги населенню, керуючись ч.3 ст.91 Бюджетного кодексу України, п.22 ч.1 ст.26 Закону України «Про місцеве самоврядування в Україні», - Стрийська міська  рада вирішила</w:t>
      </w:r>
      <w:r w:rsidRPr="00640C73">
        <w:rPr>
          <w:color w:val="000000"/>
          <w:sz w:val="28"/>
          <w:szCs w:val="28"/>
          <w:shd w:val="clear" w:color="auto" w:fill="FFFFF0"/>
          <w:lang w:val="uk-UA"/>
        </w:rPr>
        <w:t>:</w:t>
      </w:r>
    </w:p>
    <w:p w14:paraId="38DA5DFA" w14:textId="77777777" w:rsidR="00C25BF3" w:rsidRDefault="00C25BF3" w:rsidP="00C25BF3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5C7620">
        <w:rPr>
          <w:color w:val="000000"/>
          <w:sz w:val="28"/>
          <w:szCs w:val="28"/>
          <w:lang w:val="uk-UA"/>
        </w:rPr>
        <w:t>1.</w:t>
      </w:r>
      <w:r>
        <w:rPr>
          <w:color w:val="000000"/>
          <w:sz w:val="28"/>
          <w:szCs w:val="28"/>
          <w:lang w:val="uk-UA"/>
        </w:rPr>
        <w:t xml:space="preserve"> Схвалити Підсумковий звіт</w:t>
      </w:r>
      <w:r w:rsidRPr="00AA49B0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щодо виконання</w:t>
      </w:r>
      <w:r>
        <w:rPr>
          <w:color w:val="000000"/>
          <w:sz w:val="28"/>
          <w:szCs w:val="28"/>
          <w:lang w:val="uk-UA"/>
        </w:rPr>
        <w:t xml:space="preserve"> П</w:t>
      </w:r>
      <w:r w:rsidRPr="00640C73">
        <w:rPr>
          <w:color w:val="000000"/>
          <w:sz w:val="28"/>
          <w:szCs w:val="28"/>
          <w:shd w:val="clear" w:color="auto" w:fill="FFFFFF"/>
          <w:lang w:val="uk-UA"/>
        </w:rPr>
        <w:t>рограм</w:t>
      </w:r>
      <w:r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Pr="00640C73">
        <w:rPr>
          <w:color w:val="000000"/>
          <w:sz w:val="28"/>
          <w:szCs w:val="28"/>
          <w:shd w:val="clear" w:color="auto" w:fill="FFFFFF"/>
          <w:lang w:val="uk-UA"/>
        </w:rPr>
        <w:t xml:space="preserve"> розвитку Комунального некомерційного підприємства Стрийської міської ради «Стрийська центральна районна лікарня» </w:t>
      </w:r>
      <w:r>
        <w:rPr>
          <w:color w:val="000000"/>
          <w:sz w:val="28"/>
          <w:szCs w:val="28"/>
          <w:shd w:val="clear" w:color="auto" w:fill="FFFFFF"/>
          <w:lang w:val="uk-UA"/>
        </w:rPr>
        <w:t>за</w:t>
      </w:r>
      <w:r w:rsidRPr="00640C73">
        <w:rPr>
          <w:color w:val="000000"/>
          <w:sz w:val="28"/>
          <w:szCs w:val="28"/>
          <w:shd w:val="clear" w:color="auto" w:fill="FFFFFF"/>
          <w:lang w:val="uk-UA"/>
        </w:rPr>
        <w:t xml:space="preserve"> 202</w:t>
      </w:r>
      <w:r>
        <w:rPr>
          <w:color w:val="000000"/>
          <w:sz w:val="28"/>
          <w:szCs w:val="28"/>
          <w:shd w:val="clear" w:color="auto" w:fill="FFFFFF"/>
          <w:lang w:val="uk-UA"/>
        </w:rPr>
        <w:t>1</w:t>
      </w:r>
      <w:r w:rsidRPr="00640C73">
        <w:rPr>
          <w:color w:val="000000"/>
          <w:sz w:val="28"/>
          <w:szCs w:val="28"/>
          <w:shd w:val="clear" w:color="auto" w:fill="FFFFFF"/>
          <w:lang w:val="uk-UA"/>
        </w:rPr>
        <w:t xml:space="preserve"> рік  (далі – </w:t>
      </w:r>
      <w:r>
        <w:rPr>
          <w:color w:val="000000"/>
          <w:sz w:val="28"/>
          <w:szCs w:val="28"/>
          <w:shd w:val="clear" w:color="auto" w:fill="FFFFFF"/>
          <w:lang w:val="uk-UA"/>
        </w:rPr>
        <w:t>Звіт</w:t>
      </w:r>
      <w:r w:rsidRPr="00640C73">
        <w:rPr>
          <w:color w:val="000000"/>
          <w:sz w:val="28"/>
          <w:szCs w:val="28"/>
          <w:shd w:val="clear" w:color="auto" w:fill="FFFFFF"/>
          <w:lang w:val="uk-UA"/>
        </w:rPr>
        <w:t>), що додається.</w:t>
      </w:r>
    </w:p>
    <w:p w14:paraId="2C541A09" w14:textId="77777777" w:rsidR="00C25BF3" w:rsidRPr="00640C73" w:rsidRDefault="00C25BF3" w:rsidP="00C25BF3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3177996C" w14:textId="77777777" w:rsidR="00C25BF3" w:rsidRPr="00640C73" w:rsidRDefault="00C25BF3" w:rsidP="00C25BF3">
      <w:pPr>
        <w:rPr>
          <w:b/>
          <w:bCs/>
          <w:color w:val="000000"/>
          <w:sz w:val="28"/>
          <w:szCs w:val="28"/>
          <w:lang w:val="uk-UA"/>
        </w:rPr>
      </w:pPr>
    </w:p>
    <w:p w14:paraId="54458905" w14:textId="77777777" w:rsidR="00C25BF3" w:rsidRPr="00312F9E" w:rsidRDefault="00C25BF3" w:rsidP="00C25BF3">
      <w:pPr>
        <w:ind w:firstLine="709"/>
        <w:rPr>
          <w:b/>
          <w:bCs/>
          <w:color w:val="000000"/>
          <w:sz w:val="26"/>
          <w:szCs w:val="26"/>
          <w:lang w:val="uk-UA"/>
        </w:rPr>
      </w:pPr>
      <w:r w:rsidRPr="00312F9E">
        <w:rPr>
          <w:b/>
          <w:bCs/>
          <w:color w:val="000000"/>
          <w:sz w:val="26"/>
          <w:szCs w:val="26"/>
          <w:lang w:val="uk-UA"/>
        </w:rPr>
        <w:t xml:space="preserve">Міський голова </w:t>
      </w:r>
      <w:r w:rsidRPr="00312F9E">
        <w:rPr>
          <w:b/>
          <w:bCs/>
          <w:color w:val="000000"/>
          <w:sz w:val="26"/>
          <w:szCs w:val="26"/>
          <w:lang w:val="uk-UA"/>
        </w:rPr>
        <w:tab/>
      </w:r>
      <w:r w:rsidRPr="00312F9E">
        <w:rPr>
          <w:b/>
          <w:bCs/>
          <w:color w:val="000000"/>
          <w:sz w:val="26"/>
          <w:szCs w:val="26"/>
          <w:lang w:val="uk-UA"/>
        </w:rPr>
        <w:tab/>
      </w:r>
      <w:r w:rsidRPr="001B516C">
        <w:rPr>
          <w:b/>
          <w:bCs/>
          <w:color w:val="000000"/>
          <w:sz w:val="26"/>
          <w:szCs w:val="26"/>
        </w:rPr>
        <w:t xml:space="preserve">         </w:t>
      </w:r>
      <w:r w:rsidRPr="00312F9E">
        <w:rPr>
          <w:b/>
          <w:bCs/>
          <w:color w:val="000000"/>
          <w:sz w:val="26"/>
          <w:szCs w:val="26"/>
          <w:lang w:val="uk-UA"/>
        </w:rPr>
        <w:tab/>
      </w:r>
      <w:r w:rsidRPr="00312F9E">
        <w:rPr>
          <w:b/>
          <w:bCs/>
          <w:color w:val="000000"/>
          <w:sz w:val="26"/>
          <w:szCs w:val="26"/>
          <w:lang w:val="uk-UA"/>
        </w:rPr>
        <w:tab/>
      </w:r>
      <w:r w:rsidRPr="00312F9E">
        <w:rPr>
          <w:b/>
          <w:bCs/>
          <w:color w:val="000000"/>
          <w:sz w:val="26"/>
          <w:szCs w:val="26"/>
          <w:lang w:val="uk-UA"/>
        </w:rPr>
        <w:tab/>
      </w:r>
      <w:r w:rsidRPr="00312F9E">
        <w:rPr>
          <w:b/>
          <w:bCs/>
          <w:color w:val="000000"/>
          <w:sz w:val="26"/>
          <w:szCs w:val="26"/>
          <w:lang w:val="uk-UA"/>
        </w:rPr>
        <w:tab/>
      </w:r>
      <w:r w:rsidRPr="00312F9E">
        <w:rPr>
          <w:b/>
          <w:bCs/>
          <w:color w:val="000000"/>
          <w:sz w:val="26"/>
          <w:szCs w:val="26"/>
          <w:lang w:val="uk-UA"/>
        </w:rPr>
        <w:tab/>
        <w:t>Олег КАНІВЕЦЬ</w:t>
      </w:r>
    </w:p>
    <w:p w14:paraId="0AA654EB" w14:textId="77777777" w:rsidR="00C25BF3" w:rsidRPr="00312F9E" w:rsidRDefault="00C25BF3" w:rsidP="00C25BF3">
      <w:pPr>
        <w:ind w:firstLine="709"/>
        <w:rPr>
          <w:b/>
          <w:bCs/>
          <w:color w:val="000000"/>
          <w:sz w:val="26"/>
          <w:szCs w:val="26"/>
          <w:lang w:val="uk-UA"/>
        </w:rPr>
      </w:pPr>
    </w:p>
    <w:p w14:paraId="2A147584" w14:textId="77777777" w:rsidR="00C25BF3" w:rsidRDefault="00C25BF3" w:rsidP="00C25BF3">
      <w:pPr>
        <w:ind w:firstLine="709"/>
        <w:rPr>
          <w:b/>
          <w:bCs/>
          <w:color w:val="000000"/>
          <w:sz w:val="28"/>
          <w:szCs w:val="28"/>
          <w:lang w:val="uk-UA"/>
        </w:rPr>
      </w:pPr>
    </w:p>
    <w:p w14:paraId="6DED20FE" w14:textId="77777777" w:rsidR="00C25BF3" w:rsidRDefault="00C25BF3" w:rsidP="00C25BF3">
      <w:pPr>
        <w:ind w:firstLine="709"/>
        <w:rPr>
          <w:b/>
          <w:bCs/>
          <w:color w:val="000000"/>
          <w:sz w:val="28"/>
          <w:szCs w:val="28"/>
          <w:lang w:val="uk-UA"/>
        </w:rPr>
      </w:pPr>
    </w:p>
    <w:p w14:paraId="3D179A86" w14:textId="77777777" w:rsidR="00C25BF3" w:rsidRDefault="00C25BF3" w:rsidP="00C25BF3">
      <w:pPr>
        <w:ind w:firstLine="709"/>
        <w:rPr>
          <w:b/>
          <w:bCs/>
          <w:color w:val="000000"/>
          <w:sz w:val="28"/>
          <w:szCs w:val="28"/>
          <w:lang w:val="uk-UA"/>
        </w:rPr>
      </w:pPr>
    </w:p>
    <w:p w14:paraId="4D8FD009" w14:textId="77777777" w:rsidR="00C25BF3" w:rsidRDefault="00C25BF3" w:rsidP="00C25BF3">
      <w:pPr>
        <w:ind w:firstLine="709"/>
        <w:rPr>
          <w:b/>
          <w:bCs/>
          <w:color w:val="000000"/>
          <w:sz w:val="28"/>
          <w:szCs w:val="28"/>
          <w:lang w:val="uk-UA"/>
        </w:rPr>
      </w:pPr>
    </w:p>
    <w:p w14:paraId="212CBC71" w14:textId="77777777" w:rsidR="00C25BF3" w:rsidRDefault="00C25BF3" w:rsidP="00C25BF3">
      <w:pPr>
        <w:ind w:firstLine="709"/>
        <w:rPr>
          <w:b/>
          <w:bCs/>
          <w:color w:val="000000"/>
          <w:sz w:val="28"/>
          <w:szCs w:val="28"/>
          <w:lang w:val="uk-UA"/>
        </w:rPr>
      </w:pPr>
    </w:p>
    <w:p w14:paraId="4C46065A" w14:textId="77777777" w:rsidR="00C25BF3" w:rsidRDefault="00C25BF3" w:rsidP="00C25BF3">
      <w:pPr>
        <w:ind w:firstLine="709"/>
        <w:rPr>
          <w:b/>
          <w:bCs/>
          <w:color w:val="000000"/>
          <w:sz w:val="28"/>
          <w:szCs w:val="28"/>
          <w:lang w:val="uk-UA"/>
        </w:rPr>
      </w:pPr>
    </w:p>
    <w:p w14:paraId="356E9997" w14:textId="77777777" w:rsidR="00C25BF3" w:rsidRDefault="00C25BF3" w:rsidP="00C25BF3">
      <w:pPr>
        <w:ind w:firstLine="709"/>
        <w:rPr>
          <w:b/>
          <w:bCs/>
          <w:color w:val="000000"/>
          <w:sz w:val="28"/>
          <w:szCs w:val="28"/>
          <w:lang w:val="uk-UA"/>
        </w:rPr>
      </w:pPr>
    </w:p>
    <w:p w14:paraId="6F070919" w14:textId="77777777" w:rsidR="00C25BF3" w:rsidRDefault="00C25BF3" w:rsidP="00C25BF3">
      <w:pPr>
        <w:ind w:firstLine="709"/>
        <w:rPr>
          <w:b/>
          <w:bCs/>
          <w:color w:val="000000"/>
          <w:sz w:val="28"/>
          <w:szCs w:val="28"/>
          <w:lang w:val="uk-UA"/>
        </w:rPr>
      </w:pPr>
    </w:p>
    <w:p w14:paraId="7BF4FCB7" w14:textId="77777777" w:rsidR="00C25BF3" w:rsidRDefault="00C25BF3" w:rsidP="00C25BF3">
      <w:pPr>
        <w:ind w:firstLine="709"/>
        <w:rPr>
          <w:b/>
          <w:bCs/>
          <w:color w:val="000000"/>
          <w:sz w:val="28"/>
          <w:szCs w:val="28"/>
          <w:lang w:val="uk-UA"/>
        </w:rPr>
        <w:sectPr w:rsidR="00C25BF3" w:rsidSect="002A7A44">
          <w:footerReference w:type="even" r:id="rId9"/>
          <w:footerReference w:type="default" r:id="rId10"/>
          <w:pgSz w:w="11907" w:h="16840" w:code="9"/>
          <w:pgMar w:top="425" w:right="567" w:bottom="567" w:left="1701" w:header="720" w:footer="119" w:gutter="0"/>
          <w:cols w:space="720"/>
          <w:noEndnote/>
          <w:docGrid w:linePitch="326"/>
        </w:sectPr>
      </w:pPr>
    </w:p>
    <w:p w14:paraId="008FE368" w14:textId="77777777" w:rsidR="00C25BF3" w:rsidRDefault="00C25BF3" w:rsidP="00C25BF3">
      <w:pPr>
        <w:ind w:firstLine="709"/>
        <w:rPr>
          <w:b/>
          <w:bCs/>
          <w:color w:val="000000"/>
          <w:sz w:val="28"/>
          <w:szCs w:val="28"/>
          <w:lang w:val="uk-UA"/>
        </w:rPr>
      </w:pPr>
    </w:p>
    <w:p w14:paraId="2B13C80D" w14:textId="77777777" w:rsidR="00C25BF3" w:rsidRDefault="00C25BF3" w:rsidP="00C25BF3">
      <w:pPr>
        <w:jc w:val="right"/>
        <w:rPr>
          <w:rFonts w:ascii="Calibri" w:eastAsia="Calibri" w:hAnsi="Calibri"/>
          <w:sz w:val="18"/>
          <w:szCs w:val="18"/>
          <w:lang w:val="uk-UA" w:eastAsia="en-US"/>
        </w:rPr>
      </w:pPr>
    </w:p>
    <w:p w14:paraId="30EE6833" w14:textId="77777777" w:rsidR="00C25BF3" w:rsidRPr="00C25BF3" w:rsidRDefault="00C25BF3" w:rsidP="00C25BF3">
      <w:pPr>
        <w:jc w:val="right"/>
        <w:rPr>
          <w:rFonts w:ascii="Calibri" w:eastAsia="Calibri" w:hAnsi="Calibri"/>
          <w:sz w:val="18"/>
          <w:szCs w:val="18"/>
          <w:lang w:val="uk-UA" w:eastAsia="en-US"/>
        </w:rPr>
      </w:pPr>
      <w:r w:rsidRPr="00C25BF3">
        <w:rPr>
          <w:rFonts w:ascii="Calibri" w:eastAsia="Calibri" w:hAnsi="Calibri"/>
          <w:sz w:val="18"/>
          <w:szCs w:val="18"/>
          <w:lang w:val="uk-UA" w:eastAsia="en-US"/>
        </w:rPr>
        <w:t>Додаток 5</w:t>
      </w:r>
    </w:p>
    <w:p w14:paraId="45204AD3" w14:textId="77777777" w:rsidR="00C25BF3" w:rsidRPr="00C25BF3" w:rsidRDefault="00C25BF3" w:rsidP="00C25BF3">
      <w:pPr>
        <w:jc w:val="right"/>
        <w:rPr>
          <w:rFonts w:ascii="Calibri" w:eastAsia="Calibri" w:hAnsi="Calibri"/>
          <w:sz w:val="18"/>
          <w:szCs w:val="18"/>
          <w:lang w:val="uk-UA" w:eastAsia="en-US"/>
        </w:rPr>
      </w:pPr>
      <w:r w:rsidRPr="00C25BF3">
        <w:rPr>
          <w:rFonts w:ascii="Calibri" w:eastAsia="Calibri" w:hAnsi="Calibri"/>
          <w:sz w:val="18"/>
          <w:szCs w:val="18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Pr="00C25BF3">
        <w:rPr>
          <w:rFonts w:ascii="Calibri" w:eastAsia="Calibri" w:hAnsi="Calibri"/>
          <w:sz w:val="18"/>
          <w:szCs w:val="18"/>
          <w:lang w:eastAsia="en-US"/>
        </w:rPr>
        <w:t xml:space="preserve"> </w:t>
      </w:r>
      <w:r w:rsidRPr="00C25BF3">
        <w:rPr>
          <w:rFonts w:ascii="Calibri" w:eastAsia="Calibri" w:hAnsi="Calibri"/>
          <w:sz w:val="18"/>
          <w:szCs w:val="18"/>
          <w:lang w:val="uk-UA" w:eastAsia="en-US"/>
        </w:rPr>
        <w:t xml:space="preserve"> </w:t>
      </w:r>
      <w:r w:rsidRPr="00C25BF3">
        <w:rPr>
          <w:rFonts w:ascii="Calibri" w:eastAsia="Calibri" w:hAnsi="Calibri"/>
          <w:sz w:val="18"/>
          <w:szCs w:val="18"/>
          <w:lang w:eastAsia="en-US"/>
        </w:rPr>
        <w:t xml:space="preserve">                                                   </w:t>
      </w:r>
      <w:r w:rsidRPr="00C25BF3">
        <w:rPr>
          <w:rFonts w:ascii="Calibri" w:eastAsia="Calibri" w:hAnsi="Calibri"/>
          <w:sz w:val="18"/>
          <w:szCs w:val="18"/>
          <w:lang w:val="uk-UA" w:eastAsia="en-US"/>
        </w:rPr>
        <w:t xml:space="preserve">До Порядку розроблення     </w:t>
      </w:r>
    </w:p>
    <w:p w14:paraId="02E35E21" w14:textId="77777777" w:rsidR="00C25BF3" w:rsidRPr="00C25BF3" w:rsidRDefault="00C25BF3" w:rsidP="00C25BF3">
      <w:pPr>
        <w:jc w:val="right"/>
        <w:rPr>
          <w:rFonts w:ascii="Calibri" w:eastAsia="Calibri" w:hAnsi="Calibri"/>
          <w:sz w:val="18"/>
          <w:szCs w:val="18"/>
          <w:lang w:val="uk-UA" w:eastAsia="en-US"/>
        </w:rPr>
      </w:pPr>
      <w:r w:rsidRPr="00C25BF3">
        <w:rPr>
          <w:rFonts w:ascii="Calibri" w:eastAsia="Calibri" w:hAnsi="Calibri"/>
          <w:sz w:val="18"/>
          <w:szCs w:val="18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C25BF3">
        <w:rPr>
          <w:rFonts w:ascii="Calibri" w:eastAsia="Calibri" w:hAnsi="Calibri"/>
          <w:sz w:val="18"/>
          <w:szCs w:val="18"/>
          <w:lang w:eastAsia="en-US"/>
        </w:rPr>
        <w:t xml:space="preserve">                                                   </w:t>
      </w:r>
      <w:r w:rsidRPr="00C25BF3">
        <w:rPr>
          <w:rFonts w:ascii="Calibri" w:eastAsia="Calibri" w:hAnsi="Calibri"/>
          <w:sz w:val="18"/>
          <w:szCs w:val="18"/>
          <w:lang w:val="uk-UA" w:eastAsia="en-US"/>
        </w:rPr>
        <w:t xml:space="preserve">обласних(бюджетних)цільових </w:t>
      </w:r>
    </w:p>
    <w:p w14:paraId="679ECF22" w14:textId="77777777" w:rsidR="00C25BF3" w:rsidRPr="00C25BF3" w:rsidRDefault="00C25BF3" w:rsidP="00C25BF3">
      <w:pPr>
        <w:jc w:val="right"/>
        <w:rPr>
          <w:rFonts w:ascii="Calibri" w:eastAsia="Calibri" w:hAnsi="Calibri"/>
          <w:sz w:val="18"/>
          <w:szCs w:val="18"/>
          <w:lang w:val="uk-UA" w:eastAsia="en-US"/>
        </w:rPr>
      </w:pPr>
      <w:r w:rsidRPr="00C25BF3">
        <w:rPr>
          <w:rFonts w:ascii="Calibri" w:eastAsia="Calibri" w:hAnsi="Calibri"/>
          <w:sz w:val="18"/>
          <w:szCs w:val="18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C25BF3">
        <w:rPr>
          <w:rFonts w:ascii="Calibri" w:eastAsia="Calibri" w:hAnsi="Calibri"/>
          <w:sz w:val="18"/>
          <w:szCs w:val="18"/>
          <w:lang w:eastAsia="en-US"/>
        </w:rPr>
        <w:t xml:space="preserve">                                                  </w:t>
      </w:r>
      <w:r w:rsidRPr="00C25BF3">
        <w:rPr>
          <w:rFonts w:ascii="Calibri" w:eastAsia="Calibri" w:hAnsi="Calibri"/>
          <w:sz w:val="18"/>
          <w:szCs w:val="18"/>
          <w:lang w:val="uk-UA" w:eastAsia="en-US"/>
        </w:rPr>
        <w:t xml:space="preserve">програм,моніторингу та звітності </w:t>
      </w:r>
    </w:p>
    <w:p w14:paraId="527D3F91" w14:textId="77777777" w:rsidR="00C25BF3" w:rsidRPr="00C25BF3" w:rsidRDefault="00C25BF3" w:rsidP="00C25BF3">
      <w:pPr>
        <w:jc w:val="right"/>
        <w:rPr>
          <w:rFonts w:ascii="Calibri" w:eastAsia="Calibri" w:hAnsi="Calibri"/>
          <w:sz w:val="18"/>
          <w:szCs w:val="18"/>
          <w:lang w:val="uk-UA" w:eastAsia="en-US"/>
        </w:rPr>
      </w:pPr>
      <w:r w:rsidRPr="00C25BF3">
        <w:rPr>
          <w:rFonts w:ascii="Calibri" w:eastAsia="Calibri" w:hAnsi="Calibri"/>
          <w:sz w:val="18"/>
          <w:szCs w:val="18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C25BF3">
        <w:rPr>
          <w:rFonts w:ascii="Calibri" w:eastAsia="Calibri" w:hAnsi="Calibri"/>
          <w:sz w:val="18"/>
          <w:szCs w:val="18"/>
          <w:lang w:eastAsia="en-US"/>
        </w:rPr>
        <w:t xml:space="preserve">                                                   </w:t>
      </w:r>
      <w:r w:rsidRPr="00C25BF3">
        <w:rPr>
          <w:rFonts w:ascii="Calibri" w:eastAsia="Calibri" w:hAnsi="Calibri"/>
          <w:sz w:val="18"/>
          <w:szCs w:val="18"/>
          <w:lang w:val="uk-UA" w:eastAsia="en-US"/>
        </w:rPr>
        <w:t>щодо їх виконання</w:t>
      </w:r>
    </w:p>
    <w:p w14:paraId="29FC83F4" w14:textId="77777777" w:rsidR="00C25BF3" w:rsidRPr="00C25BF3" w:rsidRDefault="00C25BF3" w:rsidP="00C25BF3">
      <w:pPr>
        <w:jc w:val="right"/>
        <w:rPr>
          <w:rFonts w:ascii="Calibri" w:eastAsia="Calibri" w:hAnsi="Calibri"/>
          <w:sz w:val="18"/>
          <w:szCs w:val="18"/>
          <w:lang w:val="uk-UA" w:eastAsia="en-US"/>
        </w:rPr>
      </w:pPr>
      <w:r w:rsidRPr="00C25BF3">
        <w:rPr>
          <w:rFonts w:ascii="Calibri" w:eastAsia="Calibri" w:hAnsi="Calibri"/>
          <w:sz w:val="18"/>
          <w:szCs w:val="18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C25BF3">
        <w:rPr>
          <w:rFonts w:ascii="Calibri" w:eastAsia="Calibri" w:hAnsi="Calibri"/>
          <w:sz w:val="18"/>
          <w:szCs w:val="18"/>
          <w:lang w:eastAsia="en-US"/>
        </w:rPr>
        <w:t xml:space="preserve">                                                   </w:t>
      </w:r>
    </w:p>
    <w:p w14:paraId="575EFF28" w14:textId="77777777" w:rsidR="00C25BF3" w:rsidRPr="00C25BF3" w:rsidRDefault="00C25BF3" w:rsidP="00C25BF3">
      <w:pPr>
        <w:rPr>
          <w:rFonts w:ascii="Calibri" w:eastAsia="Calibri" w:hAnsi="Calibri"/>
          <w:b/>
          <w:lang w:val="uk-UA" w:eastAsia="en-US"/>
        </w:rPr>
      </w:pPr>
      <w:r w:rsidRPr="00C25BF3">
        <w:rPr>
          <w:rFonts w:ascii="Calibri" w:eastAsia="Calibri" w:hAnsi="Calibri"/>
          <w:b/>
          <w:lang w:val="uk-UA" w:eastAsia="en-US"/>
        </w:rPr>
        <w:t xml:space="preserve">              «ОЗНАЙОМЛЕНО»</w:t>
      </w:r>
    </w:p>
    <w:p w14:paraId="726F815D" w14:textId="77777777" w:rsidR="00C25BF3" w:rsidRPr="00C25BF3" w:rsidRDefault="00C25BF3" w:rsidP="00C25BF3">
      <w:pPr>
        <w:rPr>
          <w:rFonts w:ascii="Calibri" w:eastAsia="Calibri" w:hAnsi="Calibri"/>
          <w:lang w:val="uk-UA" w:eastAsia="en-US"/>
        </w:rPr>
      </w:pPr>
      <w:r w:rsidRPr="00C25BF3">
        <w:rPr>
          <w:rFonts w:ascii="Calibri" w:eastAsia="Calibri" w:hAnsi="Calibri"/>
          <w:b/>
          <w:lang w:val="uk-UA" w:eastAsia="en-US"/>
        </w:rPr>
        <w:t xml:space="preserve">           </w:t>
      </w:r>
      <w:r w:rsidRPr="00C25BF3">
        <w:rPr>
          <w:rFonts w:ascii="Calibri" w:eastAsia="Calibri" w:hAnsi="Calibri"/>
          <w:lang w:val="uk-UA" w:eastAsia="en-US"/>
        </w:rPr>
        <w:t xml:space="preserve">Фінансове управління </w:t>
      </w:r>
    </w:p>
    <w:p w14:paraId="3AC2B2D7" w14:textId="77777777" w:rsidR="00C25BF3" w:rsidRPr="00C25BF3" w:rsidRDefault="00C25BF3" w:rsidP="00C25BF3">
      <w:pPr>
        <w:rPr>
          <w:rFonts w:ascii="Calibri" w:eastAsia="Calibri" w:hAnsi="Calibri"/>
          <w:b/>
          <w:lang w:eastAsia="en-US"/>
        </w:rPr>
      </w:pPr>
      <w:r w:rsidRPr="00C25BF3">
        <w:rPr>
          <w:rFonts w:ascii="Calibri" w:eastAsia="Calibri" w:hAnsi="Calibri"/>
          <w:b/>
          <w:lang w:val="uk-UA" w:eastAsia="en-US"/>
        </w:rPr>
        <w:t xml:space="preserve">                </w:t>
      </w:r>
      <w:r w:rsidRPr="00C25BF3">
        <w:rPr>
          <w:rFonts w:ascii="Calibri" w:eastAsia="Calibri" w:hAnsi="Calibri"/>
          <w:b/>
          <w:lang w:eastAsia="en-US"/>
        </w:rPr>
        <w:t xml:space="preserve">                   </w:t>
      </w:r>
      <w:r w:rsidRPr="00C25BF3">
        <w:rPr>
          <w:rFonts w:ascii="Calibri" w:eastAsia="Calibri" w:hAnsi="Calibri"/>
          <w:lang w:eastAsia="en-US"/>
        </w:rPr>
        <w:t>Л.Коваль</w:t>
      </w:r>
      <w:r w:rsidRPr="00C25BF3">
        <w:rPr>
          <w:rFonts w:ascii="Calibri" w:eastAsia="Calibri" w:hAnsi="Calibri"/>
          <w:b/>
          <w:lang w:eastAsia="en-US"/>
        </w:rPr>
        <w:t xml:space="preserve">                                                             </w:t>
      </w:r>
    </w:p>
    <w:p w14:paraId="5A53A4DE" w14:textId="77777777" w:rsidR="00C25BF3" w:rsidRPr="00C25BF3" w:rsidRDefault="00C25BF3" w:rsidP="00C25BF3">
      <w:pPr>
        <w:rPr>
          <w:rFonts w:ascii="Calibri" w:eastAsia="Calibri" w:hAnsi="Calibri"/>
          <w:lang w:eastAsia="en-US"/>
        </w:rPr>
      </w:pPr>
      <w:r w:rsidRPr="00C25BF3">
        <w:rPr>
          <w:rFonts w:ascii="Calibri" w:eastAsia="Calibri" w:hAnsi="Calibri"/>
          <w:b/>
          <w:lang w:eastAsia="en-US"/>
        </w:rPr>
        <w:t xml:space="preserve">             </w:t>
      </w:r>
      <w:r w:rsidRPr="00C25BF3">
        <w:rPr>
          <w:rFonts w:ascii="Calibri" w:eastAsia="Calibri" w:hAnsi="Calibri"/>
          <w:lang w:eastAsia="en-US"/>
        </w:rPr>
        <w:t>__________________</w:t>
      </w:r>
    </w:p>
    <w:p w14:paraId="55E8AC6B" w14:textId="77777777" w:rsidR="00C25BF3" w:rsidRPr="00C25BF3" w:rsidRDefault="00C25BF3" w:rsidP="00C25BF3">
      <w:pPr>
        <w:rPr>
          <w:rFonts w:ascii="Calibri" w:eastAsia="Calibri" w:hAnsi="Calibri"/>
          <w:b/>
          <w:lang w:eastAsia="en-US"/>
        </w:rPr>
      </w:pPr>
      <w:r w:rsidRPr="00C25BF3">
        <w:rPr>
          <w:rFonts w:ascii="Calibri" w:eastAsia="Calibri" w:hAnsi="Calibri"/>
          <w:b/>
          <w:lang w:eastAsia="en-US"/>
        </w:rPr>
        <w:t xml:space="preserve">             </w:t>
      </w:r>
      <w:r w:rsidRPr="00C25BF3">
        <w:rPr>
          <w:rFonts w:ascii="Calibri" w:eastAsia="Calibri" w:hAnsi="Calibri"/>
          <w:lang w:eastAsia="en-US"/>
        </w:rPr>
        <w:t>____</w:t>
      </w:r>
      <w:r w:rsidRPr="00C25BF3">
        <w:rPr>
          <w:rFonts w:ascii="Calibri" w:eastAsia="Calibri" w:hAnsi="Calibri"/>
          <w:b/>
          <w:lang w:eastAsia="en-US"/>
        </w:rPr>
        <w:t xml:space="preserve">         </w:t>
      </w:r>
      <w:r w:rsidRPr="00C25BF3">
        <w:rPr>
          <w:rFonts w:ascii="Calibri" w:eastAsia="Calibri" w:hAnsi="Calibri"/>
          <w:lang w:eastAsia="en-US"/>
        </w:rPr>
        <w:t>_____2021року</w:t>
      </w:r>
      <w:r w:rsidRPr="00C25BF3">
        <w:rPr>
          <w:rFonts w:ascii="Calibri" w:eastAsia="Calibri" w:hAnsi="Calibri"/>
          <w:b/>
          <w:lang w:eastAsia="en-US"/>
        </w:rPr>
        <w:t xml:space="preserve">                                                                                            </w:t>
      </w:r>
    </w:p>
    <w:p w14:paraId="5A2B618E" w14:textId="77777777" w:rsidR="00C25BF3" w:rsidRPr="00C25BF3" w:rsidRDefault="00C25BF3" w:rsidP="00C25BF3">
      <w:pPr>
        <w:rPr>
          <w:rFonts w:ascii="Calibri" w:eastAsia="Calibri" w:hAnsi="Calibri"/>
          <w:b/>
          <w:sz w:val="28"/>
          <w:szCs w:val="28"/>
          <w:lang w:val="uk-UA" w:eastAsia="en-US"/>
        </w:rPr>
      </w:pPr>
      <w:r w:rsidRPr="00C25BF3">
        <w:rPr>
          <w:rFonts w:ascii="Calibri" w:eastAsia="Calibri" w:hAnsi="Calibri"/>
          <w:b/>
          <w:lang w:eastAsia="en-US"/>
        </w:rPr>
        <w:t xml:space="preserve">                                                                                                                 </w:t>
      </w:r>
      <w:r w:rsidRPr="00C25BF3">
        <w:rPr>
          <w:rFonts w:ascii="Calibri" w:eastAsia="Calibri" w:hAnsi="Calibri"/>
          <w:b/>
          <w:sz w:val="28"/>
          <w:szCs w:val="28"/>
          <w:lang w:val="uk-UA" w:eastAsia="en-US"/>
        </w:rPr>
        <w:t>Інформація</w:t>
      </w:r>
    </w:p>
    <w:p w14:paraId="4D4A78E0" w14:textId="77777777" w:rsidR="00C25BF3" w:rsidRPr="00C25BF3" w:rsidRDefault="00C25BF3" w:rsidP="00C25BF3">
      <w:pPr>
        <w:rPr>
          <w:rFonts w:ascii="Calibri" w:eastAsia="Calibri" w:hAnsi="Calibri"/>
          <w:b/>
          <w:sz w:val="28"/>
          <w:szCs w:val="28"/>
          <w:lang w:val="uk-UA" w:eastAsia="en-US"/>
        </w:rPr>
      </w:pPr>
      <w:r w:rsidRPr="00C25BF3">
        <w:rPr>
          <w:rFonts w:ascii="Calibri" w:eastAsia="Calibri" w:hAnsi="Calibri"/>
          <w:sz w:val="28"/>
          <w:szCs w:val="28"/>
          <w:lang w:val="uk-UA" w:eastAsia="en-US"/>
        </w:rPr>
        <w:t xml:space="preserve">                                                        </w:t>
      </w:r>
      <w:r w:rsidRPr="00C25BF3">
        <w:rPr>
          <w:rFonts w:ascii="Calibri" w:eastAsia="Calibri" w:hAnsi="Calibri"/>
          <w:b/>
          <w:sz w:val="28"/>
          <w:szCs w:val="28"/>
          <w:lang w:val="uk-UA" w:eastAsia="en-US"/>
        </w:rPr>
        <w:t>про стан виконання міської цільової програми  за 2021рік</w:t>
      </w:r>
    </w:p>
    <w:p w14:paraId="3D0BFF9E" w14:textId="77777777" w:rsidR="00C25BF3" w:rsidRPr="00C25BF3" w:rsidRDefault="00C25BF3" w:rsidP="00C25BF3">
      <w:pPr>
        <w:rPr>
          <w:rFonts w:ascii="Calibri" w:eastAsia="Calibri" w:hAnsi="Calibri"/>
          <w:sz w:val="18"/>
          <w:szCs w:val="18"/>
          <w:lang w:eastAsia="en-US"/>
        </w:rPr>
      </w:pPr>
      <w:r w:rsidRPr="00C25BF3">
        <w:rPr>
          <w:rFonts w:ascii="Calibri" w:eastAsia="Calibri" w:hAnsi="Calibri"/>
          <w:b/>
          <w:sz w:val="22"/>
          <w:szCs w:val="22"/>
          <w:lang w:val="uk-UA" w:eastAsia="en-US"/>
        </w:rPr>
        <w:t xml:space="preserve">                                                                                       </w:t>
      </w:r>
      <w:r w:rsidRPr="00C25BF3">
        <w:rPr>
          <w:rFonts w:ascii="Calibri" w:eastAsia="Calibri" w:hAnsi="Calibri"/>
          <w:sz w:val="18"/>
          <w:szCs w:val="18"/>
          <w:lang w:val="uk-UA" w:eastAsia="en-US"/>
        </w:rPr>
        <w:t>(щоквартальна,нарощуваним підписом)</w:t>
      </w:r>
    </w:p>
    <w:p w14:paraId="105A2CDD" w14:textId="77777777" w:rsidR="00C25BF3" w:rsidRPr="00C25BF3" w:rsidRDefault="00C25BF3" w:rsidP="00C25BF3">
      <w:pPr>
        <w:rPr>
          <w:rFonts w:ascii="Calibri" w:eastAsia="Calibri" w:hAnsi="Calibri"/>
          <w:sz w:val="18"/>
          <w:szCs w:val="18"/>
          <w:lang w:eastAsia="en-US"/>
        </w:rPr>
      </w:pPr>
    </w:p>
    <w:p w14:paraId="6E77D34E" w14:textId="77777777" w:rsidR="00C25BF3" w:rsidRPr="00C25BF3" w:rsidRDefault="00C25BF3" w:rsidP="00C25BF3">
      <w:pPr>
        <w:spacing w:line="276" w:lineRule="auto"/>
        <w:rPr>
          <w:rFonts w:ascii="Calibri" w:eastAsia="Calibri" w:hAnsi="Calibri"/>
          <w:b/>
          <w:sz w:val="22"/>
          <w:szCs w:val="22"/>
          <w:lang w:val="uk-UA" w:eastAsia="en-US"/>
        </w:rPr>
      </w:pPr>
      <w:r w:rsidRPr="00C25BF3">
        <w:rPr>
          <w:rFonts w:ascii="Calibri" w:eastAsia="Calibri" w:hAnsi="Calibri"/>
          <w:sz w:val="22"/>
          <w:szCs w:val="22"/>
          <w:lang w:val="uk-UA" w:eastAsia="en-US"/>
        </w:rPr>
        <w:t>Головний розпорядник  коштів програми</w:t>
      </w:r>
      <w:r w:rsidRPr="00C25BF3">
        <w:rPr>
          <w:rFonts w:ascii="Calibri" w:eastAsia="Calibri" w:hAnsi="Calibri"/>
          <w:b/>
          <w:sz w:val="22"/>
          <w:szCs w:val="22"/>
          <w:lang w:val="uk-UA" w:eastAsia="en-US"/>
        </w:rPr>
        <w:t xml:space="preserve">- Виконавчий комітет Стрийської  міської ради </w:t>
      </w:r>
    </w:p>
    <w:p w14:paraId="05F239F2" w14:textId="77777777" w:rsidR="00C25BF3" w:rsidRPr="00C25BF3" w:rsidRDefault="00C25BF3" w:rsidP="00C25BF3">
      <w:pPr>
        <w:spacing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C25BF3">
        <w:rPr>
          <w:rFonts w:ascii="Calibri" w:eastAsia="Calibri" w:hAnsi="Calibri"/>
          <w:sz w:val="22"/>
          <w:szCs w:val="22"/>
          <w:lang w:val="uk-UA" w:eastAsia="en-US"/>
        </w:rPr>
        <w:t>Повна назва програми ,ким і коли затверджена</w:t>
      </w:r>
      <w:r w:rsidRPr="00C25BF3">
        <w:rPr>
          <w:rFonts w:ascii="Calibri" w:eastAsia="Calibri" w:hAnsi="Calibri"/>
          <w:b/>
          <w:sz w:val="22"/>
          <w:szCs w:val="22"/>
          <w:lang w:val="uk-UA" w:eastAsia="en-US"/>
        </w:rPr>
        <w:t xml:space="preserve">- Програма розвитку КОМУНАЛЬНОГО НЕКОМЕРЦІЙНОГО ПІДПРИЄМСТВА  СТРИЙСЬКОЇ МІСЬКОЇ РАДИ «СТРИЙСЬКА  ЦЕНТРАЛЬНА  РАЙОННА  ЛІКАРНЯ» на 2021рік затверджена  рішенням </w:t>
      </w:r>
      <w:r w:rsidRPr="00C25BF3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Pr="00C25BF3">
        <w:rPr>
          <w:rFonts w:ascii="Calibri" w:eastAsia="Calibri" w:hAnsi="Calibri"/>
          <w:b/>
          <w:sz w:val="22"/>
          <w:szCs w:val="22"/>
          <w:lang w:val="en-US" w:eastAsia="en-US"/>
        </w:rPr>
        <w:t>IV</w:t>
      </w:r>
      <w:r w:rsidRPr="00C25BF3">
        <w:rPr>
          <w:rFonts w:ascii="Calibri" w:eastAsia="Calibri" w:hAnsi="Calibri"/>
          <w:b/>
          <w:sz w:val="22"/>
          <w:szCs w:val="22"/>
          <w:lang w:eastAsia="en-US"/>
        </w:rPr>
        <w:t xml:space="preserve">  сесії </w:t>
      </w:r>
      <w:r w:rsidRPr="00C25BF3">
        <w:rPr>
          <w:rFonts w:ascii="Calibri" w:eastAsia="Calibri" w:hAnsi="Calibri"/>
          <w:b/>
          <w:sz w:val="22"/>
          <w:szCs w:val="22"/>
          <w:lang w:val="en-US" w:eastAsia="en-US"/>
        </w:rPr>
        <w:t>VIII</w:t>
      </w:r>
      <w:r w:rsidRPr="00C25BF3">
        <w:rPr>
          <w:rFonts w:ascii="Calibri" w:eastAsia="Calibri" w:hAnsi="Calibri"/>
          <w:b/>
          <w:sz w:val="22"/>
          <w:szCs w:val="22"/>
          <w:lang w:eastAsia="en-US"/>
        </w:rPr>
        <w:t xml:space="preserve">  демократичного скликання №60 від 28січня 2021року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4"/>
        <w:gridCol w:w="2638"/>
        <w:gridCol w:w="1151"/>
        <w:gridCol w:w="940"/>
        <w:gridCol w:w="1040"/>
        <w:gridCol w:w="1202"/>
        <w:gridCol w:w="1217"/>
        <w:gridCol w:w="1211"/>
        <w:gridCol w:w="1215"/>
        <w:gridCol w:w="1202"/>
        <w:gridCol w:w="3055"/>
      </w:tblGrid>
      <w:tr w:rsidR="00C25BF3" w:rsidRPr="00C25BF3" w14:paraId="314B37B6" w14:textId="77777777" w:rsidTr="001005BE">
        <w:tc>
          <w:tcPr>
            <w:tcW w:w="734" w:type="dxa"/>
            <w:vMerge w:val="restart"/>
          </w:tcPr>
          <w:p w14:paraId="38A5ADE4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№з/п</w:t>
            </w:r>
          </w:p>
        </w:tc>
        <w:tc>
          <w:tcPr>
            <w:tcW w:w="2638" w:type="dxa"/>
            <w:vMerge w:val="restart"/>
          </w:tcPr>
          <w:p w14:paraId="470CC76A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Зміст заходу</w:t>
            </w:r>
          </w:p>
        </w:tc>
        <w:tc>
          <w:tcPr>
            <w:tcW w:w="4333" w:type="dxa"/>
            <w:gridSpan w:val="4"/>
          </w:tcPr>
          <w:p w14:paraId="504B0134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Передбачене фінансування на 2021рік ,тис.грн.</w:t>
            </w:r>
          </w:p>
        </w:tc>
        <w:tc>
          <w:tcPr>
            <w:tcW w:w="4594" w:type="dxa"/>
            <w:gridSpan w:val="4"/>
          </w:tcPr>
          <w:p w14:paraId="6879FD9B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Профінансовано за звітний період</w:t>
            </w:r>
          </w:p>
        </w:tc>
        <w:tc>
          <w:tcPr>
            <w:tcW w:w="3055" w:type="dxa"/>
            <w:vMerge w:val="restart"/>
          </w:tcPr>
          <w:p w14:paraId="2B031BB8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Що зроблено</w:t>
            </w:r>
          </w:p>
        </w:tc>
      </w:tr>
      <w:tr w:rsidR="00C25BF3" w:rsidRPr="00C25BF3" w14:paraId="4CDA5C35" w14:textId="77777777" w:rsidTr="001005BE">
        <w:trPr>
          <w:trHeight w:val="270"/>
        </w:trPr>
        <w:tc>
          <w:tcPr>
            <w:tcW w:w="734" w:type="dxa"/>
            <w:vMerge/>
          </w:tcPr>
          <w:p w14:paraId="2DA5211A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638" w:type="dxa"/>
            <w:vMerge/>
          </w:tcPr>
          <w:p w14:paraId="32F3B012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151" w:type="dxa"/>
            <w:vMerge w:val="restart"/>
          </w:tcPr>
          <w:p w14:paraId="49B68345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Фінансові джерела</w:t>
            </w:r>
          </w:p>
        </w:tc>
        <w:tc>
          <w:tcPr>
            <w:tcW w:w="3182" w:type="dxa"/>
            <w:gridSpan w:val="3"/>
          </w:tcPr>
          <w:p w14:paraId="79D6DB02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У тому числі:</w:t>
            </w:r>
          </w:p>
        </w:tc>
        <w:tc>
          <w:tcPr>
            <w:tcW w:w="1217" w:type="dxa"/>
            <w:vMerge w:val="restart"/>
          </w:tcPr>
          <w:p w14:paraId="429CDFFA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Фінансові джерела</w:t>
            </w:r>
          </w:p>
          <w:p w14:paraId="1749443A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заг.фонд</w:t>
            </w:r>
          </w:p>
        </w:tc>
        <w:tc>
          <w:tcPr>
            <w:tcW w:w="3377" w:type="dxa"/>
            <w:gridSpan w:val="3"/>
          </w:tcPr>
          <w:p w14:paraId="70CB26B4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У тому числі:</w:t>
            </w:r>
          </w:p>
        </w:tc>
        <w:tc>
          <w:tcPr>
            <w:tcW w:w="3055" w:type="dxa"/>
            <w:vMerge/>
          </w:tcPr>
          <w:p w14:paraId="3C98CC17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</w:p>
        </w:tc>
      </w:tr>
      <w:tr w:rsidR="00C25BF3" w:rsidRPr="00C25BF3" w14:paraId="3EFAD48F" w14:textId="77777777" w:rsidTr="001005BE">
        <w:trPr>
          <w:trHeight w:val="270"/>
        </w:trPr>
        <w:tc>
          <w:tcPr>
            <w:tcW w:w="734" w:type="dxa"/>
            <w:vMerge/>
          </w:tcPr>
          <w:p w14:paraId="70102C87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638" w:type="dxa"/>
            <w:vMerge/>
          </w:tcPr>
          <w:p w14:paraId="378917A0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151" w:type="dxa"/>
            <w:vMerge/>
          </w:tcPr>
          <w:p w14:paraId="215C3436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40" w:type="dxa"/>
          </w:tcPr>
          <w:p w14:paraId="694BC259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усього</w:t>
            </w:r>
          </w:p>
        </w:tc>
        <w:tc>
          <w:tcPr>
            <w:tcW w:w="1040" w:type="dxa"/>
          </w:tcPr>
          <w:p w14:paraId="1A6BBC28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заг.фонд</w:t>
            </w:r>
          </w:p>
        </w:tc>
        <w:tc>
          <w:tcPr>
            <w:tcW w:w="1202" w:type="dxa"/>
          </w:tcPr>
          <w:p w14:paraId="321E0C9F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спец.фонд</w:t>
            </w:r>
          </w:p>
        </w:tc>
        <w:tc>
          <w:tcPr>
            <w:tcW w:w="1217" w:type="dxa"/>
            <w:vMerge/>
          </w:tcPr>
          <w:p w14:paraId="45D6EB2E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11" w:type="dxa"/>
          </w:tcPr>
          <w:p w14:paraId="61091F1F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усього</w:t>
            </w:r>
          </w:p>
        </w:tc>
        <w:tc>
          <w:tcPr>
            <w:tcW w:w="1215" w:type="dxa"/>
          </w:tcPr>
          <w:p w14:paraId="35FBD92E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заг.фонд</w:t>
            </w:r>
          </w:p>
        </w:tc>
        <w:tc>
          <w:tcPr>
            <w:tcW w:w="951" w:type="dxa"/>
          </w:tcPr>
          <w:p w14:paraId="19C7894A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спец.фонд</w:t>
            </w:r>
          </w:p>
        </w:tc>
        <w:tc>
          <w:tcPr>
            <w:tcW w:w="3055" w:type="dxa"/>
            <w:vMerge/>
          </w:tcPr>
          <w:p w14:paraId="16EA8B9D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</w:p>
        </w:tc>
      </w:tr>
      <w:tr w:rsidR="00C25BF3" w:rsidRPr="00C25BF3" w14:paraId="3F98DE25" w14:textId="77777777" w:rsidTr="001005BE">
        <w:trPr>
          <w:trHeight w:val="270"/>
        </w:trPr>
        <w:tc>
          <w:tcPr>
            <w:tcW w:w="734" w:type="dxa"/>
          </w:tcPr>
          <w:p w14:paraId="37B95993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1</w:t>
            </w:r>
          </w:p>
        </w:tc>
        <w:tc>
          <w:tcPr>
            <w:tcW w:w="2638" w:type="dxa"/>
          </w:tcPr>
          <w:p w14:paraId="5CAE3E42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Оплата заробітної плати з нарахуваннями , комунальних послуг та енергоносіїв , придбання медикаментів  пільгових категорій населення</w:t>
            </w:r>
          </w:p>
        </w:tc>
        <w:tc>
          <w:tcPr>
            <w:tcW w:w="1151" w:type="dxa"/>
          </w:tcPr>
          <w:p w14:paraId="23974C5C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Кошти місцевого бюджету</w:t>
            </w:r>
          </w:p>
        </w:tc>
        <w:tc>
          <w:tcPr>
            <w:tcW w:w="940" w:type="dxa"/>
          </w:tcPr>
          <w:p w14:paraId="7E592BDA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23883,4</w:t>
            </w:r>
          </w:p>
        </w:tc>
        <w:tc>
          <w:tcPr>
            <w:tcW w:w="1040" w:type="dxa"/>
          </w:tcPr>
          <w:p w14:paraId="3DF44082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1</w:t>
            </w: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3720,1</w:t>
            </w:r>
          </w:p>
        </w:tc>
        <w:tc>
          <w:tcPr>
            <w:tcW w:w="1202" w:type="dxa"/>
          </w:tcPr>
          <w:p w14:paraId="5E5B8DDF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10163,3</w:t>
            </w:r>
          </w:p>
        </w:tc>
        <w:tc>
          <w:tcPr>
            <w:tcW w:w="1217" w:type="dxa"/>
          </w:tcPr>
          <w:p w14:paraId="795E8B42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Кошти місцевого бюджету</w:t>
            </w:r>
          </w:p>
        </w:tc>
        <w:tc>
          <w:tcPr>
            <w:tcW w:w="1211" w:type="dxa"/>
          </w:tcPr>
          <w:p w14:paraId="3B116EB8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20953,5</w:t>
            </w:r>
          </w:p>
        </w:tc>
        <w:tc>
          <w:tcPr>
            <w:tcW w:w="1215" w:type="dxa"/>
          </w:tcPr>
          <w:p w14:paraId="26D1598B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13361,6</w:t>
            </w:r>
          </w:p>
          <w:p w14:paraId="4864F506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51" w:type="dxa"/>
          </w:tcPr>
          <w:p w14:paraId="6418C49D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7592,0</w:t>
            </w:r>
          </w:p>
        </w:tc>
        <w:tc>
          <w:tcPr>
            <w:tcW w:w="3055" w:type="dxa"/>
          </w:tcPr>
          <w:p w14:paraId="253BA848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Оплата заробітної плати з нарахуваннями -3074,1тис.грн.</w:t>
            </w:r>
          </w:p>
          <w:p w14:paraId="7CB3A58C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Оплата комунальних послуг- 7494,4тис.грн.</w:t>
            </w:r>
          </w:p>
          <w:p w14:paraId="12E2F26F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>Придбання медикаментів пільгових категорій населення – 2269,3 тис.грн.</w:t>
            </w:r>
          </w:p>
          <w:p w14:paraId="277B487E" w14:textId="77777777" w:rsidR="00C25BF3" w:rsidRPr="00C25BF3" w:rsidRDefault="00C25BF3" w:rsidP="00C25BF3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t xml:space="preserve">Придбання обладнання довгострокового </w:t>
            </w:r>
            <w:r w:rsidRPr="00C25BF3">
              <w:rPr>
                <w:rFonts w:ascii="Calibri" w:eastAsia="Calibri" w:hAnsi="Calibri"/>
                <w:sz w:val="22"/>
                <w:szCs w:val="22"/>
                <w:lang w:val="uk-UA" w:eastAsia="en-US"/>
              </w:rPr>
              <w:lastRenderedPageBreak/>
              <w:t>використання та капітальний ремонт – 7592,0 тис.грн.</w:t>
            </w:r>
          </w:p>
        </w:tc>
      </w:tr>
    </w:tbl>
    <w:p w14:paraId="668EF925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eastAsia="en-US"/>
        </w:rPr>
      </w:pPr>
    </w:p>
    <w:p w14:paraId="15F8FA21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val="uk-UA" w:eastAsia="en-US"/>
        </w:rPr>
      </w:pPr>
    </w:p>
    <w:p w14:paraId="0BA076DE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val="uk-UA" w:eastAsia="en-US"/>
        </w:rPr>
      </w:pPr>
    </w:p>
    <w:p w14:paraId="25FCE2F0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eastAsia="en-US"/>
        </w:rPr>
      </w:pPr>
      <w:r w:rsidRPr="00C25BF3">
        <w:rPr>
          <w:rFonts w:ascii="Calibri" w:eastAsia="Calibri" w:hAnsi="Calibri"/>
          <w:sz w:val="22"/>
          <w:szCs w:val="22"/>
          <w:lang w:val="uk-UA" w:eastAsia="en-US"/>
        </w:rPr>
        <w:t>КНП «Стрийська ЦРЛ» подає інформацію щодо виконання запланованих завдань стосовно рівня досягнення мети  Програми по КПКВ , саме:</w:t>
      </w:r>
    </w:p>
    <w:p w14:paraId="719AE52E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eastAsia="en-US"/>
        </w:rPr>
      </w:pPr>
    </w:p>
    <w:p w14:paraId="5E57074D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val="uk-UA" w:eastAsia="en-US"/>
        </w:rPr>
      </w:pPr>
      <w:r w:rsidRPr="00C25BF3">
        <w:rPr>
          <w:rFonts w:ascii="Calibri" w:eastAsia="Calibri" w:hAnsi="Calibri"/>
          <w:sz w:val="22"/>
          <w:szCs w:val="22"/>
          <w:lang w:val="uk-UA" w:eastAsia="en-US"/>
        </w:rPr>
        <w:t xml:space="preserve">КПКВ0712010 затверджено на </w:t>
      </w:r>
      <w:r w:rsidRPr="00C25BF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C25BF3">
        <w:rPr>
          <w:rFonts w:ascii="Calibri" w:eastAsia="Calibri" w:hAnsi="Calibri"/>
          <w:sz w:val="22"/>
          <w:szCs w:val="22"/>
          <w:lang w:val="uk-UA" w:eastAsia="en-US"/>
        </w:rPr>
        <w:t xml:space="preserve">4 квартали 2021р. -  </w:t>
      </w:r>
      <w:r w:rsidRPr="00C25BF3">
        <w:rPr>
          <w:rFonts w:ascii="Calibri" w:eastAsia="Calibri" w:hAnsi="Calibri"/>
          <w:sz w:val="22"/>
          <w:szCs w:val="22"/>
          <w:lang w:eastAsia="en-US"/>
        </w:rPr>
        <w:t xml:space="preserve"> 12500533,00</w:t>
      </w:r>
      <w:r w:rsidRPr="00C25BF3">
        <w:rPr>
          <w:rFonts w:ascii="Calibri" w:eastAsia="Calibri" w:hAnsi="Calibri"/>
          <w:sz w:val="22"/>
          <w:szCs w:val="22"/>
          <w:lang w:val="uk-UA" w:eastAsia="en-US"/>
        </w:rPr>
        <w:t xml:space="preserve"> грн.</w:t>
      </w:r>
    </w:p>
    <w:p w14:paraId="4BBFFCE6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val="uk-UA" w:eastAsia="en-US"/>
        </w:rPr>
      </w:pPr>
      <w:r w:rsidRPr="00C25BF3">
        <w:rPr>
          <w:rFonts w:ascii="Calibri" w:eastAsia="Calibri" w:hAnsi="Calibri"/>
          <w:sz w:val="22"/>
          <w:szCs w:val="22"/>
          <w:lang w:val="uk-UA" w:eastAsia="en-US"/>
        </w:rPr>
        <w:t xml:space="preserve">                            Касові видатки за 4 квартали        -  </w:t>
      </w:r>
      <w:r w:rsidRPr="00C25BF3">
        <w:rPr>
          <w:rFonts w:ascii="Calibri" w:eastAsia="Calibri" w:hAnsi="Calibri"/>
          <w:sz w:val="22"/>
          <w:szCs w:val="22"/>
          <w:lang w:eastAsia="en-US"/>
        </w:rPr>
        <w:t xml:space="preserve">    12150170,02 </w:t>
      </w:r>
      <w:r w:rsidRPr="00C25BF3">
        <w:rPr>
          <w:rFonts w:ascii="Calibri" w:eastAsia="Calibri" w:hAnsi="Calibri"/>
          <w:sz w:val="22"/>
          <w:szCs w:val="22"/>
          <w:lang w:val="uk-UA" w:eastAsia="en-US"/>
        </w:rPr>
        <w:t>грн.</w:t>
      </w:r>
    </w:p>
    <w:p w14:paraId="1F55DAEC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val="uk-UA" w:eastAsia="en-US"/>
        </w:rPr>
      </w:pPr>
      <w:r w:rsidRPr="00C25BF3">
        <w:rPr>
          <w:rFonts w:ascii="Calibri" w:eastAsia="Calibri" w:hAnsi="Calibri"/>
          <w:sz w:val="22"/>
          <w:szCs w:val="22"/>
          <w:lang w:val="uk-UA" w:eastAsia="en-US"/>
        </w:rPr>
        <w:t xml:space="preserve">КПКВ071212 затверджено на 4 квартали 2021р. -       </w:t>
      </w:r>
      <w:r w:rsidRPr="00C25BF3">
        <w:rPr>
          <w:rFonts w:ascii="Calibri" w:eastAsia="Calibri" w:hAnsi="Calibri"/>
          <w:sz w:val="22"/>
          <w:szCs w:val="22"/>
          <w:lang w:eastAsia="en-US"/>
        </w:rPr>
        <w:t>210372,98</w:t>
      </w:r>
      <w:r w:rsidRPr="00C25BF3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Pr="00C25BF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C25BF3">
        <w:rPr>
          <w:rFonts w:ascii="Calibri" w:eastAsia="Calibri" w:hAnsi="Calibri"/>
          <w:sz w:val="22"/>
          <w:szCs w:val="22"/>
          <w:lang w:val="uk-UA" w:eastAsia="en-US"/>
        </w:rPr>
        <w:t>грн.</w:t>
      </w:r>
    </w:p>
    <w:p w14:paraId="3BBC61A2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val="uk-UA" w:eastAsia="en-US"/>
        </w:rPr>
      </w:pPr>
      <w:r w:rsidRPr="00C25BF3">
        <w:rPr>
          <w:rFonts w:ascii="Calibri" w:eastAsia="Calibri" w:hAnsi="Calibri"/>
          <w:sz w:val="22"/>
          <w:szCs w:val="22"/>
          <w:lang w:val="uk-UA" w:eastAsia="en-US"/>
        </w:rPr>
        <w:t xml:space="preserve">                            Касові видатки за 4 квартали        -  </w:t>
      </w:r>
      <w:r w:rsidRPr="00C25BF3">
        <w:rPr>
          <w:rFonts w:ascii="Calibri" w:eastAsia="Calibri" w:hAnsi="Calibri"/>
          <w:sz w:val="22"/>
          <w:szCs w:val="22"/>
          <w:lang w:eastAsia="en-US"/>
        </w:rPr>
        <w:t xml:space="preserve">     </w:t>
      </w:r>
      <w:r w:rsidRPr="00C25BF3">
        <w:rPr>
          <w:rFonts w:ascii="Calibri" w:eastAsia="Calibri" w:hAnsi="Calibri"/>
          <w:sz w:val="22"/>
          <w:szCs w:val="22"/>
          <w:lang w:val="uk-UA" w:eastAsia="en-US"/>
        </w:rPr>
        <w:t>210372,98 грн.</w:t>
      </w:r>
    </w:p>
    <w:p w14:paraId="44FA4BC8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val="uk-UA" w:eastAsia="en-US"/>
        </w:rPr>
      </w:pPr>
      <w:r w:rsidRPr="00C25BF3">
        <w:rPr>
          <w:rFonts w:ascii="Calibri" w:eastAsia="Calibri" w:hAnsi="Calibri"/>
          <w:sz w:val="22"/>
          <w:szCs w:val="22"/>
          <w:lang w:val="uk-UA" w:eastAsia="en-US"/>
        </w:rPr>
        <w:t xml:space="preserve">КПКВ0712113 затверджено на 4 квартали 2021р. -   </w:t>
      </w:r>
      <w:r w:rsidRPr="00C25BF3">
        <w:rPr>
          <w:rFonts w:ascii="Calibri" w:eastAsia="Calibri" w:hAnsi="Calibri"/>
          <w:sz w:val="22"/>
          <w:szCs w:val="22"/>
          <w:lang w:eastAsia="en-US"/>
        </w:rPr>
        <w:t>809177,02</w:t>
      </w:r>
      <w:r w:rsidRPr="00C25BF3">
        <w:rPr>
          <w:rFonts w:ascii="Calibri" w:eastAsia="Calibri" w:hAnsi="Calibri"/>
          <w:sz w:val="22"/>
          <w:szCs w:val="22"/>
          <w:lang w:val="uk-UA" w:eastAsia="en-US"/>
        </w:rPr>
        <w:t xml:space="preserve"> грн.</w:t>
      </w:r>
    </w:p>
    <w:p w14:paraId="513A1FE1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val="uk-UA" w:eastAsia="en-US"/>
        </w:rPr>
      </w:pPr>
      <w:r w:rsidRPr="00C25BF3">
        <w:rPr>
          <w:rFonts w:ascii="Calibri" w:eastAsia="Calibri" w:hAnsi="Calibri"/>
          <w:sz w:val="22"/>
          <w:szCs w:val="22"/>
          <w:lang w:val="uk-UA" w:eastAsia="en-US"/>
        </w:rPr>
        <w:t xml:space="preserve">                            Касові видатки за 4 квартали        -  </w:t>
      </w:r>
      <w:r w:rsidRPr="00C25BF3">
        <w:rPr>
          <w:rFonts w:ascii="Calibri" w:eastAsia="Calibri" w:hAnsi="Calibri"/>
          <w:sz w:val="22"/>
          <w:szCs w:val="22"/>
          <w:lang w:eastAsia="en-US"/>
        </w:rPr>
        <w:t xml:space="preserve">   </w:t>
      </w:r>
      <w:r w:rsidRPr="00C25BF3">
        <w:rPr>
          <w:rFonts w:ascii="Calibri" w:eastAsia="Calibri" w:hAnsi="Calibri"/>
          <w:sz w:val="22"/>
          <w:szCs w:val="22"/>
          <w:lang w:val="uk-UA" w:eastAsia="en-US"/>
        </w:rPr>
        <w:t>801010,97 грн</w:t>
      </w:r>
    </w:p>
    <w:p w14:paraId="3DE5EDFA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val="uk-UA" w:eastAsia="en-US"/>
        </w:rPr>
      </w:pPr>
      <w:r w:rsidRPr="00C25BF3">
        <w:rPr>
          <w:rFonts w:ascii="Calibri" w:eastAsia="Calibri" w:hAnsi="Calibri"/>
          <w:sz w:val="22"/>
          <w:szCs w:val="22"/>
          <w:lang w:val="uk-UA" w:eastAsia="en-US"/>
        </w:rPr>
        <w:t xml:space="preserve">КПКВ0712152 затверджено на 4 квартали 2021р. – </w:t>
      </w:r>
      <w:r w:rsidRPr="00C25BF3">
        <w:rPr>
          <w:rFonts w:ascii="Calibri" w:eastAsia="Calibri" w:hAnsi="Calibri"/>
          <w:sz w:val="22"/>
          <w:szCs w:val="22"/>
          <w:lang w:eastAsia="en-US"/>
        </w:rPr>
        <w:t xml:space="preserve"> 200000,00 </w:t>
      </w:r>
      <w:r w:rsidRPr="00C25BF3">
        <w:rPr>
          <w:rFonts w:ascii="Calibri" w:eastAsia="Calibri" w:hAnsi="Calibri"/>
          <w:sz w:val="22"/>
          <w:szCs w:val="22"/>
          <w:lang w:val="uk-UA" w:eastAsia="en-US"/>
        </w:rPr>
        <w:t>грн.</w:t>
      </w:r>
    </w:p>
    <w:p w14:paraId="38E77799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val="uk-UA" w:eastAsia="en-US"/>
        </w:rPr>
      </w:pPr>
      <w:r w:rsidRPr="00C25BF3">
        <w:rPr>
          <w:rFonts w:ascii="Calibri" w:eastAsia="Calibri" w:hAnsi="Calibri"/>
          <w:sz w:val="22"/>
          <w:szCs w:val="22"/>
          <w:lang w:val="uk-UA" w:eastAsia="en-US"/>
        </w:rPr>
        <w:t xml:space="preserve">                            касові видатки за 4 квартали        -  </w:t>
      </w:r>
      <w:r w:rsidRPr="00C25BF3">
        <w:rPr>
          <w:rFonts w:ascii="Calibri" w:eastAsia="Calibri" w:hAnsi="Calibri"/>
          <w:sz w:val="22"/>
          <w:szCs w:val="22"/>
          <w:lang w:eastAsia="en-US"/>
        </w:rPr>
        <w:t xml:space="preserve">   </w:t>
      </w:r>
      <w:r w:rsidRPr="00C25BF3">
        <w:rPr>
          <w:rFonts w:ascii="Calibri" w:eastAsia="Calibri" w:hAnsi="Calibri"/>
          <w:sz w:val="22"/>
          <w:szCs w:val="22"/>
          <w:lang w:val="uk-UA" w:eastAsia="en-US"/>
        </w:rPr>
        <w:t>200000,00 грн.</w:t>
      </w:r>
    </w:p>
    <w:p w14:paraId="22E3F204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eastAsia="en-US"/>
        </w:rPr>
      </w:pPr>
    </w:p>
    <w:p w14:paraId="1DC8373B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val="uk-UA" w:eastAsia="en-US"/>
        </w:rPr>
      </w:pPr>
      <w:r w:rsidRPr="00C25BF3">
        <w:rPr>
          <w:rFonts w:ascii="Calibri" w:eastAsia="Calibri" w:hAnsi="Calibri"/>
          <w:sz w:val="22"/>
          <w:szCs w:val="22"/>
          <w:lang w:val="uk-UA" w:eastAsia="en-US"/>
        </w:rPr>
        <w:t>КПКВ0717322 затверджено на 4 квартали 2021р. –</w:t>
      </w:r>
      <w:r w:rsidRPr="00C25BF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C25BF3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Pr="00C25BF3">
        <w:rPr>
          <w:rFonts w:ascii="Calibri" w:eastAsia="Calibri" w:hAnsi="Calibri"/>
          <w:sz w:val="22"/>
          <w:szCs w:val="22"/>
          <w:lang w:eastAsia="en-US"/>
        </w:rPr>
        <w:t>5153400,00</w:t>
      </w:r>
      <w:r w:rsidRPr="00C25BF3">
        <w:rPr>
          <w:rFonts w:ascii="Calibri" w:eastAsia="Calibri" w:hAnsi="Calibri"/>
          <w:sz w:val="22"/>
          <w:szCs w:val="22"/>
          <w:lang w:val="uk-UA" w:eastAsia="en-US"/>
        </w:rPr>
        <w:t>грн.</w:t>
      </w:r>
    </w:p>
    <w:p w14:paraId="24FB999E" w14:textId="77777777" w:rsidR="00C25BF3" w:rsidRPr="00C25BF3" w:rsidRDefault="00C25BF3" w:rsidP="00C25BF3">
      <w:pPr>
        <w:ind w:left="-227"/>
        <w:rPr>
          <w:rFonts w:ascii="Calibri" w:eastAsia="Calibri" w:hAnsi="Calibri"/>
          <w:sz w:val="22"/>
          <w:szCs w:val="22"/>
          <w:lang w:val="uk-UA" w:eastAsia="en-US"/>
        </w:rPr>
      </w:pPr>
      <w:r w:rsidRPr="00C25BF3">
        <w:rPr>
          <w:rFonts w:ascii="Calibri" w:eastAsia="Calibri" w:hAnsi="Calibri"/>
          <w:sz w:val="22"/>
          <w:szCs w:val="22"/>
          <w:lang w:val="uk-UA" w:eastAsia="en-US"/>
        </w:rPr>
        <w:t xml:space="preserve">                            Касові видатки за 4 квартали        - </w:t>
      </w:r>
      <w:r w:rsidRPr="00C25BF3">
        <w:rPr>
          <w:rFonts w:ascii="Calibri" w:eastAsia="Calibri" w:hAnsi="Calibri"/>
          <w:sz w:val="22"/>
          <w:szCs w:val="22"/>
          <w:lang w:eastAsia="en-US"/>
        </w:rPr>
        <w:t xml:space="preserve">   4782639,47</w:t>
      </w:r>
      <w:r w:rsidRPr="00C25BF3">
        <w:rPr>
          <w:rFonts w:ascii="Calibri" w:eastAsia="Calibri" w:hAnsi="Calibri"/>
          <w:sz w:val="22"/>
          <w:szCs w:val="22"/>
          <w:lang w:val="uk-UA" w:eastAsia="en-US"/>
        </w:rPr>
        <w:t xml:space="preserve"> грн.</w:t>
      </w:r>
    </w:p>
    <w:p w14:paraId="63410B4D" w14:textId="77777777" w:rsidR="00C25BF3" w:rsidRPr="00C25BF3" w:rsidRDefault="00C25BF3" w:rsidP="00C25BF3">
      <w:pPr>
        <w:spacing w:after="200"/>
        <w:ind w:left="-227"/>
        <w:rPr>
          <w:rFonts w:ascii="Calibri" w:eastAsia="Calibri" w:hAnsi="Calibri"/>
          <w:sz w:val="22"/>
          <w:szCs w:val="22"/>
          <w:lang w:val="uk-UA" w:eastAsia="en-US"/>
        </w:rPr>
      </w:pPr>
    </w:p>
    <w:p w14:paraId="515B7F0F" w14:textId="77777777" w:rsidR="00C25BF3" w:rsidRPr="00C25BF3" w:rsidRDefault="00C25BF3" w:rsidP="00C25BF3">
      <w:pPr>
        <w:spacing w:after="200"/>
        <w:ind w:left="-227"/>
        <w:rPr>
          <w:rFonts w:ascii="Calibri" w:eastAsia="Calibri" w:hAnsi="Calibri"/>
          <w:sz w:val="22"/>
          <w:szCs w:val="22"/>
          <w:lang w:val="uk-UA" w:eastAsia="en-US"/>
        </w:rPr>
      </w:pPr>
    </w:p>
    <w:p w14:paraId="3E26467B" w14:textId="77777777" w:rsidR="00C25BF3" w:rsidRPr="00C25BF3" w:rsidRDefault="00C25BF3" w:rsidP="00C25BF3">
      <w:pPr>
        <w:ind w:left="-227"/>
        <w:rPr>
          <w:rFonts w:ascii="Calibri" w:eastAsia="Calibri" w:hAnsi="Calibri"/>
          <w:b/>
          <w:sz w:val="28"/>
          <w:szCs w:val="28"/>
          <w:lang w:val="uk-UA" w:eastAsia="en-US"/>
        </w:rPr>
      </w:pPr>
      <w:r w:rsidRPr="00C25BF3">
        <w:rPr>
          <w:rFonts w:ascii="Calibri" w:eastAsia="Calibri" w:hAnsi="Calibri"/>
          <w:sz w:val="22"/>
          <w:szCs w:val="22"/>
          <w:lang w:eastAsia="en-US"/>
        </w:rPr>
        <w:t xml:space="preserve">    </w:t>
      </w:r>
      <w:r w:rsidRPr="00C25BF3">
        <w:rPr>
          <w:rFonts w:ascii="Calibri" w:eastAsia="Calibri" w:hAnsi="Calibri"/>
          <w:b/>
          <w:sz w:val="28"/>
          <w:szCs w:val="28"/>
          <w:lang w:val="uk-UA" w:eastAsia="en-US"/>
        </w:rPr>
        <w:t xml:space="preserve">Керівник  установи- </w:t>
      </w:r>
    </w:p>
    <w:p w14:paraId="5D6AA2F7" w14:textId="77777777" w:rsidR="00C25BF3" w:rsidRPr="00C25BF3" w:rsidRDefault="00C25BF3" w:rsidP="00C25BF3">
      <w:pPr>
        <w:ind w:left="-227"/>
        <w:rPr>
          <w:rFonts w:ascii="Calibri" w:eastAsia="Calibri" w:hAnsi="Calibri"/>
          <w:b/>
          <w:sz w:val="28"/>
          <w:szCs w:val="28"/>
          <w:lang w:val="uk-UA" w:eastAsia="en-US"/>
        </w:rPr>
      </w:pPr>
      <w:r w:rsidRPr="00C25BF3">
        <w:rPr>
          <w:rFonts w:ascii="Calibri" w:eastAsia="Calibri" w:hAnsi="Calibri"/>
          <w:b/>
          <w:sz w:val="28"/>
          <w:szCs w:val="28"/>
          <w:lang w:val="uk-UA" w:eastAsia="en-US"/>
        </w:rPr>
        <w:t xml:space="preserve">   Директор КНП «Стрийська ЦРЛ»            ______________     О.І.Ігнатов</w:t>
      </w:r>
    </w:p>
    <w:p w14:paraId="5EFAC61B" w14:textId="77777777" w:rsidR="00C25BF3" w:rsidRPr="00C25BF3" w:rsidRDefault="00C25BF3" w:rsidP="00C25BF3">
      <w:pPr>
        <w:ind w:left="-227"/>
        <w:rPr>
          <w:rFonts w:ascii="Calibri" w:eastAsia="Calibri" w:hAnsi="Calibri"/>
          <w:b/>
          <w:sz w:val="28"/>
          <w:szCs w:val="28"/>
          <w:lang w:val="uk-UA" w:eastAsia="en-US"/>
        </w:rPr>
      </w:pPr>
      <w:r w:rsidRPr="00C25BF3">
        <w:rPr>
          <w:rFonts w:ascii="Calibri" w:eastAsia="Calibri" w:hAnsi="Calibri"/>
          <w:b/>
          <w:sz w:val="28"/>
          <w:szCs w:val="28"/>
          <w:lang w:val="uk-UA" w:eastAsia="en-US"/>
        </w:rPr>
        <w:t xml:space="preserve">   Відповідальний </w:t>
      </w:r>
    </w:p>
    <w:p w14:paraId="558ED49F" w14:textId="77777777" w:rsidR="00C25BF3" w:rsidRPr="00C25BF3" w:rsidRDefault="00C25BF3" w:rsidP="00C25BF3">
      <w:pPr>
        <w:ind w:left="-227"/>
        <w:rPr>
          <w:rFonts w:ascii="Calibri" w:eastAsia="Calibri" w:hAnsi="Calibri"/>
          <w:b/>
          <w:sz w:val="28"/>
          <w:szCs w:val="28"/>
          <w:lang w:val="uk-UA" w:eastAsia="en-US"/>
        </w:rPr>
      </w:pPr>
      <w:r w:rsidRPr="00C25BF3">
        <w:rPr>
          <w:rFonts w:ascii="Calibri" w:eastAsia="Calibri" w:hAnsi="Calibri"/>
          <w:b/>
          <w:sz w:val="28"/>
          <w:szCs w:val="28"/>
          <w:lang w:val="uk-UA" w:eastAsia="en-US"/>
        </w:rPr>
        <w:t xml:space="preserve">   виконавець  програми                              _____________        С.М. Скабяк</w:t>
      </w:r>
    </w:p>
    <w:p w14:paraId="637FB74B" w14:textId="77777777" w:rsidR="00C25BF3" w:rsidRPr="00C25BF3" w:rsidRDefault="00C25BF3" w:rsidP="00C25BF3">
      <w:pPr>
        <w:rPr>
          <w:rFonts w:ascii="Calibri" w:eastAsia="Calibri" w:hAnsi="Calibri"/>
          <w:sz w:val="22"/>
          <w:szCs w:val="22"/>
          <w:lang w:val="uk-UA" w:eastAsia="en-US"/>
        </w:rPr>
      </w:pPr>
    </w:p>
    <w:p w14:paraId="35A7A8CA" w14:textId="77777777" w:rsidR="00C25BF3" w:rsidRPr="00C25BF3" w:rsidRDefault="00C25BF3" w:rsidP="00C25BF3">
      <w:pPr>
        <w:rPr>
          <w:rFonts w:ascii="Calibri" w:eastAsia="Calibri" w:hAnsi="Calibri"/>
          <w:b/>
          <w:sz w:val="20"/>
          <w:szCs w:val="20"/>
          <w:lang w:val="uk-UA" w:eastAsia="en-US"/>
        </w:rPr>
      </w:pPr>
      <w:r w:rsidRPr="00C25BF3">
        <w:rPr>
          <w:rFonts w:ascii="Calibri" w:eastAsia="Calibri" w:hAnsi="Calibri"/>
          <w:b/>
          <w:sz w:val="20"/>
          <w:szCs w:val="20"/>
          <w:lang w:val="uk-UA" w:eastAsia="en-US"/>
        </w:rPr>
        <w:t>тел.0671977276</w:t>
      </w:r>
    </w:p>
    <w:p w14:paraId="7C03207A" w14:textId="77777777" w:rsidR="00C25BF3" w:rsidRPr="00C25BF3" w:rsidRDefault="00C25BF3" w:rsidP="00C25BF3">
      <w:pPr>
        <w:rPr>
          <w:rFonts w:ascii="Calibri" w:eastAsia="Calibri" w:hAnsi="Calibri"/>
          <w:sz w:val="22"/>
          <w:szCs w:val="22"/>
          <w:lang w:val="uk-UA" w:eastAsia="en-US"/>
        </w:rPr>
      </w:pPr>
    </w:p>
    <w:p w14:paraId="1F01D305" w14:textId="77777777" w:rsidR="00640C73" w:rsidRPr="00C25BF3" w:rsidRDefault="00640C73" w:rsidP="00C25BF3"/>
    <w:sectPr w:rsidR="00640C73" w:rsidRPr="00C25BF3" w:rsidSect="00C25BF3">
      <w:pgSz w:w="16840" w:h="11907" w:orient="landscape" w:code="9"/>
      <w:pgMar w:top="567" w:right="567" w:bottom="1701" w:left="425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3C42" w14:textId="77777777" w:rsidR="00B3372F" w:rsidRDefault="00B3372F">
      <w:r>
        <w:separator/>
      </w:r>
    </w:p>
  </w:endnote>
  <w:endnote w:type="continuationSeparator" w:id="0">
    <w:p w14:paraId="23DEAA5B" w14:textId="77777777" w:rsidR="00B3372F" w:rsidRDefault="00B3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431A9" w14:textId="77777777" w:rsidR="00E12B2B" w:rsidRDefault="00E12B2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B221309" w14:textId="77777777" w:rsidR="00E12B2B" w:rsidRDefault="00E12B2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4FB88" w14:textId="77777777" w:rsidR="00E12B2B" w:rsidRDefault="00E12B2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8186F" w14:textId="77777777" w:rsidR="00B3372F" w:rsidRDefault="00B3372F">
      <w:r>
        <w:separator/>
      </w:r>
    </w:p>
  </w:footnote>
  <w:footnote w:type="continuationSeparator" w:id="0">
    <w:p w14:paraId="76AAB96D" w14:textId="77777777" w:rsidR="00B3372F" w:rsidRDefault="00B3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 w15:restartNumberingAfterBreak="0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82A5BF2"/>
    <w:multiLevelType w:val="hybridMultilevel"/>
    <w:tmpl w:val="24BA57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9"/>
  </w:num>
  <w:num w:numId="9">
    <w:abstractNumId w:val="5"/>
  </w:num>
  <w:num w:numId="10">
    <w:abstractNumId w:val="4"/>
  </w:num>
  <w:num w:numId="11">
    <w:abstractNumId w:val="14"/>
  </w:num>
  <w:num w:numId="12">
    <w:abstractNumId w:val="11"/>
  </w:num>
  <w:num w:numId="13">
    <w:abstractNumId w:val="12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5BE"/>
    <w:rsid w:val="00100FF1"/>
    <w:rsid w:val="00115297"/>
    <w:rsid w:val="00121206"/>
    <w:rsid w:val="00152EE0"/>
    <w:rsid w:val="0018190A"/>
    <w:rsid w:val="00186C2F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40005"/>
    <w:rsid w:val="0026079A"/>
    <w:rsid w:val="002A721B"/>
    <w:rsid w:val="002A7A44"/>
    <w:rsid w:val="002B063E"/>
    <w:rsid w:val="002B6DD0"/>
    <w:rsid w:val="002E590D"/>
    <w:rsid w:val="002E5925"/>
    <w:rsid w:val="00312312"/>
    <w:rsid w:val="00312F9E"/>
    <w:rsid w:val="00385BC2"/>
    <w:rsid w:val="003923CB"/>
    <w:rsid w:val="00395791"/>
    <w:rsid w:val="003958CC"/>
    <w:rsid w:val="003A02EC"/>
    <w:rsid w:val="003E01E9"/>
    <w:rsid w:val="003E56F0"/>
    <w:rsid w:val="003E64A7"/>
    <w:rsid w:val="003E6510"/>
    <w:rsid w:val="003F2DC0"/>
    <w:rsid w:val="00430D3A"/>
    <w:rsid w:val="00444FA2"/>
    <w:rsid w:val="00472BDA"/>
    <w:rsid w:val="004960A9"/>
    <w:rsid w:val="00496F38"/>
    <w:rsid w:val="00497D46"/>
    <w:rsid w:val="004B0A2A"/>
    <w:rsid w:val="004C7294"/>
    <w:rsid w:val="004C73E7"/>
    <w:rsid w:val="004F6EB2"/>
    <w:rsid w:val="00554C5B"/>
    <w:rsid w:val="00555F72"/>
    <w:rsid w:val="00565E67"/>
    <w:rsid w:val="0059531D"/>
    <w:rsid w:val="005A4009"/>
    <w:rsid w:val="005B6CB5"/>
    <w:rsid w:val="005E718B"/>
    <w:rsid w:val="0062011C"/>
    <w:rsid w:val="00630DA3"/>
    <w:rsid w:val="00632358"/>
    <w:rsid w:val="0063616C"/>
    <w:rsid w:val="00640288"/>
    <w:rsid w:val="00640C73"/>
    <w:rsid w:val="00646F2C"/>
    <w:rsid w:val="00650F16"/>
    <w:rsid w:val="00653A6B"/>
    <w:rsid w:val="00654245"/>
    <w:rsid w:val="006775A0"/>
    <w:rsid w:val="006948E8"/>
    <w:rsid w:val="0069787F"/>
    <w:rsid w:val="006A01F4"/>
    <w:rsid w:val="006B7FEF"/>
    <w:rsid w:val="006C7098"/>
    <w:rsid w:val="006E07A7"/>
    <w:rsid w:val="006F1E13"/>
    <w:rsid w:val="00706D10"/>
    <w:rsid w:val="007434BD"/>
    <w:rsid w:val="0077164E"/>
    <w:rsid w:val="007A685D"/>
    <w:rsid w:val="007A718F"/>
    <w:rsid w:val="007B6123"/>
    <w:rsid w:val="007B6938"/>
    <w:rsid w:val="007E028B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27574"/>
    <w:rsid w:val="0094595D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54C1"/>
    <w:rsid w:val="00B3372F"/>
    <w:rsid w:val="00B513EC"/>
    <w:rsid w:val="00B73599"/>
    <w:rsid w:val="00B82807"/>
    <w:rsid w:val="00B93AD4"/>
    <w:rsid w:val="00BA0731"/>
    <w:rsid w:val="00BA4A43"/>
    <w:rsid w:val="00BA56A5"/>
    <w:rsid w:val="00BC7E27"/>
    <w:rsid w:val="00C15B0A"/>
    <w:rsid w:val="00C15B4D"/>
    <w:rsid w:val="00C20590"/>
    <w:rsid w:val="00C25BF3"/>
    <w:rsid w:val="00C569E7"/>
    <w:rsid w:val="00C84B1C"/>
    <w:rsid w:val="00C866A8"/>
    <w:rsid w:val="00CB0EA6"/>
    <w:rsid w:val="00CE2F8C"/>
    <w:rsid w:val="00CF345A"/>
    <w:rsid w:val="00D011C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E12B2B"/>
    <w:rsid w:val="00E1734D"/>
    <w:rsid w:val="00E23974"/>
    <w:rsid w:val="00E321CA"/>
    <w:rsid w:val="00E37E5C"/>
    <w:rsid w:val="00E41D74"/>
    <w:rsid w:val="00E47381"/>
    <w:rsid w:val="00E517E3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241FB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DAD173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8B3EF-A24E-4D87-ADCE-D6C667ED8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3652</Words>
  <Characters>2082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Прокурору м</vt:lpstr>
      <vt:lpstr>Прокурору м</vt:lpstr>
    </vt:vector>
  </TitlesOfParts>
  <Company>виконком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PradidM</cp:lastModifiedBy>
  <cp:revision>3</cp:revision>
  <cp:lastPrinted>2022-01-11T11:36:00Z</cp:lastPrinted>
  <dcterms:created xsi:type="dcterms:W3CDTF">2022-01-14T11:01:00Z</dcterms:created>
  <dcterms:modified xsi:type="dcterms:W3CDTF">2022-01-14T11:01:00Z</dcterms:modified>
</cp:coreProperties>
</file>