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16B" w:rsidRDefault="00C70B62" w:rsidP="00B82D12">
      <w:pPr>
        <w:spacing w:line="240" w:lineRule="auto"/>
        <w:jc w:val="center"/>
        <w:rPr>
          <w:b/>
          <w:bCs/>
        </w:rPr>
      </w:pPr>
      <w:r>
        <w:rPr>
          <w:rFonts w:ascii="Times New Roman" w:hAnsi="Times New Roman" w:cs="Times New Roman"/>
          <w:b/>
          <w:bCs/>
          <w:sz w:val="24"/>
          <w:szCs w:val="24"/>
        </w:rPr>
        <w:t>ЗВІТ МІСЬКОГО ГОЛОВИ</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Стрийська територіальна громада об’єднує 47 населених пунктів із центром у місті Стрий. Населення майже 100 тис. осіб. У жовтні 2020 року волевиявленням громади Стрийським міським головою був обраний Канівець Олег Леонідович. 19 листопада минув перший рік на посаді. </w:t>
      </w:r>
    </w:p>
    <w:p w:rsidR="0022016B" w:rsidRDefault="00C70B62" w:rsidP="00B82D1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БЮДЖЕТ МІСТА</w:t>
      </w:r>
    </w:p>
    <w:p w:rsidR="0022016B" w:rsidRDefault="00C70B62" w:rsidP="00B82D12">
      <w:pPr>
        <w:spacing w:after="86" w:line="240" w:lineRule="auto"/>
        <w:jc w:val="both"/>
        <w:rPr>
          <w:rFonts w:ascii="Times New Roman" w:hAnsi="Times New Roman" w:cs="Times New Roman"/>
          <w:sz w:val="24"/>
          <w:szCs w:val="24"/>
        </w:rPr>
      </w:pPr>
      <w:r>
        <w:rPr>
          <w:rFonts w:ascii="Times New Roman" w:hAnsi="Times New Roman" w:cs="Times New Roman"/>
          <w:sz w:val="24"/>
          <w:szCs w:val="24"/>
        </w:rPr>
        <w:tab/>
        <w:t>Надходження доходів загального фонду бюджету Стрийської міської територіальної громади за десять місяців 2021 року з врахуванням субвенцій з інших бюджетів склали 755363,7 тис. грн, що становить  104,3 відсотки до планових призначень в сумі 724290,7 тис. грн.</w:t>
      </w:r>
    </w:p>
    <w:p w:rsidR="0022016B" w:rsidRDefault="00C70B62" w:rsidP="00B82D12">
      <w:pPr>
        <w:spacing w:after="86" w:line="240" w:lineRule="auto"/>
        <w:jc w:val="both"/>
      </w:pPr>
      <w:r>
        <w:rPr>
          <w:rFonts w:ascii="Times New Roman" w:hAnsi="Times New Roman" w:cs="Times New Roman"/>
          <w:sz w:val="24"/>
          <w:szCs w:val="24"/>
        </w:rPr>
        <w:tab/>
        <w:t>Освітньої субвенції надійшло 174887,7 тис. грн, що склало 100 відсотків до запланованих  надходжень.</w:t>
      </w:r>
    </w:p>
    <w:p w:rsidR="0022016B" w:rsidRDefault="00C70B62" w:rsidP="00B82D12">
      <w:pPr>
        <w:spacing w:after="86" w:line="240" w:lineRule="auto"/>
        <w:jc w:val="both"/>
      </w:pPr>
      <w:r>
        <w:rPr>
          <w:rFonts w:ascii="Times New Roman" w:hAnsi="Times New Roman" w:cs="Times New Roman"/>
          <w:sz w:val="24"/>
          <w:szCs w:val="24"/>
        </w:rPr>
        <w:tab/>
        <w:t>Без врахування трансфертів фактичні надходження доходів склали 554436,0 тис. грн, що становить 106,6 відсотки до запланованих 520069,0 тис. грн. (понад план поступило 34367,0 тис. грн), а до річних 84,9 відсотки при належних 83,3 відсотків (перевиконання склало 10686,9 тис. грн).</w:t>
      </w:r>
    </w:p>
    <w:p w:rsidR="0022016B" w:rsidRDefault="00C70B62" w:rsidP="00B82D12">
      <w:pPr>
        <w:spacing w:after="86" w:line="240" w:lineRule="auto"/>
        <w:jc w:val="both"/>
      </w:pPr>
      <w:r>
        <w:rPr>
          <w:rFonts w:ascii="Times New Roman" w:hAnsi="Times New Roman" w:cs="Times New Roman"/>
          <w:sz w:val="24"/>
          <w:szCs w:val="24"/>
        </w:rPr>
        <w:tab/>
        <w:t>Найбільшу питому вагу в доходах загального фонду займають поступлення податку та збору на доходи фізичних осіб. Фактично за десять місяців 2021 року до бюджету надійшло 361038,3 тис. грн, що склало 103,4 відсотки до планових призначень (перевиконання 12010,1 тис. грн).</w:t>
      </w:r>
    </w:p>
    <w:p w:rsidR="0022016B" w:rsidRDefault="00C70B62" w:rsidP="00B82D12">
      <w:pPr>
        <w:spacing w:after="86" w:line="240" w:lineRule="auto"/>
        <w:ind w:firstLine="708"/>
        <w:jc w:val="both"/>
      </w:pPr>
      <w:r>
        <w:rPr>
          <w:rFonts w:ascii="Times New Roman" w:hAnsi="Times New Roman" w:cs="Times New Roman"/>
          <w:sz w:val="24"/>
          <w:szCs w:val="24"/>
        </w:rPr>
        <w:t>За звітній період найбільше сплатили до бюджету територіальної громади такі підприємства:</w:t>
      </w:r>
    </w:p>
    <w:p w:rsidR="0022016B" w:rsidRDefault="00C70B62" w:rsidP="00B82D12">
      <w:pPr>
        <w:spacing w:after="86" w:line="240" w:lineRule="auto"/>
        <w:jc w:val="both"/>
      </w:pPr>
      <w:r>
        <w:rPr>
          <w:rFonts w:ascii="Times New Roman" w:hAnsi="Times New Roman" w:cs="Times New Roman"/>
          <w:sz w:val="24"/>
          <w:szCs w:val="24"/>
        </w:rPr>
        <w:t xml:space="preserve">-ТзОВ “Леоні </w:t>
      </w:r>
      <w:proofErr w:type="spellStart"/>
      <w:r>
        <w:rPr>
          <w:rFonts w:ascii="Times New Roman" w:hAnsi="Times New Roman" w:cs="Times New Roman"/>
          <w:sz w:val="24"/>
          <w:szCs w:val="24"/>
        </w:rPr>
        <w:t>Ваерінг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Системс</w:t>
      </w:r>
      <w:proofErr w:type="spellEnd"/>
      <w:r>
        <w:rPr>
          <w:rFonts w:ascii="Times New Roman" w:hAnsi="Times New Roman" w:cs="Times New Roman"/>
          <w:sz w:val="24"/>
          <w:szCs w:val="24"/>
        </w:rPr>
        <w:t xml:space="preserve"> УА </w:t>
      </w:r>
      <w:proofErr w:type="spellStart"/>
      <w:r>
        <w:rPr>
          <w:rFonts w:ascii="Times New Roman" w:hAnsi="Times New Roman" w:cs="Times New Roman"/>
          <w:sz w:val="24"/>
          <w:szCs w:val="24"/>
        </w:rPr>
        <w:t>ГмбХ</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67542,3 тис. грн</w:t>
      </w:r>
    </w:p>
    <w:p w:rsidR="0022016B" w:rsidRDefault="00C70B62" w:rsidP="00B82D12">
      <w:pPr>
        <w:spacing w:after="86" w:line="240" w:lineRule="auto"/>
        <w:jc w:val="both"/>
      </w:pPr>
      <w:r>
        <w:rPr>
          <w:rFonts w:ascii="Times New Roman" w:hAnsi="Times New Roman" w:cs="Times New Roman"/>
          <w:sz w:val="24"/>
          <w:szCs w:val="24"/>
        </w:rPr>
        <w:t>-АТ «Укрзалізниця» в тому числі «</w:t>
      </w:r>
      <w:proofErr w:type="spellStart"/>
      <w:r>
        <w:rPr>
          <w:rFonts w:ascii="Times New Roman" w:hAnsi="Times New Roman" w:cs="Times New Roman"/>
          <w:sz w:val="24"/>
          <w:szCs w:val="24"/>
        </w:rPr>
        <w:t>Cтрийський</w:t>
      </w:r>
      <w:proofErr w:type="spellEnd"/>
      <w:r>
        <w:rPr>
          <w:rFonts w:ascii="Times New Roman" w:hAnsi="Times New Roman" w:cs="Times New Roman"/>
          <w:sz w:val="24"/>
          <w:szCs w:val="24"/>
        </w:rPr>
        <w:t xml:space="preserve"> вагоноремонтний завод»  </w:t>
      </w:r>
      <w:r w:rsidR="00B82D12">
        <w:rPr>
          <w:rFonts w:ascii="Times New Roman" w:hAnsi="Times New Roman" w:cs="Times New Roman"/>
          <w:sz w:val="24"/>
          <w:szCs w:val="24"/>
        </w:rPr>
        <w:t xml:space="preserve">   </w:t>
      </w:r>
      <w:r>
        <w:rPr>
          <w:rFonts w:ascii="Times New Roman" w:hAnsi="Times New Roman" w:cs="Times New Roman"/>
          <w:sz w:val="24"/>
          <w:szCs w:val="24"/>
        </w:rPr>
        <w:t xml:space="preserve">26705,2 тис. грн </w:t>
      </w:r>
    </w:p>
    <w:p w:rsidR="0022016B" w:rsidRDefault="00C70B62" w:rsidP="00B82D12">
      <w:pPr>
        <w:spacing w:after="86" w:line="240" w:lineRule="auto"/>
        <w:jc w:val="both"/>
      </w:pPr>
      <w:r>
        <w:rPr>
          <w:rFonts w:ascii="Times New Roman" w:hAnsi="Times New Roman" w:cs="Times New Roman"/>
          <w:sz w:val="24"/>
          <w:szCs w:val="24"/>
        </w:rPr>
        <w:t>-АТ «Укргазвидобування»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82D12">
        <w:rPr>
          <w:rFonts w:ascii="Times New Roman" w:hAnsi="Times New Roman" w:cs="Times New Roman"/>
          <w:sz w:val="24"/>
          <w:szCs w:val="24"/>
        </w:rPr>
        <w:t xml:space="preserve">  </w:t>
      </w:r>
      <w:r>
        <w:rPr>
          <w:rFonts w:ascii="Times New Roman" w:hAnsi="Times New Roman" w:cs="Times New Roman"/>
          <w:sz w:val="24"/>
          <w:szCs w:val="24"/>
        </w:rPr>
        <w:t>21878,4 тис. грн</w:t>
      </w:r>
    </w:p>
    <w:p w:rsidR="0022016B" w:rsidRDefault="00C70B62" w:rsidP="00B82D12">
      <w:pPr>
        <w:spacing w:after="86" w:line="240" w:lineRule="auto"/>
        <w:jc w:val="both"/>
      </w:pPr>
      <w:r>
        <w:rPr>
          <w:rFonts w:ascii="Times New Roman" w:hAnsi="Times New Roman" w:cs="Times New Roman"/>
          <w:sz w:val="24"/>
          <w:szCs w:val="24"/>
        </w:rPr>
        <w:t xml:space="preserve">-АТ «Укртрансгаз»                                                                                              </w:t>
      </w:r>
      <w:r w:rsidR="00B82D12">
        <w:rPr>
          <w:rFonts w:ascii="Times New Roman" w:hAnsi="Times New Roman" w:cs="Times New Roman"/>
          <w:sz w:val="24"/>
          <w:szCs w:val="24"/>
        </w:rPr>
        <w:t xml:space="preserve">  </w:t>
      </w:r>
      <w:r>
        <w:rPr>
          <w:rFonts w:ascii="Times New Roman" w:hAnsi="Times New Roman" w:cs="Times New Roman"/>
          <w:sz w:val="24"/>
          <w:szCs w:val="24"/>
        </w:rPr>
        <w:t xml:space="preserve"> 18112,0 тис. грн.</w:t>
      </w:r>
    </w:p>
    <w:p w:rsidR="0022016B" w:rsidRDefault="00C70B62" w:rsidP="00B82D12">
      <w:pPr>
        <w:spacing w:after="86" w:line="240" w:lineRule="auto"/>
        <w:jc w:val="both"/>
      </w:pPr>
      <w:r>
        <w:rPr>
          <w:rFonts w:ascii="Times New Roman" w:hAnsi="Times New Roman" w:cs="Times New Roman"/>
          <w:sz w:val="24"/>
          <w:szCs w:val="24"/>
        </w:rPr>
        <w:t xml:space="preserve">- Військова частина А-2847                                                                                </w:t>
      </w:r>
      <w:r w:rsidR="00B82D12">
        <w:rPr>
          <w:rFonts w:ascii="Times New Roman" w:hAnsi="Times New Roman" w:cs="Times New Roman"/>
          <w:sz w:val="24"/>
          <w:szCs w:val="24"/>
        </w:rPr>
        <w:t xml:space="preserve">  </w:t>
      </w:r>
      <w:r>
        <w:rPr>
          <w:rFonts w:ascii="Times New Roman" w:hAnsi="Times New Roman" w:cs="Times New Roman"/>
          <w:sz w:val="24"/>
          <w:szCs w:val="24"/>
        </w:rPr>
        <w:t xml:space="preserve"> 9078,3 тис. грн</w:t>
      </w:r>
    </w:p>
    <w:p w:rsidR="0022016B" w:rsidRDefault="00C70B62" w:rsidP="00B82D12">
      <w:pPr>
        <w:spacing w:after="86" w:line="240" w:lineRule="auto"/>
        <w:jc w:val="both"/>
      </w:pPr>
      <w:r>
        <w:rPr>
          <w:rFonts w:ascii="Times New Roman" w:hAnsi="Times New Roman" w:cs="Times New Roman"/>
          <w:sz w:val="24"/>
          <w:szCs w:val="24"/>
        </w:rPr>
        <w:t>- ТзОВ « Видавничий дім «</w:t>
      </w:r>
      <w:proofErr w:type="spellStart"/>
      <w:r>
        <w:rPr>
          <w:rFonts w:ascii="Times New Roman" w:hAnsi="Times New Roman" w:cs="Times New Roman"/>
          <w:sz w:val="24"/>
          <w:szCs w:val="24"/>
        </w:rPr>
        <w:t>Укрпол</w:t>
      </w:r>
      <w:proofErr w:type="spellEnd"/>
      <w:r>
        <w:rPr>
          <w:rFonts w:ascii="Times New Roman" w:hAnsi="Times New Roman" w:cs="Times New Roman"/>
          <w:sz w:val="24"/>
          <w:szCs w:val="24"/>
        </w:rPr>
        <w:t xml:space="preserve">»»                                                                </w:t>
      </w:r>
      <w:r w:rsidR="00B82D12">
        <w:rPr>
          <w:rFonts w:ascii="Times New Roman" w:hAnsi="Times New Roman" w:cs="Times New Roman"/>
          <w:sz w:val="24"/>
          <w:szCs w:val="24"/>
        </w:rPr>
        <w:t xml:space="preserve"> </w:t>
      </w:r>
      <w:r>
        <w:rPr>
          <w:rFonts w:ascii="Times New Roman" w:hAnsi="Times New Roman" w:cs="Times New Roman"/>
          <w:sz w:val="24"/>
          <w:szCs w:val="24"/>
        </w:rPr>
        <w:t xml:space="preserve"> 6662,2 тис. грн</w:t>
      </w:r>
    </w:p>
    <w:p w:rsidR="0022016B" w:rsidRDefault="00C70B62" w:rsidP="00B82D12">
      <w:pPr>
        <w:spacing w:after="86" w:line="240" w:lineRule="auto"/>
        <w:jc w:val="both"/>
      </w:pPr>
      <w:r>
        <w:rPr>
          <w:rFonts w:ascii="Times New Roman" w:hAnsi="Times New Roman" w:cs="Times New Roman"/>
          <w:sz w:val="24"/>
          <w:szCs w:val="24"/>
        </w:rPr>
        <w:tab/>
        <w:t xml:space="preserve">Податку на прибуток підприємств і організацій комунальної власності надійшло 813,6 тис. грн, що склало 125,2 відсотки планових призначень 650,0 тис. грн. </w:t>
      </w:r>
    </w:p>
    <w:p w:rsidR="0022016B" w:rsidRDefault="00C70B62" w:rsidP="00B82D12">
      <w:pPr>
        <w:spacing w:after="86" w:line="240" w:lineRule="auto"/>
        <w:jc w:val="both"/>
      </w:pPr>
      <w:r>
        <w:rPr>
          <w:rFonts w:ascii="Times New Roman" w:hAnsi="Times New Roman" w:cs="Times New Roman"/>
          <w:sz w:val="24"/>
          <w:szCs w:val="24"/>
        </w:rPr>
        <w:tab/>
        <w:t>Основну суму даного податку  сплатили:</w:t>
      </w:r>
    </w:p>
    <w:p w:rsidR="0022016B" w:rsidRDefault="00C70B62" w:rsidP="00B82D12">
      <w:pPr>
        <w:spacing w:after="86" w:line="240" w:lineRule="auto"/>
        <w:jc w:val="both"/>
      </w:pPr>
      <w:r>
        <w:rPr>
          <w:rFonts w:ascii="Times New Roman" w:hAnsi="Times New Roman" w:cs="Times New Roman"/>
          <w:sz w:val="24"/>
          <w:szCs w:val="24"/>
        </w:rPr>
        <w:t>- КП «</w:t>
      </w:r>
      <w:proofErr w:type="spellStart"/>
      <w:r>
        <w:rPr>
          <w:rFonts w:ascii="Times New Roman" w:hAnsi="Times New Roman" w:cs="Times New Roman"/>
          <w:sz w:val="24"/>
          <w:szCs w:val="24"/>
        </w:rPr>
        <w:t>Стрийтеплоенерго</w:t>
      </w:r>
      <w:proofErr w:type="spellEnd"/>
      <w:r>
        <w:rPr>
          <w:rFonts w:ascii="Times New Roman" w:hAnsi="Times New Roman" w:cs="Times New Roman"/>
          <w:sz w:val="24"/>
          <w:szCs w:val="24"/>
        </w:rPr>
        <w:t>»                                                                      380,0 тис. грн..</w:t>
      </w:r>
    </w:p>
    <w:p w:rsidR="0022016B" w:rsidRDefault="00C70B62" w:rsidP="00B82D12">
      <w:pPr>
        <w:spacing w:after="86" w:line="240" w:lineRule="auto"/>
        <w:jc w:val="both"/>
      </w:pPr>
      <w:r>
        <w:rPr>
          <w:rFonts w:ascii="Times New Roman" w:hAnsi="Times New Roman" w:cs="Times New Roman"/>
          <w:sz w:val="24"/>
          <w:szCs w:val="24"/>
        </w:rPr>
        <w:t>- Стрийський МККП</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286,5 тис. грн.</w:t>
      </w:r>
    </w:p>
    <w:p w:rsidR="0022016B" w:rsidRDefault="00C70B62" w:rsidP="00B82D12">
      <w:pPr>
        <w:spacing w:after="86" w:line="240" w:lineRule="auto"/>
        <w:jc w:val="both"/>
      </w:pPr>
      <w:r>
        <w:rPr>
          <w:rFonts w:ascii="Times New Roman" w:hAnsi="Times New Roman" w:cs="Times New Roman"/>
          <w:sz w:val="24"/>
          <w:szCs w:val="24"/>
        </w:rPr>
        <w:tab/>
        <w:t>Надходження акцизного податку становлять 27542,0 тис. грн., що склало 105,2 відсотки до запланованих 26170,0 тис. грн. в тому числі :</w:t>
      </w:r>
    </w:p>
    <w:p w:rsidR="0022016B" w:rsidRDefault="00C70B62" w:rsidP="00B82D12">
      <w:pPr>
        <w:spacing w:after="86" w:line="240" w:lineRule="auto"/>
        <w:jc w:val="both"/>
      </w:pPr>
      <w:r>
        <w:rPr>
          <w:rFonts w:ascii="Times New Roman" w:hAnsi="Times New Roman" w:cs="Times New Roman"/>
          <w:sz w:val="24"/>
          <w:szCs w:val="24"/>
        </w:rPr>
        <w:t>-</w:t>
      </w:r>
      <w:r w:rsidR="00B82D12">
        <w:rPr>
          <w:rFonts w:ascii="Times New Roman" w:hAnsi="Times New Roman" w:cs="Times New Roman"/>
          <w:sz w:val="24"/>
          <w:szCs w:val="24"/>
        </w:rPr>
        <w:t xml:space="preserve"> </w:t>
      </w:r>
      <w:r>
        <w:rPr>
          <w:rFonts w:ascii="Times New Roman" w:hAnsi="Times New Roman" w:cs="Times New Roman"/>
          <w:sz w:val="24"/>
          <w:szCs w:val="24"/>
        </w:rPr>
        <w:t xml:space="preserve">акцизний податок з виробленого в Україні та  ввезеного на митну територію України пального надійшов в сумі 16008,0 тис. грн, що склало 111,9 відсотки до плану 14300,0 тис. грн. </w:t>
      </w:r>
    </w:p>
    <w:p w:rsidR="0022016B" w:rsidRDefault="00C70B62" w:rsidP="00B82D12">
      <w:pPr>
        <w:spacing w:after="86" w:line="240" w:lineRule="auto"/>
        <w:jc w:val="both"/>
      </w:pPr>
      <w:r>
        <w:rPr>
          <w:rFonts w:ascii="Times New Roman" w:hAnsi="Times New Roman" w:cs="Times New Roman"/>
          <w:sz w:val="24"/>
          <w:szCs w:val="24"/>
        </w:rPr>
        <w:t>- акцизного податку з реалізації суб’єктами господарювання роздрібної торгівлі підакцизних товарів (алкогольні напої та тютюнові вироби) склали 11534,0 тис. грн або 97,2 відсотки до запланованих поступлень 11870,0 тис. грн (однією з причин невиконання є запровадження карантинних заходів, зокрема з 19 березня була обмежена діяльність суб’єктів господарювання у сфері громадського харчування).</w:t>
      </w:r>
    </w:p>
    <w:p w:rsidR="0022016B" w:rsidRDefault="00C70B62" w:rsidP="00B82D12">
      <w:pPr>
        <w:spacing w:after="86" w:line="240" w:lineRule="auto"/>
        <w:jc w:val="both"/>
      </w:pPr>
      <w:r>
        <w:rPr>
          <w:rFonts w:ascii="Times New Roman" w:hAnsi="Times New Roman" w:cs="Times New Roman"/>
          <w:sz w:val="24"/>
          <w:szCs w:val="24"/>
        </w:rPr>
        <w:tab/>
        <w:t>Рентна плата за спеціальне використання лісових ресурсів поступила в сумі 697,1 тис. грн., що склало 112,4 відсотки до плану 620,0 тис. грн.</w:t>
      </w:r>
    </w:p>
    <w:p w:rsidR="0022016B" w:rsidRDefault="00C70B62" w:rsidP="00B82D12">
      <w:pPr>
        <w:spacing w:after="86" w:line="240" w:lineRule="auto"/>
        <w:jc w:val="both"/>
      </w:pPr>
      <w:r>
        <w:rPr>
          <w:rFonts w:ascii="Times New Roman" w:hAnsi="Times New Roman" w:cs="Times New Roman"/>
          <w:sz w:val="24"/>
          <w:szCs w:val="24"/>
        </w:rPr>
        <w:tab/>
        <w:t xml:space="preserve">Рентна плата за користування надрами загальнодержавного значення поступила в сумі 12427,7 тис. грн., що склало 186,3 відсотки до річних планових призначень 6670,0 тис. грн. </w:t>
      </w:r>
      <w:r w:rsidR="00B82D12">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Поступлення повинні були бути більші 1506,8 тис. грн, однак по причині відсутності коштів АТ «Укргазвидобування» не сплачено вищевказану суму і подано документи на </w:t>
      </w:r>
      <w:proofErr w:type="spellStart"/>
      <w:r>
        <w:rPr>
          <w:rFonts w:ascii="Times New Roman" w:hAnsi="Times New Roman" w:cs="Times New Roman"/>
          <w:sz w:val="24"/>
          <w:szCs w:val="24"/>
        </w:rPr>
        <w:t>розтермінування</w:t>
      </w:r>
      <w:proofErr w:type="spellEnd"/>
      <w:r>
        <w:rPr>
          <w:rFonts w:ascii="Times New Roman" w:hAnsi="Times New Roman" w:cs="Times New Roman"/>
          <w:sz w:val="24"/>
          <w:szCs w:val="24"/>
        </w:rPr>
        <w:t xml:space="preserve"> платежу.</w:t>
      </w:r>
    </w:p>
    <w:p w:rsidR="0022016B" w:rsidRDefault="00C70B62" w:rsidP="00B82D12">
      <w:pPr>
        <w:spacing w:after="86" w:line="240" w:lineRule="auto"/>
        <w:ind w:firstLine="708"/>
        <w:jc w:val="both"/>
      </w:pPr>
      <w:r>
        <w:rPr>
          <w:rFonts w:ascii="Times New Roman" w:hAnsi="Times New Roman" w:cs="Times New Roman"/>
          <w:sz w:val="24"/>
          <w:szCs w:val="24"/>
        </w:rPr>
        <w:t>З них:</w:t>
      </w:r>
    </w:p>
    <w:p w:rsidR="0022016B" w:rsidRDefault="00C70B62" w:rsidP="00B82D12">
      <w:pPr>
        <w:spacing w:after="86" w:line="240" w:lineRule="auto"/>
        <w:jc w:val="both"/>
      </w:pPr>
      <w:r>
        <w:rPr>
          <w:rFonts w:ascii="Times New Roman" w:hAnsi="Times New Roman" w:cs="Times New Roman"/>
          <w:sz w:val="24"/>
          <w:szCs w:val="24"/>
        </w:rPr>
        <w:t>-АТ «Укргазвидобування»                       - 7254,9 тис. грн. (видобуток природного газу);</w:t>
      </w:r>
    </w:p>
    <w:p w:rsidR="0022016B" w:rsidRDefault="00C70B62" w:rsidP="00B82D12">
      <w:pPr>
        <w:spacing w:after="86" w:line="240" w:lineRule="auto"/>
        <w:jc w:val="both"/>
      </w:pPr>
      <w:r>
        <w:rPr>
          <w:rFonts w:ascii="Times New Roman" w:hAnsi="Times New Roman" w:cs="Times New Roman"/>
          <w:sz w:val="24"/>
          <w:szCs w:val="24"/>
        </w:rPr>
        <w:t>-ПП «НОРДІК»                                         - 3173,2 тис. грн. (видобуток природного  газу);</w:t>
      </w:r>
    </w:p>
    <w:p w:rsidR="0022016B" w:rsidRDefault="00C70B62" w:rsidP="00B82D12">
      <w:pPr>
        <w:spacing w:after="86" w:line="240" w:lineRule="auto"/>
        <w:jc w:val="both"/>
      </w:pPr>
      <w:r>
        <w:rPr>
          <w:rFonts w:ascii="Times New Roman" w:hAnsi="Times New Roman" w:cs="Times New Roman"/>
          <w:sz w:val="24"/>
          <w:szCs w:val="24"/>
        </w:rPr>
        <w:t>-ТзОВ «</w:t>
      </w:r>
      <w:proofErr w:type="spellStart"/>
      <w:r>
        <w:rPr>
          <w:rFonts w:ascii="Times New Roman" w:hAnsi="Times New Roman" w:cs="Times New Roman"/>
          <w:sz w:val="24"/>
          <w:szCs w:val="24"/>
        </w:rPr>
        <w:t>Стрийнафтогаз</w:t>
      </w:r>
      <w:proofErr w:type="spellEnd"/>
      <w:r>
        <w:rPr>
          <w:rFonts w:ascii="Times New Roman" w:hAnsi="Times New Roman" w:cs="Times New Roman"/>
          <w:sz w:val="24"/>
          <w:szCs w:val="24"/>
        </w:rPr>
        <w:t>»                          - 1848,4 тис. грн  (видобуток природного  газу);</w:t>
      </w:r>
    </w:p>
    <w:p w:rsidR="0022016B" w:rsidRDefault="00C70B62" w:rsidP="00B82D12">
      <w:pPr>
        <w:spacing w:after="86" w:line="240" w:lineRule="auto"/>
        <w:jc w:val="both"/>
      </w:pPr>
      <w:r>
        <w:rPr>
          <w:rFonts w:ascii="Times New Roman" w:hAnsi="Times New Roman" w:cs="Times New Roman"/>
          <w:sz w:val="24"/>
          <w:szCs w:val="24"/>
        </w:rPr>
        <w:t>-ТОВ СП «Бориславська нафтова компанія»  - 34,8 тис. грн (видобуток  нафти).</w:t>
      </w:r>
    </w:p>
    <w:p w:rsidR="0022016B" w:rsidRDefault="00C70B62" w:rsidP="00B82D12">
      <w:pPr>
        <w:spacing w:after="86" w:line="240" w:lineRule="auto"/>
        <w:ind w:firstLine="708"/>
        <w:jc w:val="both"/>
      </w:pPr>
      <w:r>
        <w:rPr>
          <w:rFonts w:ascii="Times New Roman" w:hAnsi="Times New Roman" w:cs="Times New Roman"/>
          <w:sz w:val="24"/>
          <w:szCs w:val="24"/>
        </w:rPr>
        <w:t xml:space="preserve">Рентна плата за користування надрами місцевого  значення поступила в сумі 2740,4 тис. грн., що склало 101,5 відсотки до плану 2700,00 тис. грн. </w:t>
      </w:r>
    </w:p>
    <w:p w:rsidR="0022016B" w:rsidRDefault="00C70B62" w:rsidP="00B82D12">
      <w:pPr>
        <w:spacing w:after="86" w:line="240" w:lineRule="auto"/>
        <w:jc w:val="both"/>
      </w:pPr>
      <w:r>
        <w:rPr>
          <w:rFonts w:ascii="Times New Roman" w:hAnsi="Times New Roman" w:cs="Times New Roman"/>
          <w:sz w:val="24"/>
          <w:szCs w:val="24"/>
        </w:rPr>
        <w:t>З них: АТ «Укртрансгаз»</w:t>
      </w:r>
      <w:r w:rsidR="00B82D12">
        <w:rPr>
          <w:rFonts w:ascii="Times New Roman" w:hAnsi="Times New Roman" w:cs="Times New Roman"/>
          <w:sz w:val="24"/>
          <w:szCs w:val="24"/>
        </w:rPr>
        <w:t xml:space="preserve"> -</w:t>
      </w:r>
      <w:r>
        <w:rPr>
          <w:rFonts w:ascii="Times New Roman" w:hAnsi="Times New Roman" w:cs="Times New Roman"/>
          <w:sz w:val="24"/>
          <w:szCs w:val="24"/>
        </w:rPr>
        <w:t xml:space="preserve"> 2740,4 тис. грн</w:t>
      </w:r>
    </w:p>
    <w:p w:rsidR="0022016B" w:rsidRDefault="00C70B62" w:rsidP="00B82D12">
      <w:pPr>
        <w:spacing w:after="86" w:line="240" w:lineRule="auto"/>
        <w:jc w:val="both"/>
      </w:pPr>
      <w:r>
        <w:rPr>
          <w:rFonts w:ascii="Times New Roman" w:hAnsi="Times New Roman" w:cs="Times New Roman"/>
          <w:sz w:val="24"/>
          <w:szCs w:val="24"/>
        </w:rPr>
        <w:tab/>
        <w:t xml:space="preserve">За січень-жовтень поточного року до загального фонду надійшло єдиного податку  в сумі 65123,0 тис. грн., що становить  116,9 відсотки до планових призначень  55710,0 тис. грн, понад план поступило 9413,0 тис. грн. </w:t>
      </w:r>
    </w:p>
    <w:p w:rsidR="0022016B" w:rsidRDefault="00C70B62" w:rsidP="00B82D12">
      <w:pPr>
        <w:spacing w:after="86" w:line="240" w:lineRule="auto"/>
        <w:jc w:val="both"/>
      </w:pPr>
      <w:r>
        <w:rPr>
          <w:rFonts w:ascii="Times New Roman" w:hAnsi="Times New Roman" w:cs="Times New Roman"/>
          <w:sz w:val="24"/>
          <w:szCs w:val="24"/>
        </w:rPr>
        <w:tab/>
        <w:t xml:space="preserve">Плати за землю сплачено 59366,3 тис. грн, що склало 101,4 відсотки до  планових призначень 58550,0 тис. грн. </w:t>
      </w:r>
    </w:p>
    <w:p w:rsidR="0022016B" w:rsidRDefault="00C70B62" w:rsidP="00B82D12">
      <w:pPr>
        <w:spacing w:after="86" w:line="240" w:lineRule="auto"/>
        <w:jc w:val="both"/>
      </w:pPr>
      <w:r>
        <w:rPr>
          <w:rFonts w:ascii="Times New Roman" w:hAnsi="Times New Roman" w:cs="Times New Roman"/>
          <w:sz w:val="24"/>
          <w:szCs w:val="24"/>
        </w:rPr>
        <w:tab/>
        <w:t>Податку на нерухоме майно, відмінне від земельної ділянки,  надійшло 14745,7 тис. грн, що склало 111,3 відсотки до планових призначень 13244,7 тис. грн (перевиконання  1501,0 тис. грн).</w:t>
      </w:r>
    </w:p>
    <w:p w:rsidR="0022016B" w:rsidRDefault="00C70B62" w:rsidP="00B82D12">
      <w:pPr>
        <w:spacing w:after="86" w:line="240" w:lineRule="auto"/>
        <w:ind w:firstLine="708"/>
        <w:jc w:val="both"/>
      </w:pPr>
      <w:r>
        <w:rPr>
          <w:rFonts w:ascii="Times New Roman" w:hAnsi="Times New Roman" w:cs="Times New Roman"/>
          <w:sz w:val="24"/>
          <w:szCs w:val="24"/>
        </w:rPr>
        <w:t xml:space="preserve">Плата за надання інших адміністративних послуг поступило 4714,8 тис. грн, що склало 95,2 відсотки до бюджетних призначень 4950,0 тис. грн, до плану </w:t>
      </w:r>
      <w:proofErr w:type="spellStart"/>
      <w:r>
        <w:rPr>
          <w:rFonts w:ascii="Times New Roman" w:hAnsi="Times New Roman" w:cs="Times New Roman"/>
          <w:sz w:val="24"/>
          <w:szCs w:val="24"/>
        </w:rPr>
        <w:t>недопоступило</w:t>
      </w:r>
      <w:proofErr w:type="spellEnd"/>
      <w:r>
        <w:rPr>
          <w:rFonts w:ascii="Times New Roman" w:hAnsi="Times New Roman" w:cs="Times New Roman"/>
          <w:sz w:val="24"/>
          <w:szCs w:val="24"/>
        </w:rPr>
        <w:t xml:space="preserve"> 235,2 тис. грн.</w:t>
      </w:r>
    </w:p>
    <w:p w:rsidR="0022016B" w:rsidRDefault="00C70B62" w:rsidP="00B82D12">
      <w:pPr>
        <w:spacing w:after="86" w:line="240" w:lineRule="auto"/>
        <w:jc w:val="both"/>
      </w:pPr>
      <w:r>
        <w:rPr>
          <w:rFonts w:ascii="Times New Roman" w:hAnsi="Times New Roman" w:cs="Times New Roman"/>
          <w:sz w:val="24"/>
          <w:szCs w:val="24"/>
        </w:rPr>
        <w:tab/>
        <w:t xml:space="preserve">В результаті зменшення кількості отримувачів послуг в Територіальному сервісному центрі 4645 в </w:t>
      </w:r>
      <w:proofErr w:type="spellStart"/>
      <w:r>
        <w:rPr>
          <w:rFonts w:ascii="Times New Roman" w:hAnsi="Times New Roman" w:cs="Times New Roman"/>
          <w:sz w:val="24"/>
          <w:szCs w:val="24"/>
        </w:rPr>
        <w:t>м.Стрию</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реєстраційно</w:t>
      </w:r>
      <w:proofErr w:type="spellEnd"/>
      <w:r>
        <w:rPr>
          <w:rFonts w:ascii="Times New Roman" w:hAnsi="Times New Roman" w:cs="Times New Roman"/>
          <w:sz w:val="24"/>
          <w:szCs w:val="24"/>
        </w:rPr>
        <w:t xml:space="preserve">-екзаменаційної діяльності під час COVID в порівнянні з відповідним періодом минулого року в загальному в бюджет територіальної громади в січні-березні </w:t>
      </w:r>
      <w:proofErr w:type="spellStart"/>
      <w:r>
        <w:rPr>
          <w:rFonts w:ascii="Times New Roman" w:hAnsi="Times New Roman" w:cs="Times New Roman"/>
          <w:sz w:val="24"/>
          <w:szCs w:val="24"/>
        </w:rPr>
        <w:t>недопоступило</w:t>
      </w:r>
      <w:proofErr w:type="spellEnd"/>
      <w:r>
        <w:rPr>
          <w:rFonts w:ascii="Times New Roman" w:hAnsi="Times New Roman" w:cs="Times New Roman"/>
          <w:sz w:val="24"/>
          <w:szCs w:val="24"/>
        </w:rPr>
        <w:t xml:space="preserve"> до 222,5 тис. грн. </w:t>
      </w:r>
    </w:p>
    <w:p w:rsidR="0022016B" w:rsidRDefault="00C70B62" w:rsidP="00B82D12">
      <w:pPr>
        <w:spacing w:after="86" w:line="240" w:lineRule="auto"/>
        <w:jc w:val="both"/>
      </w:pPr>
      <w:r>
        <w:rPr>
          <w:rFonts w:ascii="Times New Roman" w:hAnsi="Times New Roman" w:cs="Times New Roman"/>
          <w:sz w:val="24"/>
          <w:szCs w:val="24"/>
        </w:rPr>
        <w:tab/>
        <w:t xml:space="preserve">В результаті зменшення кількості отримувачів закордонних паспортів України в Стрийському міському відділі ГУ Державної Міграційної служби України у Львівській області під час COVID аналогічно </w:t>
      </w:r>
      <w:proofErr w:type="spellStart"/>
      <w:r>
        <w:rPr>
          <w:rFonts w:ascii="Times New Roman" w:hAnsi="Times New Roman" w:cs="Times New Roman"/>
          <w:sz w:val="24"/>
          <w:szCs w:val="24"/>
        </w:rPr>
        <w:t>недопоступлення</w:t>
      </w:r>
      <w:proofErr w:type="spellEnd"/>
      <w:r>
        <w:rPr>
          <w:rFonts w:ascii="Times New Roman" w:hAnsi="Times New Roman" w:cs="Times New Roman"/>
          <w:sz w:val="24"/>
          <w:szCs w:val="24"/>
        </w:rPr>
        <w:t xml:space="preserve"> в  бюджет склали 287,7 тис грн.</w:t>
      </w:r>
    </w:p>
    <w:p w:rsidR="0022016B" w:rsidRDefault="00C70B62" w:rsidP="00B82D12">
      <w:pPr>
        <w:spacing w:after="86" w:line="240" w:lineRule="auto"/>
        <w:jc w:val="both"/>
      </w:pPr>
      <w:r>
        <w:rPr>
          <w:rFonts w:ascii="Times New Roman" w:hAnsi="Times New Roman" w:cs="Times New Roman"/>
          <w:sz w:val="24"/>
          <w:szCs w:val="24"/>
        </w:rPr>
        <w:tab/>
        <w:t>Дещо покращилася динаміка надходжень в квітні-травні і значно в червні-жовтні.</w:t>
      </w:r>
    </w:p>
    <w:p w:rsidR="0022016B" w:rsidRDefault="00C70B62" w:rsidP="00B82D12">
      <w:pPr>
        <w:spacing w:after="86" w:line="240" w:lineRule="auto"/>
        <w:jc w:val="both"/>
      </w:pPr>
      <w:r>
        <w:rPr>
          <w:rFonts w:ascii="Times New Roman" w:hAnsi="Times New Roman" w:cs="Times New Roman"/>
          <w:sz w:val="24"/>
          <w:szCs w:val="24"/>
        </w:rPr>
        <w:tab/>
        <w:t xml:space="preserve">Туристичного збору сплачено 111,2 тис. грн та перевиконано річні планові призначення на 11,2 </w:t>
      </w:r>
      <w:proofErr w:type="spellStart"/>
      <w:r>
        <w:rPr>
          <w:rFonts w:ascii="Times New Roman" w:hAnsi="Times New Roman" w:cs="Times New Roman"/>
          <w:sz w:val="24"/>
          <w:szCs w:val="24"/>
        </w:rPr>
        <w:t>тис.грн</w:t>
      </w:r>
      <w:proofErr w:type="spellEnd"/>
      <w:r>
        <w:rPr>
          <w:rFonts w:ascii="Times New Roman" w:hAnsi="Times New Roman" w:cs="Times New Roman"/>
          <w:sz w:val="24"/>
          <w:szCs w:val="24"/>
        </w:rPr>
        <w:t>.</w:t>
      </w:r>
    </w:p>
    <w:p w:rsidR="0022016B" w:rsidRDefault="00C70B62" w:rsidP="00B82D12">
      <w:pPr>
        <w:spacing w:after="86" w:line="240" w:lineRule="auto"/>
        <w:jc w:val="both"/>
        <w:rPr>
          <w:rFonts w:ascii="Times New Roman" w:hAnsi="Times New Roman" w:cs="Times New Roman"/>
          <w:sz w:val="24"/>
          <w:szCs w:val="24"/>
        </w:rPr>
      </w:pPr>
      <w:r>
        <w:rPr>
          <w:rFonts w:ascii="Times New Roman" w:hAnsi="Times New Roman" w:cs="Times New Roman"/>
          <w:sz w:val="24"/>
          <w:szCs w:val="24"/>
        </w:rPr>
        <w:tab/>
        <w:t>Перевиконано річні призначення по надходженню плати за оренду комунального майна на 45,3 відсотки, фактично поступило 2470,0 тис. грн при плані на рік 1700,0 тис. грн. В тому числі від:</w:t>
      </w:r>
    </w:p>
    <w:p w:rsidR="0022016B" w:rsidRDefault="00C70B62" w:rsidP="00B82D12">
      <w:pPr>
        <w:spacing w:after="86" w:line="240" w:lineRule="auto"/>
        <w:jc w:val="both"/>
      </w:pPr>
      <w:r>
        <w:rPr>
          <w:rFonts w:ascii="Times New Roman" w:hAnsi="Times New Roman" w:cs="Times New Roman"/>
          <w:sz w:val="24"/>
          <w:szCs w:val="24"/>
        </w:rPr>
        <w:t xml:space="preserve">- розміщення </w:t>
      </w:r>
      <w:proofErr w:type="spellStart"/>
      <w:r>
        <w:rPr>
          <w:rFonts w:ascii="Times New Roman" w:hAnsi="Times New Roman" w:cs="Times New Roman"/>
          <w:sz w:val="24"/>
          <w:szCs w:val="24"/>
        </w:rPr>
        <w:t>рекламоносіїв</w:t>
      </w:r>
      <w:proofErr w:type="spellEnd"/>
      <w:r>
        <w:rPr>
          <w:rFonts w:ascii="Times New Roman" w:hAnsi="Times New Roman" w:cs="Times New Roman"/>
          <w:sz w:val="24"/>
          <w:szCs w:val="24"/>
        </w:rPr>
        <w:t xml:space="preserve"> </w:t>
      </w:r>
      <w:r w:rsidR="00B82D12">
        <w:rPr>
          <w:rFonts w:ascii="Times New Roman" w:hAnsi="Times New Roman" w:cs="Times New Roman"/>
          <w:sz w:val="24"/>
          <w:szCs w:val="24"/>
        </w:rPr>
        <w:t xml:space="preserve">                          -   </w:t>
      </w:r>
      <w:r>
        <w:rPr>
          <w:rFonts w:ascii="Times New Roman" w:hAnsi="Times New Roman" w:cs="Times New Roman"/>
          <w:sz w:val="24"/>
          <w:szCs w:val="24"/>
        </w:rPr>
        <w:t>341,3 тис. грн;</w:t>
      </w:r>
    </w:p>
    <w:p w:rsidR="0022016B" w:rsidRDefault="00C70B62" w:rsidP="00B82D12">
      <w:pPr>
        <w:spacing w:after="86" w:line="240" w:lineRule="auto"/>
        <w:jc w:val="both"/>
      </w:pPr>
      <w:r>
        <w:rPr>
          <w:rFonts w:ascii="Times New Roman" w:hAnsi="Times New Roman" w:cs="Times New Roman"/>
          <w:sz w:val="24"/>
          <w:szCs w:val="24"/>
        </w:rPr>
        <w:t>- розміщення  малих архітектурних форм    -   1466,8 тис. грн.</w:t>
      </w:r>
    </w:p>
    <w:p w:rsidR="0022016B" w:rsidRDefault="00C70B62" w:rsidP="00B82D12">
      <w:pPr>
        <w:spacing w:after="86" w:line="240" w:lineRule="auto"/>
        <w:ind w:firstLine="708"/>
        <w:jc w:val="both"/>
      </w:pPr>
      <w:r>
        <w:rPr>
          <w:rFonts w:ascii="Times New Roman" w:hAnsi="Times New Roman" w:cs="Times New Roman"/>
          <w:sz w:val="24"/>
          <w:szCs w:val="24"/>
        </w:rPr>
        <w:t>Доходи спеціального фонду (без трансфертів з інших бюджетів) склали 23654,6 тис. грн.</w:t>
      </w:r>
    </w:p>
    <w:p w:rsidR="0022016B" w:rsidRDefault="00C70B62" w:rsidP="00B82D12">
      <w:pPr>
        <w:spacing w:after="86" w:line="240" w:lineRule="auto"/>
        <w:ind w:firstLine="708"/>
        <w:jc w:val="both"/>
      </w:pPr>
      <w:r>
        <w:rPr>
          <w:rFonts w:ascii="Times New Roman" w:hAnsi="Times New Roman" w:cs="Times New Roman"/>
          <w:sz w:val="24"/>
          <w:szCs w:val="24"/>
        </w:rPr>
        <w:t>До бюджету розвитку надійшло 8140,3 тис. грн, в тому числі :</w:t>
      </w:r>
    </w:p>
    <w:p w:rsidR="0022016B" w:rsidRDefault="00B82D12" w:rsidP="00B82D12">
      <w:pPr>
        <w:spacing w:after="86" w:line="240" w:lineRule="auto"/>
        <w:jc w:val="both"/>
      </w:pPr>
      <w:r>
        <w:rPr>
          <w:rFonts w:ascii="Times New Roman" w:hAnsi="Times New Roman" w:cs="Times New Roman"/>
          <w:sz w:val="24"/>
          <w:szCs w:val="24"/>
        </w:rPr>
        <w:t xml:space="preserve">- </w:t>
      </w:r>
      <w:r w:rsidR="00C70B62">
        <w:rPr>
          <w:rFonts w:ascii="Times New Roman" w:hAnsi="Times New Roman" w:cs="Times New Roman"/>
          <w:sz w:val="24"/>
          <w:szCs w:val="24"/>
        </w:rPr>
        <w:t>від продажу земельних ділянок надійшло 8064,3 тис. грн, що склало 35,8 відсотки до річних планових призначень  22500,0 тис. грн.</w:t>
      </w:r>
    </w:p>
    <w:p w:rsidR="0022016B" w:rsidRDefault="00B82D12" w:rsidP="00B82D12">
      <w:pPr>
        <w:spacing w:after="86" w:line="240" w:lineRule="auto"/>
        <w:jc w:val="both"/>
      </w:pPr>
      <w:r>
        <w:rPr>
          <w:rFonts w:ascii="Times New Roman" w:hAnsi="Times New Roman" w:cs="Times New Roman"/>
          <w:sz w:val="24"/>
          <w:szCs w:val="24"/>
        </w:rPr>
        <w:t xml:space="preserve">- </w:t>
      </w:r>
      <w:r w:rsidR="00C70B62">
        <w:rPr>
          <w:rFonts w:ascii="Times New Roman" w:hAnsi="Times New Roman" w:cs="Times New Roman"/>
          <w:sz w:val="24"/>
          <w:szCs w:val="24"/>
        </w:rPr>
        <w:t>від відчуження майна надійшло 76,0 тис. грн, що склало 3,6 відсотки до річних планових призначень  2100,0 тис. грн.</w:t>
      </w:r>
    </w:p>
    <w:p w:rsidR="0022016B" w:rsidRDefault="00C70B62" w:rsidP="00B82D12">
      <w:pPr>
        <w:spacing w:after="86" w:line="240" w:lineRule="auto"/>
        <w:ind w:firstLine="708"/>
        <w:jc w:val="both"/>
      </w:pPr>
      <w:r>
        <w:rPr>
          <w:rFonts w:ascii="Times New Roman" w:hAnsi="Times New Roman" w:cs="Times New Roman"/>
          <w:sz w:val="24"/>
          <w:szCs w:val="24"/>
        </w:rPr>
        <w:t>Екологічного податку фактично поступило 873,5 тис. грн, що склало 87,4 відсотки до річних планових призначень  1000,0 тис. грн.</w:t>
      </w:r>
    </w:p>
    <w:p w:rsidR="0022016B" w:rsidRDefault="00C70B62" w:rsidP="00B82D12">
      <w:pPr>
        <w:spacing w:after="86" w:line="240" w:lineRule="auto"/>
        <w:ind w:firstLine="708"/>
        <w:jc w:val="both"/>
      </w:pPr>
      <w:r>
        <w:rPr>
          <w:rFonts w:ascii="Times New Roman" w:hAnsi="Times New Roman" w:cs="Times New Roman"/>
          <w:sz w:val="24"/>
          <w:szCs w:val="24"/>
        </w:rPr>
        <w:t>Надходження коштів від відшкодування втрат с/г і лісогосподарського виробництва склали 1382,4 тис. грн.</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поступили в бюджет в сумі 1067,7 тис. грн, що склало 107,9 відсотки до річних планових призначень 990,0 тис. грн.</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Власних надходжень бюджетних установ надійшло 11847,7 тис. грн, що склало 77,2 відсотки до річних 15350,2 тис. грн.</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До  цільового фонду перераховано 343,0 тис. грн.</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Протягом  10 місяців  2021 року на фінансування видатків загального фонду  бюджету міської територіальної громади спрямовано 659963,5тис.грн, що забезпечило виконання показників видаткової частини  бюджету міської територіальної громади  на 92,5 відсотки  планового обсягу бюджетних асигнувань з урахуванням змін.</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Видатки спеціального фонду складають 77354,7 тис. грн, або 52,6 відсотки річного планового обсягу бюджетних асигнувань з урахуванням змін.</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Відповідно до затверджених кошторисів здійснювалося фінансування видатків на заробітну плату з нарахуваннями, оплату енергоносіїв, харчування, медикаменти, благоустрій громади та інші видатки, які пов’язані з функціонуванням бюджетних установ громади.</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 органах місцевого самоврядування по загальному фонду при уточненому плані 69352,1 тис. грн використано  63012,6 тис. грн, що становить 90,9 відсотки. </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 установах освіти по загальному фонду  при уточненому плані  450752,0 тис. грн використано 416592,4 тис. грн, що становить 92,4 відсотки. Освітня субвенція в сумі 166636,6 тис. грн освоєна для виплати заробітної плати з нарахуваннями педагогічним працівникам загальноосвітніх навчальних закладів. </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 установах охорони здоров’я по загальному фонду при уточненому плані  25878,7 тис. грн використано 24960,7 тис. грн, що становить  96,5 відсотки.</w:t>
      </w:r>
      <w:r>
        <w:rPr>
          <w:rFonts w:ascii="Times New Roman" w:hAnsi="Times New Roman" w:cs="Times New Roman"/>
          <w:sz w:val="24"/>
          <w:szCs w:val="24"/>
        </w:rPr>
        <w:tab/>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 соціальному захисту по загальному фонду при уточненому плані 42344,3 тис. грн використано 41118,7 тис. грн, що становить 97,1 відсотки.</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Протягом 10 місяців була надана грошова допомога жителям громади в сумі 3974,7 тис. грн, у тому числі 184 особам на суму 584,5 тис. грн  надано допомогу за рахунок коштів, запланованих у бюджеті на виконання депутатських повноважень.</w:t>
      </w:r>
    </w:p>
    <w:p w:rsidR="0022016B" w:rsidRDefault="00C70B62" w:rsidP="00B82D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Із загальної суми:</w:t>
      </w:r>
    </w:p>
    <w:p w:rsidR="0022016B" w:rsidRDefault="00B82D12" w:rsidP="00B82D12">
      <w:pPr>
        <w:spacing w:after="0" w:line="240" w:lineRule="auto"/>
        <w:jc w:val="both"/>
      </w:pPr>
      <w:r>
        <w:rPr>
          <w:rFonts w:ascii="Times New Roman" w:hAnsi="Times New Roman" w:cs="Times New Roman"/>
          <w:sz w:val="24"/>
          <w:szCs w:val="24"/>
        </w:rPr>
        <w:t xml:space="preserve">- </w:t>
      </w:r>
      <w:r w:rsidR="00C70B62">
        <w:rPr>
          <w:rFonts w:ascii="Times New Roman" w:hAnsi="Times New Roman" w:cs="Times New Roman"/>
          <w:sz w:val="24"/>
          <w:szCs w:val="24"/>
        </w:rPr>
        <w:t>грошова  допомога учасникам АТО -  483,0 тис. грн;</w:t>
      </w:r>
    </w:p>
    <w:p w:rsidR="0022016B" w:rsidRDefault="00B82D12" w:rsidP="00B82D12">
      <w:pPr>
        <w:spacing w:after="0" w:line="240" w:lineRule="auto"/>
        <w:jc w:val="both"/>
      </w:pPr>
      <w:r>
        <w:rPr>
          <w:rFonts w:ascii="Times New Roman" w:hAnsi="Times New Roman" w:cs="Times New Roman"/>
          <w:sz w:val="24"/>
          <w:szCs w:val="24"/>
        </w:rPr>
        <w:t xml:space="preserve">- </w:t>
      </w:r>
      <w:r w:rsidR="00C70B62">
        <w:rPr>
          <w:rFonts w:ascii="Times New Roman" w:hAnsi="Times New Roman" w:cs="Times New Roman"/>
          <w:sz w:val="24"/>
          <w:szCs w:val="24"/>
        </w:rPr>
        <w:t xml:space="preserve">грошова допомога онкохворим, які потребують дорого лікування та дітям, які хворіють на рідкісні </w:t>
      </w:r>
      <w:proofErr w:type="spellStart"/>
      <w:r w:rsidR="00C70B62">
        <w:rPr>
          <w:rFonts w:ascii="Times New Roman" w:hAnsi="Times New Roman" w:cs="Times New Roman"/>
          <w:sz w:val="24"/>
          <w:szCs w:val="24"/>
        </w:rPr>
        <w:t>орфанні</w:t>
      </w:r>
      <w:proofErr w:type="spellEnd"/>
      <w:r w:rsidR="00C70B62">
        <w:rPr>
          <w:rFonts w:ascii="Times New Roman" w:hAnsi="Times New Roman" w:cs="Times New Roman"/>
          <w:sz w:val="24"/>
          <w:szCs w:val="24"/>
        </w:rPr>
        <w:t xml:space="preserve"> захворювання – 836,5 тис. грн;</w:t>
      </w:r>
    </w:p>
    <w:p w:rsidR="0022016B" w:rsidRDefault="00B82D12" w:rsidP="00B82D12">
      <w:pPr>
        <w:spacing w:after="0" w:line="240" w:lineRule="auto"/>
        <w:jc w:val="both"/>
      </w:pPr>
      <w:r>
        <w:rPr>
          <w:rFonts w:ascii="Times New Roman" w:hAnsi="Times New Roman" w:cs="Times New Roman"/>
          <w:sz w:val="24"/>
          <w:szCs w:val="24"/>
        </w:rPr>
        <w:t xml:space="preserve">- </w:t>
      </w:r>
      <w:r w:rsidR="00C70B62">
        <w:rPr>
          <w:rFonts w:ascii="Times New Roman" w:hAnsi="Times New Roman" w:cs="Times New Roman"/>
          <w:sz w:val="24"/>
          <w:szCs w:val="24"/>
        </w:rPr>
        <w:t>грошова допомога на поховання -  174,0 тис. грн.</w:t>
      </w:r>
    </w:p>
    <w:p w:rsidR="0022016B" w:rsidRDefault="00C70B62" w:rsidP="00B82D12">
      <w:pPr>
        <w:spacing w:line="240" w:lineRule="auto"/>
        <w:jc w:val="both"/>
        <w:rPr>
          <w:rFonts w:ascii="Times New Roman" w:hAnsi="Times New Roman" w:cs="Times New Roman"/>
          <w:sz w:val="24"/>
          <w:szCs w:val="24"/>
        </w:rPr>
      </w:pPr>
      <w:r>
        <w:rPr>
          <w:rFonts w:ascii="Times New Roman" w:hAnsi="Times New Roman" w:cs="Times New Roman"/>
          <w:sz w:val="24"/>
          <w:szCs w:val="24"/>
        </w:rPr>
        <w:tab/>
        <w:t>Видатки на компенсацію за пільговий проїзд окремих категорій громадян склали 22350,3 тис. грн, в тому числі автотранспортом – 20942,5 тис. грн, залізничним транспортом -1407,8 тис. грн.</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 установах культури по загальному фонду при уточненому плані 31502,0 тис. грн використано 28190,5 тис. грн. що становить 89,5 відсотки. </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 установах фізичної культури і спорту по загальному фонду при уточненому плані 12776,5 тис. грн. використано 11074,4 тис. грн, що становить 86,7 відсотки. </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 житлово–комунальному господарству по загальному фонду при уточненому плані  40701,4 тис. грн використано 38993,6 тис. грн, що становить 95,8 відсотки. Видатки на благоустрій громади склали 31398,6 тис. грн.  </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По економічній діяльності (реалізація програм в галузі сільського господарства, здійснення заходів із землеустрою, охорона пам’яток архітектури, утримання та розвиток автомобільних доріг, сприяння розвитку малого та середнього підприємництва, реалізація програм в галузі туризму, заходи з енергозбереження, членські внески до асоціацій) по загальному фонду при уточненому плані 19075,6 тис. грн використано 15175,4 тис. грн, що становить 79,6 відсотки.</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 іншій діяльності (заходи із запобігання та ліквідації надзвичайних ситуацій, забезпечення діяльності місцевої пожежної охорони, інші заходи громадського порядку та безпеки – </w:t>
      </w:r>
      <w:proofErr w:type="spellStart"/>
      <w:r>
        <w:rPr>
          <w:rFonts w:ascii="Times New Roman" w:hAnsi="Times New Roman" w:cs="Times New Roman"/>
          <w:sz w:val="24"/>
          <w:szCs w:val="24"/>
        </w:rPr>
        <w:t>вебкамери</w:t>
      </w:r>
      <w:proofErr w:type="spellEnd"/>
      <w:r>
        <w:rPr>
          <w:rFonts w:ascii="Times New Roman" w:hAnsi="Times New Roman" w:cs="Times New Roman"/>
          <w:sz w:val="24"/>
          <w:szCs w:val="24"/>
        </w:rPr>
        <w:t xml:space="preserve">; фінансова підтримка засобів масової інформації – книговидання, радіо; резервний фонд) по  загальному фонду при уточненому плані 2023,8 тис. грн. використано 1882,2 тис. грн, що становить 93,0 відсотки. </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З резервного фонду виділено кошти головному розпоряднику – відділу охорони здоров’я для КНП «Стрийська центральна міська лікарня» для придбання засобів індивідуального захисту, засобів для дезінфекції та медикаментів в сумі 400,0 тис. грн та придбання дефібриляторів 400,0 тис. грн.</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Реверсна дотація при плані 13503,0 тис. грн спрямована в повному обсязі.</w:t>
      </w:r>
    </w:p>
    <w:p w:rsidR="0022016B" w:rsidRDefault="00C70B62" w:rsidP="00B82D12">
      <w:pPr>
        <w:spacing w:before="57" w:after="86" w:line="240" w:lineRule="auto"/>
        <w:ind w:firstLine="708"/>
        <w:jc w:val="both"/>
      </w:pPr>
      <w:r>
        <w:rPr>
          <w:rFonts w:ascii="Times New Roman" w:hAnsi="Times New Roman" w:cs="Times New Roman"/>
          <w:sz w:val="24"/>
          <w:szCs w:val="24"/>
        </w:rPr>
        <w:t>По спеціальному фонду  при уточненому плані 147049,6 тис. грн використано 77354,7 тис. грн, в тому числі:</w:t>
      </w:r>
    </w:p>
    <w:p w:rsidR="0022016B" w:rsidRDefault="00C70B62" w:rsidP="00B82D12">
      <w:pPr>
        <w:spacing w:before="57" w:after="86" w:line="240" w:lineRule="auto"/>
        <w:jc w:val="both"/>
      </w:pPr>
      <w:r>
        <w:rPr>
          <w:rFonts w:ascii="Times New Roman" w:hAnsi="Times New Roman" w:cs="Times New Roman"/>
          <w:sz w:val="24"/>
          <w:szCs w:val="24"/>
        </w:rPr>
        <w:t>- кошти, отримані, як плата за послуги, що надаються бюджетними установами – 7148,2 тис. грн;</w:t>
      </w:r>
    </w:p>
    <w:p w:rsidR="0022016B" w:rsidRDefault="00C70B62" w:rsidP="00B82D12">
      <w:pPr>
        <w:spacing w:before="57" w:after="86" w:line="240" w:lineRule="auto"/>
        <w:jc w:val="both"/>
      </w:pPr>
      <w:r>
        <w:rPr>
          <w:rFonts w:ascii="Times New Roman" w:hAnsi="Times New Roman" w:cs="Times New Roman"/>
          <w:sz w:val="24"/>
          <w:szCs w:val="24"/>
        </w:rPr>
        <w:t>- кошти, отримані з інших джерел власних надходжень бюджетних установ – 2701,3 тис. грн;</w:t>
      </w:r>
    </w:p>
    <w:p w:rsidR="0022016B" w:rsidRDefault="00C70B62" w:rsidP="00B82D12">
      <w:pPr>
        <w:spacing w:before="57" w:after="86" w:line="240" w:lineRule="auto"/>
        <w:jc w:val="both"/>
      </w:pPr>
      <w:r>
        <w:rPr>
          <w:rFonts w:ascii="Times New Roman" w:hAnsi="Times New Roman" w:cs="Times New Roman"/>
          <w:sz w:val="24"/>
          <w:szCs w:val="24"/>
        </w:rPr>
        <w:t>- цільовий фонд – 343,0 тис. грн;</w:t>
      </w:r>
    </w:p>
    <w:p w:rsidR="0022016B" w:rsidRDefault="00C70B62" w:rsidP="00B82D12">
      <w:pPr>
        <w:spacing w:before="57" w:after="86" w:line="240" w:lineRule="auto"/>
        <w:jc w:val="both"/>
      </w:pPr>
      <w:r>
        <w:rPr>
          <w:rFonts w:ascii="Times New Roman" w:hAnsi="Times New Roman" w:cs="Times New Roman"/>
          <w:sz w:val="24"/>
          <w:szCs w:val="24"/>
        </w:rPr>
        <w:t>- природоохоронні заходи  -52,5 тис. грн;</w:t>
      </w:r>
    </w:p>
    <w:p w:rsidR="0022016B" w:rsidRDefault="00C70B62" w:rsidP="00B82D12">
      <w:pPr>
        <w:spacing w:before="57" w:after="86" w:line="240" w:lineRule="auto"/>
        <w:jc w:val="both"/>
      </w:pPr>
      <w:r>
        <w:rPr>
          <w:rFonts w:ascii="Times New Roman" w:hAnsi="Times New Roman" w:cs="Times New Roman"/>
          <w:sz w:val="24"/>
          <w:szCs w:val="24"/>
        </w:rPr>
        <w:t>- кошти бюджету розвитку – 67109,7 тис. грн, в тому числі:</w:t>
      </w:r>
    </w:p>
    <w:p w:rsidR="0022016B" w:rsidRDefault="00C70B62" w:rsidP="00B82D12">
      <w:pPr>
        <w:spacing w:before="57" w:after="86" w:line="240" w:lineRule="auto"/>
        <w:jc w:val="both"/>
      </w:pPr>
      <w:r>
        <w:rPr>
          <w:rFonts w:ascii="Times New Roman" w:hAnsi="Times New Roman" w:cs="Times New Roman"/>
          <w:sz w:val="24"/>
          <w:szCs w:val="24"/>
        </w:rPr>
        <w:t>а) для придбання  обладнання і предметів довгострокового користування - 6263,6 тис. грн;</w:t>
      </w:r>
    </w:p>
    <w:p w:rsidR="0022016B" w:rsidRDefault="00C70B62" w:rsidP="00B82D12">
      <w:pPr>
        <w:spacing w:before="57" w:after="86" w:line="240" w:lineRule="auto"/>
        <w:jc w:val="both"/>
      </w:pPr>
      <w:r>
        <w:rPr>
          <w:rFonts w:ascii="Times New Roman" w:hAnsi="Times New Roman" w:cs="Times New Roman"/>
          <w:sz w:val="24"/>
          <w:szCs w:val="24"/>
        </w:rPr>
        <w:t>б) на оплату за виконані роботи по капітальному ремонту об’єктів соціально-культурного призначення  - 31877,4 тис. грн;</w:t>
      </w:r>
    </w:p>
    <w:p w:rsidR="0022016B" w:rsidRDefault="00C70B62" w:rsidP="00B82D12">
      <w:pPr>
        <w:spacing w:before="57" w:after="86" w:line="240" w:lineRule="auto"/>
        <w:jc w:val="both"/>
      </w:pPr>
      <w:r>
        <w:rPr>
          <w:rFonts w:ascii="Times New Roman" w:hAnsi="Times New Roman" w:cs="Times New Roman"/>
          <w:sz w:val="24"/>
          <w:szCs w:val="24"/>
        </w:rPr>
        <w:t>в) на капітальний ремонт доріг -  6483,9 тис. грн.</w:t>
      </w:r>
    </w:p>
    <w:p w:rsidR="0022016B" w:rsidRDefault="00C70B62" w:rsidP="00B82D12">
      <w:pPr>
        <w:spacing w:before="57" w:after="86" w:line="240" w:lineRule="auto"/>
        <w:jc w:val="both"/>
      </w:pPr>
      <w:r>
        <w:rPr>
          <w:rFonts w:ascii="Times New Roman" w:hAnsi="Times New Roman" w:cs="Times New Roman"/>
          <w:sz w:val="24"/>
          <w:szCs w:val="24"/>
        </w:rPr>
        <w:t>г) на капітальний ремонт об’єктів житлово-комунального господарства -  2092,2 тис. грн;</w:t>
      </w:r>
    </w:p>
    <w:p w:rsidR="0022016B" w:rsidRDefault="00C70B62" w:rsidP="00B82D12">
      <w:pPr>
        <w:spacing w:before="57" w:after="86" w:line="240" w:lineRule="auto"/>
        <w:jc w:val="both"/>
      </w:pPr>
      <w:r>
        <w:rPr>
          <w:rFonts w:ascii="Times New Roman" w:hAnsi="Times New Roman" w:cs="Times New Roman"/>
          <w:sz w:val="24"/>
          <w:szCs w:val="24"/>
        </w:rPr>
        <w:t>д) на капітальний ремонт інших об’єктів комунальної власності - 1573,1 тис. грн;</w:t>
      </w:r>
    </w:p>
    <w:p w:rsidR="0022016B" w:rsidRDefault="00C70B62" w:rsidP="00B82D12">
      <w:pPr>
        <w:spacing w:before="57" w:after="86" w:line="240" w:lineRule="auto"/>
        <w:jc w:val="both"/>
      </w:pPr>
      <w:r>
        <w:rPr>
          <w:rFonts w:ascii="Times New Roman" w:hAnsi="Times New Roman" w:cs="Times New Roman"/>
          <w:sz w:val="24"/>
          <w:szCs w:val="24"/>
        </w:rPr>
        <w:t>е) внески до статутних капіталів підприємств комунальної власності здійснено в сумі 14243,2 тис. грн;</w:t>
      </w:r>
    </w:p>
    <w:p w:rsidR="0022016B" w:rsidRDefault="00C70B62" w:rsidP="00B82D12">
      <w:pPr>
        <w:spacing w:before="57" w:after="86" w:line="240" w:lineRule="auto"/>
        <w:jc w:val="both"/>
      </w:pPr>
      <w:r>
        <w:rPr>
          <w:rFonts w:ascii="Times New Roman" w:hAnsi="Times New Roman" w:cs="Times New Roman"/>
          <w:sz w:val="24"/>
          <w:szCs w:val="24"/>
        </w:rPr>
        <w:t>є) субвенція з місцевого бюджету державному бюджету на виконання  програм соціально-економічного розвитку регіонів - 1316,2 тис. грн;</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Заробітна плата працівникам бюджетних установ та оплата за спожиті енергоносії до кінця року буде проведена в повному обсязі.</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Сесією міської ради 28 січня 2021 року затверджено «Програму соціально-економічного та культурного розвитку Стрийської територіальної громади на 2021 рік».</w:t>
      </w:r>
    </w:p>
    <w:p w:rsidR="0022016B" w:rsidRDefault="00C70B62" w:rsidP="00B82D12">
      <w:pPr>
        <w:spacing w:after="29" w:line="240" w:lineRule="auto"/>
        <w:ind w:firstLine="708"/>
        <w:jc w:val="both"/>
      </w:pPr>
      <w:r>
        <w:rPr>
          <w:rFonts w:ascii="Times New Roman" w:hAnsi="Times New Roman" w:cs="Times New Roman"/>
          <w:sz w:val="24"/>
          <w:szCs w:val="24"/>
        </w:rPr>
        <w:t>Відповідно до Програми загальний обсяг фінансування по капітальних видатках становить 141,1млн.грн., в тому числі бюджет розвитку громади - 85970 тис. грн, коштів державного бюджету – 28,5 млн. грн, обласного бюджету – 15,2 млн. грн та інші. На освітні установи передбачено 22,4 млн. грн, заклади охорони здоров’я – 15,1 млн. грн, культури – 2,3 млн. грн.</w:t>
      </w:r>
    </w:p>
    <w:p w:rsidR="0022016B" w:rsidRDefault="00C70B62" w:rsidP="00B82D12">
      <w:pPr>
        <w:spacing w:after="29" w:line="240" w:lineRule="auto"/>
        <w:jc w:val="both"/>
      </w:pPr>
      <w:r>
        <w:rPr>
          <w:rFonts w:ascii="Times New Roman" w:hAnsi="Times New Roman" w:cs="Times New Roman"/>
          <w:sz w:val="24"/>
          <w:szCs w:val="24"/>
        </w:rPr>
        <w:tab/>
        <w:t xml:space="preserve">По </w:t>
      </w:r>
      <w:proofErr w:type="spellStart"/>
      <w:r>
        <w:rPr>
          <w:rFonts w:ascii="Times New Roman" w:hAnsi="Times New Roman" w:cs="Times New Roman"/>
          <w:sz w:val="24"/>
          <w:szCs w:val="24"/>
        </w:rPr>
        <w:t>старостинських</w:t>
      </w:r>
      <w:proofErr w:type="spellEnd"/>
      <w:r>
        <w:rPr>
          <w:rFonts w:ascii="Times New Roman" w:hAnsi="Times New Roman" w:cs="Times New Roman"/>
          <w:sz w:val="24"/>
          <w:szCs w:val="24"/>
        </w:rPr>
        <w:t xml:space="preserve"> округах передбачено:</w:t>
      </w:r>
    </w:p>
    <w:p w:rsidR="0022016B" w:rsidRDefault="00C70B62" w:rsidP="00B82D12">
      <w:pPr>
        <w:spacing w:after="29" w:line="240" w:lineRule="auto"/>
        <w:jc w:val="both"/>
      </w:pPr>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Лисятицький</w:t>
      </w:r>
      <w:proofErr w:type="spellEnd"/>
      <w:r>
        <w:rPr>
          <w:rFonts w:ascii="Times New Roman" w:hAnsi="Times New Roman" w:cs="Times New Roman"/>
          <w:sz w:val="24"/>
          <w:szCs w:val="24"/>
        </w:rPr>
        <w:t xml:space="preserve">      </w:t>
      </w:r>
      <w:r w:rsidR="00B82D12">
        <w:rPr>
          <w:rFonts w:ascii="Times New Roman" w:hAnsi="Times New Roman" w:cs="Times New Roman"/>
          <w:sz w:val="24"/>
          <w:szCs w:val="24"/>
        </w:rPr>
        <w:t xml:space="preserve">  </w:t>
      </w:r>
      <w:r>
        <w:rPr>
          <w:rFonts w:ascii="Times New Roman" w:hAnsi="Times New Roman" w:cs="Times New Roman"/>
          <w:sz w:val="24"/>
          <w:szCs w:val="24"/>
        </w:rPr>
        <w:t>–  2292,0 тис. грн;</w:t>
      </w:r>
    </w:p>
    <w:p w:rsidR="0022016B" w:rsidRDefault="00B82D12" w:rsidP="00B82D12">
      <w:pPr>
        <w:spacing w:after="29" w:line="240" w:lineRule="auto"/>
        <w:jc w:val="both"/>
      </w:pPr>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Угерський</w:t>
      </w:r>
      <w:proofErr w:type="spellEnd"/>
      <w:r>
        <w:rPr>
          <w:rFonts w:ascii="Times New Roman" w:hAnsi="Times New Roman" w:cs="Times New Roman"/>
          <w:sz w:val="24"/>
          <w:szCs w:val="24"/>
        </w:rPr>
        <w:t xml:space="preserve">            </w:t>
      </w:r>
      <w:r w:rsidR="00C70B62">
        <w:rPr>
          <w:rFonts w:ascii="Times New Roman" w:hAnsi="Times New Roman" w:cs="Times New Roman"/>
          <w:sz w:val="24"/>
          <w:szCs w:val="24"/>
        </w:rPr>
        <w:t xml:space="preserve"> – 1151,5 тис. грн;</w:t>
      </w:r>
    </w:p>
    <w:p w:rsidR="0022016B" w:rsidRDefault="00C70B62" w:rsidP="00B82D12">
      <w:pPr>
        <w:spacing w:after="29" w:line="240" w:lineRule="auto"/>
        <w:jc w:val="both"/>
      </w:pPr>
      <w:r>
        <w:rPr>
          <w:rFonts w:ascii="Times New Roman" w:hAnsi="Times New Roman" w:cs="Times New Roman"/>
          <w:sz w:val="24"/>
          <w:szCs w:val="24"/>
        </w:rPr>
        <w:lastRenderedPageBreak/>
        <w:t>-</w:t>
      </w:r>
      <w:r>
        <w:rPr>
          <w:rFonts w:ascii="Times New Roman" w:hAnsi="Times New Roman" w:cs="Times New Roman"/>
          <w:sz w:val="24"/>
          <w:szCs w:val="24"/>
        </w:rPr>
        <w:tab/>
        <w:t xml:space="preserve">Добрянський         </w:t>
      </w:r>
      <w:r w:rsidR="00B82D12">
        <w:rPr>
          <w:rFonts w:ascii="Times New Roman" w:hAnsi="Times New Roman" w:cs="Times New Roman"/>
          <w:sz w:val="24"/>
          <w:szCs w:val="24"/>
        </w:rPr>
        <w:t xml:space="preserve">  </w:t>
      </w:r>
      <w:r>
        <w:rPr>
          <w:rFonts w:ascii="Times New Roman" w:hAnsi="Times New Roman" w:cs="Times New Roman"/>
          <w:sz w:val="24"/>
          <w:szCs w:val="24"/>
        </w:rPr>
        <w:t xml:space="preserve"> – 1983,8 тис. грн;</w:t>
      </w:r>
    </w:p>
    <w:p w:rsidR="0022016B" w:rsidRDefault="00B82D12" w:rsidP="00B82D12">
      <w:pPr>
        <w:spacing w:after="29" w:line="240" w:lineRule="auto"/>
        <w:jc w:val="both"/>
      </w:pPr>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Нежухівський</w:t>
      </w:r>
      <w:proofErr w:type="spellEnd"/>
      <w:r>
        <w:rPr>
          <w:rFonts w:ascii="Times New Roman" w:hAnsi="Times New Roman" w:cs="Times New Roman"/>
          <w:sz w:val="24"/>
          <w:szCs w:val="24"/>
        </w:rPr>
        <w:t xml:space="preserve">          </w:t>
      </w:r>
      <w:r w:rsidR="00C70B62">
        <w:rPr>
          <w:rFonts w:ascii="Times New Roman" w:hAnsi="Times New Roman" w:cs="Times New Roman"/>
          <w:sz w:val="24"/>
          <w:szCs w:val="24"/>
        </w:rPr>
        <w:t>– 2728,2 тис. грн;</w:t>
      </w:r>
    </w:p>
    <w:p w:rsidR="0022016B" w:rsidRDefault="00C70B62" w:rsidP="00B82D12">
      <w:pPr>
        <w:spacing w:after="29" w:line="240" w:lineRule="auto"/>
        <w:jc w:val="both"/>
      </w:pPr>
      <w:r>
        <w:rPr>
          <w:rFonts w:ascii="Times New Roman" w:hAnsi="Times New Roman" w:cs="Times New Roman"/>
          <w:sz w:val="24"/>
          <w:szCs w:val="24"/>
        </w:rPr>
        <w:t>-</w:t>
      </w:r>
      <w:r>
        <w:rPr>
          <w:rFonts w:ascii="Times New Roman" w:hAnsi="Times New Roman" w:cs="Times New Roman"/>
          <w:sz w:val="24"/>
          <w:szCs w:val="24"/>
        </w:rPr>
        <w:tab/>
        <w:t xml:space="preserve">Жулинський          </w:t>
      </w:r>
      <w:r w:rsidR="00B82D12">
        <w:rPr>
          <w:rFonts w:ascii="Times New Roman" w:hAnsi="Times New Roman" w:cs="Times New Roman"/>
          <w:sz w:val="24"/>
          <w:szCs w:val="24"/>
        </w:rPr>
        <w:t xml:space="preserve"> </w:t>
      </w:r>
      <w:r>
        <w:rPr>
          <w:rFonts w:ascii="Times New Roman" w:hAnsi="Times New Roman" w:cs="Times New Roman"/>
          <w:sz w:val="24"/>
          <w:szCs w:val="24"/>
        </w:rPr>
        <w:t xml:space="preserve">  – 1495,7 тис. грн;</w:t>
      </w:r>
    </w:p>
    <w:p w:rsidR="0022016B" w:rsidRDefault="00C70B62" w:rsidP="00B82D12">
      <w:pPr>
        <w:spacing w:after="29" w:line="240" w:lineRule="auto"/>
        <w:jc w:val="both"/>
      </w:pPr>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Миртюківський</w:t>
      </w:r>
      <w:proofErr w:type="spellEnd"/>
      <w:r>
        <w:rPr>
          <w:rFonts w:ascii="Times New Roman" w:hAnsi="Times New Roman" w:cs="Times New Roman"/>
          <w:sz w:val="24"/>
          <w:szCs w:val="24"/>
        </w:rPr>
        <w:t xml:space="preserve">      </w:t>
      </w:r>
      <w:r w:rsidR="00B82D12">
        <w:rPr>
          <w:rFonts w:ascii="Times New Roman" w:hAnsi="Times New Roman" w:cs="Times New Roman"/>
          <w:sz w:val="24"/>
          <w:szCs w:val="24"/>
        </w:rPr>
        <w:t xml:space="preserve"> </w:t>
      </w:r>
      <w:r>
        <w:rPr>
          <w:rFonts w:ascii="Times New Roman" w:hAnsi="Times New Roman" w:cs="Times New Roman"/>
          <w:sz w:val="24"/>
          <w:szCs w:val="24"/>
        </w:rPr>
        <w:t xml:space="preserve"> - 1676,1 тис. грн;</w:t>
      </w:r>
    </w:p>
    <w:p w:rsidR="0022016B" w:rsidRDefault="00C70B62" w:rsidP="00B82D12">
      <w:pPr>
        <w:spacing w:after="29" w:line="240" w:lineRule="auto"/>
        <w:jc w:val="both"/>
      </w:pPr>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Підгірцівський</w:t>
      </w:r>
      <w:proofErr w:type="spellEnd"/>
      <w:r>
        <w:rPr>
          <w:rFonts w:ascii="Times New Roman" w:hAnsi="Times New Roman" w:cs="Times New Roman"/>
          <w:sz w:val="24"/>
          <w:szCs w:val="24"/>
        </w:rPr>
        <w:t xml:space="preserve">        </w:t>
      </w:r>
      <w:r w:rsidR="00B82D12">
        <w:rPr>
          <w:rFonts w:ascii="Times New Roman" w:hAnsi="Times New Roman" w:cs="Times New Roman"/>
          <w:sz w:val="24"/>
          <w:szCs w:val="24"/>
        </w:rPr>
        <w:t xml:space="preserve">  </w:t>
      </w:r>
      <w:r>
        <w:rPr>
          <w:rFonts w:ascii="Times New Roman" w:hAnsi="Times New Roman" w:cs="Times New Roman"/>
          <w:sz w:val="24"/>
          <w:szCs w:val="24"/>
        </w:rPr>
        <w:t>– 2485,9 тис. грн;</w:t>
      </w:r>
    </w:p>
    <w:p w:rsidR="0022016B" w:rsidRDefault="00C70B62" w:rsidP="00B82D12">
      <w:pPr>
        <w:spacing w:after="29" w:line="240" w:lineRule="auto"/>
        <w:jc w:val="both"/>
      </w:pPr>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Дашавський</w:t>
      </w:r>
      <w:proofErr w:type="spellEnd"/>
      <w:r>
        <w:rPr>
          <w:rFonts w:ascii="Times New Roman" w:hAnsi="Times New Roman" w:cs="Times New Roman"/>
          <w:sz w:val="24"/>
          <w:szCs w:val="24"/>
        </w:rPr>
        <w:t xml:space="preserve">             </w:t>
      </w:r>
      <w:r w:rsidR="00B82D12">
        <w:rPr>
          <w:rFonts w:ascii="Times New Roman" w:hAnsi="Times New Roman" w:cs="Times New Roman"/>
          <w:sz w:val="24"/>
          <w:szCs w:val="24"/>
        </w:rPr>
        <w:t xml:space="preserve">  </w:t>
      </w:r>
      <w:r>
        <w:rPr>
          <w:rFonts w:ascii="Times New Roman" w:hAnsi="Times New Roman" w:cs="Times New Roman"/>
          <w:sz w:val="24"/>
          <w:szCs w:val="24"/>
        </w:rPr>
        <w:t>– 1383,5 тис. грн;</w:t>
      </w:r>
    </w:p>
    <w:p w:rsidR="0022016B" w:rsidRDefault="00C70B62" w:rsidP="00B82D12">
      <w:pPr>
        <w:spacing w:after="29" w:line="240" w:lineRule="auto"/>
        <w:jc w:val="both"/>
      </w:pPr>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Подорожненський</w:t>
      </w:r>
      <w:proofErr w:type="spellEnd"/>
      <w:r>
        <w:rPr>
          <w:rFonts w:ascii="Times New Roman" w:hAnsi="Times New Roman" w:cs="Times New Roman"/>
          <w:sz w:val="24"/>
          <w:szCs w:val="24"/>
        </w:rPr>
        <w:t xml:space="preserve">    </w:t>
      </w:r>
      <w:r w:rsidR="00B82D12">
        <w:rPr>
          <w:rFonts w:ascii="Times New Roman" w:hAnsi="Times New Roman" w:cs="Times New Roman"/>
          <w:sz w:val="24"/>
          <w:szCs w:val="24"/>
        </w:rPr>
        <w:t xml:space="preserve"> </w:t>
      </w:r>
      <w:r>
        <w:rPr>
          <w:rFonts w:ascii="Times New Roman" w:hAnsi="Times New Roman" w:cs="Times New Roman"/>
          <w:sz w:val="24"/>
          <w:szCs w:val="24"/>
        </w:rPr>
        <w:t>– 676,9 тис. грн;</w:t>
      </w:r>
    </w:p>
    <w:p w:rsidR="0022016B" w:rsidRDefault="00C70B62" w:rsidP="00B82D12">
      <w:pPr>
        <w:spacing w:after="29" w:line="240" w:lineRule="auto"/>
        <w:jc w:val="both"/>
      </w:pPr>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Великодідушицький</w:t>
      </w:r>
      <w:proofErr w:type="spellEnd"/>
      <w:r>
        <w:rPr>
          <w:rFonts w:ascii="Times New Roman" w:hAnsi="Times New Roman" w:cs="Times New Roman"/>
          <w:sz w:val="24"/>
          <w:szCs w:val="24"/>
        </w:rPr>
        <w:t xml:space="preserve">  – 795,4 тис. грн.</w:t>
      </w:r>
    </w:p>
    <w:p w:rsidR="0022016B" w:rsidRDefault="0022016B">
      <w:pPr>
        <w:spacing w:after="29"/>
        <w:jc w:val="both"/>
        <w:rPr>
          <w:rFonts w:ascii="Times New Roman" w:hAnsi="Times New Roman" w:cs="Times New Roman"/>
          <w:sz w:val="24"/>
          <w:szCs w:val="24"/>
        </w:rPr>
      </w:pPr>
    </w:p>
    <w:p w:rsidR="0022016B" w:rsidRDefault="00C70B62" w:rsidP="00B82D12">
      <w:pPr>
        <w:spacing w:before="57" w:after="143" w:line="240" w:lineRule="auto"/>
        <w:ind w:firstLine="708"/>
        <w:jc w:val="both"/>
      </w:pPr>
      <w:r>
        <w:rPr>
          <w:rFonts w:ascii="Times New Roman" w:hAnsi="Times New Roman" w:cs="Times New Roman"/>
          <w:sz w:val="24"/>
          <w:szCs w:val="24"/>
        </w:rPr>
        <w:t>Рішенням сесії затверджено план та зміни до плану діяльності з підготовки проектів регуляторних актів Стрийської міської ради та її виконавчого комітету на 2021 рік.</w:t>
      </w:r>
    </w:p>
    <w:p w:rsidR="0022016B" w:rsidRDefault="00C70B62" w:rsidP="00B82D12">
      <w:pPr>
        <w:spacing w:before="57" w:after="143" w:line="240" w:lineRule="auto"/>
        <w:ind w:firstLine="708"/>
        <w:jc w:val="both"/>
      </w:pPr>
      <w:r>
        <w:rPr>
          <w:rFonts w:ascii="Times New Roman" w:hAnsi="Times New Roman" w:cs="Times New Roman"/>
          <w:sz w:val="24"/>
          <w:szCs w:val="24"/>
        </w:rPr>
        <w:t xml:space="preserve">З початку року розроблено 9 </w:t>
      </w:r>
      <w:proofErr w:type="spellStart"/>
      <w:r>
        <w:rPr>
          <w:rFonts w:ascii="Times New Roman" w:hAnsi="Times New Roman" w:cs="Times New Roman"/>
          <w:sz w:val="24"/>
          <w:szCs w:val="24"/>
        </w:rPr>
        <w:t>проєктів</w:t>
      </w:r>
      <w:proofErr w:type="spellEnd"/>
      <w:r>
        <w:rPr>
          <w:rFonts w:ascii="Times New Roman" w:hAnsi="Times New Roman" w:cs="Times New Roman"/>
          <w:sz w:val="24"/>
          <w:szCs w:val="24"/>
        </w:rPr>
        <w:t xml:space="preserve"> та прийнято 7 регуляторних актів.</w:t>
      </w:r>
      <w:r>
        <w:rPr>
          <w:rFonts w:ascii="Times New Roman" w:hAnsi="Times New Roman" w:cs="Times New Roman"/>
          <w:sz w:val="24"/>
          <w:szCs w:val="24"/>
        </w:rPr>
        <w:tab/>
      </w:r>
    </w:p>
    <w:p w:rsidR="0022016B" w:rsidRDefault="00C70B62" w:rsidP="00B82D12">
      <w:pPr>
        <w:spacing w:before="57" w:after="143" w:line="240" w:lineRule="auto"/>
        <w:ind w:firstLine="708"/>
        <w:jc w:val="both"/>
      </w:pPr>
      <w:r>
        <w:rPr>
          <w:rFonts w:ascii="Times New Roman" w:hAnsi="Times New Roman" w:cs="Times New Roman"/>
          <w:sz w:val="24"/>
          <w:szCs w:val="24"/>
        </w:rPr>
        <w:t xml:space="preserve">Цими регуляторними актами: </w:t>
      </w:r>
    </w:p>
    <w:p w:rsidR="0022016B" w:rsidRDefault="00B82D12" w:rsidP="00B82D12">
      <w:pPr>
        <w:spacing w:before="57" w:after="143" w:line="240" w:lineRule="auto"/>
        <w:jc w:val="both"/>
      </w:pPr>
      <w:r>
        <w:rPr>
          <w:rFonts w:ascii="Times New Roman" w:hAnsi="Times New Roman" w:cs="Times New Roman"/>
          <w:sz w:val="24"/>
          <w:szCs w:val="24"/>
        </w:rPr>
        <w:t xml:space="preserve">- </w:t>
      </w:r>
      <w:r w:rsidR="00C70B62">
        <w:rPr>
          <w:rFonts w:ascii="Times New Roman" w:hAnsi="Times New Roman" w:cs="Times New Roman"/>
          <w:sz w:val="24"/>
          <w:szCs w:val="24"/>
        </w:rPr>
        <w:t xml:space="preserve">Затверджено положення про оренду окремих конструктивних елементів благоустрою комунальної власності на розміщення тимчасових споруд для провадження підприємницької діяльності та </w:t>
      </w:r>
      <w:proofErr w:type="spellStart"/>
      <w:r w:rsidR="00C70B62">
        <w:rPr>
          <w:rFonts w:ascii="Times New Roman" w:hAnsi="Times New Roman" w:cs="Times New Roman"/>
          <w:sz w:val="24"/>
          <w:szCs w:val="24"/>
        </w:rPr>
        <w:t>рекламоносіїв</w:t>
      </w:r>
      <w:proofErr w:type="spellEnd"/>
      <w:r w:rsidR="00C70B62">
        <w:rPr>
          <w:rFonts w:ascii="Times New Roman" w:hAnsi="Times New Roman" w:cs="Times New Roman"/>
          <w:sz w:val="24"/>
          <w:szCs w:val="24"/>
        </w:rPr>
        <w:t xml:space="preserve"> та </w:t>
      </w:r>
      <w:proofErr w:type="spellStart"/>
      <w:r w:rsidR="00C70B62">
        <w:rPr>
          <w:rFonts w:ascii="Times New Roman" w:hAnsi="Times New Roman" w:cs="Times New Roman"/>
          <w:sz w:val="24"/>
          <w:szCs w:val="24"/>
        </w:rPr>
        <w:t>внесено</w:t>
      </w:r>
      <w:proofErr w:type="spellEnd"/>
      <w:r w:rsidR="00C70B62">
        <w:rPr>
          <w:rFonts w:ascii="Times New Roman" w:hAnsi="Times New Roman" w:cs="Times New Roman"/>
          <w:sz w:val="24"/>
          <w:szCs w:val="24"/>
        </w:rPr>
        <w:t xml:space="preserve"> зміни до Положення;</w:t>
      </w:r>
    </w:p>
    <w:p w:rsidR="0022016B" w:rsidRDefault="00B82D12" w:rsidP="00B82D12">
      <w:pPr>
        <w:spacing w:before="57" w:after="143" w:line="240" w:lineRule="auto"/>
        <w:jc w:val="both"/>
      </w:pPr>
      <w:r>
        <w:rPr>
          <w:rFonts w:ascii="Times New Roman" w:hAnsi="Times New Roman" w:cs="Times New Roman"/>
          <w:sz w:val="24"/>
          <w:szCs w:val="24"/>
        </w:rPr>
        <w:t xml:space="preserve">- </w:t>
      </w:r>
      <w:r w:rsidR="00C70B62">
        <w:rPr>
          <w:rFonts w:ascii="Times New Roman" w:hAnsi="Times New Roman" w:cs="Times New Roman"/>
          <w:sz w:val="24"/>
          <w:szCs w:val="24"/>
        </w:rPr>
        <w:t>Затверджено правила благоустрою Стрийської територіальної громади;</w:t>
      </w:r>
    </w:p>
    <w:p w:rsidR="0022016B" w:rsidRDefault="00B82D12" w:rsidP="00B82D12">
      <w:pPr>
        <w:spacing w:before="57" w:after="143" w:line="240" w:lineRule="auto"/>
        <w:jc w:val="both"/>
      </w:pPr>
      <w:r>
        <w:rPr>
          <w:rFonts w:ascii="Times New Roman" w:hAnsi="Times New Roman" w:cs="Times New Roman"/>
          <w:sz w:val="24"/>
          <w:szCs w:val="24"/>
        </w:rPr>
        <w:t xml:space="preserve">- </w:t>
      </w:r>
      <w:r w:rsidR="00C70B62">
        <w:rPr>
          <w:rFonts w:ascii="Times New Roman" w:hAnsi="Times New Roman" w:cs="Times New Roman"/>
          <w:sz w:val="24"/>
          <w:szCs w:val="24"/>
        </w:rPr>
        <w:t>Затверджено положення про оренду майна комунальної власності територіальної громади Стрийської міської ради та забезпечення відносин у сфері оренди комунального майна;</w:t>
      </w:r>
    </w:p>
    <w:p w:rsidR="0022016B" w:rsidRDefault="00C70B62" w:rsidP="00B82D12">
      <w:pPr>
        <w:spacing w:before="57" w:after="143" w:line="240" w:lineRule="auto"/>
        <w:jc w:val="both"/>
      </w:pPr>
      <w:r>
        <w:rPr>
          <w:rFonts w:ascii="Times New Roman" w:hAnsi="Times New Roman" w:cs="Times New Roman"/>
          <w:sz w:val="24"/>
          <w:szCs w:val="24"/>
        </w:rPr>
        <w:t>-</w:t>
      </w:r>
      <w:r w:rsidR="00B82D12">
        <w:rPr>
          <w:rFonts w:ascii="Times New Roman" w:hAnsi="Times New Roman" w:cs="Times New Roman"/>
          <w:sz w:val="24"/>
          <w:szCs w:val="24"/>
        </w:rPr>
        <w:t xml:space="preserve"> </w:t>
      </w:r>
      <w:r>
        <w:rPr>
          <w:rFonts w:ascii="Times New Roman" w:hAnsi="Times New Roman" w:cs="Times New Roman"/>
          <w:sz w:val="24"/>
          <w:szCs w:val="24"/>
        </w:rPr>
        <w:t>Затверджено положення про паркування транспортних засобів на території Стрийської територіальної громади.</w:t>
      </w:r>
    </w:p>
    <w:p w:rsidR="0022016B" w:rsidRDefault="00B82D12" w:rsidP="00B82D12">
      <w:pPr>
        <w:spacing w:before="57" w:after="143" w:line="240" w:lineRule="auto"/>
        <w:jc w:val="both"/>
      </w:pPr>
      <w:r>
        <w:rPr>
          <w:rFonts w:ascii="Times New Roman" w:hAnsi="Times New Roman" w:cs="Times New Roman"/>
          <w:sz w:val="24"/>
          <w:szCs w:val="24"/>
        </w:rPr>
        <w:t xml:space="preserve">- </w:t>
      </w:r>
      <w:r w:rsidR="00C70B62">
        <w:rPr>
          <w:rFonts w:ascii="Times New Roman" w:hAnsi="Times New Roman" w:cs="Times New Roman"/>
          <w:sz w:val="24"/>
          <w:szCs w:val="24"/>
        </w:rPr>
        <w:t>Погоджено тариф транспортних послуг на міських автобусних маршрутах загального користування в м. Стрию, які обслуговуються в режимі маршрутного таксі.</w:t>
      </w:r>
    </w:p>
    <w:p w:rsidR="0022016B" w:rsidRDefault="00B82D12" w:rsidP="00B82D12">
      <w:pPr>
        <w:spacing w:before="57" w:after="143" w:line="240" w:lineRule="auto"/>
        <w:jc w:val="both"/>
      </w:pPr>
      <w:r>
        <w:rPr>
          <w:rFonts w:ascii="Times New Roman" w:hAnsi="Times New Roman" w:cs="Times New Roman"/>
          <w:sz w:val="24"/>
          <w:szCs w:val="24"/>
        </w:rPr>
        <w:t xml:space="preserve">- </w:t>
      </w:r>
      <w:r w:rsidR="00C70B62">
        <w:rPr>
          <w:rFonts w:ascii="Times New Roman" w:hAnsi="Times New Roman" w:cs="Times New Roman"/>
          <w:sz w:val="24"/>
          <w:szCs w:val="24"/>
        </w:rPr>
        <w:t>Встановлено на території Стрийської міської територіальної громади місцеві податки.</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 сесію міської ради винесено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«Про заборону продажу пива (крім безалкогольного), алкогольних, слабоалкогольних напоїв, вин столових суб’єктами господарювання (крім закладів ресторанного господарства) на території Стрийської територіальної громади».</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 обговорення запропоновано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«Про затвердження Положення про порядок проведення конкурсу на право оренди окремих конструктивних елементів благоустрою для розміщення тимчасових споруд для провадження підприємницької діяльності у м. Стрий».</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Вся інформація щодо регуляторного законодавства оприлюднюється на сайті міської ради та порталі відкритих даних.</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Розглянуто 194 заяви суб’єктів підприємницької діяльності на предмет встановлення режиму роботи об’єктів торгівлі, ресторанного господарства та сфери послуг. </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Постійно здійснюється моніторинг використання коштів обласного та державного бюджетів, які спрямовуються на будівництво, реконструкцію та капітальний ремонт об’єктів соціально-культурного та житлово-комунального призначення, та використання коштів за напрямом «Конкурс проектів місцевих ініціатив». Всього в 2021 році реалізується 8 </w:t>
      </w:r>
      <w:proofErr w:type="spellStart"/>
      <w:r>
        <w:rPr>
          <w:rFonts w:ascii="Times New Roman" w:hAnsi="Times New Roman" w:cs="Times New Roman"/>
          <w:sz w:val="24"/>
          <w:szCs w:val="24"/>
        </w:rPr>
        <w:t>проєктів</w:t>
      </w:r>
      <w:proofErr w:type="spellEnd"/>
      <w:r>
        <w:rPr>
          <w:rFonts w:ascii="Times New Roman" w:hAnsi="Times New Roman" w:cs="Times New Roman"/>
          <w:sz w:val="24"/>
          <w:szCs w:val="24"/>
        </w:rPr>
        <w:t xml:space="preserve"> місцевого значення. На даний час завершено виконання 2 </w:t>
      </w:r>
      <w:proofErr w:type="spellStart"/>
      <w:r>
        <w:rPr>
          <w:rFonts w:ascii="Times New Roman" w:hAnsi="Times New Roman" w:cs="Times New Roman"/>
          <w:sz w:val="24"/>
          <w:szCs w:val="24"/>
        </w:rPr>
        <w:t>мікропроєктів</w:t>
      </w:r>
      <w:proofErr w:type="spellEnd"/>
      <w:r>
        <w:rPr>
          <w:rFonts w:ascii="Times New Roman" w:hAnsi="Times New Roman" w:cs="Times New Roman"/>
          <w:sz w:val="24"/>
          <w:szCs w:val="24"/>
        </w:rPr>
        <w:t>, 6 із них в стадії завершення.</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Готуються матеріали для засідань тендерного комітету виконкому міської ради. З початку року проведено 9 відкритих торгів, дві переговорні процедури та 7 спрощених закупівель товарів, робіт та послуг. Розміщено в електронній системі </w:t>
      </w:r>
      <w:proofErr w:type="spellStart"/>
      <w:r>
        <w:rPr>
          <w:rFonts w:ascii="Times New Roman" w:hAnsi="Times New Roman" w:cs="Times New Roman"/>
          <w:sz w:val="24"/>
          <w:szCs w:val="24"/>
        </w:rPr>
        <w:t>закупівель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Prozorro</w:t>
      </w:r>
      <w:proofErr w:type="spellEnd"/>
      <w:r>
        <w:rPr>
          <w:rFonts w:ascii="Times New Roman" w:hAnsi="Times New Roman" w:cs="Times New Roman"/>
          <w:sz w:val="24"/>
          <w:szCs w:val="24"/>
        </w:rPr>
        <w:t>» 188 звітів про укладені договори на закупівлю товарів та послуг.</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Рішеннями виконавчого комітету виділено кошти з резервного фонду бюджету в сумі 900 тис. грн для КНП «Стрийська центральна міська лікарня на придбання кисню, </w:t>
      </w:r>
      <w:proofErr w:type="spellStart"/>
      <w:r>
        <w:rPr>
          <w:rFonts w:ascii="Times New Roman" w:hAnsi="Times New Roman" w:cs="Times New Roman"/>
          <w:sz w:val="24"/>
          <w:szCs w:val="24"/>
        </w:rPr>
        <w:t>деззасобів</w:t>
      </w:r>
      <w:proofErr w:type="spellEnd"/>
      <w:r>
        <w:rPr>
          <w:rFonts w:ascii="Times New Roman" w:hAnsi="Times New Roman" w:cs="Times New Roman"/>
          <w:sz w:val="24"/>
          <w:szCs w:val="24"/>
        </w:rPr>
        <w:t>, медикаментів, засобів індивідуального захисту.</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Проводиться робота по підготовці Положення про громадський бюджет в Стрийській територіальній громаді для подальшого затвердження сесією міської ради.</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Виконавчим комітетом прийнято рішення про розроблення Стратегії розвитку Стрийської територіальної громади Львівської області на період 2021-2027 років та плану заходів з її реалізації на 2021-2023 роки. Створено робочу групу з розроблення Стратегії. Проведено декілька сесій робочої групи. На сьогоднішній день проводиться узагальнення та впорядкування матеріалів  робочої групи та підготовка </w:t>
      </w:r>
      <w:proofErr w:type="spellStart"/>
      <w:r>
        <w:rPr>
          <w:rFonts w:ascii="Times New Roman" w:hAnsi="Times New Roman" w:cs="Times New Roman"/>
          <w:sz w:val="24"/>
          <w:szCs w:val="24"/>
        </w:rPr>
        <w:t>проєктів</w:t>
      </w:r>
      <w:proofErr w:type="spellEnd"/>
      <w:r>
        <w:rPr>
          <w:rFonts w:ascii="Times New Roman" w:hAnsi="Times New Roman" w:cs="Times New Roman"/>
          <w:sz w:val="24"/>
          <w:szCs w:val="24"/>
        </w:rPr>
        <w:t xml:space="preserve"> Стратегії та Плану заходів на розгляд сесії міської ради в грудні цього року.</w:t>
      </w:r>
    </w:p>
    <w:p w:rsidR="0022016B" w:rsidRDefault="00C70B62" w:rsidP="00B82D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Проведено конкурс на краще новорічне та різдвяне оформлення підприємств, установ, організацій та приватних садиб Стрийської ТГ.</w:t>
      </w:r>
    </w:p>
    <w:p w:rsidR="0022016B" w:rsidRDefault="0022016B" w:rsidP="00B82D12">
      <w:pPr>
        <w:pStyle w:val="ac"/>
        <w:spacing w:line="240" w:lineRule="auto"/>
        <w:jc w:val="both"/>
        <w:rPr>
          <w:rFonts w:ascii="Times New Roman" w:hAnsi="Times New Roman" w:cs="Times New Roman"/>
          <w:sz w:val="24"/>
          <w:szCs w:val="24"/>
        </w:rPr>
      </w:pPr>
    </w:p>
    <w:p w:rsidR="0022016B" w:rsidRDefault="00C70B62" w:rsidP="00B82D12">
      <w:pPr>
        <w:pStyle w:val="ac"/>
        <w:spacing w:line="240" w:lineRule="auto"/>
        <w:ind w:left="142" w:firstLine="578"/>
        <w:jc w:val="both"/>
        <w:rPr>
          <w:rFonts w:ascii="Times New Roman" w:hAnsi="Times New Roman" w:cs="Times New Roman"/>
          <w:sz w:val="24"/>
          <w:szCs w:val="24"/>
        </w:rPr>
      </w:pPr>
      <w:r>
        <w:rPr>
          <w:rFonts w:ascii="Times New Roman" w:hAnsi="Times New Roman" w:cs="Times New Roman"/>
          <w:b/>
          <w:sz w:val="28"/>
          <w:szCs w:val="28"/>
        </w:rPr>
        <w:t>Відділ внутрішньої та інформаційної політики</w:t>
      </w:r>
      <w:r w:rsidRPr="00C70B62">
        <w:rPr>
          <w:rFonts w:ascii="Times New Roman" w:hAnsi="Times New Roman" w:cs="Times New Roman"/>
          <w:b/>
          <w:sz w:val="28"/>
          <w:szCs w:val="28"/>
        </w:rPr>
        <w:t xml:space="preserve"> </w:t>
      </w:r>
      <w:r>
        <w:rPr>
          <w:rFonts w:ascii="Times New Roman" w:hAnsi="Times New Roman" w:cs="Times New Roman"/>
          <w:sz w:val="24"/>
          <w:szCs w:val="24"/>
        </w:rPr>
        <w:t>працює над інформаційною політикою міської ради та над створенням відкритого медійного простору задля якісної комунікації з громадою.</w:t>
      </w:r>
    </w:p>
    <w:p w:rsidR="0022016B" w:rsidRDefault="00C70B62" w:rsidP="00B82D12">
      <w:pPr>
        <w:pStyle w:val="ac"/>
        <w:spacing w:line="240" w:lineRule="auto"/>
        <w:ind w:left="142" w:firstLine="578"/>
        <w:jc w:val="both"/>
        <w:rPr>
          <w:rFonts w:ascii="Times New Roman" w:hAnsi="Times New Roman" w:cs="Times New Roman"/>
          <w:sz w:val="24"/>
          <w:szCs w:val="24"/>
        </w:rPr>
      </w:pPr>
      <w:r>
        <w:rPr>
          <w:rFonts w:ascii="Times New Roman" w:hAnsi="Times New Roman" w:cs="Times New Roman"/>
          <w:sz w:val="24"/>
          <w:szCs w:val="24"/>
        </w:rPr>
        <w:t>Створено та забезпечено наповнення та підтримку соціальних мереж, які щоденно висвітлюють діяльність Стрийської міської ради та її структурних підрозділів.</w:t>
      </w:r>
    </w:p>
    <w:p w:rsidR="0022016B" w:rsidRDefault="00C70B62" w:rsidP="00B82D12">
      <w:pPr>
        <w:pStyle w:val="ac"/>
        <w:spacing w:line="240" w:lineRule="auto"/>
        <w:ind w:left="142" w:firstLine="578"/>
        <w:jc w:val="both"/>
        <w:rPr>
          <w:rFonts w:ascii="Times New Roman" w:hAnsi="Times New Roman" w:cs="Times New Roman"/>
          <w:sz w:val="24"/>
          <w:szCs w:val="24"/>
        </w:rPr>
      </w:pPr>
      <w:r>
        <w:rPr>
          <w:rFonts w:ascii="Times New Roman" w:hAnsi="Times New Roman" w:cs="Times New Roman"/>
          <w:sz w:val="24"/>
          <w:szCs w:val="24"/>
        </w:rPr>
        <w:t>Оновлено офіційний сайт, налагоджено повноцінне висвітлення діяльності міського голови, міськвиконкому та всіх структурних підрозділів Стрийської міської ради.</w:t>
      </w:r>
    </w:p>
    <w:p w:rsidR="0022016B" w:rsidRDefault="00C70B62" w:rsidP="00B82D12">
      <w:pPr>
        <w:pStyle w:val="ac"/>
        <w:spacing w:line="240" w:lineRule="auto"/>
        <w:ind w:left="142" w:firstLine="578"/>
        <w:jc w:val="both"/>
        <w:rPr>
          <w:rFonts w:ascii="Times New Roman" w:hAnsi="Times New Roman" w:cs="Times New Roman"/>
          <w:sz w:val="24"/>
          <w:szCs w:val="24"/>
        </w:rPr>
      </w:pPr>
      <w:r>
        <w:rPr>
          <w:rFonts w:ascii="Times New Roman" w:hAnsi="Times New Roman" w:cs="Times New Roman"/>
          <w:sz w:val="24"/>
          <w:szCs w:val="24"/>
        </w:rPr>
        <w:t>Розпочато роботу над новим сайтом з електронними сервісами (смарт сіті), які полегшують та спрощують роботу з громадянами:</w:t>
      </w:r>
    </w:p>
    <w:p w:rsidR="0022016B" w:rsidRDefault="00C70B62" w:rsidP="00B82D12">
      <w:pPr>
        <w:pStyle w:val="ac"/>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Онлайн-запис на отримання послуг ЦНАП, </w:t>
      </w:r>
    </w:p>
    <w:p w:rsidR="0022016B" w:rsidRDefault="00C70B62" w:rsidP="00B82D12">
      <w:pPr>
        <w:pStyle w:val="ac"/>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Електронна черга на отримання картки пільговика,</w:t>
      </w:r>
    </w:p>
    <w:p w:rsidR="0022016B" w:rsidRDefault="00C70B62" w:rsidP="00B82D12">
      <w:pPr>
        <w:pStyle w:val="ac"/>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Відділ з паркування,</w:t>
      </w:r>
    </w:p>
    <w:p w:rsidR="0022016B" w:rsidRDefault="00C70B62" w:rsidP="00B82D12">
      <w:pPr>
        <w:pStyle w:val="ac"/>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Бюджет міста,</w:t>
      </w:r>
    </w:p>
    <w:p w:rsidR="0022016B" w:rsidRDefault="00C70B62" w:rsidP="00B82D12">
      <w:pPr>
        <w:pStyle w:val="ac"/>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Електронні петиції,</w:t>
      </w:r>
    </w:p>
    <w:p w:rsidR="0022016B" w:rsidRDefault="00C70B62" w:rsidP="00B82D12">
      <w:pPr>
        <w:pStyle w:val="ac"/>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Відеоспостереження вулиць міста в онлайн-режимі,</w:t>
      </w:r>
    </w:p>
    <w:p w:rsidR="0022016B" w:rsidRPr="00B82D12" w:rsidRDefault="00C70B62" w:rsidP="00B82D12">
      <w:pPr>
        <w:pStyle w:val="ac"/>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GPS-</w:t>
      </w:r>
      <w:r>
        <w:rPr>
          <w:rFonts w:ascii="Times New Roman" w:hAnsi="Times New Roman" w:cs="Times New Roman"/>
          <w:sz w:val="24"/>
          <w:szCs w:val="24"/>
        </w:rPr>
        <w:t>навігація громадського транспорту.</w:t>
      </w:r>
    </w:p>
    <w:p w:rsidR="0022016B" w:rsidRDefault="00C70B62" w:rsidP="00B82D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Налагоджено співпрацю із засобами масової інформації. Забезпечуються  онлайн-трансляції заходів, фото- та відео-репортажі задля максимального інформування населення.</w:t>
      </w:r>
    </w:p>
    <w:p w:rsidR="0022016B" w:rsidRDefault="0022016B" w:rsidP="00B82D12">
      <w:pPr>
        <w:spacing w:after="0" w:line="240" w:lineRule="auto"/>
        <w:rPr>
          <w:rFonts w:ascii="Times New Roman" w:hAnsi="Times New Roman" w:cs="Times New Roman"/>
          <w:sz w:val="24"/>
          <w:szCs w:val="24"/>
        </w:rPr>
      </w:pPr>
    </w:p>
    <w:p w:rsidR="0022016B" w:rsidRDefault="00C70B62" w:rsidP="00B82D12">
      <w:pPr>
        <w:pStyle w:val="ac"/>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Відділ інвестиційної політики та міжнародного співробітництва</w:t>
      </w:r>
    </w:p>
    <w:p w:rsidR="0022016B" w:rsidRDefault="00C70B62" w:rsidP="00B82D12">
      <w:pPr>
        <w:pStyle w:val="ac"/>
        <w:spacing w:before="240" w:after="160" w:line="240" w:lineRule="auto"/>
        <w:ind w:left="0" w:right="-144" w:firstLine="284"/>
        <w:jc w:val="both"/>
        <w:rPr>
          <w:rFonts w:ascii="Times New Roman" w:hAnsi="Times New Roman" w:cs="Times New Roman"/>
          <w:bCs/>
          <w:sz w:val="24"/>
          <w:szCs w:val="24"/>
        </w:rPr>
      </w:pPr>
      <w:r>
        <w:rPr>
          <w:rFonts w:ascii="Times New Roman" w:hAnsi="Times New Roman" w:cs="Times New Roman"/>
          <w:bCs/>
          <w:sz w:val="24"/>
          <w:szCs w:val="24"/>
        </w:rPr>
        <w:tab/>
        <w:t xml:space="preserve">З метою подальшого залучення інвестицій було проведено аналітику складу земель та визначено інвестиційно привабливі ділянки, схеми яких невдовзі будуть винесені на сайт міської ради. </w:t>
      </w:r>
    </w:p>
    <w:p w:rsidR="0022016B" w:rsidRDefault="00C70B62" w:rsidP="00B82D12">
      <w:pPr>
        <w:pStyle w:val="ac"/>
        <w:numPr>
          <w:ilvl w:val="0"/>
          <w:numId w:val="2"/>
        </w:numPr>
        <w:spacing w:before="240" w:after="160" w:line="240" w:lineRule="auto"/>
        <w:ind w:right="-144"/>
        <w:jc w:val="both"/>
        <w:rPr>
          <w:rFonts w:ascii="Times New Roman" w:hAnsi="Times New Roman" w:cs="Times New Roman"/>
          <w:bCs/>
          <w:sz w:val="24"/>
          <w:szCs w:val="24"/>
        </w:rPr>
      </w:pPr>
      <w:r>
        <w:rPr>
          <w:rFonts w:ascii="Times New Roman" w:hAnsi="Times New Roman" w:cs="Times New Roman"/>
          <w:bCs/>
          <w:sz w:val="24"/>
          <w:szCs w:val="24"/>
        </w:rPr>
        <w:t>Підписано трьохсторонню угоду з Міністерством Оборони України та Львівською обласною адміністрацією щодо використання земель запасу України на користь нашої громади.</w:t>
      </w:r>
    </w:p>
    <w:p w:rsidR="0022016B" w:rsidRDefault="00C70B62" w:rsidP="00B82D12">
      <w:pPr>
        <w:pStyle w:val="ac"/>
        <w:numPr>
          <w:ilvl w:val="0"/>
          <w:numId w:val="2"/>
        </w:numPr>
        <w:spacing w:before="240" w:after="160" w:line="240" w:lineRule="auto"/>
        <w:ind w:right="-144"/>
        <w:jc w:val="both"/>
        <w:rPr>
          <w:rFonts w:ascii="Times New Roman" w:hAnsi="Times New Roman" w:cs="Times New Roman"/>
          <w:bCs/>
          <w:sz w:val="24"/>
          <w:szCs w:val="24"/>
        </w:rPr>
      </w:pPr>
      <w:r>
        <w:rPr>
          <w:rFonts w:ascii="Times New Roman" w:hAnsi="Times New Roman" w:cs="Times New Roman"/>
          <w:bCs/>
          <w:sz w:val="24"/>
          <w:szCs w:val="24"/>
        </w:rPr>
        <w:t>Налагоджена співпраця з містами Обухів та Скадовськ для подальшого співробітництва у різних сферах.</w:t>
      </w:r>
    </w:p>
    <w:p w:rsidR="0022016B" w:rsidRDefault="00C70B62" w:rsidP="00B82D12">
      <w:pPr>
        <w:pStyle w:val="ac"/>
        <w:numPr>
          <w:ilvl w:val="0"/>
          <w:numId w:val="2"/>
        </w:numPr>
        <w:spacing w:before="240" w:after="160" w:line="240" w:lineRule="auto"/>
        <w:ind w:right="-144"/>
        <w:jc w:val="both"/>
        <w:rPr>
          <w:rFonts w:ascii="Times New Roman" w:hAnsi="Times New Roman" w:cs="Times New Roman"/>
          <w:bCs/>
          <w:sz w:val="24"/>
          <w:szCs w:val="24"/>
        </w:rPr>
      </w:pPr>
      <w:r>
        <w:rPr>
          <w:rFonts w:ascii="Times New Roman" w:hAnsi="Times New Roman" w:cs="Times New Roman"/>
          <w:bCs/>
          <w:sz w:val="24"/>
          <w:szCs w:val="24"/>
        </w:rPr>
        <w:t xml:space="preserve">Підписано меморандум про співпрацю </w:t>
      </w:r>
      <w:r>
        <w:rPr>
          <w:rFonts w:ascii="Times New Roman" w:hAnsi="Times New Roman" w:cs="Times New Roman"/>
          <w:sz w:val="24"/>
          <w:szCs w:val="24"/>
        </w:rPr>
        <w:t xml:space="preserve">з </w:t>
      </w:r>
      <w:r>
        <w:rPr>
          <w:rFonts w:ascii="Times New Roman" w:hAnsi="Times New Roman" w:cs="Times New Roman"/>
          <w:bCs/>
          <w:sz w:val="24"/>
          <w:szCs w:val="24"/>
        </w:rPr>
        <w:t xml:space="preserve">ТОВ «АЕРОК», спрямований на досягнення позитивних результатів у намірах будівництва заводу по виготовленню </w:t>
      </w:r>
      <w:proofErr w:type="spellStart"/>
      <w:r>
        <w:rPr>
          <w:rFonts w:ascii="Times New Roman" w:hAnsi="Times New Roman" w:cs="Times New Roman"/>
          <w:bCs/>
          <w:sz w:val="24"/>
          <w:szCs w:val="24"/>
        </w:rPr>
        <w:t>автоклавного</w:t>
      </w:r>
      <w:proofErr w:type="spellEnd"/>
      <w:r>
        <w:rPr>
          <w:rFonts w:ascii="Times New Roman" w:hAnsi="Times New Roman" w:cs="Times New Roman"/>
          <w:bCs/>
          <w:sz w:val="24"/>
          <w:szCs w:val="24"/>
        </w:rPr>
        <w:t xml:space="preserve"> газобетону.</w:t>
      </w:r>
    </w:p>
    <w:p w:rsidR="0022016B" w:rsidRDefault="00C70B62" w:rsidP="00B82D12">
      <w:pPr>
        <w:pStyle w:val="ac"/>
        <w:numPr>
          <w:ilvl w:val="0"/>
          <w:numId w:val="2"/>
        </w:numPr>
        <w:spacing w:before="240" w:after="160" w:line="240" w:lineRule="auto"/>
        <w:ind w:right="-144"/>
        <w:jc w:val="both"/>
        <w:rPr>
          <w:rFonts w:ascii="Times New Roman" w:hAnsi="Times New Roman" w:cs="Times New Roman"/>
          <w:bCs/>
          <w:sz w:val="24"/>
          <w:szCs w:val="24"/>
        </w:rPr>
      </w:pPr>
      <w:r>
        <w:rPr>
          <w:rFonts w:ascii="Times New Roman" w:hAnsi="Times New Roman" w:cs="Times New Roman"/>
          <w:bCs/>
          <w:sz w:val="24"/>
          <w:szCs w:val="24"/>
        </w:rPr>
        <w:t>Підписано меморандум між Компанією «</w:t>
      </w:r>
      <w:proofErr w:type="spellStart"/>
      <w:r>
        <w:rPr>
          <w:rFonts w:ascii="Times New Roman" w:hAnsi="Times New Roman" w:cs="Times New Roman"/>
          <w:bCs/>
          <w:sz w:val="24"/>
          <w:szCs w:val="24"/>
        </w:rPr>
        <w:t>Каріс</w:t>
      </w:r>
      <w:proofErr w:type="spellEnd"/>
      <w:r>
        <w:rPr>
          <w:rFonts w:ascii="Times New Roman" w:hAnsi="Times New Roman" w:cs="Times New Roman"/>
          <w:bCs/>
          <w:sz w:val="24"/>
          <w:szCs w:val="24"/>
        </w:rPr>
        <w:t>» ТОВ Республіка Корея для посилення  взаємних інвестиційних відносини та співробітництва.</w:t>
      </w:r>
    </w:p>
    <w:p w:rsidR="0022016B" w:rsidRDefault="00C70B62" w:rsidP="00B82D12">
      <w:pPr>
        <w:pStyle w:val="ac"/>
        <w:numPr>
          <w:ilvl w:val="0"/>
          <w:numId w:val="2"/>
        </w:numPr>
        <w:spacing w:before="240" w:after="160" w:line="240" w:lineRule="auto"/>
        <w:ind w:right="-144"/>
        <w:jc w:val="both"/>
        <w:rPr>
          <w:rFonts w:ascii="Times New Roman" w:hAnsi="Times New Roman" w:cs="Times New Roman"/>
          <w:bCs/>
          <w:sz w:val="24"/>
          <w:szCs w:val="24"/>
        </w:rPr>
      </w:pPr>
      <w:r>
        <w:rPr>
          <w:rFonts w:ascii="Times New Roman" w:hAnsi="Times New Roman" w:cs="Times New Roman"/>
          <w:bCs/>
          <w:sz w:val="24"/>
          <w:szCs w:val="24"/>
        </w:rPr>
        <w:t>Підписано угоди щодо роздільного збору відходів,</w:t>
      </w:r>
    </w:p>
    <w:p w:rsidR="0022016B" w:rsidRDefault="00C70B62" w:rsidP="00B82D12">
      <w:pPr>
        <w:pStyle w:val="ac"/>
        <w:numPr>
          <w:ilvl w:val="0"/>
          <w:numId w:val="2"/>
        </w:numPr>
        <w:spacing w:before="240" w:after="160" w:line="240" w:lineRule="auto"/>
        <w:ind w:right="-144"/>
        <w:jc w:val="both"/>
        <w:rPr>
          <w:rFonts w:ascii="Times New Roman" w:hAnsi="Times New Roman" w:cs="Times New Roman"/>
          <w:bCs/>
          <w:sz w:val="24"/>
          <w:szCs w:val="24"/>
        </w:rPr>
      </w:pPr>
      <w:r>
        <w:rPr>
          <w:rFonts w:ascii="Times New Roman" w:hAnsi="Times New Roman" w:cs="Times New Roman"/>
          <w:bCs/>
          <w:sz w:val="24"/>
          <w:szCs w:val="24"/>
        </w:rPr>
        <w:t>Меморандум з інформаційною газетою «Фортуна» щодо спільного висвітлення подій та інформації.</w:t>
      </w:r>
    </w:p>
    <w:p w:rsidR="0022016B" w:rsidRDefault="00C70B62" w:rsidP="00B82D12">
      <w:pPr>
        <w:pStyle w:val="ac"/>
        <w:numPr>
          <w:ilvl w:val="0"/>
          <w:numId w:val="2"/>
        </w:numPr>
        <w:spacing w:before="240" w:after="160" w:line="240" w:lineRule="auto"/>
        <w:ind w:right="-144"/>
        <w:jc w:val="both"/>
        <w:rPr>
          <w:rFonts w:ascii="Times New Roman" w:hAnsi="Times New Roman" w:cs="Times New Roman"/>
          <w:bCs/>
          <w:sz w:val="24"/>
          <w:szCs w:val="24"/>
        </w:rPr>
      </w:pPr>
      <w:r>
        <w:rPr>
          <w:rFonts w:ascii="Times New Roman" w:hAnsi="Times New Roman" w:cs="Times New Roman"/>
          <w:bCs/>
          <w:sz w:val="24"/>
          <w:szCs w:val="24"/>
        </w:rPr>
        <w:lastRenderedPageBreak/>
        <w:t>Меморандум з компанією «Ля-</w:t>
      </w:r>
      <w:proofErr w:type="spellStart"/>
      <w:r>
        <w:rPr>
          <w:rFonts w:ascii="Times New Roman" w:hAnsi="Times New Roman" w:cs="Times New Roman"/>
          <w:bCs/>
          <w:sz w:val="24"/>
          <w:szCs w:val="24"/>
        </w:rPr>
        <w:t>п’єц</w:t>
      </w:r>
      <w:proofErr w:type="spellEnd"/>
      <w:r>
        <w:rPr>
          <w:rFonts w:ascii="Times New Roman" w:hAnsi="Times New Roman" w:cs="Times New Roman"/>
          <w:bCs/>
          <w:sz w:val="24"/>
          <w:szCs w:val="24"/>
        </w:rPr>
        <w:t xml:space="preserve">» щодо облаштування скверу по вулиці </w:t>
      </w:r>
      <w:proofErr w:type="spellStart"/>
      <w:r>
        <w:rPr>
          <w:rFonts w:ascii="Times New Roman" w:hAnsi="Times New Roman" w:cs="Times New Roman"/>
          <w:bCs/>
          <w:sz w:val="24"/>
          <w:szCs w:val="24"/>
        </w:rPr>
        <w:t>Болехівській</w:t>
      </w:r>
      <w:proofErr w:type="spellEnd"/>
      <w:r>
        <w:rPr>
          <w:rFonts w:ascii="Times New Roman" w:hAnsi="Times New Roman" w:cs="Times New Roman"/>
          <w:bCs/>
          <w:sz w:val="24"/>
          <w:szCs w:val="24"/>
        </w:rPr>
        <w:t>. У межах  угоди було висаджено 10 магнолій на території лікарні. На разі готується візуалізація скверу.</w:t>
      </w:r>
    </w:p>
    <w:p w:rsidR="0022016B" w:rsidRDefault="00C70B62" w:rsidP="00B82D12">
      <w:pPr>
        <w:pStyle w:val="ac"/>
        <w:numPr>
          <w:ilvl w:val="0"/>
          <w:numId w:val="2"/>
        </w:numPr>
        <w:spacing w:before="240" w:after="160" w:line="240" w:lineRule="auto"/>
        <w:ind w:right="-144"/>
        <w:jc w:val="both"/>
        <w:rPr>
          <w:rFonts w:ascii="Times New Roman" w:hAnsi="Times New Roman" w:cs="Times New Roman"/>
          <w:sz w:val="24"/>
          <w:szCs w:val="24"/>
        </w:rPr>
      </w:pPr>
      <w:r>
        <w:rPr>
          <w:rFonts w:ascii="Times New Roman" w:hAnsi="Times New Roman" w:cs="Times New Roman"/>
          <w:sz w:val="24"/>
          <w:szCs w:val="24"/>
        </w:rPr>
        <w:t>Підписано меморандум з мерією міста Львів, у рамках якого є успішна співпраця у різних напрямках.</w:t>
      </w:r>
    </w:p>
    <w:p w:rsidR="0022016B" w:rsidRDefault="00C70B62" w:rsidP="00B82D12">
      <w:pPr>
        <w:spacing w:before="240" w:after="160" w:line="240" w:lineRule="auto"/>
        <w:ind w:right="-144"/>
        <w:jc w:val="both"/>
        <w:rPr>
          <w:rFonts w:ascii="Times New Roman" w:hAnsi="Times New Roman" w:cs="Times New Roman"/>
          <w:sz w:val="24"/>
          <w:szCs w:val="24"/>
        </w:rPr>
      </w:pPr>
      <w:r>
        <w:rPr>
          <w:rFonts w:ascii="Times New Roman" w:hAnsi="Times New Roman" w:cs="Times New Roman"/>
          <w:sz w:val="24"/>
          <w:szCs w:val="24"/>
        </w:rPr>
        <w:tab/>
        <w:t xml:space="preserve">На конкурсі проектів регіонального розвитку переміг проект закупівлі цифрового </w:t>
      </w:r>
      <w:proofErr w:type="spellStart"/>
      <w:r>
        <w:rPr>
          <w:rFonts w:ascii="Times New Roman" w:hAnsi="Times New Roman" w:cs="Times New Roman"/>
          <w:sz w:val="24"/>
          <w:szCs w:val="24"/>
        </w:rPr>
        <w:t>рентгенапарату</w:t>
      </w:r>
      <w:proofErr w:type="spellEnd"/>
      <w:r>
        <w:rPr>
          <w:rFonts w:ascii="Times New Roman" w:hAnsi="Times New Roman" w:cs="Times New Roman"/>
          <w:sz w:val="24"/>
          <w:szCs w:val="24"/>
        </w:rPr>
        <w:t xml:space="preserve"> С-дуга для травматологічного відділення. З обласного бюджету залучено близько 1,5 </w:t>
      </w:r>
      <w:proofErr w:type="spellStart"/>
      <w:r>
        <w:rPr>
          <w:rFonts w:ascii="Times New Roman" w:hAnsi="Times New Roman" w:cs="Times New Roman"/>
          <w:sz w:val="24"/>
          <w:szCs w:val="24"/>
        </w:rPr>
        <w:t>млн.грн</w:t>
      </w:r>
      <w:proofErr w:type="spellEnd"/>
      <w:r>
        <w:rPr>
          <w:rFonts w:ascii="Times New Roman" w:hAnsi="Times New Roman" w:cs="Times New Roman"/>
          <w:sz w:val="24"/>
          <w:szCs w:val="24"/>
        </w:rPr>
        <w:t>. Іншим виграшним проектом була закупівля спецтехніки STRASSMAYR для ремонту дорожнього покриття. З обласного бюджету було залучено більше 1 млн гривень.</w:t>
      </w:r>
    </w:p>
    <w:p w:rsidR="0022016B" w:rsidRDefault="00C70B62" w:rsidP="00B82D12">
      <w:pPr>
        <w:pStyle w:val="ac"/>
        <w:spacing w:before="240" w:after="160" w:line="240" w:lineRule="auto"/>
        <w:ind w:left="0" w:right="-144" w:firstLine="284"/>
        <w:jc w:val="both"/>
        <w:rPr>
          <w:rFonts w:ascii="Times New Roman" w:hAnsi="Times New Roman" w:cs="Times New Roman"/>
          <w:sz w:val="24"/>
          <w:szCs w:val="24"/>
        </w:rPr>
      </w:pPr>
      <w:r>
        <w:rPr>
          <w:rFonts w:ascii="Times New Roman" w:hAnsi="Times New Roman" w:cs="Times New Roman"/>
          <w:sz w:val="24"/>
          <w:szCs w:val="24"/>
        </w:rPr>
        <w:tab/>
        <w:t xml:space="preserve">З державного фонду регіонального розвитку буде залучено у 2022 році близько 16 </w:t>
      </w:r>
      <w:proofErr w:type="spellStart"/>
      <w:r>
        <w:rPr>
          <w:rFonts w:ascii="Times New Roman" w:hAnsi="Times New Roman" w:cs="Times New Roman"/>
          <w:sz w:val="24"/>
          <w:szCs w:val="24"/>
        </w:rPr>
        <w:t>млн.грн</w:t>
      </w:r>
      <w:proofErr w:type="spellEnd"/>
      <w:r>
        <w:rPr>
          <w:rFonts w:ascii="Times New Roman" w:hAnsi="Times New Roman" w:cs="Times New Roman"/>
          <w:sz w:val="24"/>
          <w:szCs w:val="24"/>
        </w:rPr>
        <w:t xml:space="preserve"> для будівництва тренувального футбольного поля стадіону “Сокіл” </w:t>
      </w:r>
    </w:p>
    <w:p w:rsidR="0022016B" w:rsidRDefault="00C70B62" w:rsidP="00B82D12">
      <w:pPr>
        <w:pStyle w:val="ac"/>
        <w:spacing w:before="240" w:after="160" w:line="240" w:lineRule="auto"/>
        <w:ind w:left="0" w:right="-144" w:firstLine="284"/>
        <w:jc w:val="both"/>
        <w:rPr>
          <w:rFonts w:ascii="Times New Roman" w:hAnsi="Times New Roman" w:cs="Times New Roman"/>
          <w:sz w:val="24"/>
          <w:szCs w:val="24"/>
        </w:rPr>
      </w:pPr>
      <w:r>
        <w:rPr>
          <w:rFonts w:ascii="Times New Roman" w:hAnsi="Times New Roman" w:cs="Times New Roman"/>
          <w:sz w:val="24"/>
          <w:szCs w:val="24"/>
        </w:rPr>
        <w:tab/>
        <w:t>Другим переможним проектом ДФРР є добудова дошкільного навчального закладу в селі Слобідка, буде залучено на цей заклад близько 12 млн. грн.</w:t>
      </w:r>
    </w:p>
    <w:p w:rsidR="0022016B" w:rsidRDefault="0022016B" w:rsidP="00B82D12">
      <w:pPr>
        <w:pStyle w:val="ac"/>
        <w:spacing w:after="0" w:line="240" w:lineRule="auto"/>
        <w:jc w:val="both"/>
        <w:rPr>
          <w:rFonts w:ascii="Times New Roman" w:hAnsi="Times New Roman" w:cs="Times New Roman"/>
          <w:b/>
          <w:sz w:val="24"/>
          <w:szCs w:val="24"/>
        </w:rPr>
      </w:pPr>
    </w:p>
    <w:p w:rsidR="0022016B" w:rsidRDefault="00C70B62" w:rsidP="00B82D12">
      <w:pPr>
        <w:pStyle w:val="ac"/>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Відділом туризму та промоцій </w:t>
      </w:r>
    </w:p>
    <w:p w:rsidR="0022016B" w:rsidRDefault="00C70B62" w:rsidP="00B82D12">
      <w:pPr>
        <w:spacing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розпочата робота щодо визначення логотипу, гасла та </w:t>
      </w:r>
      <w:proofErr w:type="spellStart"/>
      <w:r>
        <w:rPr>
          <w:rFonts w:ascii="Times New Roman" w:eastAsia="Calibri" w:hAnsi="Times New Roman" w:cs="Times New Roman"/>
          <w:sz w:val="24"/>
          <w:szCs w:val="24"/>
        </w:rPr>
        <w:t>брендбуку</w:t>
      </w:r>
      <w:proofErr w:type="spellEnd"/>
      <w:r>
        <w:rPr>
          <w:rFonts w:ascii="Times New Roman" w:eastAsia="Calibri" w:hAnsi="Times New Roman" w:cs="Times New Roman"/>
          <w:sz w:val="24"/>
          <w:szCs w:val="24"/>
        </w:rPr>
        <w:t xml:space="preserve"> Стрийської міської територіальної громади. Виконано перший етап «Проведення досліджень щодо майбутнього логотипу та гасла, презентація результатів»</w:t>
      </w:r>
      <w:r>
        <w:rPr>
          <w:rFonts w:ascii="Times New Roman" w:hAnsi="Times New Roman" w:cs="Times New Roman"/>
          <w:sz w:val="24"/>
          <w:szCs w:val="24"/>
        </w:rPr>
        <w:t>, підготовлено звіт (49,9 тис. грн.)</w:t>
      </w:r>
      <w:r>
        <w:rPr>
          <w:rFonts w:ascii="Times New Roman" w:eastAsia="Calibri" w:hAnsi="Times New Roman" w:cs="Times New Roman"/>
          <w:sz w:val="24"/>
          <w:szCs w:val="24"/>
        </w:rPr>
        <w:t>. Триває другий етап – «Розробка логотипу та гасла»;</w:t>
      </w:r>
    </w:p>
    <w:p w:rsidR="0022016B" w:rsidRDefault="00C70B62" w:rsidP="00B82D12">
      <w:pPr>
        <w:pStyle w:val="ac"/>
        <w:spacing w:after="0" w:line="240" w:lineRule="auto"/>
        <w:ind w:left="0" w:firstLine="720"/>
        <w:jc w:val="both"/>
        <w:rPr>
          <w:rFonts w:ascii="Times New Roman" w:hAnsi="Times New Roman" w:cs="Times New Roman"/>
          <w:b/>
          <w:sz w:val="24"/>
          <w:szCs w:val="24"/>
        </w:rPr>
      </w:pPr>
      <w:r>
        <w:rPr>
          <w:rFonts w:ascii="Times New Roman" w:hAnsi="Times New Roman" w:cs="Times New Roman"/>
          <w:sz w:val="24"/>
          <w:szCs w:val="24"/>
        </w:rPr>
        <w:t>- виготовлено та встановлено на в’їздах у Стрийську громаду 5 інформаційних щитів українською та англійською мовами (25,0 тис. грн). Замовлено та буде придбано у листопаді 2021 року ще 7 аналогічних щитів (49,0 тис. грн.);</w:t>
      </w:r>
    </w:p>
    <w:p w:rsidR="0022016B" w:rsidRDefault="00B82D12" w:rsidP="00B82D12">
      <w:pPr>
        <w:spacing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70B62">
        <w:rPr>
          <w:rFonts w:ascii="Times New Roman" w:eastAsia="Calibri" w:hAnsi="Times New Roman" w:cs="Times New Roman"/>
          <w:sz w:val="24"/>
          <w:szCs w:val="24"/>
        </w:rPr>
        <w:t xml:space="preserve">- придбано LED екран SMD RGB </w:t>
      </w:r>
      <w:r w:rsidR="00C70B62">
        <w:rPr>
          <w:rFonts w:ascii="Times New Roman" w:eastAsia="Calibri" w:hAnsi="Times New Roman" w:cs="Times New Roman"/>
          <w:sz w:val="24"/>
          <w:szCs w:val="24"/>
          <w:lang w:val="en-US"/>
        </w:rPr>
        <w:t>Outdoor</w:t>
      </w:r>
      <w:r w:rsidR="00C70B62">
        <w:rPr>
          <w:rFonts w:ascii="Times New Roman" w:eastAsia="Calibri" w:hAnsi="Times New Roman" w:cs="Times New Roman"/>
          <w:sz w:val="24"/>
          <w:szCs w:val="24"/>
        </w:rPr>
        <w:t xml:space="preserve"> з метою трансляції </w:t>
      </w:r>
      <w:proofErr w:type="spellStart"/>
      <w:r w:rsidR="00C70B62">
        <w:rPr>
          <w:rFonts w:ascii="Times New Roman" w:eastAsia="Calibri" w:hAnsi="Times New Roman" w:cs="Times New Roman"/>
          <w:sz w:val="24"/>
          <w:szCs w:val="24"/>
        </w:rPr>
        <w:t>слайдової</w:t>
      </w:r>
      <w:proofErr w:type="spellEnd"/>
      <w:r w:rsidR="00C70B62">
        <w:rPr>
          <w:rFonts w:ascii="Times New Roman" w:eastAsia="Calibri" w:hAnsi="Times New Roman" w:cs="Times New Roman"/>
          <w:sz w:val="24"/>
          <w:szCs w:val="24"/>
        </w:rPr>
        <w:t xml:space="preserve"> та відеоінформації;</w:t>
      </w:r>
    </w:p>
    <w:p w:rsidR="0022016B" w:rsidRDefault="00B82D12" w:rsidP="00B82D12">
      <w:pPr>
        <w:spacing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70B62">
        <w:rPr>
          <w:rFonts w:ascii="Times New Roman" w:eastAsia="Calibri" w:hAnsi="Times New Roman" w:cs="Times New Roman"/>
          <w:sz w:val="24"/>
          <w:szCs w:val="24"/>
        </w:rPr>
        <w:t xml:space="preserve">- придбано </w:t>
      </w:r>
      <w:proofErr w:type="spellStart"/>
      <w:r w:rsidR="00C70B62">
        <w:rPr>
          <w:rFonts w:ascii="Times New Roman" w:eastAsia="Calibri" w:hAnsi="Times New Roman" w:cs="Times New Roman"/>
          <w:sz w:val="24"/>
          <w:szCs w:val="24"/>
        </w:rPr>
        <w:t>промоційну</w:t>
      </w:r>
      <w:proofErr w:type="spellEnd"/>
      <w:r w:rsidR="00C70B62">
        <w:rPr>
          <w:rFonts w:ascii="Times New Roman" w:eastAsia="Calibri" w:hAnsi="Times New Roman" w:cs="Times New Roman"/>
          <w:sz w:val="24"/>
          <w:szCs w:val="24"/>
        </w:rPr>
        <w:t xml:space="preserve"> продукцію (</w:t>
      </w:r>
      <w:proofErr w:type="spellStart"/>
      <w:r w:rsidR="00C70B62">
        <w:rPr>
          <w:rFonts w:ascii="Times New Roman" w:eastAsia="Calibri" w:hAnsi="Times New Roman" w:cs="Times New Roman"/>
          <w:sz w:val="24"/>
          <w:szCs w:val="24"/>
        </w:rPr>
        <w:t>екосумки</w:t>
      </w:r>
      <w:proofErr w:type="spellEnd"/>
      <w:r w:rsidR="00C70B62">
        <w:rPr>
          <w:rFonts w:ascii="Times New Roman" w:eastAsia="Calibri" w:hAnsi="Times New Roman" w:cs="Times New Roman"/>
          <w:sz w:val="24"/>
          <w:szCs w:val="24"/>
        </w:rPr>
        <w:t>, пакети та чашки із символік</w:t>
      </w:r>
      <w:r w:rsidR="00C70B62">
        <w:rPr>
          <w:rFonts w:ascii="Times New Roman" w:hAnsi="Times New Roman" w:cs="Times New Roman"/>
          <w:sz w:val="24"/>
          <w:szCs w:val="24"/>
        </w:rPr>
        <w:t xml:space="preserve">ою громади тощо)(34,3 </w:t>
      </w:r>
      <w:proofErr w:type="spellStart"/>
      <w:r w:rsidR="00C70B62">
        <w:rPr>
          <w:rFonts w:ascii="Times New Roman" w:hAnsi="Times New Roman" w:cs="Times New Roman"/>
          <w:sz w:val="24"/>
          <w:szCs w:val="24"/>
        </w:rPr>
        <w:t>тис.грн</w:t>
      </w:r>
      <w:proofErr w:type="spellEnd"/>
      <w:r w:rsidR="00C70B62">
        <w:rPr>
          <w:rFonts w:ascii="Times New Roman" w:hAnsi="Times New Roman" w:cs="Times New Roman"/>
          <w:sz w:val="24"/>
          <w:szCs w:val="24"/>
        </w:rPr>
        <w:t>.)</w:t>
      </w:r>
      <w:r w:rsidR="00C70B62">
        <w:rPr>
          <w:rFonts w:ascii="Times New Roman" w:eastAsia="Calibri" w:hAnsi="Times New Roman" w:cs="Times New Roman"/>
          <w:sz w:val="24"/>
          <w:szCs w:val="24"/>
        </w:rPr>
        <w:t>;</w:t>
      </w:r>
    </w:p>
    <w:p w:rsidR="0022016B" w:rsidRDefault="00B82D12" w:rsidP="00B82D12">
      <w:pPr>
        <w:spacing w:line="240" w:lineRule="auto"/>
        <w:ind w:firstLine="540"/>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C70B62">
        <w:rPr>
          <w:rFonts w:ascii="Times New Roman" w:eastAsia="Calibri" w:hAnsi="Times New Roman" w:cs="Times New Roman"/>
          <w:sz w:val="24"/>
          <w:szCs w:val="24"/>
        </w:rPr>
        <w:t>- розпочато роботу щодо створення двосторонньої карти міста Стрия та Стрийської міської територіальної громади з відображенням туристичних об’єктів у 3-вимірному просторі.</w:t>
      </w:r>
      <w:r w:rsidR="00C70B62">
        <w:rPr>
          <w:rFonts w:ascii="Times New Roman" w:hAnsi="Times New Roman" w:cs="Times New Roman"/>
          <w:sz w:val="24"/>
          <w:szCs w:val="24"/>
        </w:rPr>
        <w:t xml:space="preserve"> (100 шт. орієнтовною вартістю 50,0 тис. грн).</w:t>
      </w:r>
    </w:p>
    <w:p w:rsidR="0022016B" w:rsidRDefault="00C70B62" w:rsidP="00B82D12">
      <w:pPr>
        <w:spacing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придбано продукцію із символікою громади (годинники, нагрудні знаки та матриці, </w:t>
      </w:r>
      <w:proofErr w:type="spellStart"/>
      <w:r>
        <w:rPr>
          <w:rFonts w:ascii="Times New Roman" w:eastAsia="Calibri" w:hAnsi="Times New Roman" w:cs="Times New Roman"/>
          <w:sz w:val="24"/>
          <w:szCs w:val="24"/>
        </w:rPr>
        <w:t>екосумки</w:t>
      </w:r>
      <w:proofErr w:type="spellEnd"/>
      <w:r>
        <w:rPr>
          <w:rFonts w:ascii="Times New Roman" w:eastAsia="Calibri" w:hAnsi="Times New Roman" w:cs="Times New Roman"/>
          <w:sz w:val="24"/>
          <w:szCs w:val="24"/>
        </w:rPr>
        <w:t>, пакети, чашки, блокноти, магніти керамічні, футболки, кепки, рюкзаки, худі, поло тощо). 223,2 тис. грн.</w:t>
      </w:r>
    </w:p>
    <w:p w:rsidR="0022016B" w:rsidRDefault="00C70B62" w:rsidP="00B82D12">
      <w:pPr>
        <w:spacing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проведено громадські слухання разом з Радою Європи щодо планування громадського простору (проспект В.Чорновола), проведено електронне анкетування (опитування) мешканців Стрийської громади, підготовлено Звіт з метою створення робочої візуалізації майбутнього громадського простору, разом з відділом архітектури оголошено архітектурний конкурс на кращу </w:t>
      </w:r>
      <w:proofErr w:type="spellStart"/>
      <w:r>
        <w:rPr>
          <w:rFonts w:ascii="Times New Roman" w:eastAsia="Calibri" w:hAnsi="Times New Roman" w:cs="Times New Roman"/>
          <w:sz w:val="24"/>
          <w:szCs w:val="24"/>
        </w:rPr>
        <w:t>проєктну</w:t>
      </w:r>
      <w:proofErr w:type="spellEnd"/>
      <w:r>
        <w:rPr>
          <w:rFonts w:ascii="Times New Roman" w:eastAsia="Calibri" w:hAnsi="Times New Roman" w:cs="Times New Roman"/>
          <w:sz w:val="24"/>
          <w:szCs w:val="24"/>
        </w:rPr>
        <w:t xml:space="preserve"> пропозицію реконструкції проспекту </w:t>
      </w:r>
      <w:proofErr w:type="spellStart"/>
      <w:r>
        <w:rPr>
          <w:rFonts w:ascii="Times New Roman" w:eastAsia="Calibri" w:hAnsi="Times New Roman" w:cs="Times New Roman"/>
          <w:sz w:val="24"/>
          <w:szCs w:val="24"/>
        </w:rPr>
        <w:t>В.Чорновола</w:t>
      </w:r>
      <w:proofErr w:type="spellEnd"/>
      <w:r>
        <w:rPr>
          <w:rFonts w:ascii="Times New Roman" w:eastAsia="Calibri" w:hAnsi="Times New Roman" w:cs="Times New Roman"/>
          <w:sz w:val="24"/>
          <w:szCs w:val="24"/>
        </w:rPr>
        <w:t xml:space="preserve"> в </w:t>
      </w:r>
      <w:proofErr w:type="spellStart"/>
      <w:r>
        <w:rPr>
          <w:rFonts w:ascii="Times New Roman" w:eastAsia="Calibri" w:hAnsi="Times New Roman" w:cs="Times New Roman"/>
          <w:sz w:val="24"/>
          <w:szCs w:val="24"/>
        </w:rPr>
        <w:t>м.Стрию</w:t>
      </w:r>
      <w:proofErr w:type="spellEnd"/>
      <w:r>
        <w:rPr>
          <w:rFonts w:ascii="Times New Roman" w:eastAsia="Calibri" w:hAnsi="Times New Roman" w:cs="Times New Roman"/>
          <w:sz w:val="24"/>
          <w:szCs w:val="24"/>
        </w:rPr>
        <w:t>;</w:t>
      </w:r>
    </w:p>
    <w:p w:rsidR="0022016B" w:rsidRDefault="00C70B62" w:rsidP="00B82D12">
      <w:pPr>
        <w:spacing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проведено електронне анкетування (опитування) щодо облаштування майдану Незалежності, майдану Ринок, парку ім. </w:t>
      </w:r>
      <w:proofErr w:type="spellStart"/>
      <w:r>
        <w:rPr>
          <w:rFonts w:ascii="Times New Roman" w:eastAsia="Calibri" w:hAnsi="Times New Roman" w:cs="Times New Roman"/>
          <w:sz w:val="24"/>
          <w:szCs w:val="24"/>
        </w:rPr>
        <w:t>Т.Шевченка</w:t>
      </w:r>
      <w:proofErr w:type="spellEnd"/>
      <w:r>
        <w:rPr>
          <w:rFonts w:ascii="Times New Roman" w:eastAsia="Calibri" w:hAnsi="Times New Roman" w:cs="Times New Roman"/>
          <w:sz w:val="24"/>
          <w:szCs w:val="24"/>
        </w:rPr>
        <w:t xml:space="preserve">, набережної </w:t>
      </w:r>
      <w:proofErr w:type="spellStart"/>
      <w:r>
        <w:rPr>
          <w:rFonts w:ascii="Times New Roman" w:eastAsia="Calibri" w:hAnsi="Times New Roman" w:cs="Times New Roman"/>
          <w:sz w:val="24"/>
          <w:szCs w:val="24"/>
        </w:rPr>
        <w:t>р.Стрий</w:t>
      </w:r>
      <w:proofErr w:type="spellEnd"/>
      <w:r>
        <w:rPr>
          <w:rFonts w:ascii="Times New Roman" w:eastAsia="Calibri" w:hAnsi="Times New Roman" w:cs="Times New Roman"/>
          <w:sz w:val="24"/>
          <w:szCs w:val="24"/>
        </w:rPr>
        <w:t xml:space="preserve">. Підготовлено по всіх анкетуваннях звіти.  </w:t>
      </w:r>
    </w:p>
    <w:p w:rsidR="0022016B" w:rsidRDefault="00C70B62" w:rsidP="00B82D12">
      <w:pPr>
        <w:spacing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вручено 47 відзнак, а саме 26 нагрудних знаків та 21 наручний годинник.</w:t>
      </w:r>
    </w:p>
    <w:p w:rsidR="0022016B" w:rsidRDefault="00C70B62" w:rsidP="00B82D12">
      <w:pPr>
        <w:spacing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На сайті Стрийської міської ради у розділі «Туристична привабливість» завантажено інформацію українською та англійською мовами «Туристично привабливі об’єкти», «Заклади харчування» та «Заклади проживання» на території Стрийської міської територіальної громади.</w:t>
      </w:r>
    </w:p>
    <w:p w:rsidR="0022016B" w:rsidRDefault="00C70B62" w:rsidP="00F45959">
      <w:pPr>
        <w:spacing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До міського бюджету за 10 міс. 2021 року сплачено 111,2 </w:t>
      </w:r>
      <w:proofErr w:type="spellStart"/>
      <w:r>
        <w:rPr>
          <w:rFonts w:ascii="Times New Roman" w:eastAsia="Calibri" w:hAnsi="Times New Roman" w:cs="Times New Roman"/>
          <w:sz w:val="24"/>
          <w:szCs w:val="24"/>
        </w:rPr>
        <w:t>тис.грн</w:t>
      </w:r>
      <w:proofErr w:type="spellEnd"/>
      <w:r>
        <w:rPr>
          <w:rFonts w:ascii="Times New Roman" w:eastAsia="Calibri" w:hAnsi="Times New Roman" w:cs="Times New Roman"/>
          <w:sz w:val="24"/>
          <w:szCs w:val="24"/>
        </w:rPr>
        <w:t xml:space="preserve">. туристичного збору (за 2020 рік – 62,6 </w:t>
      </w:r>
      <w:proofErr w:type="spellStart"/>
      <w:r>
        <w:rPr>
          <w:rFonts w:ascii="Times New Roman" w:eastAsia="Calibri" w:hAnsi="Times New Roman" w:cs="Times New Roman"/>
          <w:sz w:val="24"/>
          <w:szCs w:val="24"/>
        </w:rPr>
        <w:t>тис.грн</w:t>
      </w:r>
      <w:proofErr w:type="spellEnd"/>
      <w:r>
        <w:rPr>
          <w:rFonts w:ascii="Times New Roman" w:eastAsia="Calibri" w:hAnsi="Times New Roman" w:cs="Times New Roman"/>
          <w:sz w:val="24"/>
          <w:szCs w:val="24"/>
        </w:rPr>
        <w:t xml:space="preserve">.). </w:t>
      </w:r>
    </w:p>
    <w:p w:rsidR="0022016B" w:rsidRDefault="0022016B" w:rsidP="00F45959">
      <w:pPr>
        <w:pStyle w:val="ac"/>
        <w:spacing w:after="0" w:line="240" w:lineRule="auto"/>
        <w:rPr>
          <w:rFonts w:ascii="Times New Roman" w:hAnsi="Times New Roman" w:cs="Times New Roman"/>
          <w:sz w:val="24"/>
          <w:szCs w:val="24"/>
        </w:rPr>
      </w:pPr>
    </w:p>
    <w:p w:rsidR="0022016B" w:rsidRPr="00777032" w:rsidRDefault="00C70B62" w:rsidP="00F45959">
      <w:pPr>
        <w:pStyle w:val="ac"/>
        <w:spacing w:after="0" w:line="240" w:lineRule="auto"/>
        <w:rPr>
          <w:rFonts w:ascii="Times New Roman" w:hAnsi="Times New Roman" w:cs="Times New Roman"/>
          <w:b/>
          <w:sz w:val="28"/>
          <w:szCs w:val="28"/>
        </w:rPr>
      </w:pPr>
      <w:r w:rsidRPr="00777032">
        <w:rPr>
          <w:rFonts w:ascii="Times New Roman" w:hAnsi="Times New Roman" w:cs="Times New Roman"/>
          <w:b/>
          <w:sz w:val="28"/>
          <w:szCs w:val="28"/>
        </w:rPr>
        <w:t>Відділом інформаційних технологій:</w:t>
      </w:r>
    </w:p>
    <w:p w:rsidR="0022016B" w:rsidRDefault="00C70B62" w:rsidP="00F45959">
      <w:pPr>
        <w:pStyle w:val="ac"/>
        <w:spacing w:line="240" w:lineRule="auto"/>
        <w:ind w:left="142"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Налаштовано та запущено систему електронного голосування (апаратно-інформаційний комплекс, який забезпечує можливість автоматизації повного циклу роботи ради в процесі підготовки та проведення засідань, публікації результатів та аналізу роботи депутатів і ради). </w:t>
      </w:r>
    </w:p>
    <w:p w:rsidR="0022016B" w:rsidRDefault="00C70B62" w:rsidP="00F45959">
      <w:pPr>
        <w:pStyle w:val="ac"/>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 xml:space="preserve">- Впроваджено систему онлайн </w:t>
      </w:r>
      <w:proofErr w:type="spellStart"/>
      <w:r>
        <w:rPr>
          <w:rFonts w:ascii="Times New Roman" w:hAnsi="Times New Roman" w:cs="Times New Roman"/>
          <w:sz w:val="24"/>
          <w:szCs w:val="24"/>
        </w:rPr>
        <w:t>відеотрансляції</w:t>
      </w:r>
      <w:proofErr w:type="spellEnd"/>
      <w:r>
        <w:rPr>
          <w:rFonts w:ascii="Times New Roman" w:hAnsi="Times New Roman" w:cs="Times New Roman"/>
          <w:sz w:val="24"/>
          <w:szCs w:val="24"/>
        </w:rPr>
        <w:t xml:space="preserve">  сесійних засідань та інших заходів у приміщенні Управління культури, молоді та спорту.</w:t>
      </w:r>
    </w:p>
    <w:p w:rsidR="0022016B" w:rsidRDefault="00C70B62" w:rsidP="00F45959">
      <w:pPr>
        <w:pStyle w:val="ac"/>
        <w:spacing w:line="240" w:lineRule="auto"/>
        <w:ind w:left="142" w:firstLine="578"/>
        <w:jc w:val="both"/>
        <w:rPr>
          <w:rFonts w:ascii="Times New Roman" w:hAnsi="Times New Roman" w:cs="Times New Roman"/>
          <w:sz w:val="24"/>
          <w:szCs w:val="24"/>
        </w:rPr>
      </w:pPr>
      <w:r>
        <w:rPr>
          <w:rFonts w:ascii="Times New Roman" w:hAnsi="Times New Roman" w:cs="Times New Roman"/>
          <w:sz w:val="24"/>
          <w:szCs w:val="24"/>
        </w:rPr>
        <w:t>- Запроектовано та частково побудовано локальну мережу в будівлі Управління культури.</w:t>
      </w:r>
    </w:p>
    <w:p w:rsidR="0022016B" w:rsidRDefault="00C70B62" w:rsidP="00F45959">
      <w:pPr>
        <w:pStyle w:val="ac"/>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 xml:space="preserve">- Впроваджено програмне забезпечення для організації бухгалтерського, фінансового та кадрового обліку “Дебет+” (конфігурація </w:t>
      </w:r>
      <w:r>
        <w:rPr>
          <w:rFonts w:ascii="Times New Roman" w:hAnsi="Times New Roman" w:cs="Times New Roman"/>
          <w:sz w:val="24"/>
          <w:szCs w:val="24"/>
          <w:lang w:val="ru-RU"/>
        </w:rPr>
        <w:t>"</w:t>
      </w:r>
      <w:r>
        <w:rPr>
          <w:rFonts w:ascii="Times New Roman" w:hAnsi="Times New Roman" w:cs="Times New Roman"/>
          <w:sz w:val="24"/>
          <w:szCs w:val="24"/>
        </w:rPr>
        <w:t>Комплексний облік для бюджетних установ України</w:t>
      </w:r>
      <w:r>
        <w:rPr>
          <w:rFonts w:ascii="Times New Roman" w:hAnsi="Times New Roman" w:cs="Times New Roman"/>
          <w:sz w:val="24"/>
          <w:szCs w:val="24"/>
          <w:lang w:val="ru-RU"/>
        </w:rPr>
        <w:t>").</w:t>
      </w:r>
    </w:p>
    <w:p w:rsidR="0022016B" w:rsidRDefault="00C70B62" w:rsidP="00F45959">
      <w:pPr>
        <w:pStyle w:val="ac"/>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Змонтовано локальну мережу в новому приміщенні для Служби у справах дітей. Налаштовано та відновлено всі ІТ сервіси у зв'язку з їх переїздом. </w:t>
      </w:r>
    </w:p>
    <w:p w:rsidR="0022016B" w:rsidRDefault="00C70B62" w:rsidP="00F45959">
      <w:pPr>
        <w:pStyle w:val="ac"/>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Проведено роботу по питаннях ІТ в 20-и </w:t>
      </w:r>
      <w:proofErr w:type="spellStart"/>
      <w:r>
        <w:rPr>
          <w:rFonts w:ascii="Times New Roman" w:hAnsi="Times New Roman" w:cs="Times New Roman"/>
          <w:sz w:val="24"/>
          <w:szCs w:val="24"/>
        </w:rPr>
        <w:t>старостинських</w:t>
      </w:r>
      <w:proofErr w:type="spellEnd"/>
      <w:r>
        <w:rPr>
          <w:rFonts w:ascii="Times New Roman" w:hAnsi="Times New Roman" w:cs="Times New Roman"/>
          <w:sz w:val="24"/>
          <w:szCs w:val="24"/>
        </w:rPr>
        <w:t xml:space="preserve"> округах.</w:t>
      </w:r>
    </w:p>
    <w:p w:rsidR="0022016B" w:rsidRDefault="00C70B62" w:rsidP="00F45959">
      <w:pPr>
        <w:pStyle w:val="ac"/>
        <w:spacing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Опрацьовано, взято участь та отримано субвенцію з державного бюджету на реалізацію заходів, спрямованих на підвищення доступності широкосмугового доступу до Інтернету в </w:t>
      </w:r>
      <w:proofErr w:type="spellStart"/>
      <w:r>
        <w:rPr>
          <w:rFonts w:ascii="Times New Roman" w:hAnsi="Times New Roman" w:cs="Times New Roman"/>
          <w:color w:val="000000"/>
          <w:sz w:val="24"/>
          <w:szCs w:val="24"/>
        </w:rPr>
        <w:t>с.Розгірче</w:t>
      </w:r>
      <w:proofErr w:type="spellEnd"/>
      <w:r>
        <w:rPr>
          <w:rFonts w:ascii="Times New Roman" w:hAnsi="Times New Roman" w:cs="Times New Roman"/>
          <w:color w:val="000000"/>
          <w:sz w:val="24"/>
          <w:szCs w:val="24"/>
        </w:rPr>
        <w:t>. </w:t>
      </w:r>
    </w:p>
    <w:p w:rsidR="0022016B" w:rsidRDefault="00C70B62" w:rsidP="00F45959">
      <w:pPr>
        <w:pStyle w:val="ac"/>
        <w:spacing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Отримано субвенцію на розвиток </w:t>
      </w:r>
      <w:proofErr w:type="spellStart"/>
      <w:r>
        <w:rPr>
          <w:rFonts w:ascii="Times New Roman" w:hAnsi="Times New Roman" w:cs="Times New Roman"/>
          <w:color w:val="000000"/>
          <w:sz w:val="24"/>
          <w:szCs w:val="24"/>
        </w:rPr>
        <w:t>ЦНАПу</w:t>
      </w:r>
      <w:proofErr w:type="spellEnd"/>
      <w:r>
        <w:rPr>
          <w:rFonts w:ascii="Times New Roman" w:hAnsi="Times New Roman" w:cs="Times New Roman"/>
          <w:color w:val="000000"/>
          <w:sz w:val="24"/>
          <w:szCs w:val="24"/>
        </w:rPr>
        <w:t xml:space="preserve"> для забезпечення доступності і підвищення якості адміністративних послуг. ЦНАП забезпечено обладнанням для реєстрації транспортних засобів та видачі посвідчення водія. Очікуємо на обладнання для видачі </w:t>
      </w:r>
      <w:r>
        <w:rPr>
          <w:rFonts w:ascii="Times New Roman" w:hAnsi="Times New Roman" w:cs="Times New Roman"/>
          <w:color w:val="000000"/>
          <w:sz w:val="24"/>
          <w:szCs w:val="24"/>
          <w:lang w:val="en-US"/>
        </w:rPr>
        <w:t>id</w:t>
      </w:r>
      <w:r>
        <w:rPr>
          <w:rFonts w:ascii="Times New Roman" w:hAnsi="Times New Roman" w:cs="Times New Roman"/>
          <w:color w:val="000000"/>
          <w:sz w:val="24"/>
          <w:szCs w:val="24"/>
        </w:rPr>
        <w:t>посвідчень та паспортів.</w:t>
      </w:r>
    </w:p>
    <w:p w:rsidR="0022016B" w:rsidRDefault="00C70B62" w:rsidP="00F45959">
      <w:pPr>
        <w:pStyle w:val="ac"/>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 Придбано 5 ноутбуків та 6 персональних комп'ютерів для Виконавчого комітету.</w:t>
      </w:r>
    </w:p>
    <w:p w:rsidR="0022016B" w:rsidRDefault="00C70B62" w:rsidP="00F45959">
      <w:pPr>
        <w:pStyle w:val="ac"/>
        <w:spacing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Отримано та відремонтовано від інших юридичних осіб та наявні 22 персональних комп'ютера та 10 ноутбуків.</w:t>
      </w:r>
    </w:p>
    <w:p w:rsidR="0022016B" w:rsidRDefault="00C70B62" w:rsidP="00F45959">
      <w:pPr>
        <w:pStyle w:val="ac"/>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 Обслуговування та ІТ підтримка більше 200 одиниць ІТ техніки.</w:t>
      </w:r>
    </w:p>
    <w:p w:rsidR="0022016B" w:rsidRDefault="00C70B62" w:rsidP="00F45959">
      <w:pPr>
        <w:pStyle w:val="ac"/>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 Налаштовано необхідні ІТ сервіси у відділі паркування Управління ЖКГ.</w:t>
      </w:r>
    </w:p>
    <w:p w:rsidR="0022016B" w:rsidRDefault="00C70B62" w:rsidP="00F45959">
      <w:pPr>
        <w:pStyle w:val="ac"/>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Підготовлено  проект побудови безпровідної локальної мережі та облаштування серверної кімнати у приміщенні Виконкому Стрийської міської ради з подальшою побудовою єдиного інформаційного середовища ТГ.</w:t>
      </w:r>
    </w:p>
    <w:p w:rsidR="00F45959" w:rsidRPr="00F45959" w:rsidRDefault="00F45959" w:rsidP="00F45959">
      <w:pPr>
        <w:pStyle w:val="ac"/>
        <w:spacing w:line="240" w:lineRule="auto"/>
        <w:ind w:left="0" w:firstLine="709"/>
        <w:jc w:val="both"/>
        <w:rPr>
          <w:rFonts w:ascii="Times New Roman" w:hAnsi="Times New Roman" w:cs="Times New Roman"/>
          <w:sz w:val="24"/>
          <w:szCs w:val="24"/>
        </w:rPr>
      </w:pPr>
    </w:p>
    <w:p w:rsidR="0022016B" w:rsidRPr="00777032" w:rsidRDefault="00C70B62" w:rsidP="00F45959">
      <w:pPr>
        <w:pStyle w:val="ac"/>
        <w:spacing w:after="0" w:line="240" w:lineRule="auto"/>
        <w:ind w:left="0" w:firstLine="675"/>
        <w:jc w:val="both"/>
        <w:rPr>
          <w:rFonts w:ascii="Times New Roman" w:hAnsi="Times New Roman" w:cs="Times New Roman"/>
          <w:b/>
          <w:sz w:val="28"/>
          <w:szCs w:val="28"/>
        </w:rPr>
      </w:pPr>
      <w:r w:rsidRPr="00777032">
        <w:rPr>
          <w:rFonts w:ascii="Times New Roman" w:hAnsi="Times New Roman" w:cs="Times New Roman"/>
          <w:b/>
          <w:sz w:val="28"/>
          <w:szCs w:val="28"/>
        </w:rPr>
        <w:t>Промисловість</w:t>
      </w:r>
    </w:p>
    <w:p w:rsidR="00777032" w:rsidRPr="00F45959" w:rsidRDefault="00777032" w:rsidP="00F45959">
      <w:pPr>
        <w:pStyle w:val="ac"/>
        <w:spacing w:after="0" w:line="240" w:lineRule="auto"/>
        <w:ind w:left="0" w:firstLine="675"/>
        <w:jc w:val="both"/>
      </w:pPr>
    </w:p>
    <w:p w:rsidR="0022016B" w:rsidRDefault="00C70B62" w:rsidP="00F45959">
      <w:pPr>
        <w:spacing w:after="86" w:line="240" w:lineRule="auto"/>
        <w:jc w:val="both"/>
        <w:rPr>
          <w:rFonts w:ascii="Times New Roman" w:eastAsia="Calibri" w:hAnsi="Times New Roman" w:cs="Times New Roman"/>
          <w:bCs/>
          <w:sz w:val="24"/>
          <w:szCs w:val="24"/>
        </w:rPr>
      </w:pPr>
      <w:r>
        <w:rPr>
          <w:rFonts w:ascii="Times New Roman" w:hAnsi="Times New Roman" w:cs="Times New Roman"/>
          <w:color w:val="000000"/>
          <w:sz w:val="24"/>
          <w:szCs w:val="24"/>
        </w:rPr>
        <w:tab/>
      </w:r>
      <w:r>
        <w:rPr>
          <w:rFonts w:ascii="Times New Roman" w:eastAsia="Calibri" w:hAnsi="Times New Roman" w:cs="Times New Roman"/>
          <w:color w:val="000000"/>
          <w:sz w:val="24"/>
          <w:szCs w:val="24"/>
        </w:rPr>
        <w:t>Розроблено та затверджено «Програму розвитку</w:t>
      </w: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розвитку</w:t>
      </w:r>
      <w:proofErr w:type="spellEnd"/>
      <w:r>
        <w:rPr>
          <w:rFonts w:ascii="Times New Roman" w:eastAsia="Calibri" w:hAnsi="Times New Roman" w:cs="Times New Roman"/>
          <w:bCs/>
          <w:sz w:val="24"/>
          <w:szCs w:val="24"/>
        </w:rPr>
        <w:t xml:space="preserve"> малого і середнього підприємництва Стрийської міської територіальної громади на 2021-2023 роки.</w:t>
      </w:r>
    </w:p>
    <w:p w:rsidR="0022016B" w:rsidRDefault="00C70B62" w:rsidP="00F45959">
      <w:pPr>
        <w:spacing w:after="86" w:line="240" w:lineRule="auto"/>
        <w:jc w:val="both"/>
      </w:pPr>
      <w:r>
        <w:rPr>
          <w:rFonts w:ascii="Times New Roman" w:hAnsi="Times New Roman" w:cs="Times New Roman"/>
          <w:bCs/>
          <w:sz w:val="24"/>
          <w:szCs w:val="24"/>
        </w:rPr>
        <w:tab/>
      </w:r>
      <w:r>
        <w:rPr>
          <w:rFonts w:ascii="Times New Roman" w:eastAsia="Calibri" w:hAnsi="Times New Roman" w:cs="Times New Roman"/>
          <w:bCs/>
          <w:sz w:val="24"/>
          <w:szCs w:val="24"/>
        </w:rPr>
        <w:t>Затверджено новий склад Координаційної ради з питань розвитку підприємництва. Впродовж 2021 року проведено 2 засідання Координаційної ради.</w:t>
      </w:r>
    </w:p>
    <w:p w:rsidR="0022016B" w:rsidRDefault="00C70B62" w:rsidP="00F45959">
      <w:pPr>
        <w:spacing w:after="86" w:line="240" w:lineRule="auto"/>
        <w:jc w:val="both"/>
      </w:pPr>
      <w:r>
        <w:rPr>
          <w:rFonts w:ascii="Times New Roman" w:hAnsi="Times New Roman" w:cs="Times New Roman"/>
          <w:bCs/>
          <w:sz w:val="24"/>
          <w:szCs w:val="24"/>
        </w:rPr>
        <w:tab/>
      </w:r>
      <w:r>
        <w:rPr>
          <w:rFonts w:ascii="Times New Roman" w:eastAsia="Calibri" w:hAnsi="Times New Roman" w:cs="Times New Roman"/>
          <w:bCs/>
          <w:sz w:val="24"/>
          <w:szCs w:val="24"/>
        </w:rPr>
        <w:t>Затверджено новий склад ради Фонду підтримки підприємництва при виконкомі Стрийської міської ради.</w:t>
      </w:r>
    </w:p>
    <w:p w:rsidR="0022016B" w:rsidRDefault="00C70B62" w:rsidP="00F45959">
      <w:pPr>
        <w:spacing w:after="86" w:line="240" w:lineRule="auto"/>
        <w:jc w:val="both"/>
      </w:pPr>
      <w:r>
        <w:rPr>
          <w:rFonts w:ascii="Times New Roman" w:hAnsi="Times New Roman" w:cs="Times New Roman"/>
          <w:bCs/>
          <w:sz w:val="24"/>
          <w:szCs w:val="24"/>
        </w:rPr>
        <w:tab/>
      </w:r>
      <w:r>
        <w:rPr>
          <w:rFonts w:ascii="Times New Roman" w:eastAsia="Calibri" w:hAnsi="Times New Roman" w:cs="Times New Roman"/>
          <w:bCs/>
          <w:sz w:val="24"/>
          <w:szCs w:val="24"/>
        </w:rPr>
        <w:t xml:space="preserve">Сформовано базу промислових підприємств ТГ та постійно проводиться аналіз їх господарської діяльності. </w:t>
      </w:r>
    </w:p>
    <w:p w:rsidR="0022016B" w:rsidRDefault="00C70B62" w:rsidP="00F45959">
      <w:pPr>
        <w:spacing w:after="86" w:line="240" w:lineRule="auto"/>
        <w:jc w:val="both"/>
      </w:pPr>
      <w:r>
        <w:rPr>
          <w:rFonts w:ascii="Times New Roman" w:hAnsi="Times New Roman" w:cs="Times New Roman"/>
          <w:bCs/>
          <w:sz w:val="24"/>
          <w:szCs w:val="24"/>
        </w:rPr>
        <w:tab/>
      </w:r>
      <w:r>
        <w:rPr>
          <w:rFonts w:ascii="Times New Roman" w:eastAsia="Calibri" w:hAnsi="Times New Roman" w:cs="Times New Roman"/>
          <w:bCs/>
          <w:sz w:val="24"/>
          <w:szCs w:val="24"/>
        </w:rPr>
        <w:t>Зареєстровано 658 ФОП (в тому числі 3 сімейні фермерські господарства) та 75 юридичних осіб .</w:t>
      </w:r>
    </w:p>
    <w:p w:rsidR="0022016B" w:rsidRDefault="00C70B62" w:rsidP="00F45959">
      <w:pPr>
        <w:shd w:val="clear" w:color="auto" w:fill="FFFFFF"/>
        <w:spacing w:after="86" w:line="240" w:lineRule="auto"/>
        <w:jc w:val="both"/>
      </w:pPr>
      <w:r>
        <w:rPr>
          <w:rFonts w:ascii="Times New Roman" w:hAnsi="Times New Roman" w:cs="Times New Roman"/>
          <w:color w:val="000000"/>
          <w:sz w:val="24"/>
          <w:szCs w:val="24"/>
        </w:rPr>
        <w:tab/>
      </w:r>
      <w:r>
        <w:rPr>
          <w:rFonts w:ascii="Times New Roman" w:eastAsia="Calibri" w:hAnsi="Times New Roman" w:cs="Times New Roman"/>
          <w:color w:val="000000"/>
          <w:sz w:val="24"/>
          <w:szCs w:val="24"/>
        </w:rPr>
        <w:t>Розроблено та затверджено</w:t>
      </w:r>
      <w:r>
        <w:rPr>
          <w:rFonts w:ascii="Times New Roman" w:eastAsia="Calibri" w:hAnsi="Times New Roman" w:cs="Times New Roman"/>
          <w:sz w:val="24"/>
          <w:szCs w:val="24"/>
        </w:rPr>
        <w:t xml:space="preserve"> Програму підтримки галузі тваринництва </w:t>
      </w:r>
      <w:r>
        <w:rPr>
          <w:rFonts w:ascii="Times New Roman" w:eastAsia="Calibri" w:hAnsi="Times New Roman" w:cs="Times New Roman"/>
          <w:bCs/>
          <w:sz w:val="24"/>
          <w:szCs w:val="24"/>
        </w:rPr>
        <w:t>територіальної громади Стрийської міської ради</w:t>
      </w:r>
      <w:r>
        <w:rPr>
          <w:rFonts w:ascii="Times New Roman" w:eastAsia="Calibri" w:hAnsi="Times New Roman" w:cs="Times New Roman"/>
          <w:sz w:val="24"/>
          <w:szCs w:val="24"/>
        </w:rPr>
        <w:t xml:space="preserve">  в 2021 році та забезпечено прозорий розподіл коштів згідно з механізмом програми, відповідно до якої кошти отримають 7 сімейних фермерських господарств та приватних підприємців</w:t>
      </w:r>
    </w:p>
    <w:p w:rsidR="0022016B" w:rsidRDefault="00C70B62" w:rsidP="00F45959">
      <w:pPr>
        <w:pStyle w:val="af0"/>
        <w:spacing w:before="57" w:after="57"/>
        <w:jc w:val="both"/>
      </w:pPr>
      <w:r>
        <w:tab/>
        <w:t xml:space="preserve">Сформовано реєстр пасічників Стрийської ТГ. Здійснено прийом документів на виплату дотацій за утримання більше десяти бджолосімей, нараховано 638,2 тис. дотації. Правом на державну фінансову підтримку скористалося 48 осіб, які утримують 3191 бджолосім’ю. </w:t>
      </w:r>
    </w:p>
    <w:p w:rsidR="0022016B" w:rsidRDefault="00C70B62" w:rsidP="00F45959">
      <w:pPr>
        <w:pStyle w:val="af0"/>
        <w:spacing w:before="57" w:after="57"/>
        <w:ind w:firstLine="708"/>
        <w:jc w:val="both"/>
      </w:pPr>
      <w:r>
        <w:lastRenderedPageBreak/>
        <w:t>Працівниками відділу промисловості  в складі комісії  здійснено інвентаризацію та об’їзд 121 водного об’єкта (ставки) та складено відповідні акти та анкети, що дає можливість розпочати роботу по правовому використанню водних об’єктів.</w:t>
      </w:r>
    </w:p>
    <w:p w:rsidR="0022016B" w:rsidRDefault="0022016B" w:rsidP="00F45959">
      <w:pPr>
        <w:pStyle w:val="ac"/>
        <w:spacing w:after="0" w:line="240" w:lineRule="auto"/>
        <w:ind w:left="0" w:firstLine="675"/>
        <w:jc w:val="both"/>
        <w:rPr>
          <w:rFonts w:ascii="Times New Roman" w:hAnsi="Times New Roman" w:cs="Times New Roman"/>
          <w:b/>
          <w:sz w:val="24"/>
          <w:szCs w:val="24"/>
        </w:rPr>
      </w:pPr>
    </w:p>
    <w:p w:rsidR="0022016B" w:rsidRDefault="00C70B62" w:rsidP="00F45959">
      <w:pPr>
        <w:spacing w:after="0" w:line="240" w:lineRule="auto"/>
        <w:jc w:val="both"/>
        <w:rPr>
          <w:rFonts w:ascii="Times New Roman" w:hAnsi="Times New Roman" w:cs="Times New Roman"/>
          <w:b/>
          <w:sz w:val="24"/>
          <w:szCs w:val="24"/>
        </w:rPr>
      </w:pPr>
      <w:r w:rsidRPr="00F45959">
        <w:rPr>
          <w:rFonts w:ascii="Times New Roman" w:hAnsi="Times New Roman" w:cs="Times New Roman"/>
          <w:b/>
          <w:sz w:val="24"/>
          <w:szCs w:val="24"/>
        </w:rPr>
        <w:t>ЗЕМЕЛЬНІ РЕСУРСИ</w:t>
      </w:r>
    </w:p>
    <w:p w:rsidR="00777032" w:rsidRDefault="00777032" w:rsidP="00F45959">
      <w:pPr>
        <w:spacing w:after="0" w:line="240" w:lineRule="auto"/>
        <w:jc w:val="both"/>
      </w:pPr>
    </w:p>
    <w:p w:rsidR="0022016B" w:rsidRDefault="00C70B62" w:rsidP="00F45959">
      <w:pPr>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До складу Стрийської міської ради (Стрийської ТГ), загальна площа якої становить 55234,00 га, входять місто Стрий, площа - 1698,00 га, смт. Дашава, площа – 2606,00 га та 45 сільських населених пунктів. </w:t>
      </w:r>
    </w:p>
    <w:p w:rsidR="0022016B" w:rsidRDefault="00C70B62" w:rsidP="00F45959">
      <w:pPr>
        <w:spacing w:line="240" w:lineRule="auto"/>
        <w:ind w:firstLine="540"/>
        <w:jc w:val="both"/>
        <w:rPr>
          <w:rFonts w:ascii="Times New Roman" w:hAnsi="Times New Roman" w:cs="Times New Roman"/>
          <w:sz w:val="24"/>
          <w:szCs w:val="24"/>
          <w:lang w:val="ru-RU"/>
        </w:rPr>
      </w:pPr>
      <w:r>
        <w:rPr>
          <w:rFonts w:ascii="Times New Roman" w:hAnsi="Times New Roman" w:cs="Times New Roman"/>
          <w:sz w:val="24"/>
          <w:szCs w:val="24"/>
        </w:rPr>
        <w:t>На цей час встановлено межі 30-ти населених пунктів, шляхом розроблення та затвердження відповідних документацій із землеустрою. Зокрема, протягом 2021 року встановлено межі 6-ти сільських населених пунктів.</w:t>
      </w:r>
    </w:p>
    <w:p w:rsidR="0022016B" w:rsidRDefault="00C70B62" w:rsidP="00F45959">
      <w:pPr>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всіх населених пунктах Стрийської ТГ розроблена і введена в дію нормативна грошова оцінка земель населених пунктів, що значно збільшило надходження до місцевого бюджету.</w:t>
      </w:r>
    </w:p>
    <w:p w:rsidR="0022016B" w:rsidRPr="00777032" w:rsidRDefault="00C70B62" w:rsidP="00F45959">
      <w:pPr>
        <w:spacing w:line="240" w:lineRule="auto"/>
        <w:ind w:firstLine="540"/>
        <w:jc w:val="both"/>
        <w:rPr>
          <w:rFonts w:ascii="Times New Roman" w:hAnsi="Times New Roman" w:cs="Times New Roman"/>
          <w:sz w:val="24"/>
          <w:szCs w:val="24"/>
        </w:rPr>
      </w:pPr>
      <w:r w:rsidRPr="00777032">
        <w:rPr>
          <w:rFonts w:ascii="Times New Roman" w:hAnsi="Times New Roman" w:cs="Times New Roman"/>
          <w:sz w:val="24"/>
          <w:szCs w:val="24"/>
        </w:rPr>
        <w:t xml:space="preserve">На території Стрийської громади господарську діяльність проводять 77 виробників сільськогосподарської продукції, які орендують  - </w:t>
      </w:r>
      <w:r w:rsidRPr="00777032">
        <w:rPr>
          <w:rFonts w:ascii="Times New Roman" w:hAnsi="Times New Roman" w:cs="Times New Roman"/>
          <w:sz w:val="24"/>
          <w:szCs w:val="24"/>
          <w:u w:val="single"/>
        </w:rPr>
        <w:t>15629,43 га</w:t>
      </w:r>
      <w:r w:rsidRPr="00777032">
        <w:rPr>
          <w:rFonts w:ascii="Times New Roman" w:hAnsi="Times New Roman" w:cs="Times New Roman"/>
          <w:sz w:val="24"/>
          <w:szCs w:val="24"/>
        </w:rPr>
        <w:t xml:space="preserve"> земель пайового фонду та </w:t>
      </w:r>
      <w:r w:rsidRPr="00777032">
        <w:rPr>
          <w:rFonts w:ascii="Times New Roman" w:hAnsi="Times New Roman" w:cs="Times New Roman"/>
          <w:sz w:val="24"/>
          <w:szCs w:val="24"/>
          <w:u w:val="single"/>
        </w:rPr>
        <w:t>1148,5964 га</w:t>
      </w:r>
      <w:r w:rsidRPr="00777032">
        <w:rPr>
          <w:rFonts w:ascii="Times New Roman" w:hAnsi="Times New Roman" w:cs="Times New Roman"/>
          <w:sz w:val="24"/>
          <w:szCs w:val="24"/>
        </w:rPr>
        <w:t xml:space="preserve"> земель запасу, в тому числі право користування на </w:t>
      </w:r>
      <w:r w:rsidRPr="00777032">
        <w:rPr>
          <w:rFonts w:ascii="Times New Roman" w:hAnsi="Times New Roman" w:cs="Times New Roman"/>
          <w:sz w:val="24"/>
          <w:szCs w:val="24"/>
          <w:u w:val="single"/>
        </w:rPr>
        <w:t>660,2107 га</w:t>
      </w:r>
      <w:r w:rsidRPr="00777032">
        <w:rPr>
          <w:rFonts w:ascii="Times New Roman" w:hAnsi="Times New Roman" w:cs="Times New Roman"/>
          <w:sz w:val="24"/>
          <w:szCs w:val="24"/>
        </w:rPr>
        <w:t xml:space="preserve"> сільськогосподарського призначення придбано на земельних торгах у формі аукціону. Зокрема, протягом 2021 року на земельних торгах у формі аукціону продано право оренди на 11 земельних ділянок сільськогосподарського призначення на загальну площу </w:t>
      </w:r>
      <w:r w:rsidRPr="00777032">
        <w:rPr>
          <w:rFonts w:ascii="Times New Roman" w:hAnsi="Times New Roman" w:cs="Times New Roman"/>
          <w:sz w:val="24"/>
          <w:szCs w:val="24"/>
          <w:u w:val="single"/>
        </w:rPr>
        <w:t>175,0393 га</w:t>
      </w:r>
      <w:r w:rsidRPr="00777032">
        <w:rPr>
          <w:rFonts w:ascii="Times New Roman" w:hAnsi="Times New Roman" w:cs="Times New Roman"/>
          <w:sz w:val="24"/>
          <w:szCs w:val="24"/>
        </w:rPr>
        <w:t>. Річні надходження до бюджету громади від плати за користування цими земельними ділянками становлять 2345381,94 грн.</w:t>
      </w:r>
    </w:p>
    <w:p w:rsidR="0022016B" w:rsidRPr="00777032" w:rsidRDefault="00C70B62" w:rsidP="00F45959">
      <w:pPr>
        <w:spacing w:line="240" w:lineRule="auto"/>
        <w:ind w:firstLine="540"/>
        <w:jc w:val="both"/>
        <w:rPr>
          <w:rFonts w:ascii="Times New Roman" w:hAnsi="Times New Roman" w:cs="Times New Roman"/>
          <w:sz w:val="24"/>
          <w:szCs w:val="24"/>
        </w:rPr>
      </w:pPr>
      <w:r w:rsidRPr="00777032">
        <w:rPr>
          <w:rFonts w:ascii="Times New Roman" w:hAnsi="Times New Roman" w:cs="Times New Roman"/>
          <w:sz w:val="24"/>
          <w:szCs w:val="24"/>
        </w:rPr>
        <w:t xml:space="preserve">Крім цього, протягом 2021 року на земельних торгах у формі аукціону продано у власність 10 земельних ділянок несільськогосподарського призначення на загальну площу - </w:t>
      </w:r>
      <w:r w:rsidRPr="00777032">
        <w:rPr>
          <w:rFonts w:ascii="Times New Roman" w:hAnsi="Times New Roman" w:cs="Times New Roman"/>
          <w:sz w:val="24"/>
          <w:szCs w:val="24"/>
          <w:u w:val="single"/>
        </w:rPr>
        <w:t>1,9722 га</w:t>
      </w:r>
      <w:r w:rsidRPr="00777032">
        <w:rPr>
          <w:rFonts w:ascii="Times New Roman" w:hAnsi="Times New Roman" w:cs="Times New Roman"/>
          <w:sz w:val="24"/>
          <w:szCs w:val="24"/>
        </w:rPr>
        <w:t>. До місцевого бюджету від продажу цих земельних ділянок поступило коштів на суму – 6931138,60 грн.</w:t>
      </w:r>
    </w:p>
    <w:p w:rsidR="0022016B" w:rsidRPr="00777032" w:rsidRDefault="00C70B62" w:rsidP="00F45959">
      <w:pPr>
        <w:spacing w:line="240" w:lineRule="auto"/>
        <w:ind w:firstLine="540"/>
        <w:jc w:val="both"/>
        <w:rPr>
          <w:rFonts w:ascii="Times New Roman" w:hAnsi="Times New Roman" w:cs="Times New Roman"/>
          <w:sz w:val="24"/>
          <w:szCs w:val="24"/>
        </w:rPr>
      </w:pPr>
      <w:r w:rsidRPr="00777032">
        <w:rPr>
          <w:rFonts w:ascii="Times New Roman" w:hAnsi="Times New Roman" w:cs="Times New Roman"/>
          <w:sz w:val="24"/>
          <w:szCs w:val="24"/>
        </w:rPr>
        <w:t xml:space="preserve">Протягом 2021 року Стрийською міською радою продано у власність 10 земельних ділянок несільськогосподарського призначення під об’єктами нерухомого майна, яке перебуває у власності фізичних та юридичних осіб, на загальну площу – </w:t>
      </w:r>
      <w:r w:rsidRPr="00777032">
        <w:rPr>
          <w:rFonts w:ascii="Times New Roman" w:hAnsi="Times New Roman" w:cs="Times New Roman"/>
          <w:sz w:val="24"/>
          <w:szCs w:val="24"/>
          <w:u w:val="single"/>
        </w:rPr>
        <w:t>0,4582 га</w:t>
      </w:r>
      <w:r w:rsidRPr="00777032">
        <w:rPr>
          <w:rFonts w:ascii="Times New Roman" w:hAnsi="Times New Roman" w:cs="Times New Roman"/>
          <w:sz w:val="24"/>
          <w:szCs w:val="24"/>
        </w:rPr>
        <w:t>. До місцевого бюджету від продажу цих земельних ділянок поступило коштів на суму – 1530054,00 грн.</w:t>
      </w:r>
    </w:p>
    <w:p w:rsidR="0022016B" w:rsidRDefault="00C70B62" w:rsidP="00F45959">
      <w:pPr>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 продажу готується 28 земельних ділянок загальною площею 80,8949 га. Ці земельні ділянки буде реалізовано у 2022 році на електронних торгах.</w:t>
      </w:r>
    </w:p>
    <w:p w:rsidR="0022016B" w:rsidRDefault="00C70B62" w:rsidP="00F45959">
      <w:pPr>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Протягом 2021 року Стрийською міською радою:</w:t>
      </w:r>
    </w:p>
    <w:p w:rsidR="0022016B" w:rsidRDefault="00C70B62" w:rsidP="00F45959">
      <w:pPr>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надано дозволи на виготовлення проектів землеустрою щодо встановлення меж 3-ох об`єктів природно-заповідного фонду місцевого значення: парк ім. Т.Шевченка; парк Злуки; парк ім. </w:t>
      </w:r>
      <w:proofErr w:type="spellStart"/>
      <w:r>
        <w:rPr>
          <w:rFonts w:ascii="Times New Roman" w:hAnsi="Times New Roman" w:cs="Times New Roman"/>
          <w:sz w:val="24"/>
          <w:szCs w:val="24"/>
        </w:rPr>
        <w:t>Ниж</w:t>
      </w:r>
      <w:r w:rsidR="00777032">
        <w:rPr>
          <w:rFonts w:ascii="Times New Roman" w:hAnsi="Times New Roman" w:cs="Times New Roman"/>
          <w:sz w:val="24"/>
          <w:szCs w:val="24"/>
        </w:rPr>
        <w:t>а</w:t>
      </w:r>
      <w:r>
        <w:rPr>
          <w:rFonts w:ascii="Times New Roman" w:hAnsi="Times New Roman" w:cs="Times New Roman"/>
          <w:sz w:val="24"/>
          <w:szCs w:val="24"/>
        </w:rPr>
        <w:t>нківського</w:t>
      </w:r>
      <w:proofErr w:type="spellEnd"/>
      <w:r>
        <w:rPr>
          <w:rFonts w:ascii="Times New Roman" w:hAnsi="Times New Roman" w:cs="Times New Roman"/>
          <w:sz w:val="24"/>
          <w:szCs w:val="24"/>
        </w:rPr>
        <w:t xml:space="preserve">. </w:t>
      </w:r>
    </w:p>
    <w:p w:rsidR="0022016B" w:rsidRDefault="00C70B62" w:rsidP="00F45959">
      <w:pPr>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прийнято 179 рішень по регулюванні земельних відносин на території Стрийської ТГ, які включають в себе орієнтовно 5230 звернень фізичних та юридичних осіб. </w:t>
      </w:r>
    </w:p>
    <w:p w:rsidR="0022016B" w:rsidRPr="00777032" w:rsidRDefault="00C70B62" w:rsidP="00F45959">
      <w:pPr>
        <w:spacing w:line="240" w:lineRule="auto"/>
        <w:ind w:firstLine="540"/>
        <w:jc w:val="both"/>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 xml:space="preserve">- підписано з Головним управління </w:t>
      </w:r>
      <w:proofErr w:type="spellStart"/>
      <w:r>
        <w:rPr>
          <w:rFonts w:ascii="Times New Roman" w:hAnsi="Times New Roman" w:cs="Times New Roman"/>
          <w:sz w:val="24"/>
          <w:szCs w:val="24"/>
          <w:shd w:val="clear" w:color="auto" w:fill="FFFFFF"/>
        </w:rPr>
        <w:t>Держгеокадастру</w:t>
      </w:r>
      <w:proofErr w:type="spellEnd"/>
      <w:r>
        <w:rPr>
          <w:rFonts w:ascii="Times New Roman" w:hAnsi="Times New Roman" w:cs="Times New Roman"/>
          <w:sz w:val="24"/>
          <w:szCs w:val="24"/>
          <w:shd w:val="clear" w:color="auto" w:fill="FFFFFF"/>
        </w:rPr>
        <w:t xml:space="preserve"> у Львівській області Акти прийому – передачі земельних ділянок, відповідно до яких у комунальну власність Стрийської ТГ передано із державної власності 284 земельні ділянки сільськогосподарського призначення на загальну </w:t>
      </w:r>
      <w:r w:rsidRPr="00777032">
        <w:rPr>
          <w:rFonts w:ascii="Times New Roman" w:hAnsi="Times New Roman" w:cs="Times New Roman"/>
          <w:sz w:val="24"/>
          <w:szCs w:val="24"/>
          <w:shd w:val="clear" w:color="auto" w:fill="FFFFFF"/>
        </w:rPr>
        <w:t xml:space="preserve">площу </w:t>
      </w:r>
      <w:r w:rsidRPr="00777032">
        <w:rPr>
          <w:rFonts w:ascii="Times New Roman" w:hAnsi="Times New Roman" w:cs="Times New Roman"/>
          <w:sz w:val="24"/>
          <w:szCs w:val="24"/>
          <w:u w:val="single"/>
          <w:shd w:val="clear" w:color="auto" w:fill="FFFFFF"/>
        </w:rPr>
        <w:t>2 626,00 га.</w:t>
      </w:r>
    </w:p>
    <w:p w:rsidR="0022016B" w:rsidRDefault="00C70B62" w:rsidP="00F45959">
      <w:pPr>
        <w:spacing w:line="240" w:lineRule="auto"/>
        <w:jc w:val="both"/>
        <w:rPr>
          <w:b/>
          <w:bCs/>
        </w:rPr>
      </w:pPr>
      <w:r>
        <w:rPr>
          <w:rFonts w:ascii="Times New Roman" w:hAnsi="Times New Roman" w:cs="Times New Roman"/>
          <w:b/>
          <w:bCs/>
          <w:sz w:val="24"/>
          <w:szCs w:val="24"/>
        </w:rPr>
        <w:t>АРХІТЕКТУРА</w:t>
      </w:r>
    </w:p>
    <w:p w:rsidR="0022016B" w:rsidRDefault="00C70B62" w:rsidP="00F45959">
      <w:pPr>
        <w:spacing w:line="240" w:lineRule="auto"/>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Відділом містобудування та архітектури видано 80 будівельних паспортів забудови земельної ділянки, 46 містобудівних умов та обмежень, 74 накази про присвоєння адреси, 303 </w:t>
      </w:r>
      <w:r>
        <w:rPr>
          <w:rFonts w:ascii="Times New Roman" w:hAnsi="Times New Roman" w:cs="Times New Roman"/>
          <w:sz w:val="24"/>
          <w:szCs w:val="24"/>
          <w:shd w:val="clear" w:color="auto" w:fill="FFFFFF"/>
        </w:rPr>
        <w:lastRenderedPageBreak/>
        <w:t>висновки про погодження проектів землеустрою, розглянуто 1180 заяв, проведено 7 громадських слухань розгляду містобудівної документації, затверджено 101 детальний план території, підготовлено та винесено на розгляд сесії міської ради 30 рішень, на розгляд виконкому – 14 рішень.</w:t>
      </w:r>
    </w:p>
    <w:p w:rsidR="00F45959" w:rsidRDefault="00F45959" w:rsidP="00F45959">
      <w:pPr>
        <w:spacing w:line="240" w:lineRule="auto"/>
        <w:ind w:firstLine="540"/>
        <w:jc w:val="both"/>
        <w:rPr>
          <w:rFonts w:ascii="Times New Roman" w:hAnsi="Times New Roman" w:cs="Times New Roman"/>
          <w:sz w:val="24"/>
          <w:szCs w:val="24"/>
          <w:highlight w:val="white"/>
        </w:rPr>
      </w:pPr>
    </w:p>
    <w:p w:rsidR="0022016B" w:rsidRDefault="00C70B62" w:rsidP="00F45959">
      <w:pPr>
        <w:spacing w:line="240" w:lineRule="auto"/>
        <w:jc w:val="both"/>
        <w:rPr>
          <w:b/>
          <w:bCs/>
        </w:rPr>
      </w:pPr>
      <w:r>
        <w:rPr>
          <w:rFonts w:ascii="Times New Roman" w:hAnsi="Times New Roman" w:cs="Times New Roman"/>
          <w:b/>
          <w:bCs/>
          <w:sz w:val="24"/>
          <w:szCs w:val="24"/>
        </w:rPr>
        <w:t>ПРИВАТИЗАЦІЯ</w:t>
      </w:r>
    </w:p>
    <w:p w:rsidR="0022016B" w:rsidRDefault="00C70B62" w:rsidP="00F45959">
      <w:pPr>
        <w:pStyle w:val="af0"/>
        <w:spacing w:before="228" w:after="228"/>
        <w:ind w:firstLine="708"/>
        <w:jc w:val="both"/>
      </w:pPr>
      <w:r>
        <w:t>В результаті проведеної інвентаризації комунального майна прийнято рішення сесії про його групування у переліки Першого та Другого типу, які підлягають передачі в оренду шляхом аукціону або без, перелік майна для продажу та майна, що є безгосподарним.</w:t>
      </w:r>
    </w:p>
    <w:p w:rsidR="0022016B" w:rsidRDefault="00C70B62" w:rsidP="00F45959">
      <w:pPr>
        <w:pStyle w:val="af0"/>
        <w:spacing w:before="228" w:after="228"/>
        <w:ind w:firstLine="708"/>
        <w:jc w:val="both"/>
      </w:pPr>
      <w:r>
        <w:t xml:space="preserve">Прийнято та затверджено рішенням виконкому № 35 від 05.02.2021р. Положення про оренду окремих конструктивних елементів благоустрою комунальної власності на розміщення тимчасових споруд для провадження підприємницької діяльності та </w:t>
      </w:r>
      <w:proofErr w:type="spellStart"/>
      <w:r>
        <w:t>рекламоносіїв</w:t>
      </w:r>
      <w:proofErr w:type="spellEnd"/>
      <w:r>
        <w:t>, відповідно до якого переукладено усі чинні договори.</w:t>
      </w:r>
    </w:p>
    <w:p w:rsidR="0022016B" w:rsidRDefault="00C70B62" w:rsidP="00F45959">
      <w:pPr>
        <w:pStyle w:val="af0"/>
        <w:spacing w:before="228" w:after="228"/>
        <w:ind w:firstLine="708"/>
        <w:jc w:val="both"/>
      </w:pPr>
      <w:r>
        <w:t>Оголошено та проведено 17 аукціонів через систему «Прозоро Продажі» щодо укладення договорів оренди на нежитлові вбудовані приміщення, які належать комунальній власності та підписано договори оренди з переможцями.</w:t>
      </w:r>
    </w:p>
    <w:p w:rsidR="0022016B" w:rsidRDefault="00C70B62" w:rsidP="00F45959">
      <w:pPr>
        <w:pStyle w:val="af0"/>
        <w:ind w:firstLine="708"/>
        <w:jc w:val="both"/>
      </w:pPr>
      <w:r>
        <w:t xml:space="preserve">Також укладено та зареєстровано 151 договір (142 у 2020 році) на право тимчасового користування окремими конструктивними елементами благоустрою комунальної власності на умовах оренди на розміщення тимчасових споруд для здійснення підприємницької діяльності, 26 договорів (25 у 2020 році) на розміщення </w:t>
      </w:r>
      <w:proofErr w:type="spellStart"/>
      <w:r>
        <w:t>рекламоносіїв</w:t>
      </w:r>
      <w:proofErr w:type="spellEnd"/>
      <w:r>
        <w:t>, 45договорів (60 у 2020 році) оренди нежитлових приміщень, які належать до комунальної власності територіальної громади м. Стрия.</w:t>
      </w:r>
    </w:p>
    <w:p w:rsidR="0022016B" w:rsidRDefault="00C70B62" w:rsidP="00F45959">
      <w:pPr>
        <w:pStyle w:val="af0"/>
        <w:jc w:val="both"/>
      </w:pPr>
      <w:r>
        <w:tab/>
        <w:t xml:space="preserve">Відповідно у місцевий бюджет за десять місяців 2021 року  надійшло 2 млн 870 тис. грн від оренди нежитлових приміщень, тимчасових споруд та </w:t>
      </w:r>
      <w:proofErr w:type="spellStart"/>
      <w:r>
        <w:t>рекламоносіїв</w:t>
      </w:r>
      <w:proofErr w:type="spellEnd"/>
      <w:r>
        <w:t xml:space="preserve">  при наданому  плані  1 млн 470 тис. грн. У 2020 році відповідно надійшло 1 млн 740 тис. грн.</w:t>
      </w:r>
    </w:p>
    <w:p w:rsidR="0022016B" w:rsidRDefault="0022016B" w:rsidP="00F45959">
      <w:pPr>
        <w:pStyle w:val="af0"/>
        <w:jc w:val="both"/>
      </w:pPr>
    </w:p>
    <w:p w:rsidR="0022016B" w:rsidRDefault="0022016B" w:rsidP="00F45959">
      <w:pPr>
        <w:pStyle w:val="ac"/>
        <w:spacing w:after="0" w:line="240" w:lineRule="auto"/>
        <w:ind w:left="0" w:firstLine="675"/>
        <w:jc w:val="both"/>
        <w:rPr>
          <w:rFonts w:ascii="Times New Roman" w:hAnsi="Times New Roman" w:cs="Times New Roman"/>
          <w:b/>
          <w:sz w:val="24"/>
          <w:szCs w:val="24"/>
        </w:rPr>
      </w:pPr>
    </w:p>
    <w:p w:rsidR="0022016B" w:rsidRPr="00F45959" w:rsidRDefault="00C70B62" w:rsidP="00F45959">
      <w:pPr>
        <w:spacing w:after="0" w:line="240" w:lineRule="auto"/>
      </w:pPr>
      <w:r w:rsidRPr="00F45959">
        <w:rPr>
          <w:rFonts w:ascii="Times New Roman" w:hAnsi="Times New Roman" w:cs="Times New Roman"/>
          <w:b/>
          <w:sz w:val="24"/>
          <w:szCs w:val="24"/>
        </w:rPr>
        <w:t>ОСВІТА</w:t>
      </w:r>
    </w:p>
    <w:p w:rsidR="0022016B" w:rsidRDefault="00C70B62" w:rsidP="00F45959">
      <w:pPr>
        <w:spacing w:before="57" w:after="57" w:line="240" w:lineRule="auto"/>
        <w:ind w:firstLine="567"/>
        <w:jc w:val="both"/>
      </w:pPr>
      <w:r>
        <w:rPr>
          <w:rFonts w:ascii="Times New Roman" w:hAnsi="Times New Roman" w:cs="Times New Roman"/>
          <w:color w:val="000000"/>
          <w:sz w:val="24"/>
          <w:szCs w:val="24"/>
          <w:shd w:val="clear" w:color="auto" w:fill="FFFFFF"/>
        </w:rPr>
        <w:t xml:space="preserve">Реформування освітньої галузі у Стрийській територіальній громаді здійснюється відповідно до Концепції Нової української школи, Законів України «Про освіту», «Про повну загальну середню освіту». Головним завданням є надання якісних освітніх послуг на всіх рівнях здобуття освіти. </w:t>
      </w:r>
      <w:r>
        <w:rPr>
          <w:rFonts w:ascii="Times New Roman" w:hAnsi="Times New Roman" w:cs="Times New Roman"/>
          <w:sz w:val="24"/>
          <w:szCs w:val="24"/>
        </w:rPr>
        <w:t>Реформа децентралізації надала органам місцевого самоврядування право і можливість на формування ефективної системи забезпечення освітніми послугами мешканців нашої громади.</w:t>
      </w:r>
    </w:p>
    <w:p w:rsidR="0022016B" w:rsidRDefault="00C70B62" w:rsidP="00F45959">
      <w:pPr>
        <w:spacing w:before="114" w:after="114" w:line="240" w:lineRule="auto"/>
        <w:ind w:firstLine="708"/>
        <w:jc w:val="both"/>
      </w:pPr>
      <w:r>
        <w:rPr>
          <w:rFonts w:ascii="Times New Roman" w:hAnsi="Times New Roman" w:cs="Times New Roman"/>
          <w:sz w:val="24"/>
          <w:szCs w:val="24"/>
        </w:rPr>
        <w:t xml:space="preserve">Освітня галузь Стрийської територіальної громади – це 23 заклади загальної середньої освіти І-ІІІ ступенів, 13 закладів І-ІІ ступенів, 8 – початкових шкіл, у них навчається 11268 учнів; міжшкільний навчально-виробничий комбінат, в якому навчається 485 учнів; 9 позашкільних закладів, які відвідують 3950 учнів та 3 дитячо-юнацькі спортивні школи, в яких займаються 1300 учнів. </w:t>
      </w:r>
    </w:p>
    <w:p w:rsidR="0022016B" w:rsidRPr="00777032" w:rsidRDefault="00C70B62" w:rsidP="00F45959">
      <w:pPr>
        <w:tabs>
          <w:tab w:val="left" w:pos="5370"/>
        </w:tabs>
        <w:spacing w:before="114" w:after="114" w:line="240" w:lineRule="auto"/>
        <w:ind w:firstLine="567"/>
        <w:jc w:val="both"/>
      </w:pPr>
      <w:r>
        <w:rPr>
          <w:rFonts w:ascii="Times New Roman" w:hAnsi="Times New Roman" w:cs="Times New Roman"/>
          <w:sz w:val="24"/>
          <w:szCs w:val="24"/>
        </w:rPr>
        <w:t xml:space="preserve">Бюджетними призначеннями по загальному фонду на 2021 рік на утримання установ та закладів освіти Стрийської територіальної громади </w:t>
      </w:r>
      <w:r w:rsidRPr="00777032">
        <w:rPr>
          <w:rFonts w:ascii="Times New Roman" w:hAnsi="Times New Roman" w:cs="Times New Roman"/>
          <w:sz w:val="24"/>
          <w:szCs w:val="24"/>
        </w:rPr>
        <w:t>передбачено 515 219,9 тис. грн, виконання яких станом на 01.11.складає 393 823,9 тис. грн.</w:t>
      </w:r>
    </w:p>
    <w:p w:rsidR="0022016B" w:rsidRPr="00777032" w:rsidRDefault="00C70B62" w:rsidP="00F45959">
      <w:pPr>
        <w:spacing w:before="114" w:after="114" w:line="240" w:lineRule="auto"/>
        <w:jc w:val="both"/>
      </w:pPr>
      <w:r w:rsidRPr="00777032">
        <w:rPr>
          <w:rFonts w:ascii="Times New Roman" w:hAnsi="Times New Roman" w:cs="Times New Roman"/>
          <w:sz w:val="24"/>
          <w:szCs w:val="24"/>
        </w:rPr>
        <w:tab/>
        <w:t>Програмою капітального будівництва об’єктів житлово-комунального та соціально-культурного призначення, капітального ремонту установ та закладів освіти Стрийської територіальної громади на 2021 рік передбачено кошт</w:t>
      </w:r>
      <w:r w:rsidR="00777032">
        <w:rPr>
          <w:rFonts w:ascii="Times New Roman" w:hAnsi="Times New Roman" w:cs="Times New Roman"/>
          <w:sz w:val="24"/>
          <w:szCs w:val="24"/>
        </w:rPr>
        <w:t>і</w:t>
      </w:r>
      <w:r w:rsidRPr="00777032">
        <w:rPr>
          <w:rFonts w:ascii="Times New Roman" w:hAnsi="Times New Roman" w:cs="Times New Roman"/>
          <w:sz w:val="24"/>
          <w:szCs w:val="24"/>
        </w:rPr>
        <w:t>в сумі 45 332,1тис. грн. З них освоєно на 01.11. – 23 541,8 тис. грн.</w:t>
      </w:r>
    </w:p>
    <w:p w:rsidR="0022016B" w:rsidRPr="00777032" w:rsidRDefault="00C70B62" w:rsidP="00F45959">
      <w:pPr>
        <w:spacing w:line="240" w:lineRule="auto"/>
        <w:ind w:left="435"/>
        <w:jc w:val="both"/>
        <w:rPr>
          <w:rFonts w:ascii="Times New Roman" w:hAnsi="Times New Roman" w:cs="Times New Roman"/>
          <w:sz w:val="24"/>
          <w:szCs w:val="24"/>
        </w:rPr>
      </w:pPr>
      <w:r w:rsidRPr="00777032">
        <w:rPr>
          <w:rFonts w:ascii="Times New Roman" w:hAnsi="Times New Roman" w:cs="Times New Roman"/>
          <w:sz w:val="24"/>
          <w:szCs w:val="24"/>
        </w:rPr>
        <w:t>На цей час завершено:</w:t>
      </w:r>
    </w:p>
    <w:p w:rsidR="0022016B" w:rsidRDefault="00C70B62" w:rsidP="00F45959">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реконструкцію ЗЗСО І – ІІІ ст. в с. </w:t>
      </w:r>
      <w:proofErr w:type="spellStart"/>
      <w:r>
        <w:rPr>
          <w:rFonts w:ascii="Times New Roman" w:hAnsi="Times New Roman" w:cs="Times New Roman"/>
          <w:sz w:val="24"/>
          <w:szCs w:val="24"/>
        </w:rPr>
        <w:t>Нежухів</w:t>
      </w:r>
      <w:proofErr w:type="spellEnd"/>
      <w:r>
        <w:rPr>
          <w:rFonts w:ascii="Times New Roman" w:hAnsi="Times New Roman" w:cs="Times New Roman"/>
          <w:sz w:val="24"/>
          <w:szCs w:val="24"/>
        </w:rPr>
        <w:t xml:space="preserve"> на суму –1503,0 тис. грн;</w:t>
      </w:r>
    </w:p>
    <w:p w:rsidR="0022016B" w:rsidRDefault="00C70B62" w:rsidP="00F45959">
      <w:pPr>
        <w:numPr>
          <w:ilvl w:val="0"/>
          <w:numId w:val="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капітальний ремонт внутрішніх приміщень </w:t>
      </w:r>
      <w:proofErr w:type="spellStart"/>
      <w:r>
        <w:rPr>
          <w:rFonts w:ascii="Times New Roman" w:hAnsi="Times New Roman" w:cs="Times New Roman"/>
          <w:bCs/>
          <w:sz w:val="24"/>
          <w:szCs w:val="24"/>
        </w:rPr>
        <w:t>Нежухівської</w:t>
      </w:r>
      <w:proofErr w:type="spellEnd"/>
      <w:r>
        <w:rPr>
          <w:rFonts w:ascii="Times New Roman" w:hAnsi="Times New Roman" w:cs="Times New Roman"/>
          <w:bCs/>
          <w:sz w:val="24"/>
          <w:szCs w:val="24"/>
        </w:rPr>
        <w:t xml:space="preserve"> СЗОШ І–ІІІ ст., </w:t>
      </w:r>
      <w:proofErr w:type="spellStart"/>
      <w:r>
        <w:rPr>
          <w:rFonts w:ascii="Times New Roman" w:hAnsi="Times New Roman" w:cs="Times New Roman"/>
          <w:bCs/>
          <w:sz w:val="24"/>
          <w:szCs w:val="24"/>
        </w:rPr>
        <w:t>вул.Дрогобицька</w:t>
      </w:r>
      <w:proofErr w:type="spellEnd"/>
      <w:r>
        <w:rPr>
          <w:rFonts w:ascii="Times New Roman" w:hAnsi="Times New Roman" w:cs="Times New Roman"/>
          <w:bCs/>
          <w:sz w:val="24"/>
          <w:szCs w:val="24"/>
        </w:rPr>
        <w:t>, 3, на суму – 391,5 тис. грн;</w:t>
      </w:r>
    </w:p>
    <w:p w:rsidR="0022016B" w:rsidRDefault="00C70B62" w:rsidP="00F45959">
      <w:pPr>
        <w:numPr>
          <w:ilvl w:val="0"/>
          <w:numId w:val="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капітальний ремонт водовідведення та гідроізоляції фундаменту в </w:t>
      </w:r>
      <w:proofErr w:type="spellStart"/>
      <w:r>
        <w:rPr>
          <w:rFonts w:ascii="Times New Roman" w:hAnsi="Times New Roman" w:cs="Times New Roman"/>
          <w:bCs/>
          <w:sz w:val="24"/>
          <w:szCs w:val="24"/>
        </w:rPr>
        <w:t>Нежухівській</w:t>
      </w:r>
      <w:proofErr w:type="spellEnd"/>
      <w:r>
        <w:rPr>
          <w:rFonts w:ascii="Times New Roman" w:hAnsi="Times New Roman" w:cs="Times New Roman"/>
          <w:bCs/>
          <w:sz w:val="24"/>
          <w:szCs w:val="24"/>
        </w:rPr>
        <w:t xml:space="preserve"> СЗОШ І-ІІІ ст. вул. Дрогобицька, 3; Дрогобицька, 4 на суму - 397,9 тис. грн;</w:t>
      </w:r>
    </w:p>
    <w:p w:rsidR="0022016B" w:rsidRDefault="00C70B62" w:rsidP="00F45959">
      <w:pPr>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 xml:space="preserve">капітальний ремонт даху в ССШ І-ІІІ ст. №4, </w:t>
      </w:r>
      <w:r>
        <w:rPr>
          <w:rFonts w:ascii="Times New Roman" w:hAnsi="Times New Roman" w:cs="Times New Roman"/>
          <w:sz w:val="24"/>
          <w:szCs w:val="24"/>
        </w:rPr>
        <w:t>НВК «Школа І ст.-гімназія ім. Митрополита А. Шептицького», ДНЗ №2, ДНЗ №15 на суму – 2365,6 тис. грн;</w:t>
      </w:r>
    </w:p>
    <w:p w:rsidR="0022016B" w:rsidRDefault="00C70B62" w:rsidP="00F45959">
      <w:pPr>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капітальний ремонт харчоблоку</w:t>
      </w:r>
      <w:r>
        <w:rPr>
          <w:rFonts w:ascii="Times New Roman" w:hAnsi="Times New Roman" w:cs="Times New Roman"/>
          <w:sz w:val="24"/>
          <w:szCs w:val="24"/>
        </w:rPr>
        <w:t xml:space="preserve"> в СЗШ І-Ш ст. №1 по вул. Незалежності, 11; ЗДО № 11 – на суму 1350,00 тис. грн;</w:t>
      </w:r>
    </w:p>
    <w:p w:rsidR="0022016B" w:rsidRDefault="00C70B62" w:rsidP="00F45959">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капітальний ремонт підлоги у спортивному залі СЗШ №6 на суму – 197, 896 тис. грн;</w:t>
      </w:r>
    </w:p>
    <w:p w:rsidR="0022016B" w:rsidRDefault="00C70B62" w:rsidP="00F45959">
      <w:pPr>
        <w:pStyle w:val="ac"/>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капітальний ремонт підлоги на коридорі ІІ,ІІІ поверхів ЗЗСО №9 на суму – 970,00 тис. грн;</w:t>
      </w:r>
    </w:p>
    <w:p w:rsidR="0022016B" w:rsidRDefault="00C70B62" w:rsidP="00F45959">
      <w:pPr>
        <w:pStyle w:val="ac"/>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капітальний ремонт частини фасаду основного корпусу та їдальні СЗШ І-Ш ступенів № 6 на суму – 584,912 тис. грн;</w:t>
      </w:r>
    </w:p>
    <w:p w:rsidR="0022016B" w:rsidRDefault="00C70B62" w:rsidP="00F45959">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капітальний ремонт системи опалення НВК «Школа І ступеня№ 12-ДНЗ» на суму - 298,00 тис. грн;</w:t>
      </w:r>
    </w:p>
    <w:p w:rsidR="0022016B" w:rsidRDefault="00C70B62" w:rsidP="00F45959">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капітальний ремонт подвір’я ЗДО №16 на суму – 298.00 тис. грн;</w:t>
      </w:r>
    </w:p>
    <w:p w:rsidR="0022016B" w:rsidRDefault="00C70B62" w:rsidP="00F45959">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капітальний ремонт туалету МНВК на суму – 200.00 тис. грн;</w:t>
      </w:r>
    </w:p>
    <w:p w:rsidR="0022016B" w:rsidRDefault="00C70B62" w:rsidP="00F45959">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капітальний ремонт огорожі ЗДО№6, ЗДО «Теремок» смт. Дашава на суму -229,00 тис. грн;</w:t>
      </w:r>
    </w:p>
    <w:p w:rsidR="0022016B" w:rsidRDefault="00C70B62" w:rsidP="00F45959">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капітальний ремонт огорожі (від центрального входу ліворуч) стадіону «Сокіл» на суму - 600,00 тис. грн;</w:t>
      </w:r>
    </w:p>
    <w:p w:rsidR="0022016B" w:rsidRDefault="00C70B62" w:rsidP="00F45959">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поточний ремонт стелі у спортивному залі СЗШ №6 на суму - 24,942 тис. грн;</w:t>
      </w:r>
    </w:p>
    <w:p w:rsidR="0022016B" w:rsidRDefault="00C70B62" w:rsidP="00F45959">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поточний ремонт котельні Жулинської СЗОШ І –ІІ ст. на суму –49,95 тис. грн;</w:t>
      </w:r>
    </w:p>
    <w:p w:rsidR="0022016B" w:rsidRDefault="00C70B62" w:rsidP="00F45959">
      <w:pPr>
        <w:pStyle w:val="ac"/>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поточний ремонт туалетної кімнати у ДНЗ №16 на суму – 49,00 </w:t>
      </w:r>
      <w:proofErr w:type="spellStart"/>
      <w:r>
        <w:rPr>
          <w:rFonts w:ascii="Times New Roman" w:hAnsi="Times New Roman" w:cs="Times New Roman"/>
          <w:sz w:val="24"/>
          <w:szCs w:val="24"/>
        </w:rPr>
        <w:t>тис.грн</w:t>
      </w:r>
      <w:proofErr w:type="spellEnd"/>
      <w:r>
        <w:rPr>
          <w:rFonts w:ascii="Times New Roman" w:hAnsi="Times New Roman" w:cs="Times New Roman"/>
          <w:sz w:val="24"/>
          <w:szCs w:val="24"/>
        </w:rPr>
        <w:t>;</w:t>
      </w:r>
    </w:p>
    <w:p w:rsidR="0022016B" w:rsidRPr="00F45959" w:rsidRDefault="00C70B62" w:rsidP="00F45959">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поточний ремонт даху ДНЗ №14 на суму – 47,00 тис. грн.</w:t>
      </w:r>
    </w:p>
    <w:p w:rsidR="0022016B" w:rsidRDefault="00C70B62" w:rsidP="00F45959">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Придбано і встановлено вікна та двері в приміщенні СЗШ №2; СЗШ №3, СЗШ №4, СЗШ №8, ЗЗСО №9, СЗШ №10,СЗШ №11, ЗДО№22 на суму - 1273,00 тис. грн.</w:t>
      </w:r>
    </w:p>
    <w:p w:rsidR="0022016B" w:rsidRDefault="00C70B62" w:rsidP="00F45959">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Облаштовано пожежною сигналізацією приміщення ДНЗ №6, ДНЗ №12 на суму - 200,0 тис. грн.</w:t>
      </w:r>
    </w:p>
    <w:p w:rsidR="0022016B" w:rsidRDefault="0022016B" w:rsidP="00F45959">
      <w:pPr>
        <w:spacing w:after="0" w:line="240" w:lineRule="auto"/>
        <w:jc w:val="both"/>
        <w:rPr>
          <w:rFonts w:ascii="Times New Roman" w:hAnsi="Times New Roman" w:cs="Times New Roman"/>
          <w:sz w:val="24"/>
          <w:szCs w:val="24"/>
        </w:rPr>
      </w:pPr>
    </w:p>
    <w:p w:rsidR="0022016B" w:rsidRDefault="00C70B62" w:rsidP="00F45959">
      <w:pPr>
        <w:spacing w:after="0"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Виготовлено проектно-кошторисну документацію:</w:t>
      </w:r>
    </w:p>
    <w:p w:rsidR="0022016B" w:rsidRDefault="00C70B62" w:rsidP="00F45959">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об’єкту «Будівництво </w:t>
      </w:r>
      <w:proofErr w:type="spellStart"/>
      <w:r>
        <w:rPr>
          <w:rFonts w:ascii="Times New Roman" w:hAnsi="Times New Roman" w:cs="Times New Roman"/>
          <w:sz w:val="24"/>
          <w:szCs w:val="24"/>
        </w:rPr>
        <w:t>мультифункціонального</w:t>
      </w:r>
      <w:proofErr w:type="spellEnd"/>
      <w:r>
        <w:rPr>
          <w:rFonts w:ascii="Times New Roman" w:hAnsi="Times New Roman" w:cs="Times New Roman"/>
          <w:sz w:val="24"/>
          <w:szCs w:val="24"/>
        </w:rPr>
        <w:t xml:space="preserve"> спортивного майданчика на території СЗШ І-ІІІ ст. №6 на суму - 57,5 тис. грн;</w:t>
      </w:r>
    </w:p>
    <w:p w:rsidR="0022016B" w:rsidRDefault="00C70B62" w:rsidP="00F45959">
      <w:pPr>
        <w:pStyle w:val="ac"/>
        <w:numPr>
          <w:ilvl w:val="0"/>
          <w:numId w:val="4"/>
        </w:numPr>
        <w:spacing w:after="160" w:line="240" w:lineRule="auto"/>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на реконструкцію системи опалення приміщень Стрийської ЗШ І-ІІІ ст. №6 для роботи з тепловим насосом на суму – 48,6 тис. грн.</w:t>
      </w:r>
    </w:p>
    <w:p w:rsidR="0022016B" w:rsidRDefault="00C70B62" w:rsidP="00F45959">
      <w:pPr>
        <w:spacing w:line="240" w:lineRule="auto"/>
        <w:ind w:firstLine="360"/>
        <w:jc w:val="both"/>
        <w:rPr>
          <w:rFonts w:ascii="Times New Roman" w:hAnsi="Times New Roman" w:cs="Times New Roman"/>
          <w:sz w:val="24"/>
          <w:szCs w:val="24"/>
        </w:rPr>
      </w:pPr>
      <w:r>
        <w:rPr>
          <w:rFonts w:ascii="Times New Roman" w:hAnsi="Times New Roman" w:cs="Times New Roman"/>
          <w:bCs/>
          <w:iCs/>
          <w:color w:val="000000"/>
          <w:sz w:val="24"/>
          <w:szCs w:val="24"/>
        </w:rPr>
        <w:t xml:space="preserve">Проводяться роботи по реконструкції стадіону «Сокіл» по вул. Шашкевича, 18. </w:t>
      </w:r>
      <w:r>
        <w:rPr>
          <w:rFonts w:ascii="Times New Roman" w:hAnsi="Times New Roman" w:cs="Times New Roman"/>
          <w:sz w:val="24"/>
          <w:szCs w:val="24"/>
        </w:rPr>
        <w:t>Кошторисна вартість об’єкта становить 28025,629 тис. грн. На виконання робіт у 2021 році передбачено 12000,00 тис. грн, із них кошти обласного бюджету – 7000,0 тис. грн; кошти місцевого бюджету – 5000,00 тис. грн. Станом на 05.10.2021р. освоєно 11747,350 тис. грн (обласні кошти – 6900,00 тис. грн; 4847,35 тис. грн - місцевий бюджет).</w:t>
      </w:r>
    </w:p>
    <w:p w:rsidR="0022016B" w:rsidRPr="002823B6" w:rsidRDefault="00C70B62" w:rsidP="00F45959">
      <w:pPr>
        <w:spacing w:line="240" w:lineRule="auto"/>
        <w:ind w:left="435"/>
        <w:jc w:val="both"/>
        <w:rPr>
          <w:rFonts w:ascii="Times New Roman" w:hAnsi="Times New Roman" w:cs="Times New Roman"/>
          <w:bCs/>
          <w:sz w:val="24"/>
          <w:szCs w:val="24"/>
        </w:rPr>
      </w:pPr>
      <w:r w:rsidRPr="002823B6">
        <w:rPr>
          <w:rFonts w:ascii="Times New Roman" w:hAnsi="Times New Roman" w:cs="Times New Roman"/>
          <w:bCs/>
          <w:sz w:val="24"/>
          <w:szCs w:val="24"/>
        </w:rPr>
        <w:t>Придбано:</w:t>
      </w:r>
    </w:p>
    <w:p w:rsidR="0022016B" w:rsidRDefault="00C70B62" w:rsidP="00F45959">
      <w:pPr>
        <w:numPr>
          <w:ilvl w:val="0"/>
          <w:numId w:val="5"/>
        </w:numPr>
        <w:spacing w:before="57" w:after="57" w:line="240" w:lineRule="auto"/>
        <w:jc w:val="both"/>
      </w:pPr>
      <w:r>
        <w:rPr>
          <w:rFonts w:ascii="Times New Roman" w:hAnsi="Times New Roman" w:cs="Times New Roman"/>
          <w:bCs/>
          <w:iCs/>
          <w:color w:val="000000"/>
          <w:sz w:val="24"/>
          <w:szCs w:val="24"/>
        </w:rPr>
        <w:t>посудомийну машину для харчоблоку СЗШ І-ІІІ ст.№6 на суму – 49,95 тис. грн;</w:t>
      </w:r>
    </w:p>
    <w:p w:rsidR="0022016B" w:rsidRDefault="00C70B62" w:rsidP="00F45959">
      <w:pPr>
        <w:numPr>
          <w:ilvl w:val="0"/>
          <w:numId w:val="5"/>
        </w:numPr>
        <w:spacing w:before="57" w:after="57" w:line="240" w:lineRule="auto"/>
        <w:jc w:val="both"/>
      </w:pPr>
      <w:r>
        <w:rPr>
          <w:rFonts w:ascii="Times New Roman" w:hAnsi="Times New Roman" w:cs="Times New Roman"/>
          <w:sz w:val="24"/>
          <w:szCs w:val="24"/>
        </w:rPr>
        <w:t xml:space="preserve">твердопаливний котел для </w:t>
      </w:r>
      <w:proofErr w:type="spellStart"/>
      <w:r>
        <w:rPr>
          <w:rFonts w:ascii="Times New Roman" w:hAnsi="Times New Roman" w:cs="Times New Roman"/>
          <w:sz w:val="24"/>
          <w:szCs w:val="24"/>
        </w:rPr>
        <w:t>Подорожненського</w:t>
      </w:r>
      <w:proofErr w:type="spellEnd"/>
      <w:r>
        <w:rPr>
          <w:rFonts w:ascii="Times New Roman" w:hAnsi="Times New Roman" w:cs="Times New Roman"/>
          <w:sz w:val="24"/>
          <w:szCs w:val="24"/>
        </w:rPr>
        <w:t xml:space="preserve"> ЗЗСО І – ІІІ ст. - на суму 199,85 тис. грн;</w:t>
      </w:r>
    </w:p>
    <w:p w:rsidR="0022016B" w:rsidRDefault="00C70B62" w:rsidP="00F45959">
      <w:pPr>
        <w:numPr>
          <w:ilvl w:val="0"/>
          <w:numId w:val="5"/>
        </w:numPr>
        <w:spacing w:before="57" w:after="57" w:line="240" w:lineRule="auto"/>
        <w:jc w:val="both"/>
      </w:pPr>
      <w:r>
        <w:rPr>
          <w:rFonts w:ascii="Times New Roman" w:hAnsi="Times New Roman" w:cs="Times New Roman"/>
          <w:sz w:val="24"/>
          <w:szCs w:val="24"/>
        </w:rPr>
        <w:t xml:space="preserve">газовий котел для </w:t>
      </w:r>
      <w:proofErr w:type="spellStart"/>
      <w:r>
        <w:rPr>
          <w:rFonts w:ascii="Times New Roman" w:hAnsi="Times New Roman" w:cs="Times New Roman"/>
          <w:sz w:val="24"/>
          <w:szCs w:val="24"/>
        </w:rPr>
        <w:t>Голобутівського</w:t>
      </w:r>
      <w:proofErr w:type="spellEnd"/>
      <w:r>
        <w:rPr>
          <w:rFonts w:ascii="Times New Roman" w:hAnsi="Times New Roman" w:cs="Times New Roman"/>
          <w:sz w:val="24"/>
          <w:szCs w:val="24"/>
        </w:rPr>
        <w:t xml:space="preserve"> ДНЗ на суму – 35.00 тис. грн;</w:t>
      </w:r>
    </w:p>
    <w:p w:rsidR="0022016B" w:rsidRDefault="00C70B62" w:rsidP="00F45959">
      <w:pPr>
        <w:numPr>
          <w:ilvl w:val="0"/>
          <w:numId w:val="5"/>
        </w:numPr>
        <w:spacing w:before="57" w:after="57" w:line="240" w:lineRule="auto"/>
        <w:jc w:val="both"/>
      </w:pPr>
      <w:r>
        <w:rPr>
          <w:rFonts w:ascii="Times New Roman" w:hAnsi="Times New Roman" w:cs="Times New Roman"/>
          <w:sz w:val="24"/>
          <w:szCs w:val="24"/>
        </w:rPr>
        <w:t xml:space="preserve">дизельний генератор для </w:t>
      </w:r>
      <w:proofErr w:type="spellStart"/>
      <w:r>
        <w:rPr>
          <w:rFonts w:ascii="Times New Roman" w:hAnsi="Times New Roman" w:cs="Times New Roman"/>
          <w:sz w:val="24"/>
          <w:szCs w:val="24"/>
        </w:rPr>
        <w:t>Стрілківського</w:t>
      </w:r>
      <w:proofErr w:type="spellEnd"/>
      <w:r>
        <w:rPr>
          <w:rFonts w:ascii="Times New Roman" w:hAnsi="Times New Roman" w:cs="Times New Roman"/>
          <w:sz w:val="24"/>
          <w:szCs w:val="24"/>
        </w:rPr>
        <w:t xml:space="preserve"> ЗДО на суму - 29,199 тис. грн;</w:t>
      </w:r>
    </w:p>
    <w:p w:rsidR="0022016B" w:rsidRDefault="00C70B62" w:rsidP="00F45959">
      <w:pPr>
        <w:numPr>
          <w:ilvl w:val="0"/>
          <w:numId w:val="5"/>
        </w:numPr>
        <w:spacing w:before="57" w:after="57" w:line="240" w:lineRule="auto"/>
        <w:jc w:val="both"/>
      </w:pPr>
      <w:r>
        <w:rPr>
          <w:rFonts w:ascii="Times New Roman" w:hAnsi="Times New Roman" w:cs="Times New Roman"/>
          <w:sz w:val="24"/>
          <w:szCs w:val="24"/>
        </w:rPr>
        <w:t>шафу пекарську, зонд витяжний, сушку для посуду для ДНЗ №18 на суму – 35,3 тис. грн;</w:t>
      </w:r>
    </w:p>
    <w:p w:rsidR="0022016B" w:rsidRDefault="00C70B62" w:rsidP="00F45959">
      <w:pPr>
        <w:numPr>
          <w:ilvl w:val="0"/>
          <w:numId w:val="5"/>
        </w:numPr>
        <w:spacing w:before="57" w:after="57" w:line="240" w:lineRule="auto"/>
        <w:jc w:val="both"/>
      </w:pPr>
      <w:r>
        <w:rPr>
          <w:rFonts w:ascii="Times New Roman" w:hAnsi="Times New Roman" w:cs="Times New Roman"/>
          <w:sz w:val="24"/>
          <w:szCs w:val="24"/>
        </w:rPr>
        <w:t>ліжка, столи, крісла для ДНЗ №4 на суму - 205,00 тис. грн;</w:t>
      </w:r>
    </w:p>
    <w:p w:rsidR="0022016B" w:rsidRDefault="00C70B62" w:rsidP="00F45959">
      <w:pPr>
        <w:numPr>
          <w:ilvl w:val="0"/>
          <w:numId w:val="5"/>
        </w:numPr>
        <w:spacing w:before="57" w:after="57" w:line="240" w:lineRule="auto"/>
        <w:jc w:val="both"/>
      </w:pPr>
      <w:r>
        <w:rPr>
          <w:rFonts w:ascii="Times New Roman" w:hAnsi="Times New Roman" w:cs="Times New Roman"/>
          <w:sz w:val="24"/>
          <w:szCs w:val="24"/>
        </w:rPr>
        <w:t xml:space="preserve">шафу </w:t>
      </w:r>
      <w:proofErr w:type="spellStart"/>
      <w:r>
        <w:rPr>
          <w:rFonts w:ascii="Times New Roman" w:hAnsi="Times New Roman" w:cs="Times New Roman"/>
          <w:sz w:val="24"/>
          <w:szCs w:val="24"/>
        </w:rPr>
        <w:t>жарочну</w:t>
      </w:r>
      <w:proofErr w:type="spellEnd"/>
      <w:r>
        <w:rPr>
          <w:rFonts w:ascii="Times New Roman" w:hAnsi="Times New Roman" w:cs="Times New Roman"/>
          <w:sz w:val="24"/>
          <w:szCs w:val="24"/>
        </w:rPr>
        <w:t xml:space="preserve"> та холодильник для ДНЗ №14 на суму - 31,0 тис. грн;</w:t>
      </w:r>
    </w:p>
    <w:p w:rsidR="0022016B" w:rsidRDefault="00C70B62" w:rsidP="00F45959">
      <w:pPr>
        <w:numPr>
          <w:ilvl w:val="0"/>
          <w:numId w:val="5"/>
        </w:numPr>
        <w:spacing w:before="57" w:after="57" w:line="240" w:lineRule="auto"/>
        <w:jc w:val="both"/>
      </w:pPr>
      <w:r>
        <w:rPr>
          <w:rFonts w:ascii="Times New Roman" w:hAnsi="Times New Roman" w:cs="Times New Roman"/>
          <w:sz w:val="24"/>
          <w:szCs w:val="24"/>
        </w:rPr>
        <w:t xml:space="preserve">пральні машини для </w:t>
      </w:r>
      <w:proofErr w:type="spellStart"/>
      <w:r>
        <w:rPr>
          <w:rFonts w:ascii="Times New Roman" w:hAnsi="Times New Roman" w:cs="Times New Roman"/>
          <w:sz w:val="24"/>
          <w:szCs w:val="24"/>
        </w:rPr>
        <w:t>Підгірцівського</w:t>
      </w:r>
      <w:proofErr w:type="spellEnd"/>
      <w:r>
        <w:rPr>
          <w:rFonts w:ascii="Times New Roman" w:hAnsi="Times New Roman" w:cs="Times New Roman"/>
          <w:sz w:val="24"/>
          <w:szCs w:val="24"/>
        </w:rPr>
        <w:t xml:space="preserve"> ЗДО №11, </w:t>
      </w:r>
      <w:proofErr w:type="spellStart"/>
      <w:r>
        <w:rPr>
          <w:rFonts w:ascii="Times New Roman" w:hAnsi="Times New Roman" w:cs="Times New Roman"/>
          <w:sz w:val="24"/>
          <w:szCs w:val="24"/>
        </w:rPr>
        <w:t>Вівнянського</w:t>
      </w:r>
      <w:proofErr w:type="spellEnd"/>
      <w:r>
        <w:rPr>
          <w:rFonts w:ascii="Times New Roman" w:hAnsi="Times New Roman" w:cs="Times New Roman"/>
          <w:sz w:val="24"/>
          <w:szCs w:val="24"/>
        </w:rPr>
        <w:t xml:space="preserve"> ЗНЗ І -ІІ ст. - ДНЗ на суму - 20,943 тис. грн;</w:t>
      </w:r>
    </w:p>
    <w:p w:rsidR="0022016B" w:rsidRDefault="00C70B62" w:rsidP="00F45959">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bCs/>
          <w:iCs/>
          <w:color w:val="000000"/>
          <w:sz w:val="24"/>
          <w:szCs w:val="24"/>
        </w:rPr>
        <w:t>холодильну шафу для ДНЗ (ясла-садок) №6 на суму - 35,0 тис. грн;</w:t>
      </w:r>
    </w:p>
    <w:p w:rsidR="0022016B" w:rsidRDefault="00C70B62" w:rsidP="00F45959">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комп’ютери, принтери для ЗДО №11, №21, МНВК, управління освіти на суму - 240,00 тис. грн;</w:t>
      </w:r>
    </w:p>
    <w:p w:rsidR="0022016B" w:rsidRDefault="00C70B62" w:rsidP="00F45959">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токарний станок для СЮТ на суму – 36,00 тис. грн;</w:t>
      </w:r>
    </w:p>
    <w:p w:rsidR="0022016B" w:rsidRDefault="00C70B62" w:rsidP="00F45959">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бойлери для гарячої води для НВК «</w:t>
      </w:r>
      <w:proofErr w:type="spellStart"/>
      <w:r>
        <w:rPr>
          <w:rFonts w:ascii="Times New Roman" w:hAnsi="Times New Roman" w:cs="Times New Roman"/>
          <w:sz w:val="24"/>
          <w:szCs w:val="24"/>
        </w:rPr>
        <w:t>Кавський</w:t>
      </w:r>
      <w:proofErr w:type="spellEnd"/>
      <w:r>
        <w:rPr>
          <w:rFonts w:ascii="Times New Roman" w:hAnsi="Times New Roman" w:cs="Times New Roman"/>
          <w:sz w:val="24"/>
          <w:szCs w:val="24"/>
        </w:rPr>
        <w:t xml:space="preserve"> ЗНЗ І–ІІІ ст.–ДНЗ», </w:t>
      </w:r>
      <w:proofErr w:type="spellStart"/>
      <w:r>
        <w:rPr>
          <w:rFonts w:ascii="Times New Roman" w:hAnsi="Times New Roman" w:cs="Times New Roman"/>
          <w:sz w:val="24"/>
          <w:szCs w:val="24"/>
        </w:rPr>
        <w:t>Стрілківського</w:t>
      </w:r>
      <w:proofErr w:type="spellEnd"/>
      <w:r>
        <w:rPr>
          <w:rFonts w:ascii="Times New Roman" w:hAnsi="Times New Roman" w:cs="Times New Roman"/>
          <w:sz w:val="24"/>
          <w:szCs w:val="24"/>
        </w:rPr>
        <w:t xml:space="preserve"> ЗЗСО І-</w:t>
      </w:r>
      <w:proofErr w:type="spellStart"/>
      <w:r>
        <w:rPr>
          <w:rFonts w:ascii="Times New Roman" w:hAnsi="Times New Roman" w:cs="Times New Roman"/>
          <w:sz w:val="24"/>
          <w:szCs w:val="24"/>
        </w:rPr>
        <w:t>ІІІст</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Йосиповицького</w:t>
      </w:r>
      <w:proofErr w:type="spellEnd"/>
      <w:r>
        <w:rPr>
          <w:rFonts w:ascii="Times New Roman" w:hAnsi="Times New Roman" w:cs="Times New Roman"/>
          <w:sz w:val="24"/>
          <w:szCs w:val="24"/>
        </w:rPr>
        <w:t xml:space="preserve"> ЗДО на суму - 16,5 тис. грн;</w:t>
      </w:r>
    </w:p>
    <w:p w:rsidR="0022016B" w:rsidRDefault="00C70B62" w:rsidP="00F45959">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спортивну сітку для </w:t>
      </w:r>
      <w:proofErr w:type="spellStart"/>
      <w:r>
        <w:rPr>
          <w:rFonts w:ascii="Times New Roman" w:hAnsi="Times New Roman" w:cs="Times New Roman"/>
          <w:sz w:val="24"/>
          <w:szCs w:val="24"/>
        </w:rPr>
        <w:t>Нежухівського</w:t>
      </w:r>
      <w:proofErr w:type="spellEnd"/>
      <w:r>
        <w:rPr>
          <w:rFonts w:ascii="Times New Roman" w:hAnsi="Times New Roman" w:cs="Times New Roman"/>
          <w:sz w:val="24"/>
          <w:szCs w:val="24"/>
        </w:rPr>
        <w:t xml:space="preserve"> ЗЗСО на суму - 149,138 тис. грн;</w:t>
      </w:r>
    </w:p>
    <w:p w:rsidR="0022016B" w:rsidRDefault="00C70B62" w:rsidP="00F45959">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будматеріали, канцтовари, різноманітний дрібний інвентар та інше – на суму 550,00 тис. грн.</w:t>
      </w:r>
    </w:p>
    <w:p w:rsidR="0022016B" w:rsidRDefault="0022016B" w:rsidP="00F45959">
      <w:pPr>
        <w:spacing w:after="0" w:line="240" w:lineRule="auto"/>
        <w:ind w:left="360"/>
        <w:jc w:val="both"/>
        <w:rPr>
          <w:rFonts w:ascii="Times New Roman" w:hAnsi="Times New Roman" w:cs="Times New Roman"/>
          <w:sz w:val="24"/>
          <w:szCs w:val="24"/>
        </w:rPr>
      </w:pPr>
    </w:p>
    <w:p w:rsidR="0022016B" w:rsidRDefault="00C70B62" w:rsidP="00F45959">
      <w:pPr>
        <w:spacing w:line="240" w:lineRule="auto"/>
        <w:ind w:firstLine="567"/>
        <w:jc w:val="both"/>
        <w:rPr>
          <w:rFonts w:ascii="Times New Roman" w:hAnsi="Times New Roman" w:cs="Times New Roman"/>
          <w:bCs/>
          <w:iCs/>
          <w:color w:val="000000"/>
          <w:sz w:val="24"/>
          <w:szCs w:val="24"/>
        </w:rPr>
      </w:pPr>
      <w:r>
        <w:rPr>
          <w:rFonts w:ascii="Times New Roman" w:hAnsi="Times New Roman" w:cs="Times New Roman"/>
          <w:sz w:val="24"/>
          <w:szCs w:val="24"/>
        </w:rPr>
        <w:t xml:space="preserve">В обласному конкурсі </w:t>
      </w:r>
      <w:proofErr w:type="spellStart"/>
      <w:r>
        <w:rPr>
          <w:rFonts w:ascii="Times New Roman" w:hAnsi="Times New Roman" w:cs="Times New Roman"/>
          <w:sz w:val="24"/>
          <w:szCs w:val="24"/>
        </w:rPr>
        <w:t>проєктів</w:t>
      </w:r>
      <w:proofErr w:type="spellEnd"/>
      <w:r>
        <w:rPr>
          <w:rFonts w:ascii="Times New Roman" w:hAnsi="Times New Roman" w:cs="Times New Roman"/>
          <w:sz w:val="24"/>
          <w:szCs w:val="24"/>
        </w:rPr>
        <w:t xml:space="preserve"> місцевих ініціатив у Львівській області стали переможцями 5 закладів освіти, що дало можливість здійснити </w:t>
      </w:r>
      <w:r>
        <w:rPr>
          <w:rFonts w:ascii="Times New Roman" w:hAnsi="Times New Roman" w:cs="Times New Roman"/>
          <w:bCs/>
          <w:iCs/>
          <w:color w:val="000000"/>
          <w:sz w:val="24"/>
          <w:szCs w:val="24"/>
        </w:rPr>
        <w:t xml:space="preserve">капітальний ремонт шатрової покрівлі </w:t>
      </w:r>
      <w:proofErr w:type="spellStart"/>
      <w:r>
        <w:rPr>
          <w:rFonts w:ascii="Times New Roman" w:hAnsi="Times New Roman" w:cs="Times New Roman"/>
          <w:bCs/>
          <w:iCs/>
          <w:color w:val="000000"/>
          <w:sz w:val="24"/>
          <w:szCs w:val="24"/>
        </w:rPr>
        <w:t>Підгірцівської</w:t>
      </w:r>
      <w:proofErr w:type="spellEnd"/>
      <w:r>
        <w:rPr>
          <w:rFonts w:ascii="Times New Roman" w:hAnsi="Times New Roman" w:cs="Times New Roman"/>
          <w:bCs/>
          <w:iCs/>
          <w:color w:val="000000"/>
          <w:sz w:val="24"/>
          <w:szCs w:val="24"/>
        </w:rPr>
        <w:t xml:space="preserve"> СЗОШ І ступеня, шатрової покрівлі ДНЗ №15 «Пролісок», капітальний ремонт віконних прорізів в головному корпусі опорного навчально-виховного комплексу «</w:t>
      </w:r>
      <w:proofErr w:type="spellStart"/>
      <w:r>
        <w:rPr>
          <w:rFonts w:ascii="Times New Roman" w:hAnsi="Times New Roman" w:cs="Times New Roman"/>
          <w:bCs/>
          <w:iCs/>
          <w:color w:val="000000"/>
          <w:sz w:val="24"/>
          <w:szCs w:val="24"/>
        </w:rPr>
        <w:t>Дашавський</w:t>
      </w:r>
      <w:proofErr w:type="spellEnd"/>
      <w:r>
        <w:rPr>
          <w:rFonts w:ascii="Times New Roman" w:hAnsi="Times New Roman" w:cs="Times New Roman"/>
          <w:bCs/>
          <w:iCs/>
          <w:color w:val="000000"/>
          <w:sz w:val="24"/>
          <w:szCs w:val="24"/>
        </w:rPr>
        <w:t xml:space="preserve"> загальноосвітній навчальний заклад І-ІІІ ступенів-дошкільний навчальний заклад», придбати мультимедійне обладнання для Добрянської СЗОШ І-ІІ ступенів, комп'ютерний клас та мультимедійний проектор для </w:t>
      </w:r>
      <w:proofErr w:type="spellStart"/>
      <w:r>
        <w:rPr>
          <w:rFonts w:ascii="Times New Roman" w:hAnsi="Times New Roman" w:cs="Times New Roman"/>
          <w:bCs/>
          <w:iCs/>
          <w:color w:val="000000"/>
          <w:sz w:val="24"/>
          <w:szCs w:val="24"/>
        </w:rPr>
        <w:t>Лисятицького</w:t>
      </w:r>
      <w:proofErr w:type="spellEnd"/>
      <w:r>
        <w:rPr>
          <w:rFonts w:ascii="Times New Roman" w:hAnsi="Times New Roman" w:cs="Times New Roman"/>
          <w:bCs/>
          <w:iCs/>
          <w:color w:val="000000"/>
          <w:sz w:val="24"/>
          <w:szCs w:val="24"/>
        </w:rPr>
        <w:t xml:space="preserve"> ЗЗСО І-ІІІ ст., теплообмінник та комплектуючі частини для підігріву води басейну с. </w:t>
      </w:r>
      <w:proofErr w:type="spellStart"/>
      <w:r>
        <w:rPr>
          <w:rFonts w:ascii="Times New Roman" w:hAnsi="Times New Roman" w:cs="Times New Roman"/>
          <w:bCs/>
          <w:iCs/>
          <w:color w:val="000000"/>
          <w:sz w:val="24"/>
          <w:szCs w:val="24"/>
        </w:rPr>
        <w:t>Угерсько</w:t>
      </w:r>
      <w:proofErr w:type="spellEnd"/>
      <w:r>
        <w:rPr>
          <w:rFonts w:ascii="Times New Roman" w:hAnsi="Times New Roman" w:cs="Times New Roman"/>
          <w:bCs/>
          <w:iCs/>
          <w:color w:val="000000"/>
          <w:sz w:val="24"/>
          <w:szCs w:val="24"/>
        </w:rPr>
        <w:t>.</w:t>
      </w:r>
    </w:p>
    <w:p w:rsidR="0022016B" w:rsidRDefault="00C70B62" w:rsidP="00F45959">
      <w:pPr>
        <w:spacing w:line="240" w:lineRule="auto"/>
        <w:ind w:firstLine="567"/>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Загальна вартість </w:t>
      </w:r>
      <w:proofErr w:type="spellStart"/>
      <w:r>
        <w:rPr>
          <w:rFonts w:ascii="Times New Roman" w:hAnsi="Times New Roman" w:cs="Times New Roman"/>
          <w:bCs/>
          <w:iCs/>
          <w:color w:val="000000"/>
          <w:sz w:val="24"/>
          <w:szCs w:val="24"/>
        </w:rPr>
        <w:t>проєктів</w:t>
      </w:r>
      <w:proofErr w:type="spellEnd"/>
      <w:r>
        <w:rPr>
          <w:rFonts w:ascii="Times New Roman" w:hAnsi="Times New Roman" w:cs="Times New Roman"/>
          <w:bCs/>
          <w:iCs/>
          <w:color w:val="000000"/>
          <w:sz w:val="24"/>
          <w:szCs w:val="24"/>
        </w:rPr>
        <w:t xml:space="preserve"> 1674,426 тис. грн, із них 769,365 тис. грн – обласний бюджет; 474, 602 тис. грн - місцевий бюджет; 430,571 тис. грн – інші кошти. Освоєно 321,195 тис. грн — обласний бюджет; 200,171 тис. грн – місцевий бюджет; 244,082 тис. грн – інші кошти.</w:t>
      </w:r>
    </w:p>
    <w:p w:rsidR="0022016B" w:rsidRDefault="00C70B62" w:rsidP="00F45959">
      <w:pPr>
        <w:spacing w:line="240" w:lineRule="auto"/>
        <w:ind w:firstLine="567"/>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Два заклади освіти стали переможцями у </w:t>
      </w:r>
      <w:proofErr w:type="spellStart"/>
      <w:r>
        <w:rPr>
          <w:rFonts w:ascii="Times New Roman" w:hAnsi="Times New Roman" w:cs="Times New Roman"/>
          <w:bCs/>
          <w:iCs/>
          <w:color w:val="000000"/>
          <w:sz w:val="24"/>
          <w:szCs w:val="24"/>
        </w:rPr>
        <w:t>Проєкті</w:t>
      </w:r>
      <w:proofErr w:type="spellEnd"/>
      <w:r>
        <w:rPr>
          <w:rFonts w:ascii="Times New Roman" w:hAnsi="Times New Roman" w:cs="Times New Roman"/>
          <w:bCs/>
          <w:iCs/>
          <w:color w:val="000000"/>
          <w:sz w:val="24"/>
          <w:szCs w:val="24"/>
        </w:rPr>
        <w:t xml:space="preserve"> «Спроможна школа для кращих результатів», що дасть можливість здійснити поточний ремонт обіднього залу у </w:t>
      </w:r>
      <w:proofErr w:type="spellStart"/>
      <w:r>
        <w:rPr>
          <w:rFonts w:ascii="Times New Roman" w:hAnsi="Times New Roman" w:cs="Times New Roman"/>
          <w:bCs/>
          <w:iCs/>
          <w:color w:val="000000"/>
          <w:sz w:val="24"/>
          <w:szCs w:val="24"/>
        </w:rPr>
        <w:t>Дашавському</w:t>
      </w:r>
      <w:proofErr w:type="spellEnd"/>
      <w:r>
        <w:rPr>
          <w:rFonts w:ascii="Times New Roman" w:hAnsi="Times New Roman" w:cs="Times New Roman"/>
          <w:bCs/>
          <w:iCs/>
          <w:color w:val="000000"/>
          <w:sz w:val="24"/>
          <w:szCs w:val="24"/>
        </w:rPr>
        <w:t xml:space="preserve"> ЗНЗ І –ІІІ ст. – ДНЗ» та капітальний ремонт котельні </w:t>
      </w:r>
      <w:proofErr w:type="spellStart"/>
      <w:r>
        <w:rPr>
          <w:rFonts w:ascii="Times New Roman" w:hAnsi="Times New Roman" w:cs="Times New Roman"/>
          <w:bCs/>
          <w:iCs/>
          <w:color w:val="000000"/>
          <w:sz w:val="24"/>
          <w:szCs w:val="24"/>
        </w:rPr>
        <w:t>Великодідушицького</w:t>
      </w:r>
      <w:proofErr w:type="spellEnd"/>
      <w:r>
        <w:rPr>
          <w:rFonts w:ascii="Times New Roman" w:hAnsi="Times New Roman" w:cs="Times New Roman"/>
          <w:bCs/>
          <w:iCs/>
          <w:color w:val="000000"/>
          <w:sz w:val="24"/>
          <w:szCs w:val="24"/>
        </w:rPr>
        <w:t xml:space="preserve"> опорного СЗОШ І-ІІІ ст. Загальна вартість </w:t>
      </w:r>
      <w:proofErr w:type="spellStart"/>
      <w:r>
        <w:rPr>
          <w:rFonts w:ascii="Times New Roman" w:hAnsi="Times New Roman" w:cs="Times New Roman"/>
          <w:bCs/>
          <w:iCs/>
          <w:color w:val="000000"/>
          <w:sz w:val="24"/>
          <w:szCs w:val="24"/>
        </w:rPr>
        <w:t>проєктів</w:t>
      </w:r>
      <w:proofErr w:type="spellEnd"/>
      <w:r>
        <w:rPr>
          <w:rFonts w:ascii="Times New Roman" w:hAnsi="Times New Roman" w:cs="Times New Roman"/>
          <w:bCs/>
          <w:iCs/>
          <w:color w:val="000000"/>
          <w:sz w:val="24"/>
          <w:szCs w:val="24"/>
        </w:rPr>
        <w:t xml:space="preserve"> 671,853 тис. грн, із них - 469,915 тис. грн – обласний бюджет; 201,938 тис. грн - місцевий бюджет.</w:t>
      </w:r>
    </w:p>
    <w:p w:rsidR="0022016B" w:rsidRDefault="00C70B62" w:rsidP="00F45959">
      <w:pPr>
        <w:pStyle w:val="ae"/>
        <w:spacing w:after="0" w:line="240" w:lineRule="auto"/>
        <w:ind w:firstLine="708"/>
        <w:jc w:val="both"/>
        <w:rPr>
          <w:lang w:val="uk-UA"/>
        </w:rPr>
      </w:pPr>
      <w:r>
        <w:rPr>
          <w:lang w:val="uk-UA"/>
        </w:rPr>
        <w:t>Для забезпечення якісної, сучасної та доступної загальної середньої освіти «Нова українська школа» передбачено кошти в сумі 5125,586 тис. грн (субвенція з державного бюджету у сумі 3298,586 тис. грн та  з місцевого бюджету -1827,697 тис. грн) для закупівлі сучасних меблів, комп’ютерного обладнання, дидактичних матеріалів та інше. Освоєно 1615,74 тис. грн з місцевого бюджету та 2030,60 тис. грн — субвенція.</w:t>
      </w:r>
    </w:p>
    <w:p w:rsidR="0022016B" w:rsidRDefault="0022016B" w:rsidP="00F45959">
      <w:pPr>
        <w:pStyle w:val="ae"/>
        <w:spacing w:after="0" w:line="240" w:lineRule="auto"/>
        <w:ind w:firstLine="708"/>
        <w:jc w:val="both"/>
        <w:rPr>
          <w:lang w:val="uk-UA"/>
        </w:rPr>
      </w:pPr>
    </w:p>
    <w:p w:rsidR="0022016B" w:rsidRDefault="00C70B62" w:rsidP="00F45959">
      <w:pPr>
        <w:pStyle w:val="ae"/>
        <w:spacing w:after="0" w:line="240" w:lineRule="auto"/>
        <w:ind w:firstLine="708"/>
        <w:jc w:val="both"/>
        <w:rPr>
          <w:lang w:val="uk-UA"/>
        </w:rPr>
      </w:pPr>
      <w:r>
        <w:rPr>
          <w:lang w:val="uk-UA"/>
        </w:rPr>
        <w:t xml:space="preserve">На балансі управління освіти було 9 шкільних автобусів. У жовтні цього року придбано ще один шкільний автобус за кошти державного та місцевого бюджетів за програмою співфінансування, загальна вартість якого 1879970,00 грн та встановлено 9 </w:t>
      </w:r>
      <w:r>
        <w:rPr>
          <w:lang w:val="en-US"/>
        </w:rPr>
        <w:t>GPS</w:t>
      </w:r>
      <w:r>
        <w:t>-</w:t>
      </w:r>
      <w:proofErr w:type="spellStart"/>
      <w:r>
        <w:rPr>
          <w:lang w:val="uk-UA"/>
        </w:rPr>
        <w:t>трекерів</w:t>
      </w:r>
      <w:proofErr w:type="spellEnd"/>
      <w:r>
        <w:rPr>
          <w:lang w:val="uk-UA"/>
        </w:rPr>
        <w:t xml:space="preserve"> на шкільні автобуси для відстеження руху транспорту та використання палива на загальну суму 67,2 тис. грн. </w:t>
      </w:r>
    </w:p>
    <w:p w:rsidR="0022016B" w:rsidRDefault="0022016B" w:rsidP="00F45959">
      <w:pPr>
        <w:pStyle w:val="ae"/>
        <w:spacing w:after="0" w:line="240" w:lineRule="auto"/>
        <w:ind w:firstLine="708"/>
        <w:jc w:val="both"/>
        <w:rPr>
          <w:lang w:val="uk-UA"/>
        </w:rPr>
      </w:pPr>
    </w:p>
    <w:p w:rsidR="0022016B" w:rsidRDefault="00C70B62" w:rsidP="00F45959">
      <w:pPr>
        <w:spacing w:after="0"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t>Проводяться роботи:</w:t>
      </w:r>
    </w:p>
    <w:p w:rsidR="0022016B" w:rsidRDefault="00C70B62" w:rsidP="00F45959">
      <w:pPr>
        <w:numPr>
          <w:ilvl w:val="0"/>
          <w:numId w:val="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капітальний ремонт даху </w:t>
      </w:r>
      <w:proofErr w:type="spellStart"/>
      <w:r>
        <w:rPr>
          <w:rFonts w:ascii="Times New Roman" w:hAnsi="Times New Roman" w:cs="Times New Roman"/>
          <w:bCs/>
          <w:sz w:val="24"/>
          <w:szCs w:val="24"/>
        </w:rPr>
        <w:t>Великодідушицької</w:t>
      </w:r>
      <w:proofErr w:type="spellEnd"/>
      <w:r>
        <w:rPr>
          <w:rFonts w:ascii="Times New Roman" w:hAnsi="Times New Roman" w:cs="Times New Roman"/>
          <w:bCs/>
          <w:sz w:val="24"/>
          <w:szCs w:val="24"/>
        </w:rPr>
        <w:t xml:space="preserve"> опорної СЗОШ І-ІІІ ст., </w:t>
      </w:r>
      <w:proofErr w:type="spellStart"/>
      <w:r>
        <w:rPr>
          <w:rFonts w:ascii="Times New Roman" w:hAnsi="Times New Roman" w:cs="Times New Roman"/>
          <w:bCs/>
          <w:sz w:val="24"/>
          <w:szCs w:val="24"/>
        </w:rPr>
        <w:t>Підгірцівської</w:t>
      </w:r>
      <w:proofErr w:type="spellEnd"/>
      <w:r>
        <w:rPr>
          <w:rFonts w:ascii="Times New Roman" w:hAnsi="Times New Roman" w:cs="Times New Roman"/>
          <w:bCs/>
          <w:sz w:val="24"/>
          <w:szCs w:val="24"/>
        </w:rPr>
        <w:t xml:space="preserve"> СЗОШ І ст. на суму – 2966,4 тис. грн;</w:t>
      </w:r>
    </w:p>
    <w:p w:rsidR="0022016B" w:rsidRDefault="00C70B62" w:rsidP="00F45959">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капітальний ремонт подвір’я </w:t>
      </w:r>
      <w:proofErr w:type="spellStart"/>
      <w:r>
        <w:rPr>
          <w:rFonts w:ascii="Times New Roman" w:hAnsi="Times New Roman" w:cs="Times New Roman"/>
          <w:sz w:val="24"/>
          <w:szCs w:val="24"/>
        </w:rPr>
        <w:t>Олексицької</w:t>
      </w:r>
      <w:proofErr w:type="spellEnd"/>
      <w:r>
        <w:rPr>
          <w:rFonts w:ascii="Times New Roman" w:hAnsi="Times New Roman" w:cs="Times New Roman"/>
          <w:sz w:val="24"/>
          <w:szCs w:val="24"/>
        </w:rPr>
        <w:t xml:space="preserve"> СЗОШ І –ІІ ст. на суму – 211,800 тис. грн;</w:t>
      </w:r>
    </w:p>
    <w:p w:rsidR="0022016B" w:rsidRDefault="00C70B62" w:rsidP="00F45959">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капітальний ремонт Стрийської дитячо-юнацької спортивної школи «Сестер Музичук» на суму - 620,8  тис. грн.</w:t>
      </w:r>
    </w:p>
    <w:p w:rsidR="0022016B" w:rsidRDefault="0022016B" w:rsidP="00F45959">
      <w:pPr>
        <w:spacing w:after="0" w:line="240" w:lineRule="auto"/>
        <w:ind w:left="360"/>
        <w:jc w:val="both"/>
        <w:rPr>
          <w:rFonts w:ascii="Times New Roman" w:hAnsi="Times New Roman" w:cs="Times New Roman"/>
          <w:sz w:val="24"/>
          <w:szCs w:val="24"/>
        </w:rPr>
      </w:pPr>
    </w:p>
    <w:p w:rsidR="0022016B" w:rsidRDefault="00C70B62" w:rsidP="00F45959">
      <w:pPr>
        <w:pStyle w:val="ae"/>
        <w:spacing w:after="0" w:line="240" w:lineRule="auto"/>
        <w:jc w:val="both"/>
        <w:rPr>
          <w:rFonts w:eastAsia="Times New Roman"/>
          <w:color w:val="000000"/>
          <w:lang w:val="uk-UA" w:eastAsia="ru-RU"/>
        </w:rPr>
      </w:pPr>
      <w:r>
        <w:rPr>
          <w:lang w:val="uk-UA"/>
        </w:rPr>
        <w:tab/>
        <w:t xml:space="preserve">Рішенням виконавчого комітету Стрийської міської ради №235 від 28 липня 2021 року було затверджено Положення про премію міського голови учнівській молоді Стрийської ТГ. Метою є надання фінансової підтримки талановитим випускникам закладів освіти, які за результатами ЗНО отримали сертифікат 200 і вище балів. Цього року грошові винагороди у розмірі 5000 грн </w:t>
      </w:r>
      <w:r w:rsidRPr="002823B6">
        <w:rPr>
          <w:lang w:val="uk-UA"/>
        </w:rPr>
        <w:t xml:space="preserve">отримали </w:t>
      </w:r>
      <w:r w:rsidRPr="002823B6">
        <w:rPr>
          <w:rFonts w:eastAsia="Times New Roman"/>
          <w:color w:val="000000"/>
          <w:lang w:val="uk-UA" w:eastAsia="ru-RU"/>
        </w:rPr>
        <w:t>Брик Ростислав Юрійович – випускник СЗОШ І-ІІІ ступеня №6 м. Стрий, який за результатами зовнішнього незалежного оцінювання з української мови отримав сертифікат 200 балів і Козак Аліна Сергіївна – випускниця</w:t>
      </w:r>
      <w:r>
        <w:rPr>
          <w:rFonts w:eastAsia="Times New Roman"/>
          <w:color w:val="000000"/>
          <w:lang w:val="uk-UA" w:eastAsia="ru-RU"/>
        </w:rPr>
        <w:t xml:space="preserve"> НВК «</w:t>
      </w:r>
      <w:proofErr w:type="spellStart"/>
      <w:r>
        <w:rPr>
          <w:rFonts w:eastAsia="Times New Roman"/>
          <w:color w:val="000000"/>
          <w:lang w:val="uk-UA" w:eastAsia="ru-RU"/>
        </w:rPr>
        <w:t>Миртюківський</w:t>
      </w:r>
      <w:proofErr w:type="spellEnd"/>
      <w:r>
        <w:rPr>
          <w:rFonts w:eastAsia="Times New Roman"/>
          <w:color w:val="000000"/>
          <w:lang w:val="uk-UA" w:eastAsia="ru-RU"/>
        </w:rPr>
        <w:t xml:space="preserve"> СЗНЗ І-ІІІ ст. </w:t>
      </w:r>
      <w:r>
        <w:rPr>
          <w:rFonts w:eastAsia="Times New Roman"/>
          <w:color w:val="000000"/>
          <w:lang w:val="uk-UA" w:eastAsia="ru-RU"/>
        </w:rPr>
        <w:lastRenderedPageBreak/>
        <w:t>з ПВІМ – ДНЗ», яка за результатами зовнішнього незалежного оцінювання з англійської мови отримала сертифікат 200 балів.</w:t>
      </w:r>
    </w:p>
    <w:p w:rsidR="00F45959" w:rsidRPr="00F45959" w:rsidRDefault="00F45959" w:rsidP="00F45959">
      <w:pPr>
        <w:pStyle w:val="ae"/>
        <w:spacing w:after="0" w:line="240" w:lineRule="auto"/>
        <w:jc w:val="both"/>
        <w:rPr>
          <w:rFonts w:eastAsia="Times New Roman"/>
          <w:color w:val="000000"/>
          <w:lang w:val="uk-UA" w:eastAsia="ru-RU"/>
        </w:rPr>
      </w:pPr>
    </w:p>
    <w:p w:rsidR="0022016B" w:rsidRDefault="00C70B62" w:rsidP="00F45959">
      <w:pPr>
        <w:spacing w:line="240" w:lineRule="auto"/>
        <w:ind w:firstLine="567"/>
        <w:jc w:val="both"/>
      </w:pPr>
      <w:r>
        <w:rPr>
          <w:rFonts w:ascii="Times New Roman" w:hAnsi="Times New Roman" w:cs="Times New Roman"/>
          <w:b/>
          <w:bCs/>
          <w:sz w:val="24"/>
          <w:szCs w:val="24"/>
        </w:rPr>
        <w:t>Дошкільна освіта</w:t>
      </w:r>
    </w:p>
    <w:p w:rsidR="0022016B" w:rsidRDefault="00C70B62" w:rsidP="00F45959">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У Стрийській громаді дошкільна освіта представлена 27 закладами дошкільної освіти, в яких виховується і навчається 2535 дітей, та 13 структурними підрозділами «</w:t>
      </w:r>
      <w:proofErr w:type="spellStart"/>
      <w:r>
        <w:rPr>
          <w:rFonts w:ascii="Times New Roman" w:hAnsi="Times New Roman" w:cs="Times New Roman"/>
          <w:sz w:val="24"/>
          <w:szCs w:val="24"/>
        </w:rPr>
        <w:t>Дошкілля</w:t>
      </w:r>
      <w:proofErr w:type="spellEnd"/>
      <w:r>
        <w:rPr>
          <w:rFonts w:ascii="Times New Roman" w:hAnsi="Times New Roman" w:cs="Times New Roman"/>
          <w:sz w:val="24"/>
          <w:szCs w:val="24"/>
        </w:rPr>
        <w:t>», які функціонують  у закладах загальної середньої освіти, де навчається і виховується 459 дітей. У ЗДО нашої громади діють спеціальні та інклюзивні групи для дітей з особливими освітніми потребами, в яких педагоги ЗДО здійснюють соціально-психологічну реабілітацію, адаптацію дитини, корекційно-відновлювальну роботу та підтримують належний рівень психічної активності дітей.</w:t>
      </w:r>
    </w:p>
    <w:p w:rsidR="0022016B" w:rsidRDefault="00C70B62" w:rsidP="00F45959">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 рік створення громади за сприяння міського голови було відкрито два структурні підрозділи «</w:t>
      </w:r>
      <w:proofErr w:type="spellStart"/>
      <w:r>
        <w:rPr>
          <w:rFonts w:ascii="Times New Roman" w:hAnsi="Times New Roman" w:cs="Times New Roman"/>
          <w:sz w:val="24"/>
          <w:szCs w:val="24"/>
        </w:rPr>
        <w:t>Дошкілля</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Розгірчанському</w:t>
      </w:r>
      <w:proofErr w:type="spellEnd"/>
      <w:r>
        <w:rPr>
          <w:rFonts w:ascii="Times New Roman" w:hAnsi="Times New Roman" w:cs="Times New Roman"/>
          <w:sz w:val="24"/>
          <w:szCs w:val="24"/>
        </w:rPr>
        <w:t xml:space="preserve"> НВК на 15 місць та у </w:t>
      </w:r>
      <w:proofErr w:type="spellStart"/>
      <w:r>
        <w:rPr>
          <w:rFonts w:ascii="Times New Roman" w:hAnsi="Times New Roman" w:cs="Times New Roman"/>
          <w:sz w:val="24"/>
          <w:szCs w:val="24"/>
        </w:rPr>
        <w:t>Нежухівському</w:t>
      </w:r>
      <w:proofErr w:type="spellEnd"/>
      <w:r>
        <w:rPr>
          <w:rFonts w:ascii="Times New Roman" w:hAnsi="Times New Roman" w:cs="Times New Roman"/>
          <w:sz w:val="24"/>
          <w:szCs w:val="24"/>
        </w:rPr>
        <w:t xml:space="preserve"> ЗЗСО на 60 місць. На створення цих підрозділів з міського бюджету виділено 918,3 тис. грн. Здійснено капітальний ремонт приміщення </w:t>
      </w:r>
      <w:proofErr w:type="spellStart"/>
      <w:r>
        <w:rPr>
          <w:rFonts w:ascii="Times New Roman" w:hAnsi="Times New Roman" w:cs="Times New Roman"/>
          <w:sz w:val="24"/>
          <w:szCs w:val="24"/>
        </w:rPr>
        <w:t>Великодідушицького</w:t>
      </w:r>
      <w:proofErr w:type="spellEnd"/>
      <w:r>
        <w:rPr>
          <w:rFonts w:ascii="Times New Roman" w:hAnsi="Times New Roman" w:cs="Times New Roman"/>
          <w:sz w:val="24"/>
          <w:szCs w:val="24"/>
        </w:rPr>
        <w:t xml:space="preserve"> ДНЗ, на який витрачено 448,9 тис. грн. Н</w:t>
      </w:r>
      <w:r>
        <w:rPr>
          <w:rFonts w:ascii="Times New Roman" w:eastAsia="Times New Roman" w:hAnsi="Times New Roman" w:cs="Times New Roman"/>
          <w:bCs/>
          <w:sz w:val="24"/>
          <w:szCs w:val="24"/>
          <w:lang w:eastAsia="ru-RU"/>
        </w:rPr>
        <w:t xml:space="preserve">а базі ліквідованої </w:t>
      </w:r>
      <w:proofErr w:type="spellStart"/>
      <w:r>
        <w:rPr>
          <w:rFonts w:ascii="Times New Roman" w:eastAsia="Times New Roman" w:hAnsi="Times New Roman" w:cs="Times New Roman"/>
          <w:bCs/>
          <w:sz w:val="24"/>
          <w:szCs w:val="24"/>
          <w:lang w:eastAsia="ru-RU"/>
        </w:rPr>
        <w:t>Ярушицької</w:t>
      </w:r>
      <w:proofErr w:type="spellEnd"/>
      <w:r>
        <w:rPr>
          <w:rFonts w:ascii="Times New Roman" w:eastAsia="Times New Roman" w:hAnsi="Times New Roman" w:cs="Times New Roman"/>
          <w:bCs/>
          <w:sz w:val="24"/>
          <w:szCs w:val="24"/>
          <w:lang w:eastAsia="ru-RU"/>
        </w:rPr>
        <w:t xml:space="preserve"> філії НВК «</w:t>
      </w:r>
      <w:proofErr w:type="spellStart"/>
      <w:r>
        <w:rPr>
          <w:rFonts w:ascii="Times New Roman" w:eastAsia="Times New Roman" w:hAnsi="Times New Roman" w:cs="Times New Roman"/>
          <w:bCs/>
          <w:sz w:val="24"/>
          <w:szCs w:val="24"/>
          <w:lang w:eastAsia="ru-RU"/>
        </w:rPr>
        <w:t>Дашавський</w:t>
      </w:r>
      <w:proofErr w:type="spellEnd"/>
      <w:r>
        <w:rPr>
          <w:rFonts w:ascii="Times New Roman" w:eastAsia="Times New Roman" w:hAnsi="Times New Roman" w:cs="Times New Roman"/>
          <w:bCs/>
          <w:sz w:val="24"/>
          <w:szCs w:val="24"/>
          <w:lang w:eastAsia="ru-RU"/>
        </w:rPr>
        <w:t xml:space="preserve"> опорний ЗНЗ І-ІІІ ступенів –ДНЗ» створено </w:t>
      </w:r>
      <w:proofErr w:type="spellStart"/>
      <w:r>
        <w:rPr>
          <w:rFonts w:ascii="Times New Roman" w:eastAsia="Times New Roman" w:hAnsi="Times New Roman" w:cs="Times New Roman"/>
          <w:bCs/>
          <w:sz w:val="24"/>
          <w:szCs w:val="24"/>
          <w:lang w:eastAsia="ru-RU"/>
        </w:rPr>
        <w:t>Ярушицький</w:t>
      </w:r>
      <w:proofErr w:type="spellEnd"/>
      <w:r>
        <w:rPr>
          <w:rFonts w:ascii="Times New Roman" w:eastAsia="Times New Roman" w:hAnsi="Times New Roman" w:cs="Times New Roman"/>
          <w:bCs/>
          <w:sz w:val="24"/>
          <w:szCs w:val="24"/>
          <w:lang w:eastAsia="ru-RU"/>
        </w:rPr>
        <w:t xml:space="preserve"> заклад дошкільної освіти. Рішенням сесії міської ради від 11 листопада 2021 року затверджено Програму «Формування духовно-моральних цінностей дошкільника в освітньому процесі» на 2021 рік. З міського бюджету для облаштування подвір’я з метою створення належних безпечних умов перебування дітей </w:t>
      </w:r>
      <w:proofErr w:type="spellStart"/>
      <w:r>
        <w:rPr>
          <w:rFonts w:ascii="Times New Roman" w:eastAsia="Times New Roman" w:hAnsi="Times New Roman" w:cs="Times New Roman"/>
          <w:bCs/>
          <w:sz w:val="24"/>
          <w:szCs w:val="24"/>
          <w:lang w:eastAsia="ru-RU"/>
        </w:rPr>
        <w:t>Захоронки</w:t>
      </w:r>
      <w:proofErr w:type="spellEnd"/>
      <w:r>
        <w:rPr>
          <w:rFonts w:ascii="Times New Roman" w:eastAsia="Times New Roman" w:hAnsi="Times New Roman" w:cs="Times New Roman"/>
          <w:bCs/>
          <w:sz w:val="24"/>
          <w:szCs w:val="24"/>
          <w:lang w:eastAsia="ru-RU"/>
        </w:rPr>
        <w:t xml:space="preserve"> святого Йосафата було виділено 350 тисяч гривень. </w:t>
      </w:r>
      <w:r>
        <w:rPr>
          <w:rFonts w:ascii="Times New Roman" w:hAnsi="Times New Roman" w:cs="Times New Roman"/>
          <w:sz w:val="24"/>
          <w:szCs w:val="24"/>
        </w:rPr>
        <w:t>На харчування дітей у ЗДО у 2021р. Виділено 10198,2 тис. грн, що становить стовідсоткове виконання норм харчування для дітей.</w:t>
      </w:r>
    </w:p>
    <w:p w:rsidR="0022016B" w:rsidRDefault="00C70B62" w:rsidP="00F4595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t>Позашкільна освіта</w:t>
      </w:r>
    </w:p>
    <w:p w:rsidR="0022016B" w:rsidRDefault="00C70B62" w:rsidP="00F4595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Впродовж 2021 року у Стрийській ТГ створено два нових позашкільних навчальних заклади: дитячо-юнацьку спортивну школу сестер Музичук та комунальний заклад позашкільної освіти «Стрийська академія футболу». Завершується перша черга капітального ремонту стадіону «Сокіл» на загальну суму близько 27 млн грн. Приведено у відповідність до чинного законодавства більшість установчих документів закладів позашкільної освіти.</w:t>
      </w:r>
    </w:p>
    <w:p w:rsidR="0022016B" w:rsidRDefault="00C70B62" w:rsidP="00F4595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Організовано та проведено спільно із позашкільними установами: І та ІІ етапу Шкільної ліги Львівської області із футболу, Всеукраїнський турнір з шахів, Всеукраїнські змагання з автомодельного спорту, картингу; місцеву виставку-конкурс «Квітковий вернісаж», шкільні змагання «Що? Де? Коли?». Завдяки перемозі вихованця ДЮСШ «Сокіл» </w:t>
      </w:r>
      <w:proofErr w:type="spellStart"/>
      <w:r>
        <w:rPr>
          <w:rFonts w:ascii="Times New Roman" w:hAnsi="Times New Roman" w:cs="Times New Roman"/>
          <w:sz w:val="24"/>
          <w:szCs w:val="24"/>
        </w:rPr>
        <w:t>Ярушевського</w:t>
      </w:r>
      <w:proofErr w:type="spellEnd"/>
      <w:r>
        <w:rPr>
          <w:rFonts w:ascii="Times New Roman" w:hAnsi="Times New Roman" w:cs="Times New Roman"/>
          <w:sz w:val="24"/>
          <w:szCs w:val="24"/>
        </w:rPr>
        <w:t xml:space="preserve"> Ігоря на чемпіонаті Європи по боротьбі на поясах, чемпіонат світу проводили у Львові, де Ігор здобув золоту медаль.</w:t>
      </w:r>
    </w:p>
    <w:p w:rsidR="0022016B" w:rsidRPr="00F45959" w:rsidRDefault="00C70B62" w:rsidP="00F45959">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 xml:space="preserve">Ще однією важливою ділянкою роботи є турбота про здоров’я дітей. У літній період 2021 року було оздоровлено 151 дитину пільгових категорій </w:t>
      </w:r>
      <w:r>
        <w:rPr>
          <w:rFonts w:ascii="Times New Roman" w:hAnsi="Times New Roman" w:cs="Times New Roman"/>
          <w:sz w:val="24"/>
          <w:szCs w:val="24"/>
        </w:rPr>
        <w:t>на суму 900 тис. грн. В</w:t>
      </w:r>
      <w:r>
        <w:rPr>
          <w:rFonts w:ascii="Times New Roman" w:eastAsia="Times New Roman" w:hAnsi="Times New Roman" w:cs="Times New Roman"/>
          <w:bCs/>
          <w:sz w:val="24"/>
          <w:szCs w:val="24"/>
          <w:lang w:eastAsia="ru-RU"/>
        </w:rPr>
        <w:t xml:space="preserve">продовж навчального року учні шкіл Стрийської ТГ відвідують басейн у с. </w:t>
      </w:r>
      <w:proofErr w:type="spellStart"/>
      <w:r>
        <w:rPr>
          <w:rFonts w:ascii="Times New Roman" w:eastAsia="Times New Roman" w:hAnsi="Times New Roman" w:cs="Times New Roman"/>
          <w:bCs/>
          <w:sz w:val="24"/>
          <w:szCs w:val="24"/>
          <w:lang w:eastAsia="ru-RU"/>
        </w:rPr>
        <w:t>Угерсько</w:t>
      </w:r>
      <w:proofErr w:type="spellEnd"/>
      <w:r>
        <w:rPr>
          <w:rFonts w:ascii="Times New Roman" w:eastAsia="Times New Roman" w:hAnsi="Times New Roman" w:cs="Times New Roman"/>
          <w:bCs/>
          <w:sz w:val="24"/>
          <w:szCs w:val="24"/>
          <w:lang w:eastAsia="ru-RU"/>
        </w:rPr>
        <w:t>.</w:t>
      </w:r>
    </w:p>
    <w:p w:rsidR="0022016B" w:rsidRDefault="0022016B" w:rsidP="00F45959">
      <w:pPr>
        <w:pStyle w:val="ae"/>
        <w:spacing w:after="0" w:line="240" w:lineRule="auto"/>
        <w:ind w:firstLine="708"/>
        <w:jc w:val="both"/>
        <w:rPr>
          <w:rFonts w:eastAsia="Times New Roman"/>
          <w:b/>
          <w:bCs/>
          <w:color w:val="000000"/>
          <w:lang w:val="uk-UA" w:eastAsia="ru-RU"/>
        </w:rPr>
      </w:pPr>
    </w:p>
    <w:p w:rsidR="0022016B" w:rsidRDefault="00C70B62" w:rsidP="00F45959">
      <w:pPr>
        <w:spacing w:before="60"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ОХОРОНА ЗДОРОВ’Я</w:t>
      </w:r>
    </w:p>
    <w:p w:rsidR="002823B6" w:rsidRPr="00F45959" w:rsidRDefault="002823B6" w:rsidP="00F45959">
      <w:pPr>
        <w:spacing w:before="60" w:after="0" w:line="240" w:lineRule="auto"/>
        <w:rPr>
          <w:b/>
          <w:bCs/>
        </w:rPr>
      </w:pPr>
    </w:p>
    <w:p w:rsidR="0022016B" w:rsidRDefault="00C70B62" w:rsidP="00F45959">
      <w:pPr>
        <w:pStyle w:val="ae"/>
        <w:shd w:val="clear" w:color="auto" w:fill="FFFFFF"/>
        <w:spacing w:after="120" w:line="240" w:lineRule="auto"/>
        <w:ind w:firstLine="709"/>
        <w:jc w:val="both"/>
        <w:rPr>
          <w:lang w:val="uk-UA"/>
        </w:rPr>
      </w:pPr>
      <w:r>
        <w:rPr>
          <w:lang w:val="uk-UA"/>
        </w:rPr>
        <w:t>В медичних закладах Стрийської  громади працює 1176 фізичних осіб: лікарів - 304, середній медичний персонал - 497, молодший медичний персонал - 236.</w:t>
      </w:r>
    </w:p>
    <w:p w:rsidR="0022016B" w:rsidRDefault="00C70B62" w:rsidP="00F45959">
      <w:pPr>
        <w:pStyle w:val="ae"/>
        <w:shd w:val="clear" w:color="auto" w:fill="FFFFFF"/>
        <w:spacing w:after="120" w:line="240" w:lineRule="auto"/>
        <w:ind w:firstLine="709"/>
        <w:jc w:val="both"/>
        <w:rPr>
          <w:lang w:val="uk-UA"/>
        </w:rPr>
      </w:pPr>
      <w:r>
        <w:rPr>
          <w:lang w:val="uk-UA"/>
        </w:rPr>
        <w:t xml:space="preserve">Ліжковий фонд - число ліжок 655: терапевтичних – 120, в т.ч. паліативних – 20, кардіологічних – 65, </w:t>
      </w:r>
      <w:proofErr w:type="spellStart"/>
      <w:r>
        <w:rPr>
          <w:lang w:val="uk-UA"/>
        </w:rPr>
        <w:t>пульмонологічних</w:t>
      </w:r>
      <w:proofErr w:type="spellEnd"/>
      <w:r>
        <w:rPr>
          <w:lang w:val="uk-UA"/>
        </w:rPr>
        <w:t xml:space="preserve"> – 30, інфекційних (дорослих) – 20, інфекційних (дитячих) – 20, хірургічних – 50,  нейрохірургічних – 10, травматологічних – 30,  урологічних -30, патологія вагітних – 25, пологове відділення – 30, гінекологічних – 30,неврологічних – 75, педіатричних – 70, реабілітаційних – 20. </w:t>
      </w:r>
    </w:p>
    <w:p w:rsidR="0022016B" w:rsidRDefault="00C70B62" w:rsidP="00F45959">
      <w:pPr>
        <w:pStyle w:val="ae"/>
        <w:shd w:val="clear" w:color="auto" w:fill="FFFFFF"/>
        <w:spacing w:after="120" w:line="240" w:lineRule="auto"/>
        <w:ind w:firstLine="709"/>
        <w:jc w:val="both"/>
      </w:pPr>
      <w:r>
        <w:rPr>
          <w:lang w:val="uk-UA"/>
        </w:rPr>
        <w:t>План виконання ліжко/днів 68,3%, летальність становить 4,2</w:t>
      </w:r>
      <w:r>
        <w:t>.</w:t>
      </w:r>
    </w:p>
    <w:p w:rsidR="0022016B" w:rsidRDefault="00C70B62" w:rsidP="00F45959">
      <w:pPr>
        <w:pStyle w:val="ae"/>
        <w:shd w:val="clear" w:color="auto" w:fill="FFFFFF"/>
        <w:spacing w:after="120" w:line="240" w:lineRule="auto"/>
        <w:ind w:firstLine="709"/>
        <w:jc w:val="both"/>
        <w:rPr>
          <w:lang w:val="uk-UA"/>
        </w:rPr>
      </w:pPr>
      <w:r>
        <w:rPr>
          <w:lang w:val="uk-UA"/>
        </w:rPr>
        <w:t>Проліковано в стаціонарних відділеннях 7706 ,326 хворих.</w:t>
      </w:r>
    </w:p>
    <w:p w:rsidR="0022016B" w:rsidRDefault="00C70B62" w:rsidP="00F45959">
      <w:pPr>
        <w:pStyle w:val="ae"/>
        <w:shd w:val="clear" w:color="auto" w:fill="FFFFFF"/>
        <w:spacing w:after="120" w:line="240" w:lineRule="auto"/>
        <w:ind w:firstLine="709"/>
        <w:jc w:val="both"/>
        <w:rPr>
          <w:lang w:val="uk-UA"/>
        </w:rPr>
      </w:pPr>
      <w:r>
        <w:rPr>
          <w:lang w:val="uk-UA"/>
        </w:rPr>
        <w:lastRenderedPageBreak/>
        <w:t>КНП «СЦМЛ» з 2020 року – опорна лікарня (</w:t>
      </w:r>
      <w:r>
        <w:rPr>
          <w:lang w:val="en-US"/>
        </w:rPr>
        <w:t>COVID</w:t>
      </w:r>
      <w:r>
        <w:rPr>
          <w:lang w:val="uk-UA"/>
        </w:rPr>
        <w:t xml:space="preserve">-19). За 9 місяців проліковано 1609 хворих, в т. ч. на </w:t>
      </w:r>
      <w:r>
        <w:rPr>
          <w:lang w:val="en-US"/>
        </w:rPr>
        <w:t>COVID</w:t>
      </w:r>
      <w:r>
        <w:rPr>
          <w:lang w:val="uk-UA"/>
        </w:rPr>
        <w:t>-19 – 931, померло – 178, одужало – 1431.</w:t>
      </w:r>
    </w:p>
    <w:p w:rsidR="0022016B" w:rsidRDefault="00C70B62" w:rsidP="00F45959">
      <w:pPr>
        <w:pStyle w:val="ae"/>
        <w:shd w:val="clear" w:color="auto" w:fill="FFFFFF"/>
        <w:spacing w:after="120" w:line="240" w:lineRule="auto"/>
        <w:jc w:val="both"/>
        <w:rPr>
          <w:lang w:val="uk-UA"/>
        </w:rPr>
      </w:pPr>
      <w:r>
        <w:rPr>
          <w:lang w:val="uk-UA"/>
        </w:rPr>
        <w:tab/>
        <w:t xml:space="preserve">За 9 місяців </w:t>
      </w:r>
      <w:r w:rsidR="00F45959">
        <w:rPr>
          <w:lang w:val="uk-UA"/>
        </w:rPr>
        <w:t>2021р. померло 719 мешканців ТГ</w:t>
      </w:r>
      <w:r>
        <w:rPr>
          <w:lang w:val="uk-UA"/>
        </w:rPr>
        <w:t>, народилося 386 немовлят.</w:t>
      </w:r>
    </w:p>
    <w:p w:rsidR="0022016B" w:rsidRDefault="00C70B62" w:rsidP="00F45959">
      <w:pPr>
        <w:spacing w:after="12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Одним із пріоритетних напрямків роботи  міської влади  є наближення та покращення якості медичної допомоги населенню шляхом реорганізації та удосконалення надання первинної  та вторинної медичної допомоги через модернізацію та оптимізацію мережі.</w:t>
      </w:r>
    </w:p>
    <w:p w:rsidR="0022016B" w:rsidRDefault="00C70B62" w:rsidP="00F45959">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 </w:t>
      </w:r>
      <w:r w:rsidR="00F45959">
        <w:rPr>
          <w:rFonts w:ascii="Times New Roman" w:hAnsi="Times New Roman" w:cs="Times New Roman"/>
          <w:sz w:val="24"/>
          <w:szCs w:val="24"/>
        </w:rPr>
        <w:t>міського бюджету виділено кошти</w:t>
      </w:r>
      <w:r>
        <w:rPr>
          <w:rFonts w:ascii="Times New Roman" w:hAnsi="Times New Roman" w:cs="Times New Roman"/>
          <w:sz w:val="24"/>
          <w:szCs w:val="24"/>
        </w:rPr>
        <w:t>:</w:t>
      </w:r>
    </w:p>
    <w:p w:rsidR="0022016B" w:rsidRDefault="00C70B62" w:rsidP="00F45959">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КНП «Стрийська центральна міська лікарня» використала 3610620,00 грн (капітальний ремонт паліативного відділення, бактеріологічної лабораторії, кардіологічного і неврологічного відділення, вентиляційної системи,  встановлення похилих і сходових платформ);</w:t>
      </w:r>
    </w:p>
    <w:p w:rsidR="0022016B" w:rsidRDefault="00C70B62" w:rsidP="001D2552">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КНП «Стрийська дитяча міська лікарня» використала 289641,00 грн (капітальний ремонт шатрового даху);</w:t>
      </w:r>
    </w:p>
    <w:p w:rsidR="0022016B" w:rsidRDefault="00C70B62" w:rsidP="001D2552">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КНП «Стрийська центральна районна лікарня» використала 2607666,00 грн (капітальний ремонт приймального відділення, віконних прорізів, ремонт Стрийської амбулаторії загальної практики сімейної медицини в КНП «Стрийська центральна районна лікарня»);</w:t>
      </w:r>
    </w:p>
    <w:p w:rsidR="0022016B" w:rsidRDefault="00C70B62" w:rsidP="001D2552">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Центр Первинної медико-санітарної допомоги </w:t>
      </w:r>
      <w:proofErr w:type="spellStart"/>
      <w:r>
        <w:rPr>
          <w:rFonts w:ascii="Times New Roman" w:hAnsi="Times New Roman" w:cs="Times New Roman"/>
          <w:sz w:val="24"/>
          <w:szCs w:val="24"/>
        </w:rPr>
        <w:t>м.Стрия</w:t>
      </w:r>
      <w:proofErr w:type="spellEnd"/>
      <w:r>
        <w:rPr>
          <w:rFonts w:ascii="Times New Roman" w:hAnsi="Times New Roman" w:cs="Times New Roman"/>
          <w:sz w:val="24"/>
          <w:szCs w:val="24"/>
        </w:rPr>
        <w:t xml:space="preserve"> (капітальний ремонт сходів, кабінетів пандус);</w:t>
      </w:r>
    </w:p>
    <w:p w:rsidR="0022016B" w:rsidRDefault="00C70B62" w:rsidP="001D2552">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КНП «Стрийська міська лікарня» - 84690,00 грн (капітальний ремонт санітарного вузла приймального відділення, капітальний ремонт зовнішніх теплових мереж).</w:t>
      </w:r>
    </w:p>
    <w:p w:rsidR="0022016B" w:rsidRDefault="00C70B62" w:rsidP="001D2552">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З фонду соціально-економічного розвитку виділено на придбання і встановлення медичної апаратури на 4982,7 тис. грн:</w:t>
      </w:r>
    </w:p>
    <w:p w:rsidR="0022016B" w:rsidRDefault="00C70B62" w:rsidP="001D2552">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КНП «Стрийська центральна міська лікарня» - 891795,00 грн (придбання кисневого концентратора, портативного дефібрилятора 5 шт., твердий інвентар);</w:t>
      </w:r>
    </w:p>
    <w:p w:rsidR="0022016B" w:rsidRDefault="00C70B62" w:rsidP="001D2552">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КНП «Стрийська дитяча міська лікарня» - 538210,00 грн (встановлення ДЕС (система електропостачання), придбання дефібрилятора, електрокардіографа, меблі медичного призначення, </w:t>
      </w:r>
      <w:proofErr w:type="spellStart"/>
      <w:r>
        <w:rPr>
          <w:rFonts w:ascii="Times New Roman" w:hAnsi="Times New Roman" w:cs="Times New Roman"/>
          <w:sz w:val="24"/>
          <w:szCs w:val="24"/>
        </w:rPr>
        <w:t>опромінювач</w:t>
      </w:r>
      <w:proofErr w:type="spellEnd"/>
      <w:r>
        <w:rPr>
          <w:rFonts w:ascii="Times New Roman" w:hAnsi="Times New Roman" w:cs="Times New Roman"/>
          <w:sz w:val="24"/>
          <w:szCs w:val="24"/>
        </w:rPr>
        <w:t xml:space="preserve"> , придбання комп’ютерів 2 шт.);</w:t>
      </w:r>
    </w:p>
    <w:p w:rsidR="0022016B" w:rsidRDefault="00C70B62" w:rsidP="001D2552">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Центр Первинної медико-санітарної допомоги м. Стрия - 50000 тис. грн. На придбання оргтехніки( комп’ютери 3 шт.);</w:t>
      </w:r>
    </w:p>
    <w:p w:rsidR="0022016B" w:rsidRDefault="00C70B62" w:rsidP="001D2552">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КНП «Стрийська центральна районна лікарня» - 1295240,00 грн (придбання системи безперебійного електроживлення, дизельний генератор, </w:t>
      </w:r>
      <w:proofErr w:type="spellStart"/>
      <w:r>
        <w:rPr>
          <w:rFonts w:ascii="Times New Roman" w:hAnsi="Times New Roman" w:cs="Times New Roman"/>
          <w:sz w:val="24"/>
          <w:szCs w:val="24"/>
        </w:rPr>
        <w:t>фіброгастроскоп</w:t>
      </w:r>
      <w:proofErr w:type="spellEnd"/>
      <w:r>
        <w:rPr>
          <w:rFonts w:ascii="Times New Roman" w:hAnsi="Times New Roman" w:cs="Times New Roman"/>
          <w:sz w:val="24"/>
          <w:szCs w:val="24"/>
        </w:rPr>
        <w:t>, кондиціонер для операційного блоку);</w:t>
      </w:r>
    </w:p>
    <w:p w:rsidR="0022016B" w:rsidRDefault="00C70B62" w:rsidP="001D2552">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КНП «Стрийська міська лікарня» - 527900,00 грн (придбання дизельного генератора, дефібрилятора, кисневий концентратор);</w:t>
      </w:r>
    </w:p>
    <w:p w:rsidR="0022016B" w:rsidRDefault="00C70B62" w:rsidP="001D2552">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КНП «Стрийський пологовий будинок» - 350000 тис. грн (придбання і встановлення дизельного генератора з автоматичним запуском, комп’ютер з монітором, монтаж та демонтаж </w:t>
      </w:r>
      <w:proofErr w:type="spellStart"/>
      <w:r>
        <w:rPr>
          <w:rFonts w:ascii="Times New Roman" w:hAnsi="Times New Roman" w:cs="Times New Roman"/>
          <w:sz w:val="24"/>
          <w:szCs w:val="24"/>
        </w:rPr>
        <w:t>мамографа</w:t>
      </w:r>
      <w:proofErr w:type="spellEnd"/>
      <w:r>
        <w:rPr>
          <w:rFonts w:ascii="Times New Roman" w:hAnsi="Times New Roman" w:cs="Times New Roman"/>
          <w:sz w:val="24"/>
          <w:szCs w:val="24"/>
        </w:rPr>
        <w:t>).</w:t>
      </w:r>
    </w:p>
    <w:p w:rsidR="0022016B" w:rsidRDefault="00C70B62" w:rsidP="001D2552">
      <w:pPr>
        <w:spacing w:after="12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2022році планується розширити  перелік  пріоритетних пакетів та підписання  з НСЗУ):</w:t>
      </w:r>
    </w:p>
    <w:p w:rsidR="0022016B" w:rsidRDefault="00C70B62" w:rsidP="001D2552">
      <w:pPr>
        <w:pStyle w:val="ac"/>
        <w:spacing w:after="120" w:line="240" w:lineRule="auto"/>
        <w:ind w:left="993"/>
        <w:jc w:val="both"/>
        <w:rPr>
          <w:rStyle w:val="a4"/>
          <w:rFonts w:ascii="Times New Roman" w:hAnsi="Times New Roman"/>
          <w:b w:val="0"/>
          <w:color w:val="000000" w:themeColor="text1"/>
          <w:sz w:val="24"/>
          <w:szCs w:val="24"/>
        </w:rPr>
      </w:pPr>
      <w:r>
        <w:rPr>
          <w:rStyle w:val="a4"/>
          <w:rFonts w:ascii="Times New Roman" w:hAnsi="Times New Roman"/>
          <w:b w:val="0"/>
          <w:color w:val="000000" w:themeColor="text1"/>
          <w:sz w:val="24"/>
          <w:szCs w:val="24"/>
          <w:shd w:val="clear" w:color="auto" w:fill="FFFFFF"/>
        </w:rPr>
        <w:t>*хірургія одного дня;</w:t>
      </w:r>
    </w:p>
    <w:p w:rsidR="0022016B" w:rsidRDefault="00C70B62" w:rsidP="001D2552">
      <w:pPr>
        <w:pStyle w:val="ac"/>
        <w:spacing w:after="120" w:line="240" w:lineRule="auto"/>
        <w:ind w:left="993"/>
        <w:jc w:val="both"/>
        <w:rPr>
          <w:rStyle w:val="a4"/>
          <w:rFonts w:ascii="Times New Roman" w:hAnsi="Times New Roman"/>
          <w:b w:val="0"/>
          <w:color w:val="000000" w:themeColor="text1"/>
          <w:sz w:val="24"/>
          <w:szCs w:val="24"/>
        </w:rPr>
      </w:pPr>
      <w:r>
        <w:rPr>
          <w:rStyle w:val="a4"/>
          <w:rFonts w:ascii="Times New Roman" w:hAnsi="Times New Roman"/>
          <w:b w:val="0"/>
          <w:color w:val="000000" w:themeColor="text1"/>
          <w:sz w:val="24"/>
          <w:szCs w:val="24"/>
          <w:shd w:val="clear" w:color="auto" w:fill="FFFFFF"/>
        </w:rPr>
        <w:t>*готовність до реагування на інфекційні захворювання та епідемії;</w:t>
      </w:r>
    </w:p>
    <w:p w:rsidR="0022016B" w:rsidRDefault="00C70B62" w:rsidP="001D2552">
      <w:pPr>
        <w:pStyle w:val="ac"/>
        <w:spacing w:after="120" w:line="240" w:lineRule="auto"/>
        <w:ind w:left="993"/>
        <w:jc w:val="both"/>
        <w:rPr>
          <w:rStyle w:val="a4"/>
          <w:rFonts w:ascii="Times New Roman" w:hAnsi="Times New Roman"/>
          <w:b w:val="0"/>
          <w:color w:val="000000" w:themeColor="text1"/>
          <w:sz w:val="24"/>
          <w:szCs w:val="24"/>
        </w:rPr>
      </w:pPr>
      <w:r>
        <w:rPr>
          <w:rStyle w:val="a4"/>
          <w:rFonts w:ascii="Times New Roman" w:hAnsi="Times New Roman"/>
          <w:b w:val="0"/>
          <w:color w:val="000000" w:themeColor="text1"/>
          <w:sz w:val="24"/>
          <w:szCs w:val="24"/>
          <w:shd w:val="clear" w:color="auto" w:fill="FFFFFF"/>
        </w:rPr>
        <w:t>*реабілітація дітей з церебральним паралічем;</w:t>
      </w:r>
    </w:p>
    <w:p w:rsidR="0022016B" w:rsidRDefault="00C70B62" w:rsidP="001D2552">
      <w:pPr>
        <w:pStyle w:val="ac"/>
        <w:spacing w:after="120" w:line="240" w:lineRule="auto"/>
        <w:ind w:left="993"/>
        <w:jc w:val="both"/>
        <w:rPr>
          <w:rStyle w:val="a4"/>
          <w:rFonts w:ascii="Times New Roman" w:hAnsi="Times New Roman"/>
          <w:b w:val="0"/>
          <w:color w:val="000000" w:themeColor="text1"/>
          <w:sz w:val="24"/>
          <w:szCs w:val="24"/>
        </w:rPr>
      </w:pPr>
      <w:r>
        <w:rPr>
          <w:rStyle w:val="a4"/>
          <w:rFonts w:ascii="Times New Roman" w:hAnsi="Times New Roman"/>
          <w:b w:val="0"/>
          <w:color w:val="000000" w:themeColor="text1"/>
          <w:sz w:val="24"/>
          <w:szCs w:val="24"/>
          <w:shd w:val="clear" w:color="auto" w:fill="FFFFFF"/>
        </w:rPr>
        <w:t>*готовність до  надання медичної допомоги в надзвичайних ситуаціях;</w:t>
      </w:r>
    </w:p>
    <w:p w:rsidR="0022016B" w:rsidRDefault="00C70B62" w:rsidP="001D2552">
      <w:pPr>
        <w:pStyle w:val="ac"/>
        <w:spacing w:after="120" w:line="240" w:lineRule="auto"/>
        <w:ind w:left="993"/>
        <w:jc w:val="both"/>
        <w:rPr>
          <w:rStyle w:val="a4"/>
          <w:rFonts w:ascii="Times New Roman" w:hAnsi="Times New Roman"/>
          <w:b w:val="0"/>
          <w:color w:val="000000" w:themeColor="text1"/>
          <w:sz w:val="24"/>
          <w:szCs w:val="24"/>
        </w:rPr>
      </w:pPr>
      <w:r>
        <w:rPr>
          <w:rStyle w:val="a4"/>
          <w:rFonts w:ascii="Times New Roman" w:hAnsi="Times New Roman"/>
          <w:b w:val="0"/>
          <w:color w:val="000000" w:themeColor="text1"/>
          <w:sz w:val="24"/>
          <w:szCs w:val="24"/>
          <w:shd w:val="clear" w:color="auto" w:fill="FFFFFF"/>
        </w:rPr>
        <w:t>*медична допомога дорослим та дітям  в амбулаторних умовах (профілактика, спостереження, діагностика, лікування та медичний  супровід і лікування дорослих та дітей, хворих на туберкульоз);</w:t>
      </w:r>
    </w:p>
    <w:p w:rsidR="0022016B" w:rsidRDefault="00C70B62" w:rsidP="001D2552">
      <w:pPr>
        <w:pStyle w:val="ac"/>
        <w:spacing w:after="120" w:line="240" w:lineRule="auto"/>
        <w:ind w:left="993"/>
        <w:jc w:val="both"/>
        <w:rPr>
          <w:rStyle w:val="a4"/>
          <w:rFonts w:ascii="Times New Roman" w:hAnsi="Times New Roman"/>
          <w:b w:val="0"/>
          <w:color w:val="000000" w:themeColor="text1"/>
          <w:sz w:val="24"/>
          <w:szCs w:val="24"/>
        </w:rPr>
      </w:pPr>
      <w:r>
        <w:rPr>
          <w:rStyle w:val="a4"/>
          <w:rFonts w:ascii="Times New Roman" w:hAnsi="Times New Roman"/>
          <w:b w:val="0"/>
          <w:color w:val="000000" w:themeColor="text1"/>
          <w:sz w:val="24"/>
          <w:szCs w:val="24"/>
          <w:shd w:val="clear" w:color="auto" w:fill="FFFFFF"/>
        </w:rPr>
        <w:lastRenderedPageBreak/>
        <w:t>*медична реабілітація дорослих та дітей від трьох років з ураженням опорно-рухового апарату;</w:t>
      </w:r>
    </w:p>
    <w:p w:rsidR="0022016B" w:rsidRDefault="00C70B62" w:rsidP="001D2552">
      <w:pPr>
        <w:pStyle w:val="ac"/>
        <w:spacing w:after="120" w:line="240" w:lineRule="auto"/>
        <w:ind w:left="993"/>
        <w:jc w:val="both"/>
        <w:rPr>
          <w:rStyle w:val="a4"/>
          <w:rFonts w:ascii="Times New Roman" w:hAnsi="Times New Roman"/>
          <w:b w:val="0"/>
          <w:color w:val="000000" w:themeColor="text1"/>
          <w:sz w:val="24"/>
          <w:szCs w:val="24"/>
        </w:rPr>
      </w:pPr>
      <w:r>
        <w:rPr>
          <w:rStyle w:val="a4"/>
          <w:rFonts w:ascii="Times New Roman" w:hAnsi="Times New Roman"/>
          <w:b w:val="0"/>
          <w:color w:val="000000" w:themeColor="text1"/>
          <w:sz w:val="24"/>
          <w:szCs w:val="24"/>
          <w:shd w:val="clear" w:color="auto" w:fill="FFFFFF"/>
        </w:rPr>
        <w:t>*мобільна паліативна медична допомога дорослим та дітям.</w:t>
      </w:r>
    </w:p>
    <w:p w:rsidR="0022016B" w:rsidRDefault="001D2552" w:rsidP="001D2552">
      <w:pPr>
        <w:spacing w:after="120" w:line="240" w:lineRule="auto"/>
        <w:ind w:firstLine="709"/>
        <w:jc w:val="both"/>
        <w:rPr>
          <w:rStyle w:val="a4"/>
          <w:rFonts w:ascii="Times New Roman" w:hAnsi="Times New Roman"/>
          <w:b w:val="0"/>
          <w:color w:val="000000" w:themeColor="text1"/>
          <w:sz w:val="24"/>
          <w:szCs w:val="24"/>
        </w:rPr>
      </w:pPr>
      <w:r>
        <w:rPr>
          <w:rStyle w:val="a4"/>
          <w:rFonts w:ascii="Times New Roman" w:hAnsi="Times New Roman"/>
          <w:b w:val="0"/>
          <w:color w:val="000000" w:themeColor="text1"/>
          <w:sz w:val="24"/>
          <w:szCs w:val="24"/>
          <w:shd w:val="clear" w:color="auto" w:fill="FFFFFF"/>
        </w:rPr>
        <w:t xml:space="preserve">     </w:t>
      </w:r>
      <w:r w:rsidR="00C70B62">
        <w:rPr>
          <w:rStyle w:val="a4"/>
          <w:rFonts w:ascii="Times New Roman" w:hAnsi="Times New Roman"/>
          <w:b w:val="0"/>
          <w:color w:val="000000" w:themeColor="text1"/>
          <w:sz w:val="24"/>
          <w:szCs w:val="24"/>
          <w:shd w:val="clear" w:color="auto" w:fill="FFFFFF"/>
        </w:rPr>
        <w:t>*створення опікунської або спостережної ради.</w:t>
      </w:r>
    </w:p>
    <w:p w:rsidR="0022016B" w:rsidRDefault="001D2552" w:rsidP="001D2552">
      <w:pPr>
        <w:pStyle w:val="ac"/>
        <w:spacing w:after="120" w:line="240" w:lineRule="auto"/>
        <w:ind w:left="851" w:hanging="142"/>
        <w:jc w:val="both"/>
        <w:rPr>
          <w:rStyle w:val="a4"/>
          <w:rFonts w:ascii="Times New Roman" w:hAnsi="Times New Roman"/>
          <w:b w:val="0"/>
          <w:color w:val="000000" w:themeColor="text1"/>
          <w:sz w:val="24"/>
          <w:szCs w:val="24"/>
        </w:rPr>
      </w:pPr>
      <w:r>
        <w:rPr>
          <w:rStyle w:val="a4"/>
          <w:rFonts w:ascii="Times New Roman" w:hAnsi="Times New Roman"/>
          <w:b w:val="0"/>
          <w:color w:val="000000" w:themeColor="text1"/>
          <w:sz w:val="24"/>
          <w:szCs w:val="24"/>
          <w:shd w:val="clear" w:color="auto" w:fill="FFFFFF"/>
        </w:rPr>
        <w:t xml:space="preserve">     </w:t>
      </w:r>
      <w:r w:rsidR="00C70B62">
        <w:rPr>
          <w:rStyle w:val="a4"/>
          <w:rFonts w:ascii="Times New Roman" w:hAnsi="Times New Roman"/>
          <w:b w:val="0"/>
          <w:color w:val="000000" w:themeColor="text1"/>
          <w:sz w:val="24"/>
          <w:szCs w:val="24"/>
          <w:shd w:val="clear" w:color="auto" w:fill="FFFFFF"/>
        </w:rPr>
        <w:t xml:space="preserve">*Міжнародна співпраця   з громадськими  та урядовими організаціями (ЮНІСЕФ, </w:t>
      </w:r>
      <w:r>
        <w:rPr>
          <w:rStyle w:val="a4"/>
          <w:rFonts w:ascii="Times New Roman" w:hAnsi="Times New Roman"/>
          <w:b w:val="0"/>
          <w:color w:val="000000" w:themeColor="text1"/>
          <w:sz w:val="24"/>
          <w:szCs w:val="24"/>
          <w:shd w:val="clear" w:color="auto" w:fill="FFFFFF"/>
        </w:rPr>
        <w:t xml:space="preserve">  </w:t>
      </w:r>
      <w:r w:rsidR="00C70B62">
        <w:rPr>
          <w:rStyle w:val="a4"/>
          <w:rFonts w:ascii="Times New Roman" w:hAnsi="Times New Roman"/>
          <w:b w:val="0"/>
          <w:color w:val="000000" w:themeColor="text1"/>
          <w:sz w:val="24"/>
          <w:szCs w:val="24"/>
          <w:shd w:val="clear" w:color="auto" w:fill="FFFFFF"/>
        </w:rPr>
        <w:t>«Світовий Банк», проект «КУСАНОНЕ» та ін.) та приватними медичними закладами.</w:t>
      </w:r>
    </w:p>
    <w:p w:rsidR="0022016B" w:rsidRDefault="0022016B" w:rsidP="001D2552">
      <w:pPr>
        <w:pStyle w:val="ac"/>
        <w:spacing w:after="120" w:line="240" w:lineRule="auto"/>
        <w:ind w:left="993" w:firstLine="709"/>
        <w:jc w:val="both"/>
        <w:rPr>
          <w:rStyle w:val="a4"/>
          <w:rFonts w:ascii="Times New Roman" w:hAnsi="Times New Roman"/>
          <w:b w:val="0"/>
          <w:color w:val="000000" w:themeColor="text1"/>
          <w:sz w:val="24"/>
          <w:szCs w:val="24"/>
        </w:rPr>
      </w:pPr>
    </w:p>
    <w:p w:rsidR="0022016B" w:rsidRDefault="00C70B62" w:rsidP="001D2552">
      <w:pPr>
        <w:spacing w:after="120" w:line="240" w:lineRule="auto"/>
        <w:rPr>
          <w:b/>
          <w:bCs/>
        </w:rPr>
      </w:pPr>
      <w:r>
        <w:rPr>
          <w:rFonts w:ascii="Times New Roman" w:hAnsi="Times New Roman" w:cs="Times New Roman"/>
          <w:b/>
          <w:bCs/>
          <w:sz w:val="24"/>
          <w:szCs w:val="24"/>
        </w:rPr>
        <w:t>КУЛЬТУРА</w:t>
      </w:r>
    </w:p>
    <w:p w:rsidR="0022016B" w:rsidRDefault="00C70B62" w:rsidP="001D2552">
      <w:pPr>
        <w:spacing w:line="240" w:lineRule="auto"/>
        <w:ind w:firstLine="708"/>
        <w:jc w:val="both"/>
        <w:rPr>
          <w:rFonts w:ascii="Times New Roman" w:hAnsi="Times New Roman" w:cs="Times New Roman"/>
          <w:b/>
          <w:sz w:val="24"/>
          <w:szCs w:val="24"/>
        </w:rPr>
      </w:pPr>
      <w:r>
        <w:rPr>
          <w:rFonts w:ascii="Times New Roman" w:hAnsi="Times New Roman" w:cs="Times New Roman"/>
          <w:sz w:val="24"/>
          <w:szCs w:val="24"/>
        </w:rPr>
        <w:t>Головною новорічною подією цьогоріч було відкриття нової центральної новорічної ялинки,  яка</w:t>
      </w:r>
      <w:r w:rsidR="002823B6">
        <w:rPr>
          <w:rFonts w:ascii="Times New Roman" w:hAnsi="Times New Roman" w:cs="Times New Roman"/>
          <w:sz w:val="24"/>
          <w:szCs w:val="24"/>
        </w:rPr>
        <w:t xml:space="preserve"> </w:t>
      </w:r>
      <w:r>
        <w:rPr>
          <w:rFonts w:ascii="Times New Roman" w:hAnsi="Times New Roman" w:cs="Times New Roman"/>
          <w:sz w:val="24"/>
          <w:szCs w:val="24"/>
        </w:rPr>
        <w:t>виборола перше місце у конкурсі «Найкраща ялинка Львівщини – 2021»</w:t>
      </w:r>
    </w:p>
    <w:p w:rsidR="0022016B" w:rsidRDefault="00C70B62" w:rsidP="001D255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Також 25 січня відзначали День соборності України, де виступали запрошені гості </w:t>
      </w:r>
      <w:proofErr w:type="spellStart"/>
      <w:r>
        <w:rPr>
          <w:rFonts w:ascii="Times New Roman" w:hAnsi="Times New Roman" w:cs="Times New Roman"/>
          <w:sz w:val="24"/>
          <w:szCs w:val="24"/>
        </w:rPr>
        <w:t>фолькгурт</w:t>
      </w:r>
      <w:proofErr w:type="spellEnd"/>
      <w:r>
        <w:rPr>
          <w:rFonts w:ascii="Times New Roman" w:hAnsi="Times New Roman" w:cs="Times New Roman"/>
          <w:sz w:val="24"/>
          <w:szCs w:val="24"/>
        </w:rPr>
        <w:t xml:space="preserve"> «Львівські музики».</w:t>
      </w:r>
    </w:p>
    <w:p w:rsidR="0022016B" w:rsidRDefault="00C70B62" w:rsidP="001D255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березні гідно відзначили Шевченківські дні концертами не лише в місті та в селах, де брали участь колективи нашої громади та Народний артист України Святослав Максимчук, але й панахидою у селі Завадів, де вперше на </w:t>
      </w:r>
      <w:proofErr w:type="spellStart"/>
      <w:r>
        <w:rPr>
          <w:rFonts w:ascii="Times New Roman" w:hAnsi="Times New Roman" w:cs="Times New Roman"/>
          <w:sz w:val="24"/>
          <w:szCs w:val="24"/>
        </w:rPr>
        <w:t>Стрийщині</w:t>
      </w:r>
      <w:proofErr w:type="spellEnd"/>
      <w:r>
        <w:rPr>
          <w:rFonts w:ascii="Times New Roman" w:hAnsi="Times New Roman" w:cs="Times New Roman"/>
          <w:sz w:val="24"/>
          <w:szCs w:val="24"/>
        </w:rPr>
        <w:t xml:space="preserve"> був встановлений пам’ятник нашому Кобзарю.</w:t>
      </w:r>
    </w:p>
    <w:p w:rsidR="0022016B" w:rsidRPr="00C70B62" w:rsidRDefault="00C70B62" w:rsidP="001D2552">
      <w:pPr>
        <w:spacing w:line="240" w:lineRule="auto"/>
        <w:ind w:firstLine="708"/>
        <w:jc w:val="both"/>
        <w:rPr>
          <w:rFonts w:ascii="Times New Roman" w:hAnsi="Times New Roman" w:cs="Times New Roman"/>
          <w:sz w:val="24"/>
          <w:szCs w:val="24"/>
        </w:rPr>
      </w:pPr>
      <w:r w:rsidRPr="00C70B62">
        <w:rPr>
          <w:rFonts w:ascii="Times New Roman" w:hAnsi="Times New Roman" w:cs="Times New Roman"/>
          <w:sz w:val="24"/>
          <w:szCs w:val="24"/>
        </w:rPr>
        <w:t>Особливо відзначили день, коли вперше, ще в радянській Україні був піднятий синьо-жовтий стяг над Стрийською міською радою, відтворивши</w:t>
      </w:r>
      <w:r>
        <w:t xml:space="preserve"> </w:t>
      </w:r>
      <w:r w:rsidRPr="00C70B62">
        <w:rPr>
          <w:rFonts w:ascii="Times New Roman" w:hAnsi="Times New Roman" w:cs="Times New Roman"/>
          <w:sz w:val="24"/>
          <w:szCs w:val="24"/>
        </w:rPr>
        <w:t>урочисту ходу з прапором. У святі взяли участь учасники історичних подій Василь Бичко та Зеновій Куйбіда.</w:t>
      </w:r>
    </w:p>
    <w:p w:rsidR="0022016B" w:rsidRPr="00C70B62" w:rsidRDefault="00C70B62" w:rsidP="001D2552">
      <w:pPr>
        <w:spacing w:line="240" w:lineRule="auto"/>
        <w:ind w:firstLine="708"/>
        <w:jc w:val="both"/>
        <w:rPr>
          <w:rFonts w:ascii="Times New Roman" w:hAnsi="Times New Roman" w:cs="Times New Roman"/>
          <w:sz w:val="24"/>
          <w:szCs w:val="24"/>
          <w:highlight w:val="yellow"/>
        </w:rPr>
      </w:pPr>
      <w:r w:rsidRPr="00C70B62">
        <w:rPr>
          <w:rFonts w:ascii="Times New Roman" w:hAnsi="Times New Roman" w:cs="Times New Roman"/>
          <w:sz w:val="24"/>
          <w:szCs w:val="24"/>
        </w:rPr>
        <w:t>Створили новий комунальний заклад «Муніципальний естрадно-духовий оркестр Стрий».</w:t>
      </w:r>
    </w:p>
    <w:p w:rsidR="0022016B" w:rsidRPr="00C70B62" w:rsidRDefault="00C70B62" w:rsidP="001D2552">
      <w:pPr>
        <w:spacing w:line="240" w:lineRule="auto"/>
        <w:ind w:firstLine="708"/>
        <w:jc w:val="both"/>
        <w:rPr>
          <w:rFonts w:ascii="Times New Roman" w:hAnsi="Times New Roman" w:cs="Times New Roman"/>
          <w:sz w:val="24"/>
          <w:szCs w:val="24"/>
        </w:rPr>
      </w:pPr>
      <w:r w:rsidRPr="00C70B62">
        <w:rPr>
          <w:rFonts w:ascii="Times New Roman" w:hAnsi="Times New Roman" w:cs="Times New Roman"/>
          <w:sz w:val="24"/>
          <w:szCs w:val="24"/>
        </w:rPr>
        <w:t xml:space="preserve">У травні на хуторі Береги, що поблизу с. </w:t>
      </w:r>
      <w:proofErr w:type="spellStart"/>
      <w:r w:rsidRPr="00C70B62">
        <w:rPr>
          <w:rFonts w:ascii="Times New Roman" w:hAnsi="Times New Roman" w:cs="Times New Roman"/>
          <w:sz w:val="24"/>
          <w:szCs w:val="24"/>
        </w:rPr>
        <w:t>Кавсько</w:t>
      </w:r>
      <w:proofErr w:type="spellEnd"/>
      <w:r w:rsidRPr="00C70B62">
        <w:rPr>
          <w:rFonts w:ascii="Times New Roman" w:hAnsi="Times New Roman" w:cs="Times New Roman"/>
          <w:sz w:val="24"/>
          <w:szCs w:val="24"/>
        </w:rPr>
        <w:t>, вшанували пам'ять 24-ох Героїв, воїнів УПА з криївки Кармелюка, які загинули в 1945 році.</w:t>
      </w:r>
    </w:p>
    <w:p w:rsidR="0022016B" w:rsidRPr="00C70B62" w:rsidRDefault="00C70B62" w:rsidP="001D2552">
      <w:pPr>
        <w:spacing w:line="240" w:lineRule="auto"/>
        <w:ind w:firstLine="708"/>
        <w:jc w:val="both"/>
        <w:rPr>
          <w:rFonts w:ascii="Times New Roman" w:hAnsi="Times New Roman" w:cs="Times New Roman"/>
          <w:sz w:val="24"/>
          <w:szCs w:val="24"/>
        </w:rPr>
      </w:pPr>
      <w:r w:rsidRPr="00C70B62">
        <w:rPr>
          <w:rFonts w:ascii="Times New Roman" w:hAnsi="Times New Roman" w:cs="Times New Roman"/>
          <w:sz w:val="24"/>
          <w:szCs w:val="24"/>
        </w:rPr>
        <w:t xml:space="preserve">На фасаді школи №2 відкрили меморіальну дошку видатному краєзнавцю, педагогу, громадському діячу, почесному </w:t>
      </w:r>
      <w:proofErr w:type="spellStart"/>
      <w:r w:rsidRPr="00C70B62">
        <w:rPr>
          <w:rFonts w:ascii="Times New Roman" w:hAnsi="Times New Roman" w:cs="Times New Roman"/>
          <w:sz w:val="24"/>
          <w:szCs w:val="24"/>
        </w:rPr>
        <w:t>стриянину</w:t>
      </w:r>
      <w:proofErr w:type="spellEnd"/>
      <w:r w:rsidRPr="00C70B62">
        <w:rPr>
          <w:rFonts w:ascii="Times New Roman" w:hAnsi="Times New Roman" w:cs="Times New Roman"/>
          <w:sz w:val="24"/>
          <w:szCs w:val="24"/>
        </w:rPr>
        <w:t xml:space="preserve"> Михайлу Мандрику..</w:t>
      </w:r>
    </w:p>
    <w:p w:rsidR="0022016B" w:rsidRPr="00C70B62" w:rsidRDefault="00C70B62" w:rsidP="001D2552">
      <w:pPr>
        <w:spacing w:line="240" w:lineRule="auto"/>
        <w:ind w:firstLine="708"/>
        <w:jc w:val="both"/>
        <w:rPr>
          <w:rFonts w:ascii="Times New Roman" w:hAnsi="Times New Roman" w:cs="Times New Roman"/>
          <w:sz w:val="24"/>
          <w:szCs w:val="24"/>
        </w:rPr>
      </w:pPr>
      <w:r w:rsidRPr="00C70B62">
        <w:rPr>
          <w:rFonts w:ascii="Times New Roman" w:hAnsi="Times New Roman" w:cs="Times New Roman"/>
          <w:sz w:val="24"/>
          <w:szCs w:val="24"/>
        </w:rPr>
        <w:t xml:space="preserve">Цьогоріч в нашій громаді на одного «Почесного громадянина» стало більше. З нагоди ювілею цим званням була нагороджена громадська діячка, почесна голова міськрайонного осередку «Союз українок»  Любов Камінська. </w:t>
      </w:r>
    </w:p>
    <w:p w:rsidR="0022016B" w:rsidRPr="00C70B62" w:rsidRDefault="00C70B62" w:rsidP="001D2552">
      <w:pPr>
        <w:spacing w:line="240" w:lineRule="auto"/>
        <w:ind w:firstLine="708"/>
        <w:jc w:val="both"/>
        <w:rPr>
          <w:rFonts w:ascii="Times New Roman" w:hAnsi="Times New Roman" w:cs="Times New Roman"/>
          <w:sz w:val="24"/>
          <w:szCs w:val="24"/>
        </w:rPr>
      </w:pPr>
      <w:r w:rsidRPr="00C70B62">
        <w:rPr>
          <w:rFonts w:ascii="Times New Roman" w:hAnsi="Times New Roman" w:cs="Times New Roman"/>
          <w:sz w:val="24"/>
          <w:szCs w:val="24"/>
        </w:rPr>
        <w:t>Урочисто відзначили:</w:t>
      </w:r>
    </w:p>
    <w:p w:rsidR="0022016B" w:rsidRPr="00C70B62" w:rsidRDefault="00C70B62" w:rsidP="001D2552">
      <w:pPr>
        <w:spacing w:line="240" w:lineRule="auto"/>
        <w:jc w:val="both"/>
        <w:rPr>
          <w:rFonts w:ascii="Times New Roman" w:hAnsi="Times New Roman" w:cs="Times New Roman"/>
          <w:sz w:val="24"/>
          <w:szCs w:val="24"/>
        </w:rPr>
      </w:pPr>
      <w:r w:rsidRPr="00C70B62">
        <w:rPr>
          <w:rFonts w:ascii="Times New Roman" w:hAnsi="Times New Roman" w:cs="Times New Roman"/>
          <w:sz w:val="24"/>
          <w:szCs w:val="24"/>
        </w:rPr>
        <w:t xml:space="preserve">- День прапора - святковою ходою центральними вулицями міста, освяченням головного прапора громади. Урочисте підняття державного стягу відбулося на Майдані Незалежності, яке здійснили учасники першого підняття прапора над міськрадою в 90-ому році Василь Бичко та Орест Галицький, а також чемпіон світу з кікбоксингу серед молоді Святослав </w:t>
      </w:r>
      <w:proofErr w:type="spellStart"/>
      <w:r w:rsidRPr="00C70B62">
        <w:rPr>
          <w:rFonts w:ascii="Times New Roman" w:hAnsi="Times New Roman" w:cs="Times New Roman"/>
          <w:sz w:val="24"/>
          <w:szCs w:val="24"/>
        </w:rPr>
        <w:t>Гасюк</w:t>
      </w:r>
      <w:proofErr w:type="spellEnd"/>
      <w:r w:rsidRPr="00C70B62">
        <w:rPr>
          <w:rFonts w:ascii="Times New Roman" w:hAnsi="Times New Roman" w:cs="Times New Roman"/>
          <w:sz w:val="24"/>
          <w:szCs w:val="24"/>
        </w:rPr>
        <w:t xml:space="preserve">, голова осередку ветеранів спорту </w:t>
      </w:r>
      <w:proofErr w:type="spellStart"/>
      <w:r w:rsidRPr="00C70B62">
        <w:rPr>
          <w:rFonts w:ascii="Times New Roman" w:hAnsi="Times New Roman" w:cs="Times New Roman"/>
          <w:sz w:val="24"/>
          <w:szCs w:val="24"/>
        </w:rPr>
        <w:t>Стрийщини</w:t>
      </w:r>
      <w:proofErr w:type="spellEnd"/>
      <w:r w:rsidRPr="00C70B62">
        <w:rPr>
          <w:rFonts w:ascii="Times New Roman" w:hAnsi="Times New Roman" w:cs="Times New Roman"/>
          <w:sz w:val="24"/>
          <w:szCs w:val="24"/>
        </w:rPr>
        <w:t xml:space="preserve"> Роман </w:t>
      </w:r>
      <w:proofErr w:type="spellStart"/>
      <w:r w:rsidRPr="00C70B62">
        <w:rPr>
          <w:rFonts w:ascii="Times New Roman" w:hAnsi="Times New Roman" w:cs="Times New Roman"/>
          <w:sz w:val="24"/>
          <w:szCs w:val="24"/>
        </w:rPr>
        <w:t>Мазяк</w:t>
      </w:r>
      <w:proofErr w:type="spellEnd"/>
      <w:r w:rsidRPr="00C70B62">
        <w:rPr>
          <w:rFonts w:ascii="Times New Roman" w:hAnsi="Times New Roman" w:cs="Times New Roman"/>
          <w:sz w:val="24"/>
          <w:szCs w:val="24"/>
        </w:rPr>
        <w:t>, а також сестри Музичук.</w:t>
      </w:r>
    </w:p>
    <w:p w:rsidR="0022016B" w:rsidRPr="00C70B62" w:rsidRDefault="00C70B62" w:rsidP="001D2552">
      <w:pPr>
        <w:spacing w:line="240" w:lineRule="auto"/>
        <w:jc w:val="both"/>
        <w:rPr>
          <w:rFonts w:ascii="Times New Roman" w:hAnsi="Times New Roman" w:cs="Times New Roman"/>
          <w:sz w:val="24"/>
          <w:szCs w:val="24"/>
        </w:rPr>
      </w:pPr>
      <w:r w:rsidRPr="00C70B62">
        <w:rPr>
          <w:rFonts w:ascii="Times New Roman" w:hAnsi="Times New Roman" w:cs="Times New Roman"/>
          <w:sz w:val="24"/>
          <w:szCs w:val="24"/>
        </w:rPr>
        <w:t xml:space="preserve">- День Незалежності — з </w:t>
      </w:r>
      <w:proofErr w:type="spellStart"/>
      <w:r w:rsidRPr="00C70B62">
        <w:rPr>
          <w:rFonts w:ascii="Times New Roman" w:hAnsi="Times New Roman" w:cs="Times New Roman"/>
          <w:sz w:val="24"/>
          <w:szCs w:val="24"/>
        </w:rPr>
        <w:t>Націона́льним</w:t>
      </w:r>
      <w:proofErr w:type="spellEnd"/>
      <w:r w:rsidRPr="00C70B62">
        <w:rPr>
          <w:rFonts w:ascii="Times New Roman" w:hAnsi="Times New Roman" w:cs="Times New Roman"/>
          <w:sz w:val="24"/>
          <w:szCs w:val="24"/>
        </w:rPr>
        <w:t xml:space="preserve"> </w:t>
      </w:r>
      <w:proofErr w:type="spellStart"/>
      <w:r w:rsidRPr="00C70B62">
        <w:rPr>
          <w:rFonts w:ascii="Times New Roman" w:hAnsi="Times New Roman" w:cs="Times New Roman"/>
          <w:sz w:val="24"/>
          <w:szCs w:val="24"/>
        </w:rPr>
        <w:t>заслу́женим</w:t>
      </w:r>
      <w:proofErr w:type="spellEnd"/>
      <w:r w:rsidRPr="00C70B62">
        <w:rPr>
          <w:rFonts w:ascii="Times New Roman" w:hAnsi="Times New Roman" w:cs="Times New Roman"/>
          <w:sz w:val="24"/>
          <w:szCs w:val="24"/>
        </w:rPr>
        <w:t xml:space="preserve"> </w:t>
      </w:r>
      <w:proofErr w:type="spellStart"/>
      <w:r w:rsidRPr="00C70B62">
        <w:rPr>
          <w:rFonts w:ascii="Times New Roman" w:hAnsi="Times New Roman" w:cs="Times New Roman"/>
          <w:sz w:val="24"/>
          <w:szCs w:val="24"/>
        </w:rPr>
        <w:t>академі́чним</w:t>
      </w:r>
      <w:proofErr w:type="spellEnd"/>
      <w:r w:rsidRPr="00C70B62">
        <w:rPr>
          <w:rFonts w:ascii="Times New Roman" w:hAnsi="Times New Roman" w:cs="Times New Roman"/>
          <w:sz w:val="24"/>
          <w:szCs w:val="24"/>
        </w:rPr>
        <w:t xml:space="preserve"> </w:t>
      </w:r>
      <w:proofErr w:type="spellStart"/>
      <w:r w:rsidRPr="00C70B62">
        <w:rPr>
          <w:rFonts w:ascii="Times New Roman" w:hAnsi="Times New Roman" w:cs="Times New Roman"/>
          <w:sz w:val="24"/>
          <w:szCs w:val="24"/>
        </w:rPr>
        <w:t>наро́дним</w:t>
      </w:r>
      <w:proofErr w:type="spellEnd"/>
      <w:r w:rsidRPr="00C70B62">
        <w:rPr>
          <w:rFonts w:ascii="Times New Roman" w:hAnsi="Times New Roman" w:cs="Times New Roman"/>
          <w:sz w:val="24"/>
          <w:szCs w:val="24"/>
        </w:rPr>
        <w:t xml:space="preserve"> хором </w:t>
      </w:r>
      <w:proofErr w:type="spellStart"/>
      <w:r w:rsidRPr="00C70B62">
        <w:rPr>
          <w:rFonts w:ascii="Times New Roman" w:hAnsi="Times New Roman" w:cs="Times New Roman"/>
          <w:sz w:val="24"/>
          <w:szCs w:val="24"/>
        </w:rPr>
        <w:t>Украї́ни</w:t>
      </w:r>
      <w:proofErr w:type="spellEnd"/>
      <w:r w:rsidRPr="00C70B62">
        <w:rPr>
          <w:rFonts w:ascii="Times New Roman" w:hAnsi="Times New Roman" w:cs="Times New Roman"/>
          <w:sz w:val="24"/>
          <w:szCs w:val="24"/>
        </w:rPr>
        <w:t xml:space="preserve"> </w:t>
      </w:r>
      <w:proofErr w:type="spellStart"/>
      <w:r w:rsidRPr="00C70B62">
        <w:rPr>
          <w:rFonts w:ascii="Times New Roman" w:hAnsi="Times New Roman" w:cs="Times New Roman"/>
          <w:sz w:val="24"/>
          <w:szCs w:val="24"/>
        </w:rPr>
        <w:t>і́мені</w:t>
      </w:r>
      <w:proofErr w:type="spellEnd"/>
      <w:r w:rsidRPr="00C70B62">
        <w:rPr>
          <w:rFonts w:ascii="Times New Roman" w:hAnsi="Times New Roman" w:cs="Times New Roman"/>
          <w:sz w:val="24"/>
          <w:szCs w:val="24"/>
        </w:rPr>
        <w:t xml:space="preserve"> </w:t>
      </w:r>
      <w:proofErr w:type="spellStart"/>
      <w:r w:rsidRPr="00C70B62">
        <w:rPr>
          <w:rFonts w:ascii="Times New Roman" w:hAnsi="Times New Roman" w:cs="Times New Roman"/>
          <w:sz w:val="24"/>
          <w:szCs w:val="24"/>
        </w:rPr>
        <w:t>Григо́рія</w:t>
      </w:r>
      <w:proofErr w:type="spellEnd"/>
      <w:r w:rsidRPr="00C70B62">
        <w:rPr>
          <w:rFonts w:ascii="Times New Roman" w:hAnsi="Times New Roman" w:cs="Times New Roman"/>
          <w:sz w:val="24"/>
          <w:szCs w:val="24"/>
        </w:rPr>
        <w:t xml:space="preserve"> </w:t>
      </w:r>
      <w:proofErr w:type="spellStart"/>
      <w:r w:rsidRPr="00C70B62">
        <w:rPr>
          <w:rFonts w:ascii="Times New Roman" w:hAnsi="Times New Roman" w:cs="Times New Roman"/>
          <w:sz w:val="24"/>
          <w:szCs w:val="24"/>
        </w:rPr>
        <w:t>Верьо́вки</w:t>
      </w:r>
      <w:proofErr w:type="spellEnd"/>
      <w:r w:rsidRPr="00C70B62">
        <w:rPr>
          <w:rFonts w:ascii="Times New Roman" w:hAnsi="Times New Roman" w:cs="Times New Roman"/>
          <w:sz w:val="24"/>
          <w:szCs w:val="24"/>
        </w:rPr>
        <w:t>.</w:t>
      </w:r>
    </w:p>
    <w:p w:rsidR="0022016B" w:rsidRPr="00C70B62" w:rsidRDefault="00C70B62" w:rsidP="001D2552">
      <w:pPr>
        <w:spacing w:line="240" w:lineRule="auto"/>
        <w:jc w:val="both"/>
        <w:rPr>
          <w:rFonts w:ascii="Times New Roman" w:hAnsi="Times New Roman" w:cs="Times New Roman"/>
          <w:sz w:val="24"/>
          <w:szCs w:val="24"/>
        </w:rPr>
      </w:pPr>
      <w:r w:rsidRPr="00C70B62">
        <w:rPr>
          <w:rFonts w:ascii="Times New Roman" w:hAnsi="Times New Roman" w:cs="Times New Roman"/>
          <w:sz w:val="24"/>
          <w:szCs w:val="24"/>
        </w:rPr>
        <w:t xml:space="preserve">- День міста - вперше за багато років Майдан Незалежності у Стрию зібрав 10 тисяч </w:t>
      </w:r>
      <w:proofErr w:type="spellStart"/>
      <w:r w:rsidRPr="00C70B62">
        <w:rPr>
          <w:rFonts w:ascii="Times New Roman" w:hAnsi="Times New Roman" w:cs="Times New Roman"/>
          <w:sz w:val="24"/>
          <w:szCs w:val="24"/>
        </w:rPr>
        <w:t>стриян</w:t>
      </w:r>
      <w:proofErr w:type="spellEnd"/>
      <w:r w:rsidRPr="00C70B62">
        <w:rPr>
          <w:rFonts w:ascii="Times New Roman" w:hAnsi="Times New Roman" w:cs="Times New Roman"/>
          <w:sz w:val="24"/>
          <w:szCs w:val="24"/>
        </w:rPr>
        <w:t xml:space="preserve"> та гостей міста на грандіозний концерт.</w:t>
      </w:r>
    </w:p>
    <w:p w:rsidR="0022016B" w:rsidRPr="00C70B62" w:rsidRDefault="00C70B62" w:rsidP="001D2552">
      <w:pPr>
        <w:spacing w:line="240" w:lineRule="auto"/>
        <w:ind w:firstLine="708"/>
        <w:jc w:val="both"/>
        <w:rPr>
          <w:rFonts w:ascii="Times New Roman" w:hAnsi="Times New Roman" w:cs="Times New Roman"/>
          <w:sz w:val="24"/>
          <w:szCs w:val="24"/>
        </w:rPr>
      </w:pPr>
      <w:r w:rsidRPr="00C70B62">
        <w:rPr>
          <w:rFonts w:ascii="Times New Roman" w:hAnsi="Times New Roman" w:cs="Times New Roman"/>
          <w:sz w:val="24"/>
          <w:szCs w:val="24"/>
        </w:rPr>
        <w:t xml:space="preserve">Після кількарічної перерви відбувся конкурс «Чарівна </w:t>
      </w:r>
      <w:proofErr w:type="spellStart"/>
      <w:r w:rsidRPr="00C70B62">
        <w:rPr>
          <w:rFonts w:ascii="Times New Roman" w:hAnsi="Times New Roman" w:cs="Times New Roman"/>
          <w:sz w:val="24"/>
          <w:szCs w:val="24"/>
        </w:rPr>
        <w:t>стриянка</w:t>
      </w:r>
      <w:proofErr w:type="spellEnd"/>
      <w:r w:rsidRPr="00C70B62">
        <w:rPr>
          <w:rFonts w:ascii="Times New Roman" w:hAnsi="Times New Roman" w:cs="Times New Roman"/>
          <w:sz w:val="24"/>
          <w:szCs w:val="24"/>
        </w:rPr>
        <w:t>».</w:t>
      </w:r>
    </w:p>
    <w:p w:rsidR="0022016B" w:rsidRPr="00C70B62" w:rsidRDefault="00C70B62" w:rsidP="001D2552">
      <w:pPr>
        <w:spacing w:line="240" w:lineRule="auto"/>
        <w:ind w:firstLine="708"/>
        <w:jc w:val="both"/>
        <w:rPr>
          <w:rFonts w:ascii="Times New Roman" w:hAnsi="Times New Roman" w:cs="Times New Roman"/>
          <w:sz w:val="24"/>
          <w:szCs w:val="24"/>
        </w:rPr>
      </w:pPr>
      <w:r w:rsidRPr="00C70B62">
        <w:rPr>
          <w:rFonts w:ascii="Times New Roman" w:hAnsi="Times New Roman" w:cs="Times New Roman"/>
          <w:sz w:val="24"/>
          <w:szCs w:val="24"/>
        </w:rPr>
        <w:t xml:space="preserve">У вересні в нашій громаді відбулась історична подія – з нагоди святкування 120-річчя Народного дому </w:t>
      </w:r>
      <w:proofErr w:type="spellStart"/>
      <w:r w:rsidRPr="00C70B62">
        <w:rPr>
          <w:rFonts w:ascii="Times New Roman" w:hAnsi="Times New Roman" w:cs="Times New Roman"/>
          <w:sz w:val="24"/>
          <w:szCs w:val="24"/>
        </w:rPr>
        <w:t>м.Стрия</w:t>
      </w:r>
      <w:proofErr w:type="spellEnd"/>
      <w:r w:rsidRPr="00C70B62">
        <w:rPr>
          <w:rFonts w:ascii="Times New Roman" w:hAnsi="Times New Roman" w:cs="Times New Roman"/>
          <w:sz w:val="24"/>
          <w:szCs w:val="24"/>
        </w:rPr>
        <w:t xml:space="preserve"> до рідного міста завітав </w:t>
      </w:r>
      <w:proofErr w:type="spellStart"/>
      <w:r w:rsidRPr="00C70B62">
        <w:rPr>
          <w:rFonts w:ascii="Times New Roman" w:hAnsi="Times New Roman" w:cs="Times New Roman"/>
          <w:sz w:val="24"/>
          <w:szCs w:val="24"/>
        </w:rPr>
        <w:t>Блаженніший</w:t>
      </w:r>
      <w:proofErr w:type="spellEnd"/>
      <w:r w:rsidRPr="00C70B62">
        <w:rPr>
          <w:rFonts w:ascii="Times New Roman" w:hAnsi="Times New Roman" w:cs="Times New Roman"/>
          <w:sz w:val="24"/>
          <w:szCs w:val="24"/>
        </w:rPr>
        <w:t xml:space="preserve"> Святослав.  Також він освятив камінь, що був закладений на будівництво пам’ятника </w:t>
      </w:r>
      <w:proofErr w:type="spellStart"/>
      <w:r w:rsidRPr="00C70B62">
        <w:rPr>
          <w:rFonts w:ascii="Times New Roman" w:hAnsi="Times New Roman" w:cs="Times New Roman"/>
          <w:sz w:val="24"/>
          <w:szCs w:val="24"/>
        </w:rPr>
        <w:t>О.Нижанківському</w:t>
      </w:r>
      <w:proofErr w:type="spellEnd"/>
      <w:r w:rsidRPr="00C70B62">
        <w:rPr>
          <w:rFonts w:ascii="Times New Roman" w:hAnsi="Times New Roman" w:cs="Times New Roman"/>
          <w:sz w:val="24"/>
          <w:szCs w:val="24"/>
        </w:rPr>
        <w:t>.</w:t>
      </w:r>
    </w:p>
    <w:p w:rsidR="0022016B" w:rsidRPr="00C70B62" w:rsidRDefault="00C70B62" w:rsidP="001D2552">
      <w:pPr>
        <w:spacing w:line="240" w:lineRule="auto"/>
        <w:ind w:firstLine="708"/>
        <w:jc w:val="both"/>
        <w:rPr>
          <w:rFonts w:ascii="Times New Roman" w:hAnsi="Times New Roman" w:cs="Times New Roman"/>
          <w:sz w:val="24"/>
          <w:szCs w:val="24"/>
        </w:rPr>
      </w:pPr>
      <w:r w:rsidRPr="00C70B62">
        <w:rPr>
          <w:rFonts w:ascii="Times New Roman" w:hAnsi="Times New Roman" w:cs="Times New Roman"/>
          <w:sz w:val="24"/>
          <w:szCs w:val="24"/>
        </w:rPr>
        <w:lastRenderedPageBreak/>
        <w:t>Головною літературною подією міста стала “Книжкова толока”.</w:t>
      </w:r>
    </w:p>
    <w:p w:rsidR="0022016B" w:rsidRPr="00C70B62" w:rsidRDefault="00C70B62" w:rsidP="001D2552">
      <w:pPr>
        <w:spacing w:line="240" w:lineRule="auto"/>
        <w:ind w:firstLine="708"/>
        <w:jc w:val="both"/>
        <w:rPr>
          <w:rFonts w:ascii="Times New Roman" w:hAnsi="Times New Roman" w:cs="Times New Roman"/>
          <w:sz w:val="24"/>
          <w:szCs w:val="24"/>
        </w:rPr>
      </w:pPr>
      <w:r w:rsidRPr="00C70B62">
        <w:rPr>
          <w:rFonts w:ascii="Times New Roman" w:hAnsi="Times New Roman" w:cs="Times New Roman"/>
          <w:sz w:val="24"/>
          <w:szCs w:val="24"/>
        </w:rPr>
        <w:t>З нагоди Дня захисників і захисниць України відбулась урочиста хода вулицями міста і відкриття пам’ятника Героям Небесної сотні та Героям АТО ООС.</w:t>
      </w:r>
    </w:p>
    <w:p w:rsidR="0022016B" w:rsidRPr="00C70B62" w:rsidRDefault="00C70B62" w:rsidP="001D2552">
      <w:pPr>
        <w:spacing w:line="240" w:lineRule="auto"/>
        <w:ind w:firstLine="708"/>
        <w:jc w:val="both"/>
        <w:rPr>
          <w:rFonts w:ascii="Times New Roman" w:hAnsi="Times New Roman" w:cs="Times New Roman"/>
          <w:sz w:val="24"/>
          <w:szCs w:val="24"/>
        </w:rPr>
      </w:pPr>
      <w:r w:rsidRPr="00C70B62">
        <w:rPr>
          <w:rFonts w:ascii="Times New Roman" w:hAnsi="Times New Roman" w:cs="Times New Roman"/>
          <w:sz w:val="24"/>
          <w:szCs w:val="24"/>
        </w:rPr>
        <w:t xml:space="preserve">У місті Слов’янськ на будівлі СБУ делегація зі Стрия встановила пам’ятну дошку Герою України Юрію </w:t>
      </w:r>
      <w:proofErr w:type="spellStart"/>
      <w:r w:rsidRPr="00C70B62">
        <w:rPr>
          <w:rFonts w:ascii="Times New Roman" w:hAnsi="Times New Roman" w:cs="Times New Roman"/>
          <w:sz w:val="24"/>
          <w:szCs w:val="24"/>
        </w:rPr>
        <w:t>Дяковському</w:t>
      </w:r>
      <w:proofErr w:type="spellEnd"/>
      <w:r w:rsidRPr="00C70B62">
        <w:rPr>
          <w:rFonts w:ascii="Times New Roman" w:hAnsi="Times New Roman" w:cs="Times New Roman"/>
          <w:sz w:val="24"/>
          <w:szCs w:val="24"/>
        </w:rPr>
        <w:t xml:space="preserve">. </w:t>
      </w:r>
    </w:p>
    <w:p w:rsidR="0022016B" w:rsidRPr="00C70B62" w:rsidRDefault="00C70B62" w:rsidP="001D2552">
      <w:pPr>
        <w:spacing w:line="240" w:lineRule="auto"/>
        <w:ind w:firstLine="708"/>
        <w:jc w:val="both"/>
        <w:rPr>
          <w:rFonts w:ascii="Times New Roman" w:hAnsi="Times New Roman" w:cs="Times New Roman"/>
          <w:sz w:val="24"/>
          <w:szCs w:val="24"/>
        </w:rPr>
      </w:pPr>
      <w:r w:rsidRPr="00C70B62">
        <w:rPr>
          <w:rFonts w:ascii="Times New Roman" w:hAnsi="Times New Roman" w:cs="Times New Roman"/>
          <w:sz w:val="24"/>
          <w:szCs w:val="24"/>
        </w:rPr>
        <w:t xml:space="preserve">У селі </w:t>
      </w:r>
      <w:proofErr w:type="spellStart"/>
      <w:r w:rsidRPr="00C70B62">
        <w:rPr>
          <w:rFonts w:ascii="Times New Roman" w:hAnsi="Times New Roman" w:cs="Times New Roman"/>
          <w:sz w:val="24"/>
          <w:szCs w:val="24"/>
        </w:rPr>
        <w:t>Піщани</w:t>
      </w:r>
      <w:proofErr w:type="spellEnd"/>
      <w:r w:rsidRPr="00C70B62">
        <w:rPr>
          <w:rFonts w:ascii="Times New Roman" w:hAnsi="Times New Roman" w:cs="Times New Roman"/>
          <w:sz w:val="24"/>
          <w:szCs w:val="24"/>
        </w:rPr>
        <w:t xml:space="preserve"> освятили </w:t>
      </w:r>
      <w:proofErr w:type="spellStart"/>
      <w:r w:rsidRPr="00C70B62">
        <w:rPr>
          <w:rFonts w:ascii="Times New Roman" w:hAnsi="Times New Roman" w:cs="Times New Roman"/>
          <w:sz w:val="24"/>
          <w:szCs w:val="24"/>
        </w:rPr>
        <w:t>пам’яник</w:t>
      </w:r>
      <w:proofErr w:type="spellEnd"/>
      <w:r w:rsidRPr="00C70B62">
        <w:rPr>
          <w:rFonts w:ascii="Times New Roman" w:hAnsi="Times New Roman" w:cs="Times New Roman"/>
          <w:sz w:val="24"/>
          <w:szCs w:val="24"/>
        </w:rPr>
        <w:t xml:space="preserve"> Філарету </w:t>
      </w:r>
      <w:proofErr w:type="spellStart"/>
      <w:r w:rsidRPr="00C70B62">
        <w:rPr>
          <w:rFonts w:ascii="Times New Roman" w:hAnsi="Times New Roman" w:cs="Times New Roman"/>
          <w:sz w:val="24"/>
          <w:szCs w:val="24"/>
        </w:rPr>
        <w:t>Колессі</w:t>
      </w:r>
      <w:proofErr w:type="spellEnd"/>
      <w:r w:rsidRPr="00C70B62">
        <w:rPr>
          <w:rFonts w:ascii="Times New Roman" w:hAnsi="Times New Roman" w:cs="Times New Roman"/>
          <w:sz w:val="24"/>
          <w:szCs w:val="24"/>
        </w:rPr>
        <w:t>, з нагоди відзначення 150-річчя від дня народження легендарного фольклориста та музикознавця.</w:t>
      </w:r>
    </w:p>
    <w:p w:rsidR="0022016B" w:rsidRPr="001D2552" w:rsidRDefault="00C70B62" w:rsidP="001D2552">
      <w:pPr>
        <w:spacing w:line="240" w:lineRule="auto"/>
        <w:ind w:firstLine="708"/>
        <w:jc w:val="both"/>
        <w:rPr>
          <w:rFonts w:ascii="Times New Roman" w:hAnsi="Times New Roman" w:cs="Times New Roman"/>
          <w:sz w:val="24"/>
          <w:szCs w:val="24"/>
        </w:rPr>
      </w:pPr>
      <w:r w:rsidRPr="00C70B62">
        <w:rPr>
          <w:rFonts w:ascii="Times New Roman" w:hAnsi="Times New Roman" w:cs="Times New Roman"/>
          <w:sz w:val="24"/>
          <w:szCs w:val="24"/>
        </w:rPr>
        <w:t xml:space="preserve">Вперше в Стрию за сприяння відділу молодіжної політики та ГО «Спілка творчих людей» було виготовлено та встановлено великодній декор в рамках </w:t>
      </w:r>
      <w:proofErr w:type="spellStart"/>
      <w:r w:rsidRPr="00C70B62">
        <w:rPr>
          <w:rFonts w:ascii="Times New Roman" w:hAnsi="Times New Roman" w:cs="Times New Roman"/>
          <w:sz w:val="24"/>
          <w:szCs w:val="24"/>
        </w:rPr>
        <w:t>проєкту</w:t>
      </w:r>
      <w:proofErr w:type="spellEnd"/>
      <w:r w:rsidRPr="00C70B62">
        <w:rPr>
          <w:rFonts w:ascii="Times New Roman" w:hAnsi="Times New Roman" w:cs="Times New Roman"/>
          <w:sz w:val="24"/>
          <w:szCs w:val="24"/>
        </w:rPr>
        <w:t xml:space="preserve"> «Великодній Стрий» на Майдані Незалежності, де жителі громади та гості міста могли робити тематичні світлини.</w:t>
      </w:r>
    </w:p>
    <w:p w:rsidR="0022016B" w:rsidRDefault="00C70B62" w:rsidP="001D2552">
      <w:pPr>
        <w:pStyle w:val="af0"/>
        <w:ind w:firstLine="708"/>
        <w:jc w:val="both"/>
      </w:pPr>
      <w:r>
        <w:t>З нагоди Дня Матері започатковано захід “Парад візочків «Я - Мама» та проведено щорічну акцію в пологовому будинку.</w:t>
      </w:r>
    </w:p>
    <w:p w:rsidR="0022016B" w:rsidRDefault="0022016B" w:rsidP="001D2552">
      <w:pPr>
        <w:pStyle w:val="af0"/>
        <w:jc w:val="both"/>
      </w:pPr>
    </w:p>
    <w:p w:rsidR="0022016B" w:rsidRDefault="00C70B62" w:rsidP="001D2552">
      <w:pPr>
        <w:pStyle w:val="af0"/>
        <w:jc w:val="both"/>
      </w:pPr>
      <w:r>
        <w:tab/>
        <w:t xml:space="preserve">З метою підтримки обдарованої молоді та популяризації художнього мистецтва було проведено </w:t>
      </w:r>
      <w:proofErr w:type="spellStart"/>
      <w:r>
        <w:t>низкумистецьких</w:t>
      </w:r>
      <w:proofErr w:type="spellEnd"/>
      <w:r>
        <w:t xml:space="preserve"> конкурсів  зокрема, за сприяння ГО «Ветеранське братерство Стрий» - онлайн конкурс «Я – захисник України». Було і чимало захопливих квестів для молоді.</w:t>
      </w:r>
    </w:p>
    <w:p w:rsidR="0022016B" w:rsidRDefault="0022016B" w:rsidP="001D2552">
      <w:pPr>
        <w:pStyle w:val="af0"/>
        <w:jc w:val="both"/>
      </w:pPr>
    </w:p>
    <w:p w:rsidR="0022016B" w:rsidRDefault="00C70B62" w:rsidP="001D2552">
      <w:pPr>
        <w:pStyle w:val="af0"/>
        <w:ind w:firstLine="708"/>
        <w:jc w:val="both"/>
      </w:pPr>
      <w:r>
        <w:t xml:space="preserve">До Дня молоді та Дня Незалежності започатковано дискотеки під відкритим небом на Майдані Незалежності; </w:t>
      </w:r>
    </w:p>
    <w:p w:rsidR="0022016B" w:rsidRDefault="0022016B" w:rsidP="001D2552">
      <w:pPr>
        <w:pStyle w:val="af0"/>
        <w:ind w:left="5967"/>
        <w:jc w:val="both"/>
      </w:pPr>
    </w:p>
    <w:p w:rsidR="0022016B" w:rsidRDefault="00C70B62" w:rsidP="001D2552">
      <w:pPr>
        <w:pStyle w:val="af0"/>
        <w:ind w:firstLine="708"/>
        <w:jc w:val="both"/>
      </w:pPr>
      <w:r>
        <w:t xml:space="preserve">Спільно з </w:t>
      </w:r>
      <w:r>
        <w:rPr>
          <w:shd w:val="clear" w:color="auto" w:fill="FFFFFF"/>
        </w:rPr>
        <w:t>Станицею Стрий Пласт - Національної скаутської організації України було проведено низку акцій задля збереження чистоти довкілля.</w:t>
      </w:r>
    </w:p>
    <w:p w:rsidR="0022016B" w:rsidRDefault="0022016B" w:rsidP="001D2552">
      <w:pPr>
        <w:pStyle w:val="af0"/>
        <w:jc w:val="both"/>
        <w:rPr>
          <w:highlight w:val="white"/>
        </w:rPr>
      </w:pPr>
    </w:p>
    <w:p w:rsidR="0022016B" w:rsidRPr="001D2552" w:rsidRDefault="00C70B62" w:rsidP="001D2552">
      <w:pPr>
        <w:pStyle w:val="af0"/>
        <w:tabs>
          <w:tab w:val="left" w:pos="-60"/>
        </w:tabs>
        <w:jc w:val="both"/>
        <w:rPr>
          <w:highlight w:val="white"/>
        </w:rPr>
      </w:pPr>
      <w:r w:rsidRPr="00777032">
        <w:tab/>
      </w:r>
      <w:r>
        <w:t xml:space="preserve">Важливим напрямком діяльності є профорієнтація учнівської молоді. Зокрема, організовано профорієнтаційні екскурсії у вищі професійно технічні навчальні заклади міста Стрия </w:t>
      </w:r>
      <w:r>
        <w:rPr>
          <w:shd w:val="clear" w:color="auto" w:fill="FFFFFF"/>
        </w:rPr>
        <w:t>з метою ознайомлення учнів з професіями та правилами їх вибору, вихованні спрямованості на самопізнання, як основу професійного самовизначення.</w:t>
      </w:r>
    </w:p>
    <w:p w:rsidR="0022016B" w:rsidRDefault="00C70B62" w:rsidP="001D2552">
      <w:pPr>
        <w:pStyle w:val="af0"/>
        <w:jc w:val="both"/>
      </w:pPr>
      <w:r w:rsidRPr="00C70B62">
        <w:rPr>
          <w:lang w:eastAsia="ru-RU"/>
        </w:rPr>
        <w:tab/>
      </w:r>
      <w:r>
        <w:t>Протягом року здійснювалося оздоровлення дітей соціально незахищених категорій населення за кошти обласного та державного бюджетів. Впродовж оздоровчої кампанії в позаміських закладах оздоровлення та відпочинку «Артек», «Молода гвардія», "Дружба", «Ровесник, "</w:t>
      </w:r>
      <w:proofErr w:type="spellStart"/>
      <w:r>
        <w:t>Лісотехнік</w:t>
      </w:r>
      <w:proofErr w:type="spellEnd"/>
      <w:r>
        <w:t>", "</w:t>
      </w:r>
      <w:proofErr w:type="spellStart"/>
      <w:r>
        <w:t>Айст</w:t>
      </w:r>
      <w:proofErr w:type="spellEnd"/>
      <w:r>
        <w:t>", «</w:t>
      </w:r>
      <w:proofErr w:type="spellStart"/>
      <w:r>
        <w:t>Прибрежний</w:t>
      </w:r>
      <w:proofErr w:type="spellEnd"/>
      <w:r>
        <w:t>», «Артек Прикарпаття», «</w:t>
      </w:r>
      <w:proofErr w:type="spellStart"/>
      <w:r>
        <w:t>Лаяр</w:t>
      </w:r>
      <w:proofErr w:type="spellEnd"/>
      <w:r>
        <w:t xml:space="preserve"> сіті», «Динамо» - скерували 147 дітей соціально-незахищених категорій.  </w:t>
      </w:r>
    </w:p>
    <w:p w:rsidR="0022016B" w:rsidRDefault="00C70B62" w:rsidP="002823B6">
      <w:pPr>
        <w:pStyle w:val="af0"/>
        <w:ind w:firstLine="851"/>
        <w:jc w:val="both"/>
      </w:pPr>
      <w:r>
        <w:t>Цьогоріч було створено Стрийський Молодіжний центр.</w:t>
      </w:r>
      <w:r w:rsidR="002823B6">
        <w:t xml:space="preserve"> </w:t>
      </w:r>
      <w:r>
        <w:t>За час своєї роботи Молодіжний центр провів чимало спільних заходів з відділом молодіжної політики, а також  заходи, які були заплановані календарним планом центру на 2021 рік</w:t>
      </w:r>
      <w:r w:rsidR="002823B6">
        <w:t>.</w:t>
      </w:r>
    </w:p>
    <w:p w:rsidR="0022016B" w:rsidRDefault="00C70B62" w:rsidP="001D2552">
      <w:pPr>
        <w:pStyle w:val="af0"/>
        <w:ind w:firstLine="708"/>
        <w:jc w:val="both"/>
      </w:pPr>
      <w:r>
        <w:t>Рішенням сесії створили Молодіжну Раду при Стрийській міській раді, як дорадчо-консультативний орган.</w:t>
      </w:r>
    </w:p>
    <w:p w:rsidR="0022016B" w:rsidRDefault="0022016B" w:rsidP="001D2552">
      <w:pPr>
        <w:pStyle w:val="ac"/>
        <w:spacing w:line="240" w:lineRule="auto"/>
        <w:ind w:left="0"/>
        <w:jc w:val="center"/>
        <w:rPr>
          <w:rFonts w:ascii="Times New Roman" w:hAnsi="Times New Roman" w:cs="Times New Roman"/>
          <w:sz w:val="24"/>
          <w:szCs w:val="24"/>
        </w:rPr>
      </w:pPr>
    </w:p>
    <w:p w:rsidR="0022016B" w:rsidRDefault="00C70B62" w:rsidP="001D2552">
      <w:pPr>
        <w:pStyle w:val="ac"/>
        <w:spacing w:line="240" w:lineRule="auto"/>
        <w:ind w:left="0"/>
        <w:rPr>
          <w:b/>
          <w:bCs/>
        </w:rPr>
      </w:pPr>
      <w:r>
        <w:rPr>
          <w:rFonts w:ascii="Times New Roman" w:hAnsi="Times New Roman" w:cs="Times New Roman"/>
          <w:b/>
          <w:bCs/>
          <w:sz w:val="24"/>
          <w:szCs w:val="24"/>
        </w:rPr>
        <w:t>СПОРТ ТА ФІЗИЧНЕ ВИХОВАННЯ</w:t>
      </w:r>
    </w:p>
    <w:p w:rsidR="0022016B" w:rsidRDefault="0022016B" w:rsidP="001D2552">
      <w:pPr>
        <w:pStyle w:val="ac"/>
        <w:spacing w:line="240" w:lineRule="auto"/>
        <w:ind w:left="0"/>
        <w:jc w:val="center"/>
        <w:rPr>
          <w:rFonts w:ascii="Times New Roman" w:hAnsi="Times New Roman" w:cs="Times New Roman"/>
          <w:sz w:val="24"/>
          <w:szCs w:val="24"/>
        </w:rPr>
      </w:pPr>
    </w:p>
    <w:p w:rsidR="0022016B" w:rsidRDefault="00C70B62" w:rsidP="006E513E">
      <w:pPr>
        <w:pStyle w:val="ac"/>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В період з лютого по жовтень 2021 року було проведено:</w:t>
      </w:r>
    </w:p>
    <w:p w:rsidR="0022016B" w:rsidRPr="001D2552" w:rsidRDefault="001D2552" w:rsidP="006E513E">
      <w:pPr>
        <w:spacing w:line="240" w:lineRule="auto"/>
        <w:jc w:val="both"/>
        <w:rPr>
          <w:rFonts w:ascii="Times New Roman" w:hAnsi="Times New Roman" w:cs="Times New Roman"/>
          <w:sz w:val="24"/>
          <w:szCs w:val="24"/>
        </w:rPr>
      </w:pPr>
      <w:r w:rsidRPr="001D2552">
        <w:rPr>
          <w:rFonts w:ascii="Times New Roman" w:hAnsi="Times New Roman" w:cs="Times New Roman"/>
          <w:sz w:val="24"/>
          <w:szCs w:val="24"/>
        </w:rPr>
        <w:t>-</w:t>
      </w:r>
      <w:r w:rsidR="00C70B62" w:rsidRPr="001D2552">
        <w:rPr>
          <w:rFonts w:ascii="Times New Roman" w:hAnsi="Times New Roman" w:cs="Times New Roman"/>
          <w:sz w:val="24"/>
          <w:szCs w:val="24"/>
        </w:rPr>
        <w:t>Чемпіонати  області з карате, волейболу, кікбоксингу, пляжного волейболу;</w:t>
      </w:r>
    </w:p>
    <w:p w:rsidR="0022016B" w:rsidRPr="001D2552" w:rsidRDefault="001D2552" w:rsidP="006E513E">
      <w:pPr>
        <w:spacing w:line="240" w:lineRule="auto"/>
        <w:jc w:val="both"/>
        <w:rPr>
          <w:rFonts w:ascii="Times New Roman" w:hAnsi="Times New Roman" w:cs="Times New Roman"/>
          <w:sz w:val="24"/>
          <w:szCs w:val="24"/>
        </w:rPr>
      </w:pPr>
      <w:r w:rsidRPr="001D2552">
        <w:rPr>
          <w:rFonts w:ascii="Times New Roman" w:hAnsi="Times New Roman" w:cs="Times New Roman"/>
          <w:sz w:val="24"/>
          <w:szCs w:val="24"/>
        </w:rPr>
        <w:t>-</w:t>
      </w:r>
      <w:r w:rsidR="00C70B62" w:rsidRPr="001D2552">
        <w:rPr>
          <w:rFonts w:ascii="Times New Roman" w:hAnsi="Times New Roman" w:cs="Times New Roman"/>
          <w:sz w:val="24"/>
          <w:szCs w:val="24"/>
        </w:rPr>
        <w:t xml:space="preserve">Регіональні турніри з тенісу, боксу, настільного тенісу, волейболу, пляжного волейболу, дзюдо, карате, ММА та кікбоксингу, футболу, </w:t>
      </w:r>
      <w:proofErr w:type="spellStart"/>
      <w:r w:rsidR="00C70B62" w:rsidRPr="001D2552">
        <w:rPr>
          <w:rFonts w:ascii="Times New Roman" w:hAnsi="Times New Roman" w:cs="Times New Roman"/>
          <w:sz w:val="24"/>
          <w:szCs w:val="24"/>
        </w:rPr>
        <w:t>мініфутболу</w:t>
      </w:r>
      <w:proofErr w:type="spellEnd"/>
      <w:r w:rsidR="00C70B62" w:rsidRPr="001D2552">
        <w:rPr>
          <w:rFonts w:ascii="Times New Roman" w:hAnsi="Times New Roman" w:cs="Times New Roman"/>
          <w:sz w:val="24"/>
          <w:szCs w:val="24"/>
        </w:rPr>
        <w:t>, легкої атлетики, шахів;</w:t>
      </w:r>
    </w:p>
    <w:p w:rsidR="0022016B" w:rsidRPr="001D2552" w:rsidRDefault="00C70B62" w:rsidP="006E513E">
      <w:pPr>
        <w:spacing w:line="240" w:lineRule="auto"/>
        <w:jc w:val="both"/>
        <w:rPr>
          <w:rFonts w:ascii="Times New Roman" w:hAnsi="Times New Roman" w:cs="Times New Roman"/>
          <w:sz w:val="24"/>
          <w:szCs w:val="24"/>
        </w:rPr>
      </w:pPr>
      <w:r w:rsidRPr="001D2552">
        <w:rPr>
          <w:rFonts w:ascii="Times New Roman" w:hAnsi="Times New Roman" w:cs="Times New Roman"/>
          <w:sz w:val="24"/>
          <w:szCs w:val="24"/>
        </w:rPr>
        <w:t>- Чемпіонат України з пляжного волейболу, який  відбувся на майданчику території ЗОШ №10.</w:t>
      </w:r>
    </w:p>
    <w:p w:rsidR="0022016B" w:rsidRPr="001D2552" w:rsidRDefault="00C70B62" w:rsidP="006E513E">
      <w:pPr>
        <w:spacing w:after="0" w:line="240" w:lineRule="auto"/>
        <w:jc w:val="both"/>
        <w:rPr>
          <w:rFonts w:ascii="Times New Roman" w:hAnsi="Times New Roman" w:cs="Times New Roman"/>
          <w:sz w:val="24"/>
          <w:szCs w:val="24"/>
        </w:rPr>
      </w:pPr>
      <w:r w:rsidRPr="001D2552">
        <w:rPr>
          <w:rFonts w:ascii="Times New Roman" w:hAnsi="Times New Roman" w:cs="Times New Roman"/>
          <w:sz w:val="24"/>
          <w:szCs w:val="24"/>
        </w:rPr>
        <w:t xml:space="preserve">- Чемпіонат України з автомодельного спорту ( </w:t>
      </w:r>
      <w:r w:rsidRPr="001D2552">
        <w:rPr>
          <w:rFonts w:ascii="Times New Roman" w:hAnsi="Times New Roman" w:cs="Times New Roman"/>
          <w:sz w:val="24"/>
          <w:szCs w:val="24"/>
          <w:lang w:val="en-US"/>
        </w:rPr>
        <w:t>I</w:t>
      </w:r>
      <w:r w:rsidRPr="001D2552">
        <w:rPr>
          <w:rFonts w:ascii="Times New Roman" w:hAnsi="Times New Roman" w:cs="Times New Roman"/>
          <w:sz w:val="24"/>
          <w:szCs w:val="24"/>
        </w:rPr>
        <w:t xml:space="preserve"> етап) </w:t>
      </w:r>
      <w:proofErr w:type="spellStart"/>
      <w:r w:rsidRPr="001D2552">
        <w:rPr>
          <w:rFonts w:ascii="Times New Roman" w:hAnsi="Times New Roman" w:cs="Times New Roman"/>
          <w:sz w:val="24"/>
          <w:szCs w:val="24"/>
        </w:rPr>
        <w:t>м.Стрий</w:t>
      </w:r>
      <w:proofErr w:type="spellEnd"/>
      <w:r w:rsidRPr="001D2552">
        <w:rPr>
          <w:rFonts w:ascii="Times New Roman" w:hAnsi="Times New Roman" w:cs="Times New Roman"/>
          <w:sz w:val="24"/>
          <w:szCs w:val="24"/>
        </w:rPr>
        <w:t>;</w:t>
      </w:r>
    </w:p>
    <w:p w:rsidR="0022016B" w:rsidRPr="001D2552" w:rsidRDefault="00C70B62" w:rsidP="006E513E">
      <w:pPr>
        <w:spacing w:line="240" w:lineRule="auto"/>
        <w:jc w:val="both"/>
        <w:rPr>
          <w:rFonts w:ascii="Times New Roman" w:hAnsi="Times New Roman" w:cs="Times New Roman"/>
          <w:sz w:val="24"/>
          <w:szCs w:val="24"/>
        </w:rPr>
      </w:pPr>
      <w:r w:rsidRPr="001D2552">
        <w:rPr>
          <w:rFonts w:ascii="Times New Roman" w:hAnsi="Times New Roman" w:cs="Times New Roman"/>
          <w:sz w:val="24"/>
          <w:szCs w:val="24"/>
        </w:rPr>
        <w:lastRenderedPageBreak/>
        <w:t xml:space="preserve">- Провели трансляцію Чемпіонату Європи з футболу. На Майдані Незалежності облаштували фан-зону для перегляду Євро — 2020; </w:t>
      </w:r>
    </w:p>
    <w:p w:rsidR="0022016B" w:rsidRPr="001D2552" w:rsidRDefault="00C70B62" w:rsidP="006E513E">
      <w:pPr>
        <w:spacing w:line="240" w:lineRule="auto"/>
        <w:jc w:val="both"/>
        <w:rPr>
          <w:rFonts w:ascii="Times New Roman" w:hAnsi="Times New Roman" w:cs="Times New Roman"/>
          <w:sz w:val="24"/>
          <w:szCs w:val="24"/>
        </w:rPr>
      </w:pPr>
      <w:r w:rsidRPr="001D2552">
        <w:rPr>
          <w:rFonts w:ascii="Times New Roman" w:hAnsi="Times New Roman" w:cs="Times New Roman"/>
          <w:sz w:val="24"/>
          <w:szCs w:val="24"/>
        </w:rPr>
        <w:t>- І–</w:t>
      </w:r>
      <w:proofErr w:type="spellStart"/>
      <w:r w:rsidRPr="001D2552">
        <w:rPr>
          <w:rFonts w:ascii="Times New Roman" w:hAnsi="Times New Roman" w:cs="Times New Roman"/>
          <w:sz w:val="24"/>
          <w:szCs w:val="24"/>
        </w:rPr>
        <w:t>ий</w:t>
      </w:r>
      <w:proofErr w:type="spellEnd"/>
      <w:r w:rsidRPr="001D2552">
        <w:rPr>
          <w:rFonts w:ascii="Times New Roman" w:hAnsi="Times New Roman" w:cs="Times New Roman"/>
          <w:sz w:val="24"/>
          <w:szCs w:val="24"/>
        </w:rPr>
        <w:t xml:space="preserve"> всеукраїнський турнір з шахів «Кубок сестер Музичук»;</w:t>
      </w:r>
    </w:p>
    <w:p w:rsidR="0022016B" w:rsidRPr="006E513E" w:rsidRDefault="00C70B62" w:rsidP="006E513E">
      <w:pPr>
        <w:spacing w:line="240" w:lineRule="auto"/>
        <w:jc w:val="both"/>
        <w:rPr>
          <w:rFonts w:ascii="Times New Roman" w:hAnsi="Times New Roman" w:cs="Times New Roman"/>
          <w:sz w:val="24"/>
          <w:szCs w:val="24"/>
        </w:rPr>
      </w:pPr>
      <w:r w:rsidRPr="006E513E">
        <w:rPr>
          <w:rFonts w:ascii="Times New Roman" w:hAnsi="Times New Roman" w:cs="Times New Roman"/>
          <w:sz w:val="24"/>
          <w:szCs w:val="24"/>
        </w:rPr>
        <w:t>- Відбулося відкриття музею футбольного клубу «Скала»;</w:t>
      </w:r>
    </w:p>
    <w:p w:rsidR="0022016B" w:rsidRPr="006E513E" w:rsidRDefault="00C70B62" w:rsidP="006E513E">
      <w:pPr>
        <w:spacing w:line="240" w:lineRule="auto"/>
        <w:jc w:val="both"/>
        <w:rPr>
          <w:rFonts w:ascii="Times New Roman" w:hAnsi="Times New Roman" w:cs="Times New Roman"/>
          <w:sz w:val="24"/>
          <w:szCs w:val="24"/>
        </w:rPr>
      </w:pPr>
      <w:r w:rsidRPr="006E513E">
        <w:rPr>
          <w:rFonts w:ascii="Times New Roman" w:hAnsi="Times New Roman" w:cs="Times New Roman"/>
          <w:sz w:val="24"/>
          <w:szCs w:val="24"/>
        </w:rPr>
        <w:t>- Відбулася урочиста академія з нагоди відзначення 110-річчя ФК «Скала»;</w:t>
      </w:r>
    </w:p>
    <w:p w:rsidR="0022016B" w:rsidRPr="006E513E" w:rsidRDefault="00C70B62" w:rsidP="006E513E">
      <w:pPr>
        <w:spacing w:line="240" w:lineRule="auto"/>
        <w:jc w:val="both"/>
        <w:rPr>
          <w:rFonts w:ascii="Times New Roman" w:hAnsi="Times New Roman" w:cs="Times New Roman"/>
          <w:sz w:val="24"/>
          <w:szCs w:val="24"/>
        </w:rPr>
      </w:pPr>
      <w:r w:rsidRPr="006E513E">
        <w:rPr>
          <w:rFonts w:ascii="Times New Roman" w:hAnsi="Times New Roman" w:cs="Times New Roman"/>
          <w:sz w:val="24"/>
          <w:szCs w:val="24"/>
        </w:rPr>
        <w:t>- Кубок України з автомодельного спорту (кордові моделі);</w:t>
      </w:r>
    </w:p>
    <w:p w:rsidR="0022016B" w:rsidRPr="006E513E" w:rsidRDefault="00C70B62" w:rsidP="006E513E">
      <w:pPr>
        <w:spacing w:line="240" w:lineRule="auto"/>
        <w:jc w:val="both"/>
        <w:rPr>
          <w:rFonts w:ascii="Times New Roman" w:hAnsi="Times New Roman" w:cs="Times New Roman"/>
          <w:sz w:val="24"/>
          <w:szCs w:val="24"/>
        </w:rPr>
      </w:pPr>
      <w:r w:rsidRPr="006E513E">
        <w:rPr>
          <w:rFonts w:ascii="Times New Roman" w:hAnsi="Times New Roman" w:cs="Times New Roman"/>
          <w:sz w:val="24"/>
          <w:szCs w:val="24"/>
        </w:rPr>
        <w:t>- Етап Кубку Європи з автомодельного спорту (кордові моделі);</w:t>
      </w:r>
    </w:p>
    <w:p w:rsidR="0022016B" w:rsidRPr="006E513E" w:rsidRDefault="00C70B62" w:rsidP="006E513E">
      <w:pPr>
        <w:spacing w:line="240" w:lineRule="auto"/>
        <w:jc w:val="both"/>
        <w:rPr>
          <w:rFonts w:ascii="Times New Roman" w:hAnsi="Times New Roman" w:cs="Times New Roman"/>
          <w:sz w:val="24"/>
          <w:szCs w:val="24"/>
        </w:rPr>
      </w:pPr>
      <w:r w:rsidRPr="006E513E">
        <w:rPr>
          <w:rFonts w:ascii="Times New Roman" w:hAnsi="Times New Roman" w:cs="Times New Roman"/>
          <w:sz w:val="24"/>
          <w:szCs w:val="24"/>
        </w:rPr>
        <w:t>- Міжнародний турнір з греко-римської боротьби «Кубок Довбуша».</w:t>
      </w:r>
      <w:r w:rsidR="002823B6">
        <w:rPr>
          <w:rFonts w:ascii="Times New Roman" w:hAnsi="Times New Roman" w:cs="Times New Roman"/>
          <w:sz w:val="24"/>
          <w:szCs w:val="24"/>
        </w:rPr>
        <w:t xml:space="preserve"> </w:t>
      </w:r>
      <w:r w:rsidRPr="006E513E">
        <w:rPr>
          <w:rFonts w:ascii="Times New Roman" w:hAnsi="Times New Roman" w:cs="Times New Roman"/>
          <w:sz w:val="24"/>
          <w:szCs w:val="24"/>
        </w:rPr>
        <w:t xml:space="preserve">Цей турнір уже в 13-те проходить у місті Стрий в дитячій юнацькій спортивній школі. Участь взяло понад 300 учасників з різних областей України та країн Європи. </w:t>
      </w:r>
    </w:p>
    <w:p w:rsidR="0022016B" w:rsidRPr="006E513E" w:rsidRDefault="00C70B62" w:rsidP="006E513E">
      <w:pPr>
        <w:spacing w:line="240" w:lineRule="auto"/>
        <w:jc w:val="both"/>
        <w:rPr>
          <w:rFonts w:ascii="Times New Roman" w:hAnsi="Times New Roman" w:cs="Times New Roman"/>
          <w:sz w:val="24"/>
          <w:szCs w:val="24"/>
        </w:rPr>
      </w:pPr>
      <w:r w:rsidRPr="006E513E">
        <w:rPr>
          <w:rFonts w:ascii="Times New Roman" w:hAnsi="Times New Roman" w:cs="Times New Roman"/>
          <w:sz w:val="24"/>
          <w:szCs w:val="24"/>
        </w:rPr>
        <w:t>- Відкриття локації активні парки в парку ім..Т.Г.Шевченка.</w:t>
      </w:r>
    </w:p>
    <w:p w:rsidR="0022016B" w:rsidRDefault="00C70B62" w:rsidP="006E513E">
      <w:pPr>
        <w:pStyle w:val="ac"/>
        <w:spacing w:line="240" w:lineRule="auto"/>
        <w:rPr>
          <w:rFonts w:ascii="Times New Roman" w:hAnsi="Times New Roman" w:cs="Times New Roman"/>
          <w:b/>
          <w:sz w:val="24"/>
          <w:szCs w:val="24"/>
        </w:rPr>
      </w:pPr>
      <w:r w:rsidRPr="006E513E">
        <w:rPr>
          <w:rFonts w:ascii="Times New Roman" w:hAnsi="Times New Roman" w:cs="Times New Roman"/>
          <w:b/>
          <w:sz w:val="24"/>
          <w:szCs w:val="24"/>
        </w:rPr>
        <w:t>Перемоги:</w:t>
      </w:r>
    </w:p>
    <w:p w:rsidR="002823B6" w:rsidRPr="006E513E" w:rsidRDefault="002823B6" w:rsidP="006E513E">
      <w:pPr>
        <w:pStyle w:val="ac"/>
        <w:spacing w:line="240" w:lineRule="auto"/>
        <w:rPr>
          <w:rFonts w:ascii="Times New Roman" w:hAnsi="Times New Roman" w:cs="Times New Roman"/>
          <w:b/>
          <w:sz w:val="24"/>
          <w:szCs w:val="24"/>
        </w:rPr>
      </w:pPr>
    </w:p>
    <w:p w:rsidR="0022016B" w:rsidRDefault="006E513E" w:rsidP="006E513E">
      <w:pPr>
        <w:pStyle w:val="ac"/>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C70B62">
        <w:rPr>
          <w:rFonts w:ascii="Times New Roman" w:hAnsi="Times New Roman" w:cs="Times New Roman"/>
          <w:sz w:val="24"/>
          <w:szCs w:val="24"/>
        </w:rPr>
        <w:t xml:space="preserve">-Волейбольна команда дівчат 2005 </w:t>
      </w:r>
      <w:proofErr w:type="spellStart"/>
      <w:r w:rsidR="00C70B62">
        <w:rPr>
          <w:rFonts w:ascii="Times New Roman" w:hAnsi="Times New Roman" w:cs="Times New Roman"/>
          <w:sz w:val="24"/>
          <w:szCs w:val="24"/>
        </w:rPr>
        <w:t>р.н</w:t>
      </w:r>
      <w:proofErr w:type="spellEnd"/>
      <w:r w:rsidR="00C70B62">
        <w:rPr>
          <w:rFonts w:ascii="Times New Roman" w:hAnsi="Times New Roman" w:cs="Times New Roman"/>
          <w:sz w:val="24"/>
          <w:szCs w:val="24"/>
        </w:rPr>
        <w:t>. «Рись» здобула І місце у Чемпіонаті України «Дитяча ліга» сезону 2020/2021 року.</w:t>
      </w:r>
    </w:p>
    <w:p w:rsidR="0022016B" w:rsidRDefault="006E513E" w:rsidP="006E513E">
      <w:pPr>
        <w:pStyle w:val="ac"/>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C70B62">
        <w:rPr>
          <w:rFonts w:ascii="Times New Roman" w:hAnsi="Times New Roman" w:cs="Times New Roman"/>
          <w:sz w:val="24"/>
          <w:szCs w:val="24"/>
        </w:rPr>
        <w:t>-Команда спортивного клубу «</w:t>
      </w:r>
      <w:proofErr w:type="spellStart"/>
      <w:r w:rsidR="00C70B62">
        <w:rPr>
          <w:rFonts w:ascii="Times New Roman" w:hAnsi="Times New Roman" w:cs="Times New Roman"/>
          <w:sz w:val="24"/>
          <w:szCs w:val="24"/>
        </w:rPr>
        <w:t>Беллатор</w:t>
      </w:r>
      <w:proofErr w:type="spellEnd"/>
      <w:r w:rsidR="00C70B62">
        <w:rPr>
          <w:rFonts w:ascii="Times New Roman" w:hAnsi="Times New Roman" w:cs="Times New Roman"/>
          <w:sz w:val="24"/>
          <w:szCs w:val="24"/>
        </w:rPr>
        <w:t>» у складі збірної команди Львівської області здобула І місце в розділі командне ката у Чемпіонаті України з карате.</w:t>
      </w:r>
    </w:p>
    <w:p w:rsidR="0022016B" w:rsidRDefault="006E513E" w:rsidP="006E513E">
      <w:pPr>
        <w:pStyle w:val="ac"/>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C70B62">
        <w:rPr>
          <w:rFonts w:ascii="Times New Roman" w:hAnsi="Times New Roman" w:cs="Times New Roman"/>
          <w:sz w:val="24"/>
          <w:szCs w:val="24"/>
        </w:rPr>
        <w:t>- Іваницький Василь здобув ІІІ місце з семиборства у Чемпіонаті України з легкої атлетики у приміщенні.</w:t>
      </w:r>
    </w:p>
    <w:p w:rsidR="0022016B" w:rsidRDefault="006E513E" w:rsidP="006E513E">
      <w:pPr>
        <w:pStyle w:val="ac"/>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C70B62">
        <w:rPr>
          <w:rFonts w:ascii="Times New Roman" w:hAnsi="Times New Roman" w:cs="Times New Roman"/>
          <w:sz w:val="24"/>
          <w:szCs w:val="24"/>
        </w:rPr>
        <w:t xml:space="preserve">- </w:t>
      </w:r>
      <w:proofErr w:type="spellStart"/>
      <w:r w:rsidR="00C70B62">
        <w:rPr>
          <w:rFonts w:ascii="Times New Roman" w:hAnsi="Times New Roman" w:cs="Times New Roman"/>
          <w:sz w:val="24"/>
          <w:szCs w:val="24"/>
        </w:rPr>
        <w:t>Меленевич</w:t>
      </w:r>
      <w:proofErr w:type="spellEnd"/>
      <w:r w:rsidR="00C70B62">
        <w:rPr>
          <w:rFonts w:ascii="Times New Roman" w:hAnsi="Times New Roman" w:cs="Times New Roman"/>
          <w:sz w:val="24"/>
          <w:szCs w:val="24"/>
        </w:rPr>
        <w:t xml:space="preserve"> Роман здобув І місце у Чемпіонаті України зі змішаних Єдиноборств ММА України серед дітей, юнаків та юніорів у віковій групі 16-17 років.</w:t>
      </w:r>
    </w:p>
    <w:p w:rsidR="0022016B" w:rsidRDefault="006E513E" w:rsidP="006E513E">
      <w:pPr>
        <w:pStyle w:val="ac"/>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C70B62">
        <w:rPr>
          <w:rFonts w:ascii="Times New Roman" w:hAnsi="Times New Roman" w:cs="Times New Roman"/>
          <w:sz w:val="24"/>
          <w:szCs w:val="24"/>
        </w:rPr>
        <w:t xml:space="preserve">- Комарницький Давид та </w:t>
      </w:r>
      <w:proofErr w:type="spellStart"/>
      <w:r w:rsidR="00C70B62">
        <w:rPr>
          <w:rFonts w:ascii="Times New Roman" w:hAnsi="Times New Roman" w:cs="Times New Roman"/>
          <w:sz w:val="24"/>
          <w:szCs w:val="24"/>
        </w:rPr>
        <w:t>Черковська</w:t>
      </w:r>
      <w:proofErr w:type="spellEnd"/>
      <w:r w:rsidR="00C70B62">
        <w:rPr>
          <w:rFonts w:ascii="Times New Roman" w:hAnsi="Times New Roman" w:cs="Times New Roman"/>
          <w:sz w:val="24"/>
          <w:szCs w:val="24"/>
        </w:rPr>
        <w:t xml:space="preserve"> Ангеліна здобули 1 місце у Чемпіонаті Європи зі спортивних танців (вікова категорія – Чемпіонат Європи Юніори 1 програма Європейська).</w:t>
      </w:r>
    </w:p>
    <w:p w:rsidR="0022016B" w:rsidRDefault="006E513E" w:rsidP="006E513E">
      <w:pPr>
        <w:pStyle w:val="ac"/>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C70B62">
        <w:rPr>
          <w:rFonts w:ascii="Times New Roman" w:hAnsi="Times New Roman" w:cs="Times New Roman"/>
          <w:sz w:val="24"/>
          <w:szCs w:val="24"/>
        </w:rPr>
        <w:t xml:space="preserve">- </w:t>
      </w:r>
      <w:proofErr w:type="spellStart"/>
      <w:r w:rsidR="00C70B62">
        <w:rPr>
          <w:rFonts w:ascii="Times New Roman" w:hAnsi="Times New Roman" w:cs="Times New Roman"/>
          <w:sz w:val="24"/>
          <w:szCs w:val="24"/>
        </w:rPr>
        <w:t>Гасюк</w:t>
      </w:r>
      <w:proofErr w:type="spellEnd"/>
      <w:r w:rsidR="00C70B62">
        <w:rPr>
          <w:rFonts w:ascii="Times New Roman" w:hAnsi="Times New Roman" w:cs="Times New Roman"/>
          <w:sz w:val="24"/>
          <w:szCs w:val="24"/>
        </w:rPr>
        <w:t xml:space="preserve"> Святослав здобув ІІІ місце у Чемпіонаті Світу з кікбоксингу </w:t>
      </w:r>
      <w:r w:rsidR="00C70B62">
        <w:rPr>
          <w:rFonts w:ascii="Times New Roman" w:hAnsi="Times New Roman" w:cs="Times New Roman"/>
          <w:sz w:val="24"/>
          <w:szCs w:val="24"/>
          <w:lang w:val="en-US"/>
        </w:rPr>
        <w:t>WAKO</w:t>
      </w:r>
      <w:r w:rsidR="00C70B62">
        <w:rPr>
          <w:rFonts w:ascii="Times New Roman" w:hAnsi="Times New Roman" w:cs="Times New Roman"/>
          <w:sz w:val="24"/>
          <w:szCs w:val="24"/>
        </w:rPr>
        <w:t>.</w:t>
      </w:r>
    </w:p>
    <w:p w:rsidR="0022016B" w:rsidRDefault="006E513E" w:rsidP="006E513E">
      <w:pPr>
        <w:pStyle w:val="ac"/>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C70B62">
        <w:rPr>
          <w:rFonts w:ascii="Times New Roman" w:hAnsi="Times New Roman" w:cs="Times New Roman"/>
          <w:sz w:val="24"/>
          <w:szCs w:val="24"/>
        </w:rPr>
        <w:t xml:space="preserve">- </w:t>
      </w:r>
      <w:proofErr w:type="spellStart"/>
      <w:r w:rsidR="00C70B62">
        <w:rPr>
          <w:rFonts w:ascii="Times New Roman" w:hAnsi="Times New Roman" w:cs="Times New Roman"/>
          <w:sz w:val="24"/>
          <w:szCs w:val="24"/>
        </w:rPr>
        <w:t>Базюк</w:t>
      </w:r>
      <w:proofErr w:type="spellEnd"/>
      <w:r w:rsidR="00C70B62">
        <w:rPr>
          <w:rFonts w:ascii="Times New Roman" w:hAnsi="Times New Roman" w:cs="Times New Roman"/>
          <w:sz w:val="24"/>
          <w:szCs w:val="24"/>
        </w:rPr>
        <w:t xml:space="preserve"> Богдан здобув І місце у Чемпіонаті України з кікбоксингу </w:t>
      </w:r>
      <w:r w:rsidR="00C70B62">
        <w:rPr>
          <w:rFonts w:ascii="Times New Roman" w:hAnsi="Times New Roman" w:cs="Times New Roman"/>
          <w:sz w:val="24"/>
          <w:szCs w:val="24"/>
          <w:lang w:val="en-US"/>
        </w:rPr>
        <w:t>WAKO</w:t>
      </w:r>
      <w:r w:rsidR="00C70B62">
        <w:rPr>
          <w:rFonts w:ascii="Times New Roman" w:hAnsi="Times New Roman" w:cs="Times New Roman"/>
          <w:sz w:val="24"/>
          <w:szCs w:val="24"/>
        </w:rPr>
        <w:t xml:space="preserve"> серед дорослих.</w:t>
      </w:r>
    </w:p>
    <w:p w:rsidR="0022016B" w:rsidRDefault="006E513E" w:rsidP="006E513E">
      <w:pPr>
        <w:pStyle w:val="ac"/>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C70B62">
        <w:rPr>
          <w:rFonts w:ascii="Times New Roman" w:hAnsi="Times New Roman" w:cs="Times New Roman"/>
          <w:sz w:val="24"/>
          <w:szCs w:val="24"/>
        </w:rPr>
        <w:t xml:space="preserve">- </w:t>
      </w:r>
      <w:proofErr w:type="spellStart"/>
      <w:r w:rsidR="00C70B62">
        <w:rPr>
          <w:rFonts w:ascii="Times New Roman" w:hAnsi="Times New Roman" w:cs="Times New Roman"/>
          <w:sz w:val="24"/>
          <w:szCs w:val="24"/>
        </w:rPr>
        <w:t>Ярушевський</w:t>
      </w:r>
      <w:proofErr w:type="spellEnd"/>
      <w:r w:rsidR="00C70B62">
        <w:rPr>
          <w:rFonts w:ascii="Times New Roman" w:hAnsi="Times New Roman" w:cs="Times New Roman"/>
          <w:sz w:val="24"/>
          <w:szCs w:val="24"/>
        </w:rPr>
        <w:t xml:space="preserve"> Ігор здобув І місце у Чемпіонаті Світу та І місце на Чемпіонаті Європи з боротьби на українських поясах.</w:t>
      </w:r>
    </w:p>
    <w:p w:rsidR="0022016B" w:rsidRDefault="0022016B" w:rsidP="006E513E">
      <w:pPr>
        <w:pStyle w:val="ac"/>
        <w:spacing w:line="240" w:lineRule="auto"/>
        <w:ind w:left="-142"/>
        <w:jc w:val="center"/>
        <w:rPr>
          <w:rFonts w:ascii="Times New Roman" w:hAnsi="Times New Roman" w:cs="Times New Roman"/>
          <w:sz w:val="24"/>
          <w:szCs w:val="24"/>
        </w:rPr>
      </w:pPr>
    </w:p>
    <w:p w:rsidR="0022016B" w:rsidRDefault="0022016B">
      <w:pPr>
        <w:pStyle w:val="ac"/>
        <w:ind w:left="-142"/>
        <w:jc w:val="center"/>
        <w:rPr>
          <w:rFonts w:ascii="Times New Roman" w:hAnsi="Times New Roman" w:cs="Times New Roman"/>
          <w:sz w:val="24"/>
          <w:szCs w:val="24"/>
        </w:rPr>
      </w:pPr>
    </w:p>
    <w:p w:rsidR="0022016B" w:rsidRDefault="00C70B62" w:rsidP="006E513E">
      <w:pPr>
        <w:pStyle w:val="ac"/>
        <w:spacing w:line="240" w:lineRule="auto"/>
        <w:ind w:left="-142"/>
        <w:rPr>
          <w:b/>
          <w:bCs/>
        </w:rPr>
      </w:pPr>
      <w:r>
        <w:rPr>
          <w:rFonts w:ascii="Times New Roman" w:hAnsi="Times New Roman" w:cs="Times New Roman"/>
          <w:b/>
          <w:bCs/>
          <w:sz w:val="24"/>
          <w:szCs w:val="24"/>
        </w:rPr>
        <w:t>СОЦІАЛЬНИЙ ЗАХИСТ</w:t>
      </w:r>
    </w:p>
    <w:p w:rsidR="0022016B" w:rsidRDefault="00C70B62"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Вирішення питань соціального захисту населення - один з пріоритетних напрямів діяльності Стрийської міської ради та </w:t>
      </w:r>
      <w:proofErr w:type="spellStart"/>
      <w:r>
        <w:rPr>
          <w:rFonts w:ascii="Times New Roman" w:hAnsi="Times New Roman" w:cs="Times New Roman"/>
          <w:sz w:val="24"/>
          <w:szCs w:val="24"/>
        </w:rPr>
        <w:t>їі</w:t>
      </w:r>
      <w:proofErr w:type="spellEnd"/>
      <w:r>
        <w:rPr>
          <w:rFonts w:ascii="Times New Roman" w:hAnsi="Times New Roman" w:cs="Times New Roman"/>
          <w:sz w:val="24"/>
          <w:szCs w:val="24"/>
        </w:rPr>
        <w:t xml:space="preserve"> виконавчого комітету.</w:t>
      </w:r>
    </w:p>
    <w:p w:rsidR="0022016B" w:rsidRDefault="00C70B62" w:rsidP="006E513E">
      <w:pPr>
        <w:spacing w:line="240" w:lineRule="auto"/>
        <w:ind w:firstLine="748"/>
        <w:jc w:val="both"/>
        <w:rPr>
          <w:rFonts w:ascii="Times New Roman" w:hAnsi="Times New Roman" w:cs="Times New Roman"/>
          <w:sz w:val="24"/>
          <w:szCs w:val="24"/>
        </w:rPr>
      </w:pPr>
      <w:r>
        <w:rPr>
          <w:rStyle w:val="text"/>
          <w:rFonts w:ascii="Times New Roman" w:hAnsi="Times New Roman" w:cs="Times New Roman"/>
          <w:sz w:val="24"/>
          <w:szCs w:val="24"/>
        </w:rPr>
        <w:t>Система соціального захисту</w:t>
      </w:r>
      <w:r w:rsidRPr="00C70B62">
        <w:rPr>
          <w:rStyle w:val="text"/>
          <w:rFonts w:ascii="Times New Roman" w:hAnsi="Times New Roman" w:cs="Times New Roman"/>
          <w:sz w:val="24"/>
          <w:szCs w:val="24"/>
        </w:rPr>
        <w:t xml:space="preserve"> </w:t>
      </w:r>
      <w:r>
        <w:rPr>
          <w:rStyle w:val="text"/>
          <w:rFonts w:ascii="Times New Roman" w:hAnsi="Times New Roman" w:cs="Times New Roman"/>
          <w:sz w:val="24"/>
          <w:szCs w:val="24"/>
        </w:rPr>
        <w:t xml:space="preserve">передбачає різні види соціальних  допомог одиноким </w:t>
      </w:r>
      <w:r>
        <w:rPr>
          <w:rFonts w:ascii="Times New Roman" w:hAnsi="Times New Roman" w:cs="Times New Roman"/>
          <w:sz w:val="24"/>
          <w:szCs w:val="24"/>
        </w:rPr>
        <w:t xml:space="preserve"> громадянам, малозабезпеченим родинам, сім’ям з дітьми,</w:t>
      </w:r>
      <w:r>
        <w:rPr>
          <w:rStyle w:val="text"/>
          <w:rFonts w:ascii="Times New Roman" w:hAnsi="Times New Roman" w:cs="Times New Roman"/>
          <w:sz w:val="24"/>
          <w:szCs w:val="24"/>
        </w:rPr>
        <w:t xml:space="preserve"> особам з інвалідністю, житлові субсидії, пільги, забезпечення технічними засобами  реабілітації  та інші.</w:t>
      </w:r>
    </w:p>
    <w:p w:rsidR="0022016B" w:rsidRDefault="00C70B62" w:rsidP="006E513E">
      <w:pPr>
        <w:spacing w:line="240" w:lineRule="auto"/>
        <w:ind w:firstLine="748"/>
        <w:jc w:val="both"/>
        <w:rPr>
          <w:rFonts w:ascii="Times New Roman" w:hAnsi="Times New Roman" w:cs="Times New Roman"/>
          <w:sz w:val="24"/>
          <w:szCs w:val="24"/>
        </w:rPr>
      </w:pPr>
      <w:r>
        <w:rPr>
          <w:rFonts w:ascii="Times New Roman" w:hAnsi="Times New Roman" w:cs="Times New Roman"/>
          <w:sz w:val="24"/>
          <w:szCs w:val="24"/>
        </w:rPr>
        <w:t>Виконання завдань в галузі «Соціальний захист населення» дає можливість розв’язувати  найгостріші проблеми мешканців нашої громади та  покращити  життя сімей з дітьми, осіб з інвалідністю та інших найбільш незахищених верств населення громади, які потребують соціальної підтримки.</w:t>
      </w:r>
    </w:p>
    <w:p w:rsidR="0022016B" w:rsidRDefault="00C70B62" w:rsidP="006E513E">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Враховуючи реформування адміністративно–територіального устрою - створення Стрийської міської територіальної громади, працівниками  управління з початку 2021 року проводиться прийом усіх мешканців створеної Стрийської громади.</w:t>
      </w:r>
    </w:p>
    <w:p w:rsidR="0022016B" w:rsidRDefault="00C70B62" w:rsidP="006E513E">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Управлінням соціального захисту населення Стрийської РДА станом на 01.03.2021</w:t>
      </w:r>
      <w:r w:rsidRPr="00C70B62">
        <w:rPr>
          <w:rFonts w:ascii="Times New Roman" w:hAnsi="Times New Roman" w:cs="Times New Roman"/>
          <w:sz w:val="24"/>
          <w:szCs w:val="24"/>
          <w:lang w:val="ru-RU"/>
        </w:rPr>
        <w:t xml:space="preserve"> </w:t>
      </w:r>
      <w:r>
        <w:rPr>
          <w:rFonts w:ascii="Times New Roman" w:hAnsi="Times New Roman" w:cs="Times New Roman"/>
          <w:sz w:val="24"/>
          <w:szCs w:val="24"/>
        </w:rPr>
        <w:t>року передано до нашого управління 12900 особових справ отримувачів різних видів допомог та компенсацій, пільг та житлових субсидій.</w:t>
      </w:r>
      <w:r w:rsidR="00FF2B5D">
        <w:rPr>
          <w:rFonts w:ascii="Times New Roman" w:hAnsi="Times New Roman" w:cs="Times New Roman"/>
          <w:sz w:val="24"/>
          <w:szCs w:val="24"/>
        </w:rPr>
        <w:t xml:space="preserve"> П</w:t>
      </w:r>
      <w:r>
        <w:rPr>
          <w:rFonts w:ascii="Times New Roman" w:hAnsi="Times New Roman" w:cs="Times New Roman"/>
          <w:sz w:val="24"/>
          <w:szCs w:val="24"/>
        </w:rPr>
        <w:t xml:space="preserve">роводиться прийом громадян, призначення та </w:t>
      </w:r>
      <w:r>
        <w:rPr>
          <w:rFonts w:ascii="Times New Roman" w:hAnsi="Times New Roman" w:cs="Times New Roman"/>
          <w:sz w:val="24"/>
          <w:szCs w:val="24"/>
        </w:rPr>
        <w:lastRenderedPageBreak/>
        <w:t>виплата різних видів допомог, компенсацій та житлових субсидій що фінансуються з державного, обласного та місцевого бюджетів відповідно до затверджених програм.</w:t>
      </w:r>
    </w:p>
    <w:p w:rsidR="0022016B" w:rsidRDefault="00C70B62" w:rsidP="006E513E">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З місцевого бюджету фінансуються програми:</w:t>
      </w:r>
    </w:p>
    <w:p w:rsidR="0022016B" w:rsidRDefault="00C70B62" w:rsidP="006E513E">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Програма «Фінансова підтримка громадських організацій інвалідів, ветеранів, учасників війни та інших  громадських організацій», загальна сума Програми – 177,7 тис. грн;</w:t>
      </w:r>
    </w:p>
    <w:p w:rsidR="0022016B" w:rsidRDefault="00C70B62" w:rsidP="006E513E">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Комплексна Програма «Соціальний захист та підтримка незахищених категорій населення»- 35 382,2 тис. грн;</w:t>
      </w:r>
    </w:p>
    <w:p w:rsidR="0022016B" w:rsidRDefault="00C70B62" w:rsidP="006E513E">
      <w:pPr>
        <w:numPr>
          <w:ilvl w:val="0"/>
          <w:numId w:val="9"/>
        </w:numPr>
        <w:spacing w:after="0" w:line="240" w:lineRule="auto"/>
        <w:jc w:val="both"/>
        <w:rPr>
          <w:rFonts w:ascii="Times New Roman" w:hAnsi="Times New Roman" w:cs="Times New Roman"/>
          <w:sz w:val="24"/>
          <w:szCs w:val="24"/>
        </w:rPr>
      </w:pPr>
      <w:r>
        <w:rPr>
          <w:rFonts w:ascii="Times New Roman" w:eastAsia="Times New Roman CYR" w:hAnsi="Times New Roman" w:cs="Times New Roman"/>
          <w:sz w:val="24"/>
          <w:szCs w:val="24"/>
        </w:rPr>
        <w:t xml:space="preserve">Програма «Соціальний захист дітей, які хворіють на рідкісні </w:t>
      </w:r>
      <w:proofErr w:type="spellStart"/>
      <w:r>
        <w:rPr>
          <w:rFonts w:ascii="Times New Roman" w:eastAsia="Times New Roman CYR" w:hAnsi="Times New Roman" w:cs="Times New Roman"/>
          <w:sz w:val="24"/>
          <w:szCs w:val="24"/>
        </w:rPr>
        <w:t>орфанні</w:t>
      </w:r>
      <w:proofErr w:type="spellEnd"/>
      <w:r>
        <w:rPr>
          <w:rFonts w:ascii="Times New Roman" w:eastAsia="Times New Roman CYR" w:hAnsi="Times New Roman" w:cs="Times New Roman"/>
          <w:sz w:val="24"/>
          <w:szCs w:val="24"/>
        </w:rPr>
        <w:t xml:space="preserve"> захворювання» - 150,5 тис. грн;</w:t>
      </w:r>
    </w:p>
    <w:p w:rsidR="0022016B" w:rsidRDefault="00C70B62" w:rsidP="006E513E">
      <w:pPr>
        <w:numPr>
          <w:ilvl w:val="0"/>
          <w:numId w:val="9"/>
        </w:numPr>
        <w:spacing w:after="0" w:line="240" w:lineRule="auto"/>
        <w:jc w:val="both"/>
        <w:rPr>
          <w:rFonts w:ascii="Times New Roman" w:hAnsi="Times New Roman" w:cs="Times New Roman"/>
          <w:sz w:val="24"/>
          <w:szCs w:val="24"/>
        </w:rPr>
      </w:pPr>
      <w:r>
        <w:rPr>
          <w:rFonts w:ascii="Times New Roman" w:eastAsia="Times New Roman CYR" w:hAnsi="Times New Roman" w:cs="Times New Roman"/>
          <w:sz w:val="24"/>
          <w:szCs w:val="24"/>
        </w:rPr>
        <w:t xml:space="preserve">Комплексна Програма </w:t>
      </w:r>
      <w:r>
        <w:rPr>
          <w:rFonts w:ascii="Times New Roman" w:hAnsi="Times New Roman" w:cs="Times New Roman"/>
          <w:sz w:val="24"/>
          <w:szCs w:val="24"/>
          <w:lang w:val="ru-RU"/>
        </w:rPr>
        <w:t>«</w:t>
      </w:r>
      <w:r>
        <w:rPr>
          <w:rFonts w:ascii="Times New Roman" w:eastAsia="Times New Roman CYR" w:hAnsi="Times New Roman" w:cs="Times New Roman"/>
          <w:sz w:val="24"/>
          <w:szCs w:val="24"/>
        </w:rPr>
        <w:t>Підтримка учасників АТО(ООС) та членів їх сімей</w:t>
      </w:r>
      <w:r>
        <w:rPr>
          <w:rFonts w:ascii="Times New Roman" w:hAnsi="Times New Roman" w:cs="Times New Roman"/>
          <w:sz w:val="24"/>
          <w:szCs w:val="24"/>
          <w:lang w:val="ru-RU"/>
        </w:rPr>
        <w:t xml:space="preserve">» - 900,0 </w:t>
      </w:r>
      <w:proofErr w:type="spellStart"/>
      <w:r>
        <w:rPr>
          <w:rFonts w:ascii="Times New Roman" w:hAnsi="Times New Roman" w:cs="Times New Roman"/>
          <w:sz w:val="24"/>
          <w:szCs w:val="24"/>
          <w:lang w:val="ru-RU"/>
        </w:rPr>
        <w:t>тис.грн</w:t>
      </w:r>
      <w:proofErr w:type="spellEnd"/>
      <w:r>
        <w:rPr>
          <w:rFonts w:ascii="Times New Roman" w:hAnsi="Times New Roman" w:cs="Times New Roman"/>
          <w:sz w:val="24"/>
          <w:szCs w:val="24"/>
          <w:lang w:val="ru-RU"/>
        </w:rPr>
        <w:t>.</w:t>
      </w:r>
    </w:p>
    <w:p w:rsidR="00FF2B5D" w:rsidRDefault="00C70B62"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Відділом з прийому документів та призначення усіх видів допомог та компенсацій починаючи </w:t>
      </w:r>
      <w:r w:rsidR="00A053E8">
        <w:rPr>
          <w:rFonts w:ascii="Times New Roman" w:hAnsi="Times New Roman" w:cs="Times New Roman"/>
          <w:sz w:val="24"/>
          <w:szCs w:val="24"/>
        </w:rPr>
        <w:t>з 01.11.2020 року по 31.10.2021</w:t>
      </w:r>
      <w:r>
        <w:rPr>
          <w:rFonts w:ascii="Times New Roman" w:hAnsi="Times New Roman" w:cs="Times New Roman"/>
          <w:sz w:val="24"/>
          <w:szCs w:val="24"/>
        </w:rPr>
        <w:t xml:space="preserve"> розглянуто </w:t>
      </w:r>
      <w:r w:rsidR="00A053E8">
        <w:rPr>
          <w:rFonts w:ascii="Times New Roman" w:hAnsi="Times New Roman" w:cs="Times New Roman"/>
          <w:sz w:val="24"/>
          <w:szCs w:val="24"/>
        </w:rPr>
        <w:t>та опрацьовано 2 461 звернення</w:t>
      </w:r>
      <w:r>
        <w:rPr>
          <w:rFonts w:ascii="Times New Roman" w:hAnsi="Times New Roman" w:cs="Times New Roman"/>
          <w:sz w:val="24"/>
          <w:szCs w:val="24"/>
        </w:rPr>
        <w:t xml:space="preserve"> за призначенням різного виду допомог, призначено 2 354 допомог та компенсацій, станом на 01.11.2021 року різного виду допомог та компенсацій отримують 5233 особи, яким з початку року виплачено коштів  на суму понад 86,2 млн грн.</w:t>
      </w:r>
      <w:r w:rsidR="00FF2B5D">
        <w:rPr>
          <w:rFonts w:ascii="Times New Roman" w:hAnsi="Times New Roman" w:cs="Times New Roman"/>
          <w:sz w:val="24"/>
          <w:szCs w:val="24"/>
        </w:rPr>
        <w:t xml:space="preserve"> з державного бюджету. З них</w:t>
      </w:r>
      <w:r>
        <w:rPr>
          <w:rFonts w:ascii="Times New Roman" w:hAnsi="Times New Roman" w:cs="Times New Roman"/>
          <w:sz w:val="24"/>
          <w:szCs w:val="24"/>
        </w:rPr>
        <w:t>:</w:t>
      </w:r>
      <w:r w:rsidR="00FF2B5D">
        <w:rPr>
          <w:rFonts w:ascii="Times New Roman" w:hAnsi="Times New Roman" w:cs="Times New Roman"/>
          <w:sz w:val="24"/>
          <w:szCs w:val="24"/>
        </w:rPr>
        <w:t xml:space="preserve"> </w:t>
      </w:r>
    </w:p>
    <w:p w:rsidR="00FF2B5D" w:rsidRDefault="00FF2B5D"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977 допомог сім’ям з дітьми; </w:t>
      </w:r>
    </w:p>
    <w:p w:rsidR="00FF2B5D" w:rsidRDefault="00FF2B5D"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380 допомог малозабезпеченим </w:t>
      </w:r>
      <w:proofErr w:type="spellStart"/>
      <w:r>
        <w:rPr>
          <w:rFonts w:ascii="Times New Roman" w:hAnsi="Times New Roman" w:cs="Times New Roman"/>
          <w:sz w:val="24"/>
          <w:szCs w:val="24"/>
        </w:rPr>
        <w:t>сім’м</w:t>
      </w:r>
      <w:proofErr w:type="spellEnd"/>
      <w:r>
        <w:rPr>
          <w:rFonts w:ascii="Times New Roman" w:hAnsi="Times New Roman" w:cs="Times New Roman"/>
          <w:sz w:val="24"/>
          <w:szCs w:val="24"/>
        </w:rPr>
        <w:t xml:space="preserve">; </w:t>
      </w:r>
    </w:p>
    <w:p w:rsidR="00FF2B5D" w:rsidRDefault="00FF2B5D"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245 допомог особам, які не мають права на пенсію та інвалідам; </w:t>
      </w:r>
    </w:p>
    <w:p w:rsidR="00FF2B5D" w:rsidRDefault="00C70B62"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148 допомог інвалідам</w:t>
      </w:r>
      <w:r w:rsidR="008E46F1">
        <w:rPr>
          <w:rFonts w:ascii="Times New Roman" w:hAnsi="Times New Roman" w:cs="Times New Roman"/>
          <w:sz w:val="24"/>
          <w:szCs w:val="24"/>
        </w:rPr>
        <w:t xml:space="preserve"> з дитинства та дітям-інвалідам</w:t>
      </w:r>
      <w:r>
        <w:rPr>
          <w:rFonts w:ascii="Times New Roman" w:hAnsi="Times New Roman" w:cs="Times New Roman"/>
          <w:sz w:val="24"/>
          <w:szCs w:val="24"/>
        </w:rPr>
        <w:t>;</w:t>
      </w:r>
      <w:r w:rsidR="00FF2B5D">
        <w:rPr>
          <w:rFonts w:ascii="Times New Roman" w:hAnsi="Times New Roman" w:cs="Times New Roman"/>
          <w:sz w:val="24"/>
          <w:szCs w:val="24"/>
        </w:rPr>
        <w:t xml:space="preserve"> </w:t>
      </w:r>
    </w:p>
    <w:p w:rsidR="00FF2B5D" w:rsidRDefault="00C70B62"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7 допомог дітям, батьки яких ухиляються від сплати аліментів;</w:t>
      </w:r>
      <w:r w:rsidR="00FF2B5D">
        <w:rPr>
          <w:rFonts w:ascii="Times New Roman" w:hAnsi="Times New Roman" w:cs="Times New Roman"/>
          <w:sz w:val="24"/>
          <w:szCs w:val="24"/>
        </w:rPr>
        <w:t xml:space="preserve"> </w:t>
      </w:r>
    </w:p>
    <w:p w:rsidR="00FF2B5D" w:rsidRDefault="00C70B62"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2 допомоги ма</w:t>
      </w:r>
      <w:r w:rsidR="00FF2B5D">
        <w:rPr>
          <w:rFonts w:ascii="Times New Roman" w:hAnsi="Times New Roman" w:cs="Times New Roman"/>
          <w:sz w:val="24"/>
          <w:szCs w:val="24"/>
        </w:rPr>
        <w:t>терям-героїням</w:t>
      </w:r>
      <w:r>
        <w:rPr>
          <w:rFonts w:ascii="Times New Roman" w:hAnsi="Times New Roman" w:cs="Times New Roman"/>
          <w:sz w:val="24"/>
          <w:szCs w:val="24"/>
        </w:rPr>
        <w:t>;</w:t>
      </w:r>
      <w:r w:rsidR="00FF2B5D">
        <w:rPr>
          <w:rFonts w:ascii="Times New Roman" w:hAnsi="Times New Roman" w:cs="Times New Roman"/>
          <w:sz w:val="24"/>
          <w:szCs w:val="24"/>
        </w:rPr>
        <w:t xml:space="preserve"> </w:t>
      </w:r>
    </w:p>
    <w:p w:rsidR="00FF2B5D" w:rsidRDefault="00C70B62"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176 допомог на дітей, які виховуються в багатодітни</w:t>
      </w:r>
      <w:r w:rsidR="00FF2B5D">
        <w:rPr>
          <w:rFonts w:ascii="Times New Roman" w:hAnsi="Times New Roman" w:cs="Times New Roman"/>
          <w:sz w:val="24"/>
          <w:szCs w:val="24"/>
        </w:rPr>
        <w:t>х сім’ях</w:t>
      </w:r>
      <w:r>
        <w:rPr>
          <w:rFonts w:ascii="Times New Roman" w:hAnsi="Times New Roman" w:cs="Times New Roman"/>
          <w:sz w:val="24"/>
          <w:szCs w:val="24"/>
        </w:rPr>
        <w:t>;</w:t>
      </w:r>
      <w:r w:rsidR="00FF2B5D">
        <w:rPr>
          <w:rFonts w:ascii="Times New Roman" w:hAnsi="Times New Roman" w:cs="Times New Roman"/>
          <w:sz w:val="24"/>
          <w:szCs w:val="24"/>
        </w:rPr>
        <w:t xml:space="preserve"> </w:t>
      </w:r>
    </w:p>
    <w:p w:rsidR="00FF2B5D" w:rsidRDefault="00C70B62"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36 заявникам призначено відшкодування вартості послуги з догляду за дитиною до трир</w:t>
      </w:r>
      <w:r w:rsidR="00FF2B5D">
        <w:rPr>
          <w:rFonts w:ascii="Times New Roman" w:hAnsi="Times New Roman" w:cs="Times New Roman"/>
          <w:sz w:val="24"/>
          <w:szCs w:val="24"/>
        </w:rPr>
        <w:t xml:space="preserve">ічного віку «муніципальна няня»; </w:t>
      </w:r>
    </w:p>
    <w:p w:rsidR="00FF2B5D" w:rsidRDefault="00C70B62"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18 допомог на дітей фізичним особам-підприємцям, які є платниками </w:t>
      </w:r>
      <w:r w:rsidR="00FF2B5D">
        <w:rPr>
          <w:rFonts w:ascii="Times New Roman" w:hAnsi="Times New Roman" w:cs="Times New Roman"/>
          <w:sz w:val="24"/>
          <w:szCs w:val="24"/>
        </w:rPr>
        <w:t>єдиного податку І або ІІ групи</w:t>
      </w:r>
      <w:r>
        <w:rPr>
          <w:rFonts w:ascii="Times New Roman" w:hAnsi="Times New Roman" w:cs="Times New Roman"/>
          <w:sz w:val="24"/>
          <w:szCs w:val="24"/>
        </w:rPr>
        <w:t>;</w:t>
      </w:r>
      <w:r w:rsidR="00FF2B5D">
        <w:rPr>
          <w:rFonts w:ascii="Times New Roman" w:hAnsi="Times New Roman" w:cs="Times New Roman"/>
          <w:sz w:val="24"/>
          <w:szCs w:val="24"/>
        </w:rPr>
        <w:t xml:space="preserve"> </w:t>
      </w:r>
    </w:p>
    <w:p w:rsidR="00FF2B5D" w:rsidRDefault="00C70B62"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329 допомог по догляду за інвалідами І чи ІІ групи внаслідок психічного розладу;</w:t>
      </w:r>
      <w:r w:rsidR="00FF2B5D">
        <w:rPr>
          <w:rFonts w:ascii="Times New Roman" w:hAnsi="Times New Roman" w:cs="Times New Roman"/>
          <w:sz w:val="24"/>
          <w:szCs w:val="24"/>
        </w:rPr>
        <w:t xml:space="preserve"> </w:t>
      </w:r>
    </w:p>
    <w:p w:rsidR="0022016B" w:rsidRDefault="00FF2B5D"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24 соціальні послуги</w:t>
      </w:r>
      <w:r w:rsidR="00C70B62">
        <w:rPr>
          <w:rFonts w:ascii="Times New Roman" w:hAnsi="Times New Roman" w:cs="Times New Roman"/>
          <w:sz w:val="24"/>
          <w:szCs w:val="24"/>
        </w:rPr>
        <w:t>;</w:t>
      </w:r>
    </w:p>
    <w:p w:rsidR="0022016B" w:rsidRDefault="00C70B62" w:rsidP="006E513E">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- 6 соціальних виплат дітям військовослужбовців, які загинули під час участі в АТО або померли внаслідок поранення на суму 289,5 тис. грн відповідно до Комплексної програми соціальної підтримки у Львівській області учасників АТО(ООС) та їхніх родин, бійців-добровольців АТО, а також родин Героїв Небесної Сотні на 2021 -2025 роки;</w:t>
      </w:r>
    </w:p>
    <w:p w:rsidR="0022016B" w:rsidRDefault="00C70B62" w:rsidP="006E513E">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- 6 виплат грошової допомоги внутрішньо переміщеним особам -  учасникам АТО на вирішення матеріально-побутових проблем.</w:t>
      </w:r>
    </w:p>
    <w:p w:rsidR="0022016B" w:rsidRDefault="00C70B62" w:rsidP="006E513E">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Станом на 01.11.2021 року в управлінні на обліку перебуває 188 осіб, які переміщені з тимчасово окупованої території України та районів проведення АТО. За призначенням допомоги 01.11.2020 р. по 31.10.2021 звернулось 96 сімей. За цей період їм виплачено 1067,5 тис. грн.</w:t>
      </w:r>
    </w:p>
    <w:p w:rsidR="0022016B" w:rsidRDefault="00C70B62" w:rsidP="006E513E">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З 01.11.2020 року по 31.10.2021 року видано 194 посвідчення одержувача державної соціальної допомоги </w:t>
      </w:r>
      <w:r w:rsidRPr="008E46F1">
        <w:rPr>
          <w:rFonts w:ascii="Times New Roman" w:hAnsi="Times New Roman" w:cs="Times New Roman"/>
          <w:sz w:val="24"/>
          <w:szCs w:val="24"/>
        </w:rPr>
        <w:t>особам, які не мають права на пенсію та інва</w:t>
      </w:r>
      <w:r w:rsidR="008E46F1">
        <w:rPr>
          <w:rFonts w:ascii="Times New Roman" w:hAnsi="Times New Roman" w:cs="Times New Roman"/>
          <w:sz w:val="24"/>
          <w:szCs w:val="24"/>
        </w:rPr>
        <w:t>лідам, а</w:t>
      </w:r>
      <w:r w:rsidRPr="008E46F1">
        <w:rPr>
          <w:rFonts w:ascii="Times New Roman" w:hAnsi="Times New Roman" w:cs="Times New Roman"/>
          <w:sz w:val="24"/>
          <w:szCs w:val="24"/>
        </w:rPr>
        <w:t xml:space="preserve"> та</w:t>
      </w:r>
      <w:r w:rsidR="008E46F1">
        <w:rPr>
          <w:rFonts w:ascii="Times New Roman" w:hAnsi="Times New Roman" w:cs="Times New Roman"/>
          <w:sz w:val="24"/>
          <w:szCs w:val="24"/>
        </w:rPr>
        <w:t>кож</w:t>
      </w:r>
      <w:r w:rsidRPr="008E46F1">
        <w:rPr>
          <w:rFonts w:ascii="Times New Roman" w:hAnsi="Times New Roman" w:cs="Times New Roman"/>
          <w:sz w:val="24"/>
          <w:szCs w:val="24"/>
        </w:rPr>
        <w:t xml:space="preserve"> інвалідам</w:t>
      </w:r>
      <w:r w:rsidR="008E46F1">
        <w:rPr>
          <w:rFonts w:ascii="Times New Roman" w:hAnsi="Times New Roman" w:cs="Times New Roman"/>
          <w:sz w:val="24"/>
          <w:szCs w:val="24"/>
        </w:rPr>
        <w:t xml:space="preserve"> з дитинства та дітям-інвалідам</w:t>
      </w:r>
      <w:r w:rsidRPr="008E46F1">
        <w:rPr>
          <w:rFonts w:ascii="Times New Roman" w:hAnsi="Times New Roman" w:cs="Times New Roman"/>
          <w:sz w:val="24"/>
          <w:szCs w:val="24"/>
        </w:rPr>
        <w:t>.</w:t>
      </w:r>
    </w:p>
    <w:p w:rsidR="0022016B" w:rsidRDefault="00C70B62" w:rsidP="006E513E">
      <w:pPr>
        <w:spacing w:line="240" w:lineRule="auto"/>
        <w:ind w:left="180"/>
        <w:jc w:val="both"/>
        <w:rPr>
          <w:rFonts w:ascii="Times New Roman" w:hAnsi="Times New Roman" w:cs="Times New Roman"/>
          <w:sz w:val="24"/>
          <w:szCs w:val="24"/>
        </w:rPr>
      </w:pPr>
      <w:r>
        <w:rPr>
          <w:rFonts w:ascii="Times New Roman" w:hAnsi="Times New Roman" w:cs="Times New Roman"/>
          <w:sz w:val="24"/>
          <w:szCs w:val="24"/>
        </w:rPr>
        <w:tab/>
        <w:t xml:space="preserve"> Станом на 01.10.2021 р. на обліку в Єдиному автоматизованому реєстрі осіб, які мають право на пільги  в управлінні перебуває 20349 осіб, в тому числі:</w:t>
      </w:r>
    </w:p>
    <w:p w:rsidR="0022016B" w:rsidRDefault="00C70B62" w:rsidP="006E513E">
      <w:pPr>
        <w:spacing w:line="240" w:lineRule="auto"/>
        <w:ind w:left="180"/>
        <w:jc w:val="both"/>
        <w:rPr>
          <w:rFonts w:ascii="Times New Roman" w:hAnsi="Times New Roman" w:cs="Times New Roman"/>
          <w:sz w:val="24"/>
          <w:szCs w:val="24"/>
        </w:rPr>
      </w:pPr>
      <w:r>
        <w:rPr>
          <w:rFonts w:ascii="Times New Roman" w:hAnsi="Times New Roman" w:cs="Times New Roman"/>
          <w:sz w:val="24"/>
          <w:szCs w:val="24"/>
        </w:rPr>
        <w:t>- особи з інвалідністю внаслідок війни – 171 особа (з них 40 - особи з інвалідністю     внаслідок війни АТО(ООС);</w:t>
      </w:r>
    </w:p>
    <w:p w:rsidR="0022016B" w:rsidRDefault="00C70B62" w:rsidP="006E513E">
      <w:pPr>
        <w:spacing w:line="240" w:lineRule="auto"/>
        <w:ind w:left="180"/>
        <w:jc w:val="both"/>
        <w:rPr>
          <w:rFonts w:ascii="Times New Roman" w:hAnsi="Times New Roman" w:cs="Times New Roman"/>
          <w:sz w:val="24"/>
          <w:szCs w:val="24"/>
        </w:rPr>
      </w:pPr>
      <w:r>
        <w:rPr>
          <w:rFonts w:ascii="Times New Roman" w:hAnsi="Times New Roman" w:cs="Times New Roman"/>
          <w:sz w:val="24"/>
          <w:szCs w:val="24"/>
        </w:rPr>
        <w:t>- учасники бойових дій – 1171 особа (з них 848 - учасники бойових дій АТО(ООС);</w:t>
      </w:r>
    </w:p>
    <w:p w:rsidR="0022016B" w:rsidRDefault="00C70B62" w:rsidP="006E513E">
      <w:pPr>
        <w:spacing w:line="240" w:lineRule="auto"/>
        <w:ind w:left="180"/>
        <w:jc w:val="both"/>
        <w:rPr>
          <w:rFonts w:ascii="Times New Roman" w:hAnsi="Times New Roman" w:cs="Times New Roman"/>
          <w:sz w:val="24"/>
          <w:szCs w:val="24"/>
        </w:rPr>
      </w:pPr>
      <w:r>
        <w:rPr>
          <w:rFonts w:ascii="Times New Roman" w:hAnsi="Times New Roman" w:cs="Times New Roman"/>
          <w:sz w:val="24"/>
          <w:szCs w:val="24"/>
        </w:rPr>
        <w:t>- учасники війни – 795 осіб;</w:t>
      </w:r>
    </w:p>
    <w:p w:rsidR="0022016B" w:rsidRDefault="00C70B62" w:rsidP="006E513E">
      <w:pPr>
        <w:spacing w:line="240" w:lineRule="auto"/>
        <w:ind w:left="180"/>
        <w:jc w:val="both"/>
        <w:rPr>
          <w:rFonts w:ascii="Times New Roman" w:hAnsi="Times New Roman" w:cs="Times New Roman"/>
          <w:sz w:val="24"/>
          <w:szCs w:val="24"/>
        </w:rPr>
      </w:pPr>
      <w:r>
        <w:rPr>
          <w:rFonts w:ascii="Times New Roman" w:hAnsi="Times New Roman" w:cs="Times New Roman"/>
          <w:sz w:val="24"/>
          <w:szCs w:val="24"/>
        </w:rPr>
        <w:t>- члени сім</w:t>
      </w:r>
      <w:r>
        <w:rPr>
          <w:rFonts w:ascii="Times New Roman" w:hAnsi="Times New Roman" w:cs="Times New Roman"/>
          <w:sz w:val="24"/>
          <w:szCs w:val="24"/>
          <w:lang w:val="ru-RU"/>
        </w:rPr>
        <w:t>’</w:t>
      </w:r>
      <w:r>
        <w:rPr>
          <w:rFonts w:ascii="Times New Roman" w:hAnsi="Times New Roman" w:cs="Times New Roman"/>
          <w:sz w:val="24"/>
          <w:szCs w:val="24"/>
        </w:rPr>
        <w:t>ї загиблого (померлого) ветерана війни;</w:t>
      </w:r>
    </w:p>
    <w:p w:rsidR="0022016B" w:rsidRDefault="00C70B62" w:rsidP="006E513E">
      <w:pPr>
        <w:spacing w:line="240" w:lineRule="auto"/>
        <w:ind w:left="180"/>
        <w:jc w:val="both"/>
        <w:rPr>
          <w:rFonts w:ascii="Times New Roman" w:hAnsi="Times New Roman" w:cs="Times New Roman"/>
          <w:sz w:val="24"/>
          <w:szCs w:val="24"/>
        </w:rPr>
      </w:pPr>
      <w:r>
        <w:rPr>
          <w:rFonts w:ascii="Times New Roman" w:hAnsi="Times New Roman" w:cs="Times New Roman"/>
          <w:sz w:val="24"/>
          <w:szCs w:val="24"/>
        </w:rPr>
        <w:t>- постраждалі учасники  Революції Гідності та інші.</w:t>
      </w:r>
    </w:p>
    <w:p w:rsidR="0022016B" w:rsidRPr="008E46F1" w:rsidRDefault="00C70B62" w:rsidP="006E513E">
      <w:pPr>
        <w:tabs>
          <w:tab w:val="left" w:pos="0"/>
        </w:tabs>
        <w:spacing w:line="240" w:lineRule="auto"/>
        <w:ind w:firstLine="567"/>
        <w:jc w:val="both"/>
        <w:rPr>
          <w:rFonts w:ascii="Times New Roman" w:hAnsi="Times New Roman" w:cs="Times New Roman"/>
          <w:b/>
          <w:sz w:val="24"/>
          <w:szCs w:val="24"/>
        </w:rPr>
      </w:pPr>
      <w:r>
        <w:rPr>
          <w:rFonts w:ascii="Times New Roman" w:hAnsi="Times New Roman" w:cs="Times New Roman"/>
          <w:sz w:val="24"/>
          <w:szCs w:val="24"/>
        </w:rPr>
        <w:tab/>
        <w:t>З  початк</w:t>
      </w:r>
      <w:r w:rsidR="008E46F1">
        <w:rPr>
          <w:rFonts w:ascii="Times New Roman" w:hAnsi="Times New Roman" w:cs="Times New Roman"/>
          <w:sz w:val="24"/>
          <w:szCs w:val="24"/>
        </w:rPr>
        <w:t>у  2021 року в базу ЄДАРП було</w:t>
      </w:r>
      <w:r>
        <w:rPr>
          <w:rFonts w:ascii="Times New Roman" w:hAnsi="Times New Roman" w:cs="Times New Roman"/>
          <w:sz w:val="24"/>
          <w:szCs w:val="24"/>
        </w:rPr>
        <w:t xml:space="preserve"> прийнято та внесено 7223 електронних карток пільг</w:t>
      </w:r>
      <w:r w:rsidR="008E46F1">
        <w:rPr>
          <w:rFonts w:ascii="Times New Roman" w:hAnsi="Times New Roman" w:cs="Times New Roman"/>
          <w:sz w:val="24"/>
          <w:szCs w:val="24"/>
        </w:rPr>
        <w:t>овиків</w:t>
      </w:r>
      <w:r>
        <w:rPr>
          <w:rFonts w:ascii="Times New Roman" w:hAnsi="Times New Roman" w:cs="Times New Roman"/>
          <w:sz w:val="24"/>
          <w:szCs w:val="24"/>
        </w:rPr>
        <w:t>.</w:t>
      </w:r>
      <w:r w:rsidR="008E46F1">
        <w:rPr>
          <w:rFonts w:ascii="Times New Roman" w:hAnsi="Times New Roman" w:cs="Times New Roman"/>
          <w:b/>
          <w:sz w:val="24"/>
          <w:szCs w:val="24"/>
        </w:rPr>
        <w:t xml:space="preserve"> </w:t>
      </w:r>
      <w:r>
        <w:rPr>
          <w:rFonts w:ascii="Times New Roman" w:hAnsi="Times New Roman" w:cs="Times New Roman"/>
          <w:sz w:val="24"/>
          <w:szCs w:val="24"/>
        </w:rPr>
        <w:t>Станом на 25 жовтня 2021 року з початку року  розраховано пільг з державного бюджету 4627 пільгов</w:t>
      </w:r>
      <w:r w:rsidR="008E46F1">
        <w:rPr>
          <w:rFonts w:ascii="Times New Roman" w:hAnsi="Times New Roman" w:cs="Times New Roman"/>
          <w:sz w:val="24"/>
          <w:szCs w:val="24"/>
        </w:rPr>
        <w:t>им категоріям громадян</w:t>
      </w:r>
      <w:r>
        <w:rPr>
          <w:rFonts w:ascii="Times New Roman" w:hAnsi="Times New Roman" w:cs="Times New Roman"/>
          <w:sz w:val="24"/>
          <w:szCs w:val="24"/>
        </w:rPr>
        <w:t>.</w:t>
      </w:r>
    </w:p>
    <w:p w:rsidR="0022016B" w:rsidRDefault="00C70B62" w:rsidP="006E513E">
      <w:pPr>
        <w:tabs>
          <w:tab w:val="left" w:pos="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Здійснюється прийняття заяв та необхідних документів від осіб, які здійснили поховання померлих (загиблих) учасників бойових дій осіб з інвалідністю внаслідок  війни, постраждали</w:t>
      </w:r>
      <w:r w:rsidR="008E46F1">
        <w:rPr>
          <w:rFonts w:ascii="Times New Roman" w:hAnsi="Times New Roman" w:cs="Times New Roman"/>
          <w:sz w:val="24"/>
          <w:szCs w:val="24"/>
        </w:rPr>
        <w:t xml:space="preserve">х учасників Революції Гідності </w:t>
      </w:r>
      <w:r>
        <w:rPr>
          <w:rFonts w:ascii="Times New Roman" w:hAnsi="Times New Roman" w:cs="Times New Roman"/>
          <w:sz w:val="24"/>
          <w:szCs w:val="24"/>
        </w:rPr>
        <w:t>учасників н</w:t>
      </w:r>
      <w:r w:rsidR="00FF2B5D">
        <w:rPr>
          <w:rFonts w:ascii="Times New Roman" w:hAnsi="Times New Roman" w:cs="Times New Roman"/>
          <w:sz w:val="24"/>
          <w:szCs w:val="24"/>
        </w:rPr>
        <w:t>аціонально-</w:t>
      </w:r>
      <w:r w:rsidR="008E46F1">
        <w:rPr>
          <w:rFonts w:ascii="Times New Roman" w:hAnsi="Times New Roman" w:cs="Times New Roman"/>
          <w:sz w:val="24"/>
          <w:szCs w:val="24"/>
        </w:rPr>
        <w:t xml:space="preserve">визвольних змагань </w:t>
      </w:r>
      <w:r>
        <w:rPr>
          <w:rFonts w:ascii="Times New Roman" w:hAnsi="Times New Roman" w:cs="Times New Roman"/>
          <w:sz w:val="24"/>
          <w:szCs w:val="24"/>
        </w:rPr>
        <w:t>за ра</w:t>
      </w:r>
      <w:r w:rsidR="008E46F1">
        <w:rPr>
          <w:rFonts w:ascii="Times New Roman" w:hAnsi="Times New Roman" w:cs="Times New Roman"/>
          <w:sz w:val="24"/>
          <w:szCs w:val="24"/>
        </w:rPr>
        <w:t>хунок коштів обласного бюджету.</w:t>
      </w:r>
      <w:r>
        <w:rPr>
          <w:rFonts w:ascii="Times New Roman" w:hAnsi="Times New Roman" w:cs="Times New Roman"/>
          <w:sz w:val="24"/>
          <w:szCs w:val="24"/>
        </w:rPr>
        <w:t xml:space="preserve"> Протягом 2021 року з питання виплати зазначеної компенсації звер</w:t>
      </w:r>
      <w:r w:rsidR="00FF2B5D">
        <w:rPr>
          <w:rFonts w:ascii="Times New Roman" w:hAnsi="Times New Roman" w:cs="Times New Roman"/>
          <w:sz w:val="24"/>
          <w:szCs w:val="24"/>
        </w:rPr>
        <w:t>нулося   9 осіб</w:t>
      </w:r>
      <w:r>
        <w:rPr>
          <w:rFonts w:ascii="Times New Roman" w:hAnsi="Times New Roman" w:cs="Times New Roman"/>
          <w:sz w:val="24"/>
          <w:szCs w:val="24"/>
        </w:rPr>
        <w:t>.</w:t>
      </w:r>
    </w:p>
    <w:p w:rsidR="0022016B" w:rsidRDefault="00C70B62" w:rsidP="006E513E">
      <w:pPr>
        <w:tabs>
          <w:tab w:val="left" w:pos="0"/>
        </w:tabs>
        <w:spacing w:line="240" w:lineRule="auto"/>
        <w:ind w:firstLine="567"/>
        <w:jc w:val="both"/>
      </w:pPr>
      <w:r>
        <w:rPr>
          <w:rFonts w:ascii="Times New Roman" w:hAnsi="Times New Roman" w:cs="Times New Roman"/>
          <w:sz w:val="24"/>
          <w:szCs w:val="24"/>
        </w:rPr>
        <w:tab/>
        <w:t>Для виплати одноразової грошової допомоги з обласного бюджету звільненим, демобілізов</w:t>
      </w:r>
      <w:r w:rsidR="00EF4A32">
        <w:rPr>
          <w:rFonts w:ascii="Times New Roman" w:hAnsi="Times New Roman" w:cs="Times New Roman"/>
          <w:sz w:val="24"/>
          <w:szCs w:val="24"/>
        </w:rPr>
        <w:t>аним воїнам АТО(ООС</w:t>
      </w:r>
      <w:r w:rsidR="00B46F4C">
        <w:rPr>
          <w:rFonts w:ascii="Times New Roman" w:hAnsi="Times New Roman" w:cs="Times New Roman"/>
          <w:sz w:val="24"/>
          <w:szCs w:val="24"/>
        </w:rPr>
        <w:t xml:space="preserve">) прийнято </w:t>
      </w:r>
      <w:r>
        <w:rPr>
          <w:rFonts w:ascii="Times New Roman" w:hAnsi="Times New Roman" w:cs="Times New Roman"/>
          <w:sz w:val="24"/>
          <w:szCs w:val="24"/>
        </w:rPr>
        <w:t>21 пакет заяв та необхідних документів  на суму 63,0 тис. грн.</w:t>
      </w:r>
    </w:p>
    <w:p w:rsidR="0022016B" w:rsidRDefault="00C70B62" w:rsidP="006E513E">
      <w:pPr>
        <w:tabs>
          <w:tab w:val="left" w:pos="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Видано посвідчень реабілітованих – 56 особам.</w:t>
      </w:r>
    </w:p>
    <w:p w:rsidR="0022016B" w:rsidRDefault="00C70B62" w:rsidP="006E513E">
      <w:pPr>
        <w:tabs>
          <w:tab w:val="left" w:pos="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До Дня Героя проведено виплату одноразової адресної грошової допомоги учасникам бойових дій ветеранів Української Повстанської Армії, вдів (вдівців) політв’язнів та вдів (вдівців) учасників бойових дій (ветеранів) Української Повстанської Армії - 73 особам в розрахунку 2270,00 грн на загальну суму 165,71 тис. грн.</w:t>
      </w:r>
    </w:p>
    <w:p w:rsidR="0022016B" w:rsidRDefault="00C70B62" w:rsidP="006E513E">
      <w:pPr>
        <w:tabs>
          <w:tab w:val="left" w:pos="0"/>
        </w:tabs>
        <w:spacing w:line="240" w:lineRule="auto"/>
        <w:ind w:firstLine="567"/>
        <w:jc w:val="both"/>
      </w:pPr>
      <w:r>
        <w:rPr>
          <w:rFonts w:ascii="Times New Roman" w:hAnsi="Times New Roman" w:cs="Times New Roman"/>
          <w:sz w:val="24"/>
          <w:szCs w:val="24"/>
        </w:rPr>
        <w:tab/>
        <w:t>З обласного бюджету до Дня Незалежності 189 реабілітованим особам та 232 особам, потерпілим від політичних репресій проведено виплату в розрахунку 2270,00 грн на загальну суму 955,7 тис. грн.</w:t>
      </w:r>
    </w:p>
    <w:p w:rsidR="0022016B" w:rsidRDefault="00C70B62" w:rsidP="006E513E">
      <w:pPr>
        <w:tabs>
          <w:tab w:val="left" w:pos="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В управлінні соціального захисту населення Стрийської міської ради перебуває на обліку 306 осіб, які постраждали внаслідок Чорнобильської катастрофи.</w:t>
      </w:r>
    </w:p>
    <w:p w:rsidR="0022016B" w:rsidRDefault="00C70B62" w:rsidP="006E513E">
      <w:pPr>
        <w:tabs>
          <w:tab w:val="left" w:pos="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 xml:space="preserve">З початку цього року проведено виплати допомог </w:t>
      </w:r>
      <w:r w:rsidR="00B46F4C">
        <w:rPr>
          <w:rFonts w:ascii="Times New Roman" w:hAnsi="Times New Roman" w:cs="Times New Roman"/>
          <w:sz w:val="24"/>
          <w:szCs w:val="24"/>
        </w:rPr>
        <w:t>та компенсацій на загальну суму</w:t>
      </w:r>
      <w:r>
        <w:rPr>
          <w:rFonts w:ascii="Times New Roman" w:hAnsi="Times New Roman" w:cs="Times New Roman"/>
          <w:sz w:val="24"/>
          <w:szCs w:val="24"/>
        </w:rPr>
        <w:t xml:space="preserve"> 562,6 тис. грн, а саме:</w:t>
      </w:r>
    </w:p>
    <w:p w:rsidR="0022016B" w:rsidRDefault="00C70B62" w:rsidP="006E513E">
      <w:pPr>
        <w:tabs>
          <w:tab w:val="left" w:pos="0"/>
          <w:tab w:val="left" w:pos="36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Виплата підвищених стипендій, надання додаткової відпустки громадянам, які постраждали внаслідок Чорнобильської катастрофи – 106,3 тис. грн;</w:t>
      </w:r>
    </w:p>
    <w:p w:rsidR="0022016B" w:rsidRDefault="00C70B62" w:rsidP="006E513E">
      <w:pPr>
        <w:tabs>
          <w:tab w:val="left" w:pos="0"/>
          <w:tab w:val="left" w:pos="36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Компенсація за пільгове забезпечення продуктами харчування громадян, які постраждали внаслідок Чорнобильської катастрофи – 346,8 тис. грн;</w:t>
      </w:r>
    </w:p>
    <w:p w:rsidR="0022016B" w:rsidRDefault="00C70B62" w:rsidP="006E513E">
      <w:pPr>
        <w:tabs>
          <w:tab w:val="left" w:pos="0"/>
          <w:tab w:val="left" w:pos="36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Компенсація за шкоду, заподіяну здоров'ю та допомоги на оздоровлення громадянам, які постраждали внаслідок Чорнобильської катастрофи – 14,8 тис. грн;</w:t>
      </w:r>
    </w:p>
    <w:p w:rsidR="0022016B" w:rsidRDefault="006E0EEC" w:rsidP="006E513E">
      <w:pPr>
        <w:tabs>
          <w:tab w:val="left" w:pos="0"/>
          <w:tab w:val="left" w:pos="360"/>
        </w:tabs>
        <w:spacing w:line="240" w:lineRule="auto"/>
        <w:jc w:val="both"/>
        <w:rPr>
          <w:rFonts w:ascii="Times New Roman" w:hAnsi="Times New Roman" w:cs="Times New Roman"/>
          <w:sz w:val="24"/>
          <w:szCs w:val="24"/>
        </w:rPr>
      </w:pPr>
      <w:r w:rsidRPr="00777032">
        <w:rPr>
          <w:rFonts w:ascii="Times New Roman" w:hAnsi="Times New Roman" w:cs="Times New Roman"/>
          <w:sz w:val="24"/>
          <w:szCs w:val="24"/>
          <w:lang w:val="ru-RU"/>
        </w:rPr>
        <w:lastRenderedPageBreak/>
        <w:tab/>
        <w:t xml:space="preserve">   </w:t>
      </w:r>
      <w:r w:rsidR="00C70B62">
        <w:rPr>
          <w:rFonts w:ascii="Times New Roman" w:hAnsi="Times New Roman" w:cs="Times New Roman"/>
          <w:sz w:val="24"/>
          <w:szCs w:val="24"/>
        </w:rPr>
        <w:t>- Компенсація сім'ям з дітьми та видатки на безплатне харчування дітей, які постраждали внаслідок Чорнобильської катастрофи – 2,6 тис. грн;</w:t>
      </w:r>
    </w:p>
    <w:p w:rsidR="0022016B" w:rsidRDefault="006E0EEC" w:rsidP="006E513E">
      <w:pPr>
        <w:tabs>
          <w:tab w:val="left" w:pos="0"/>
        </w:tabs>
        <w:spacing w:line="240" w:lineRule="auto"/>
        <w:jc w:val="both"/>
        <w:rPr>
          <w:rFonts w:ascii="Times New Roman" w:hAnsi="Times New Roman" w:cs="Times New Roman"/>
          <w:sz w:val="24"/>
          <w:szCs w:val="24"/>
        </w:rPr>
      </w:pPr>
      <w:r w:rsidRPr="00777032">
        <w:rPr>
          <w:rFonts w:ascii="Times New Roman" w:hAnsi="Times New Roman" w:cs="Times New Roman"/>
          <w:sz w:val="24"/>
          <w:szCs w:val="24"/>
          <w:lang w:val="ru-RU"/>
        </w:rPr>
        <w:tab/>
      </w:r>
      <w:r w:rsidR="00C70B62">
        <w:rPr>
          <w:rFonts w:ascii="Times New Roman" w:hAnsi="Times New Roman" w:cs="Times New Roman"/>
          <w:sz w:val="24"/>
          <w:szCs w:val="24"/>
        </w:rPr>
        <w:t>- Оплата санаторно-курортного лікування, віднесених до категорії 1 та дітей-інвалідів, інвалідність яких пов’язана з Чорнобильською катастрофою  90,9 тис. грн;</w:t>
      </w:r>
    </w:p>
    <w:p w:rsidR="0022016B" w:rsidRDefault="006E0EEC" w:rsidP="006E513E">
      <w:pPr>
        <w:tabs>
          <w:tab w:val="left" w:pos="0"/>
        </w:tabs>
        <w:spacing w:line="240" w:lineRule="auto"/>
        <w:jc w:val="both"/>
        <w:rPr>
          <w:rFonts w:ascii="Times New Roman" w:hAnsi="Times New Roman" w:cs="Times New Roman"/>
          <w:sz w:val="24"/>
          <w:szCs w:val="24"/>
        </w:rPr>
      </w:pPr>
      <w:r w:rsidRPr="00777032">
        <w:rPr>
          <w:rFonts w:ascii="Times New Roman" w:hAnsi="Times New Roman" w:cs="Times New Roman"/>
          <w:sz w:val="24"/>
          <w:szCs w:val="24"/>
          <w:lang w:val="ru-RU"/>
        </w:rPr>
        <w:tab/>
      </w:r>
      <w:r w:rsidR="00C70B62">
        <w:rPr>
          <w:rFonts w:ascii="Times New Roman" w:hAnsi="Times New Roman" w:cs="Times New Roman"/>
          <w:sz w:val="24"/>
          <w:szCs w:val="24"/>
        </w:rPr>
        <w:t xml:space="preserve">- Виплата грошової компенсації за санаторно-курортне лікування - 1,3 тис. грн. </w:t>
      </w:r>
    </w:p>
    <w:p w:rsidR="0022016B" w:rsidRPr="00B46F4C" w:rsidRDefault="00C70B62" w:rsidP="006E513E">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ab/>
        <w:t>Проведено 450  обстежень матеріально-побутових умов проживання  сім</w:t>
      </w:r>
      <w:r>
        <w:rPr>
          <w:rFonts w:ascii="Times New Roman" w:hAnsi="Times New Roman" w:cs="Times New Roman"/>
          <w:sz w:val="24"/>
          <w:szCs w:val="24"/>
          <w:lang w:val="ru-RU"/>
        </w:rPr>
        <w:t>ей</w:t>
      </w:r>
      <w:r>
        <w:rPr>
          <w:rFonts w:ascii="Times New Roman" w:hAnsi="Times New Roman" w:cs="Times New Roman"/>
          <w:sz w:val="24"/>
          <w:szCs w:val="24"/>
        </w:rPr>
        <w:t xml:space="preserve">  громади. </w:t>
      </w:r>
    </w:p>
    <w:p w:rsidR="0022016B" w:rsidRPr="00B46F4C" w:rsidRDefault="00C70B62" w:rsidP="006E513E">
      <w:pPr>
        <w:tabs>
          <w:tab w:val="left" w:pos="142"/>
        </w:tabs>
        <w:spacing w:line="240" w:lineRule="auto"/>
        <w:ind w:left="142"/>
        <w:jc w:val="both"/>
        <w:rPr>
          <w:rFonts w:ascii="Times New Roman" w:hAnsi="Times New Roman" w:cs="Times New Roman"/>
          <w:b/>
          <w:sz w:val="24"/>
          <w:szCs w:val="24"/>
        </w:rPr>
      </w:pPr>
      <w:r>
        <w:rPr>
          <w:rFonts w:ascii="Times New Roman" w:hAnsi="Times New Roman" w:cs="Times New Roman"/>
          <w:sz w:val="24"/>
          <w:szCs w:val="24"/>
        </w:rPr>
        <w:tab/>
        <w:t xml:space="preserve">Станом на 01 листопада 2021р. - 5423 домогосподарства отримують  житлову </w:t>
      </w:r>
      <w:r w:rsidR="00B46F4C">
        <w:rPr>
          <w:rFonts w:ascii="Times New Roman" w:hAnsi="Times New Roman" w:cs="Times New Roman"/>
          <w:sz w:val="24"/>
          <w:szCs w:val="24"/>
        </w:rPr>
        <w:t>готівкову субсидію</w:t>
      </w:r>
      <w:r>
        <w:rPr>
          <w:rFonts w:ascii="Times New Roman" w:hAnsi="Times New Roman" w:cs="Times New Roman"/>
          <w:sz w:val="24"/>
          <w:szCs w:val="24"/>
        </w:rPr>
        <w:t>.</w:t>
      </w:r>
    </w:p>
    <w:p w:rsidR="0022016B" w:rsidRDefault="00C70B62" w:rsidP="006E513E">
      <w:pPr>
        <w:tabs>
          <w:tab w:val="left" w:pos="142"/>
        </w:tabs>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ab/>
        <w:t xml:space="preserve">Відділом у справах інвалідів, ветеранів війни та праці проводиться робота щодо забезпечення  осіб з інвалідністю та окремих категорій населення України технічними та іншими засоби реабілітації. </w:t>
      </w:r>
      <w:r w:rsidR="00EF4A32">
        <w:rPr>
          <w:rFonts w:ascii="Times New Roman" w:hAnsi="Times New Roman" w:cs="Times New Roman"/>
          <w:sz w:val="24"/>
          <w:szCs w:val="24"/>
        </w:rPr>
        <w:t>З початку 2021 року в</w:t>
      </w:r>
      <w:r>
        <w:rPr>
          <w:rFonts w:ascii="Times New Roman" w:hAnsi="Times New Roman" w:cs="Times New Roman"/>
          <w:sz w:val="24"/>
          <w:szCs w:val="24"/>
        </w:rPr>
        <w:t>идано направлення на технічні засоби реабілітації 187 особам з інвалідністю.</w:t>
      </w:r>
      <w:r w:rsidR="00EF4A32">
        <w:rPr>
          <w:rFonts w:ascii="Times New Roman" w:hAnsi="Times New Roman" w:cs="Times New Roman"/>
          <w:sz w:val="24"/>
          <w:szCs w:val="24"/>
        </w:rPr>
        <w:t xml:space="preserve"> </w:t>
      </w:r>
      <w:r>
        <w:rPr>
          <w:rFonts w:ascii="Times New Roman" w:hAnsi="Times New Roman" w:cs="Times New Roman"/>
          <w:sz w:val="24"/>
          <w:szCs w:val="24"/>
        </w:rPr>
        <w:t>Прийнято і опрацьовано 154 індивідуальні програми реабілітації на дітей з інвалідністю з початку року.</w:t>
      </w:r>
      <w:r w:rsidR="00A053E8">
        <w:rPr>
          <w:rFonts w:ascii="Times New Roman" w:hAnsi="Times New Roman" w:cs="Times New Roman"/>
          <w:sz w:val="24"/>
          <w:szCs w:val="24"/>
        </w:rPr>
        <w:t xml:space="preserve"> </w:t>
      </w:r>
      <w:r>
        <w:rPr>
          <w:rFonts w:ascii="Times New Roman" w:hAnsi="Times New Roman" w:cs="Times New Roman"/>
          <w:sz w:val="24"/>
          <w:szCs w:val="24"/>
        </w:rPr>
        <w:t>Надан</w:t>
      </w:r>
      <w:r w:rsidR="006E0EEC">
        <w:rPr>
          <w:rFonts w:ascii="Times New Roman" w:hAnsi="Times New Roman" w:cs="Times New Roman"/>
          <w:sz w:val="24"/>
          <w:szCs w:val="24"/>
        </w:rPr>
        <w:t>о 14 реабілітаційних послуг для</w:t>
      </w:r>
      <w:r>
        <w:rPr>
          <w:rFonts w:ascii="Times New Roman" w:hAnsi="Times New Roman" w:cs="Times New Roman"/>
          <w:sz w:val="24"/>
          <w:szCs w:val="24"/>
        </w:rPr>
        <w:t xml:space="preserve"> дітей з інвалідністю.</w:t>
      </w:r>
    </w:p>
    <w:p w:rsidR="0022016B" w:rsidRDefault="00C70B62" w:rsidP="006E513E">
      <w:pPr>
        <w:tabs>
          <w:tab w:val="left" w:pos="142"/>
        </w:tabs>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ab/>
        <w:t>9 особам з інвалідністю І та ІІ групи по зору надано засоби з мовним виводом</w:t>
      </w:r>
      <w:r w:rsidR="00A053E8">
        <w:rPr>
          <w:rFonts w:ascii="Times New Roman" w:hAnsi="Times New Roman" w:cs="Times New Roman"/>
          <w:sz w:val="24"/>
          <w:szCs w:val="24"/>
        </w:rPr>
        <w:t>, 7 осіб</w:t>
      </w:r>
      <w:r>
        <w:rPr>
          <w:rFonts w:ascii="Times New Roman" w:hAnsi="Times New Roman" w:cs="Times New Roman"/>
          <w:sz w:val="24"/>
          <w:szCs w:val="24"/>
        </w:rPr>
        <w:t xml:space="preserve"> з інвалідністю по зору забезпечено тонометрами та 3 осіб з інвалідністю по зору забезпечено </w:t>
      </w:r>
      <w:proofErr w:type="spellStart"/>
      <w:r>
        <w:rPr>
          <w:rFonts w:ascii="Times New Roman" w:hAnsi="Times New Roman" w:cs="Times New Roman"/>
          <w:sz w:val="24"/>
          <w:szCs w:val="24"/>
        </w:rPr>
        <w:t>глюкометрами</w:t>
      </w:r>
      <w:proofErr w:type="spellEnd"/>
      <w:r>
        <w:rPr>
          <w:rFonts w:ascii="Times New Roman" w:hAnsi="Times New Roman" w:cs="Times New Roman"/>
          <w:sz w:val="24"/>
          <w:szCs w:val="24"/>
        </w:rPr>
        <w:t xml:space="preserve">. </w:t>
      </w:r>
    </w:p>
    <w:p w:rsidR="0022016B" w:rsidRDefault="00A053E8" w:rsidP="006E513E">
      <w:pPr>
        <w:tabs>
          <w:tab w:val="left" w:pos="142"/>
        </w:tabs>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ab/>
        <w:t>Надано грошову компенсацію</w:t>
      </w:r>
      <w:r w:rsidR="00C70B62">
        <w:rPr>
          <w:rFonts w:ascii="Times New Roman" w:hAnsi="Times New Roman" w:cs="Times New Roman"/>
          <w:sz w:val="24"/>
          <w:szCs w:val="24"/>
        </w:rPr>
        <w:t xml:space="preserve"> </w:t>
      </w:r>
      <w:r w:rsidR="00C70B62">
        <w:rPr>
          <w:rFonts w:ascii="Times New Roman" w:hAnsi="Times New Roman" w:cs="Times New Roman"/>
          <w:sz w:val="24"/>
          <w:szCs w:val="24"/>
          <w:lang w:eastAsia="uk-UA"/>
        </w:rPr>
        <w:t>на бензин, ремонт і технічне</w:t>
      </w:r>
      <w:r>
        <w:rPr>
          <w:rFonts w:ascii="Times New Roman" w:hAnsi="Times New Roman" w:cs="Times New Roman"/>
          <w:sz w:val="24"/>
          <w:szCs w:val="24"/>
          <w:lang w:eastAsia="uk-UA"/>
        </w:rPr>
        <w:t xml:space="preserve"> обслуговування автомобілів  24 </w:t>
      </w:r>
      <w:r w:rsidR="00C70B62">
        <w:rPr>
          <w:rFonts w:ascii="Times New Roman" w:hAnsi="Times New Roman" w:cs="Times New Roman"/>
          <w:sz w:val="24"/>
          <w:szCs w:val="24"/>
          <w:lang w:eastAsia="uk-UA"/>
        </w:rPr>
        <w:t>особам з інвалідністю</w:t>
      </w:r>
      <w:r>
        <w:rPr>
          <w:rFonts w:ascii="Times New Roman" w:hAnsi="Times New Roman" w:cs="Times New Roman"/>
          <w:sz w:val="24"/>
          <w:szCs w:val="24"/>
          <w:lang w:eastAsia="uk-UA"/>
        </w:rPr>
        <w:t xml:space="preserve"> та грошову компенсацію на</w:t>
      </w:r>
      <w:r w:rsidR="00C70B62">
        <w:rPr>
          <w:rFonts w:ascii="Times New Roman" w:hAnsi="Times New Roman" w:cs="Times New Roman"/>
          <w:sz w:val="24"/>
          <w:szCs w:val="24"/>
          <w:lang w:eastAsia="uk-UA"/>
        </w:rPr>
        <w:t xml:space="preserve"> трансп</w:t>
      </w:r>
      <w:r>
        <w:rPr>
          <w:rFonts w:ascii="Times New Roman" w:hAnsi="Times New Roman" w:cs="Times New Roman"/>
          <w:sz w:val="24"/>
          <w:szCs w:val="24"/>
          <w:lang w:eastAsia="uk-UA"/>
        </w:rPr>
        <w:t xml:space="preserve">ортне обслуговування отримали </w:t>
      </w:r>
      <w:r w:rsidR="00C70B62">
        <w:rPr>
          <w:rFonts w:ascii="Times New Roman" w:hAnsi="Times New Roman" w:cs="Times New Roman"/>
          <w:sz w:val="24"/>
          <w:szCs w:val="24"/>
          <w:lang w:eastAsia="uk-UA"/>
        </w:rPr>
        <w:t>90 осіб з інвалідністю.</w:t>
      </w:r>
    </w:p>
    <w:p w:rsidR="0022016B" w:rsidRDefault="00C70B62" w:rsidP="006E513E">
      <w:pPr>
        <w:tabs>
          <w:tab w:val="left" w:pos="142"/>
        </w:tabs>
        <w:spacing w:line="240" w:lineRule="auto"/>
        <w:ind w:left="284"/>
        <w:jc w:val="both"/>
        <w:rPr>
          <w:rFonts w:ascii="Times New Roman" w:hAnsi="Times New Roman" w:cs="Times New Roman"/>
          <w:sz w:val="24"/>
          <w:szCs w:val="24"/>
        </w:rPr>
      </w:pPr>
      <w:r>
        <w:rPr>
          <w:rFonts w:ascii="Times New Roman" w:hAnsi="Times New Roman" w:cs="Times New Roman"/>
          <w:sz w:val="24"/>
          <w:szCs w:val="24"/>
          <w:lang w:eastAsia="uk-UA"/>
        </w:rPr>
        <w:tab/>
        <w:t xml:space="preserve"> На засіданні Опікунської ради з питань встановлення  опіки чи піклування над недієздатними та обмеженими в дієздатності особами з початку року розглянуто і винесено відповідні рішення по 10 справам.</w:t>
      </w:r>
    </w:p>
    <w:p w:rsidR="0022016B" w:rsidRDefault="00C70B62" w:rsidP="006E513E">
      <w:pPr>
        <w:tabs>
          <w:tab w:val="left" w:pos="142"/>
        </w:tabs>
        <w:spacing w:line="240" w:lineRule="auto"/>
        <w:ind w:left="284"/>
        <w:jc w:val="both"/>
        <w:rPr>
          <w:rFonts w:ascii="Times New Roman" w:hAnsi="Times New Roman" w:cs="Times New Roman"/>
          <w:sz w:val="24"/>
          <w:szCs w:val="24"/>
        </w:rPr>
      </w:pPr>
      <w:r>
        <w:rPr>
          <w:rFonts w:ascii="Times New Roman" w:hAnsi="Times New Roman" w:cs="Times New Roman"/>
          <w:sz w:val="24"/>
          <w:szCs w:val="24"/>
          <w:lang w:eastAsia="uk-UA"/>
        </w:rPr>
        <w:tab/>
        <w:t xml:space="preserve"> Виплачено одноразову матеріальну допомогу непрацюючим малозабезпеченим пенсіонерам по віку та особам з інвалідністю та дітям з інвалідністю за кошти Державного бюджету 39 особам.</w:t>
      </w:r>
    </w:p>
    <w:p w:rsidR="0022016B" w:rsidRDefault="00C70B62" w:rsidP="006E513E">
      <w:pPr>
        <w:tabs>
          <w:tab w:val="left" w:pos="142"/>
        </w:tabs>
        <w:spacing w:line="240" w:lineRule="auto"/>
        <w:ind w:left="284"/>
        <w:jc w:val="both"/>
        <w:rPr>
          <w:rFonts w:ascii="Times New Roman" w:hAnsi="Times New Roman" w:cs="Times New Roman"/>
          <w:sz w:val="24"/>
          <w:szCs w:val="24"/>
        </w:rPr>
      </w:pPr>
      <w:r>
        <w:rPr>
          <w:rFonts w:ascii="Times New Roman" w:hAnsi="Times New Roman" w:cs="Times New Roman"/>
          <w:sz w:val="24"/>
          <w:szCs w:val="24"/>
          <w:lang w:eastAsia="uk-UA"/>
        </w:rPr>
        <w:tab/>
        <w:t xml:space="preserve">Забезпечено санаторно-курортне лікування учасникам бойових дій АТО(ООС) – 11 особам, </w:t>
      </w:r>
      <w:r w:rsidR="00A053E8">
        <w:rPr>
          <w:rFonts w:ascii="Times New Roman" w:eastAsia="Times New Roman CYR" w:hAnsi="Times New Roman" w:cs="Times New Roman"/>
          <w:sz w:val="24"/>
          <w:szCs w:val="24"/>
          <w:lang w:eastAsia="uk-UA"/>
        </w:rPr>
        <w:t>10 особам</w:t>
      </w:r>
      <w:r>
        <w:rPr>
          <w:rFonts w:ascii="Times New Roman" w:eastAsia="Times New Roman CYR" w:hAnsi="Times New Roman" w:cs="Times New Roman"/>
          <w:sz w:val="24"/>
          <w:szCs w:val="24"/>
          <w:lang w:eastAsia="uk-UA"/>
        </w:rPr>
        <w:t xml:space="preserve"> надано послуги із психологічної підтримки, послуги із соціальної та </w:t>
      </w:r>
      <w:r w:rsidR="00A053E8">
        <w:rPr>
          <w:rFonts w:ascii="Times New Roman" w:eastAsia="Times New Roman CYR" w:hAnsi="Times New Roman" w:cs="Times New Roman"/>
          <w:sz w:val="24"/>
          <w:szCs w:val="24"/>
          <w:lang w:eastAsia="uk-UA"/>
        </w:rPr>
        <w:t>професійної адаптації</w:t>
      </w:r>
      <w:r>
        <w:rPr>
          <w:rFonts w:ascii="Times New Roman" w:eastAsia="Times New Roman CYR" w:hAnsi="Times New Roman" w:cs="Times New Roman"/>
          <w:sz w:val="24"/>
          <w:szCs w:val="24"/>
          <w:lang w:eastAsia="uk-UA"/>
        </w:rPr>
        <w:t xml:space="preserve"> - 14 особам, отримали компенсацію вартості наданих послуг з організації сімейного відпочинку 19 сімей учасників АТО(ООС) (45 осіб).  </w:t>
      </w:r>
    </w:p>
    <w:p w:rsidR="0022016B" w:rsidRDefault="00C70B62" w:rsidP="006E513E">
      <w:pPr>
        <w:tabs>
          <w:tab w:val="left" w:pos="142"/>
        </w:tabs>
        <w:spacing w:line="240" w:lineRule="auto"/>
        <w:ind w:left="284" w:firstLine="283"/>
        <w:rPr>
          <w:rFonts w:ascii="Times New Roman" w:hAnsi="Times New Roman" w:cs="Times New Roman"/>
          <w:sz w:val="24"/>
          <w:szCs w:val="24"/>
        </w:rPr>
      </w:pPr>
      <w:r>
        <w:rPr>
          <w:rFonts w:ascii="Times New Roman" w:hAnsi="Times New Roman" w:cs="Times New Roman"/>
          <w:sz w:val="24"/>
          <w:szCs w:val="24"/>
        </w:rPr>
        <w:tab/>
        <w:t xml:space="preserve"> З місцевого бюджету з початку року було виплачено: </w:t>
      </w:r>
    </w:p>
    <w:p w:rsidR="0022016B" w:rsidRDefault="00C70B62" w:rsidP="006E513E">
      <w:pPr>
        <w:tabs>
          <w:tab w:val="left" w:pos="142"/>
          <w:tab w:val="left" w:pos="1134"/>
        </w:tabs>
        <w:spacing w:line="240" w:lineRule="auto"/>
        <w:ind w:left="284" w:firstLine="283"/>
        <w:jc w:val="both"/>
      </w:pPr>
      <w:r>
        <w:rPr>
          <w:rFonts w:ascii="Times New Roman" w:hAnsi="Times New Roman" w:cs="Times New Roman"/>
          <w:sz w:val="24"/>
          <w:szCs w:val="24"/>
        </w:rPr>
        <w:t>- грошову допомогу учасникам бойових дій УПА, інвалідам УПА (для сплати ЖКГ по 700 грн.)  - 23 осіб,  на суму 135,8тис.грн.</w:t>
      </w:r>
    </w:p>
    <w:p w:rsidR="0022016B" w:rsidRDefault="00C70B62" w:rsidP="006E513E">
      <w:pPr>
        <w:tabs>
          <w:tab w:val="left" w:pos="142"/>
        </w:tabs>
        <w:spacing w:line="240" w:lineRule="auto"/>
        <w:ind w:left="284" w:firstLine="283"/>
        <w:jc w:val="both"/>
      </w:pPr>
      <w:r>
        <w:rPr>
          <w:rFonts w:ascii="Times New Roman" w:hAnsi="Times New Roman" w:cs="Times New Roman"/>
          <w:sz w:val="24"/>
          <w:szCs w:val="24"/>
        </w:rPr>
        <w:t>-  грошову допомогу вдовам політв’язнів (для сплати ЖКП) 5 особам на суму 9,5 тис. грн;</w:t>
      </w:r>
    </w:p>
    <w:p w:rsidR="0022016B" w:rsidRDefault="00C70B62" w:rsidP="006E513E">
      <w:pPr>
        <w:tabs>
          <w:tab w:val="left" w:pos="142"/>
        </w:tabs>
        <w:spacing w:line="240" w:lineRule="auto"/>
        <w:ind w:left="284" w:firstLine="283"/>
        <w:jc w:val="both"/>
      </w:pPr>
      <w:r>
        <w:rPr>
          <w:rFonts w:ascii="Times New Roman" w:hAnsi="Times New Roman" w:cs="Times New Roman"/>
          <w:sz w:val="24"/>
          <w:szCs w:val="24"/>
        </w:rPr>
        <w:t>-  муніципальних субсидій надавачам по оплаті житлово-комунальних послуг окремим категоріям громадян 27 осіб на суму 69382,00 грн.</w:t>
      </w:r>
    </w:p>
    <w:p w:rsidR="0022016B" w:rsidRDefault="00C70B62" w:rsidP="006E513E">
      <w:pPr>
        <w:tabs>
          <w:tab w:val="left" w:pos="142"/>
        </w:tabs>
        <w:spacing w:line="240" w:lineRule="auto"/>
        <w:ind w:left="284" w:firstLine="283"/>
        <w:jc w:val="both"/>
      </w:pPr>
      <w:r>
        <w:rPr>
          <w:rFonts w:ascii="Times New Roman" w:hAnsi="Times New Roman" w:cs="Times New Roman"/>
          <w:sz w:val="24"/>
          <w:szCs w:val="24"/>
        </w:rPr>
        <w:t>-   пільги  у готівковій формі по оплаті за ком. послуги сім’ям, в яких проживає два і більше осіб з інвалідністю І та ІІ групи, троє і більше дітей з інвалідністю, в межах норм користування  - 27  сім’ї на суму 207,9 тис. грн.</w:t>
      </w:r>
    </w:p>
    <w:p w:rsidR="0022016B" w:rsidRDefault="00C70B62" w:rsidP="006E513E">
      <w:pPr>
        <w:tabs>
          <w:tab w:val="left" w:pos="142"/>
        </w:tabs>
        <w:spacing w:line="240" w:lineRule="auto"/>
        <w:ind w:left="284" w:firstLine="283"/>
        <w:jc w:val="both"/>
      </w:pPr>
      <w:r>
        <w:rPr>
          <w:rFonts w:ascii="Times New Roman" w:hAnsi="Times New Roman" w:cs="Times New Roman"/>
          <w:sz w:val="24"/>
          <w:szCs w:val="24"/>
        </w:rPr>
        <w:t>-   пільги у готівковій формі з оплати комунальних послуг одиноким особам з інвалідністю (1-2 групи інв.) 4 особам на суму 20,6 тис. грн;</w:t>
      </w:r>
    </w:p>
    <w:p w:rsidR="0022016B" w:rsidRDefault="00C70B62" w:rsidP="006E513E">
      <w:pPr>
        <w:tabs>
          <w:tab w:val="left" w:pos="142"/>
        </w:tabs>
        <w:spacing w:line="240" w:lineRule="auto"/>
        <w:ind w:left="284" w:firstLine="283"/>
        <w:jc w:val="both"/>
      </w:pPr>
      <w:r>
        <w:rPr>
          <w:rFonts w:ascii="Times New Roman" w:hAnsi="Times New Roman" w:cs="Times New Roman"/>
          <w:sz w:val="24"/>
          <w:szCs w:val="24"/>
        </w:rPr>
        <w:lastRenderedPageBreak/>
        <w:t>-  пільги у готівковій формі   по  оплаті житлово-комунальних послуг особам з  інвалідністю по зору І та ІІ групи - 37 особам на суму 93928,00 грн.</w:t>
      </w:r>
    </w:p>
    <w:p w:rsidR="0022016B" w:rsidRDefault="00C70B62" w:rsidP="006E513E">
      <w:pPr>
        <w:tabs>
          <w:tab w:val="left" w:pos="142"/>
        </w:tabs>
        <w:spacing w:line="240" w:lineRule="auto"/>
        <w:ind w:left="284" w:firstLine="283"/>
        <w:jc w:val="both"/>
      </w:pPr>
      <w:r>
        <w:rPr>
          <w:rFonts w:ascii="Times New Roman" w:hAnsi="Times New Roman" w:cs="Times New Roman"/>
          <w:sz w:val="24"/>
          <w:szCs w:val="24"/>
        </w:rPr>
        <w:t>-  додаткової пільги 50% на оплату житлово-комунальних послуг  для сімей загиблих  військовослужбовців  в Афганістані, в межах норм користування 1 особа на суму 3,1 тис. грн;</w:t>
      </w:r>
    </w:p>
    <w:p w:rsidR="0022016B" w:rsidRDefault="00C70B62" w:rsidP="006E513E">
      <w:pPr>
        <w:tabs>
          <w:tab w:val="left" w:pos="142"/>
        </w:tabs>
        <w:spacing w:line="240" w:lineRule="auto"/>
        <w:ind w:left="284" w:firstLine="283"/>
        <w:jc w:val="both"/>
      </w:pPr>
      <w:r>
        <w:rPr>
          <w:rFonts w:ascii="Times New Roman" w:eastAsia="Times New Roman CYR" w:hAnsi="Times New Roman" w:cs="Times New Roman"/>
          <w:sz w:val="24"/>
          <w:szCs w:val="24"/>
        </w:rPr>
        <w:t>-   пільги в готівковій формі, з оплати житлово-комунальних послуг учасникам АТО (ООС) та членам їх сімей, бійцям – добровольцям   в розмірі 75% в межах норм користування, з врахуванням пільг  з державного бюджету 13 сім’ям  на суму 64,1 тис. грн.;</w:t>
      </w:r>
    </w:p>
    <w:p w:rsidR="0022016B" w:rsidRDefault="00C70B62" w:rsidP="006E513E">
      <w:pPr>
        <w:tabs>
          <w:tab w:val="left" w:pos="142"/>
        </w:tabs>
        <w:spacing w:line="240" w:lineRule="auto"/>
        <w:ind w:left="284" w:firstLine="283"/>
        <w:jc w:val="both"/>
      </w:pPr>
      <w:r>
        <w:rPr>
          <w:rFonts w:ascii="Times New Roman" w:eastAsia="Times New Roman CYR" w:hAnsi="Times New Roman" w:cs="Times New Roman"/>
          <w:sz w:val="24"/>
          <w:szCs w:val="24"/>
        </w:rPr>
        <w:t>-  додаткової пільги  в готівковій формі -50% на оплату житлово-комунальних послуг для  членів сімей загиблих  учасників АТО(ООС)</w:t>
      </w:r>
      <w:r>
        <w:rPr>
          <w:rFonts w:ascii="Times New Roman" w:hAnsi="Times New Roman" w:cs="Times New Roman"/>
          <w:sz w:val="24"/>
          <w:szCs w:val="24"/>
        </w:rPr>
        <w:t xml:space="preserve"> та родинам Героїв Небесної Сотні</w:t>
      </w:r>
      <w:r>
        <w:rPr>
          <w:rFonts w:ascii="Times New Roman" w:eastAsia="Times New Roman CYR" w:hAnsi="Times New Roman" w:cs="Times New Roman"/>
          <w:sz w:val="24"/>
          <w:szCs w:val="24"/>
        </w:rPr>
        <w:t xml:space="preserve"> - 5 сімей на суму 25,8 тис. грн.</w:t>
      </w:r>
    </w:p>
    <w:p w:rsidR="0022016B" w:rsidRDefault="006E0EEC" w:rsidP="006E513E">
      <w:pPr>
        <w:tabs>
          <w:tab w:val="left" w:pos="142"/>
        </w:tabs>
        <w:spacing w:line="240" w:lineRule="auto"/>
        <w:ind w:left="284" w:firstLine="283"/>
        <w:jc w:val="both"/>
      </w:pPr>
      <w:r>
        <w:rPr>
          <w:rFonts w:ascii="Times New Roman" w:hAnsi="Times New Roman" w:cs="Times New Roman"/>
          <w:sz w:val="24"/>
          <w:szCs w:val="24"/>
        </w:rPr>
        <w:tab/>
      </w:r>
      <w:r w:rsidR="00C70B62">
        <w:rPr>
          <w:rFonts w:ascii="Times New Roman" w:hAnsi="Times New Roman" w:cs="Times New Roman"/>
          <w:sz w:val="24"/>
          <w:szCs w:val="24"/>
        </w:rPr>
        <w:t>За пільгове перевезення автом</w:t>
      </w:r>
      <w:r w:rsidR="00A053E8">
        <w:rPr>
          <w:rFonts w:ascii="Times New Roman" w:hAnsi="Times New Roman" w:cs="Times New Roman"/>
          <w:sz w:val="24"/>
          <w:szCs w:val="24"/>
        </w:rPr>
        <w:t>обільним транспортом громадян,</w:t>
      </w:r>
      <w:r w:rsidR="00C70B62">
        <w:rPr>
          <w:rFonts w:ascii="Times New Roman" w:hAnsi="Times New Roman" w:cs="Times New Roman"/>
          <w:sz w:val="24"/>
          <w:szCs w:val="24"/>
        </w:rPr>
        <w:t xml:space="preserve"> відшкодовано автоперевізнику</w:t>
      </w:r>
      <w:r w:rsidR="00A053E8">
        <w:rPr>
          <w:rFonts w:ascii="Times New Roman" w:hAnsi="Times New Roman" w:cs="Times New Roman"/>
          <w:sz w:val="24"/>
          <w:szCs w:val="24"/>
        </w:rPr>
        <w:t xml:space="preserve"> компенсаційних витрат на суму 20942,5 тис. грн.,</w:t>
      </w:r>
      <w:r w:rsidR="00C70B62">
        <w:rPr>
          <w:rFonts w:ascii="Times New Roman" w:hAnsi="Times New Roman" w:cs="Times New Roman"/>
          <w:sz w:val="24"/>
          <w:szCs w:val="24"/>
        </w:rPr>
        <w:t xml:space="preserve"> листопад-грудень 2020року -  на суму 3640,0 тис. грн.,  залізничним транспортом  на суму 1407,7 тис. грн, листопад-грудень 2020 року -  259,3 тис. грн.   </w:t>
      </w:r>
    </w:p>
    <w:p w:rsidR="0022016B" w:rsidRDefault="006E0EEC" w:rsidP="006E513E">
      <w:pPr>
        <w:tabs>
          <w:tab w:val="left" w:pos="142"/>
        </w:tabs>
        <w:spacing w:line="240" w:lineRule="auto"/>
        <w:ind w:left="142" w:firstLine="425"/>
        <w:jc w:val="both"/>
      </w:pPr>
      <w:r>
        <w:rPr>
          <w:rFonts w:ascii="Times New Roman" w:hAnsi="Times New Roman" w:cs="Times New Roman"/>
          <w:sz w:val="24"/>
          <w:szCs w:val="24"/>
        </w:rPr>
        <w:tab/>
      </w:r>
      <w:r w:rsidR="00C70B62">
        <w:rPr>
          <w:rFonts w:ascii="Times New Roman" w:hAnsi="Times New Roman" w:cs="Times New Roman"/>
          <w:sz w:val="24"/>
          <w:szCs w:val="24"/>
        </w:rPr>
        <w:t>До Міжнародного Дня людей похилого віку 412 особам проведено виплату з розрахунку 300,00 грн. на загальну суму 123,6 тис. грн.</w:t>
      </w:r>
    </w:p>
    <w:p w:rsidR="0022016B" w:rsidRDefault="00C70B62" w:rsidP="006E513E">
      <w:pPr>
        <w:tabs>
          <w:tab w:val="left" w:pos="142"/>
        </w:tabs>
        <w:spacing w:line="240" w:lineRule="auto"/>
        <w:ind w:left="142" w:firstLine="425"/>
        <w:jc w:val="both"/>
      </w:pPr>
      <w:r>
        <w:rPr>
          <w:rFonts w:ascii="Times New Roman" w:hAnsi="Times New Roman" w:cs="Times New Roman"/>
          <w:sz w:val="24"/>
          <w:szCs w:val="24"/>
        </w:rPr>
        <w:tab/>
        <w:t>З нагоди відзначення 79 річниці створення Української Повстанської Армії;</w:t>
      </w:r>
    </w:p>
    <w:p w:rsidR="0022016B" w:rsidRDefault="00C70B62" w:rsidP="006E513E">
      <w:pPr>
        <w:tabs>
          <w:tab w:val="left" w:pos="567"/>
        </w:tabs>
        <w:spacing w:line="240" w:lineRule="auto"/>
        <w:ind w:left="142" w:firstLine="425"/>
        <w:jc w:val="both"/>
      </w:pPr>
      <w:r>
        <w:rPr>
          <w:rFonts w:ascii="Times New Roman" w:hAnsi="Times New Roman" w:cs="Times New Roman"/>
          <w:sz w:val="24"/>
          <w:szCs w:val="24"/>
        </w:rPr>
        <w:t>-18 учасникам бойових дій Стрийської Станиці Братства ОУН-УПА,</w:t>
      </w:r>
    </w:p>
    <w:p w:rsidR="0022016B" w:rsidRDefault="00C70B62" w:rsidP="006E513E">
      <w:pPr>
        <w:tabs>
          <w:tab w:val="left" w:pos="567"/>
        </w:tabs>
        <w:spacing w:line="240" w:lineRule="auto"/>
        <w:ind w:left="142" w:firstLine="425"/>
        <w:jc w:val="both"/>
      </w:pPr>
      <w:r>
        <w:rPr>
          <w:rFonts w:ascii="Times New Roman" w:hAnsi="Times New Roman" w:cs="Times New Roman"/>
          <w:sz w:val="24"/>
          <w:szCs w:val="24"/>
        </w:rPr>
        <w:t>-15 членам Стрийської об’єднаної Спілки дітей політв’язнів і репресованих,</w:t>
      </w:r>
    </w:p>
    <w:p w:rsidR="0022016B" w:rsidRDefault="00C70B62" w:rsidP="006E513E">
      <w:pPr>
        <w:tabs>
          <w:tab w:val="left" w:pos="567"/>
        </w:tabs>
        <w:spacing w:line="240" w:lineRule="auto"/>
        <w:ind w:left="142" w:firstLine="425"/>
        <w:jc w:val="both"/>
      </w:pPr>
      <w:r>
        <w:rPr>
          <w:rFonts w:ascii="Times New Roman" w:hAnsi="Times New Roman" w:cs="Times New Roman"/>
          <w:sz w:val="24"/>
          <w:szCs w:val="24"/>
        </w:rPr>
        <w:t>-15 членам Стрийського товариства політичних в’язнів і репресованих проведено виплату з розрахунку 500 грн. на особу на загальну суму 24,0 тис. грн.</w:t>
      </w:r>
    </w:p>
    <w:p w:rsidR="0022016B" w:rsidRDefault="006E0EEC" w:rsidP="006E513E">
      <w:pPr>
        <w:pStyle w:val="211"/>
        <w:tabs>
          <w:tab w:val="left" w:pos="567"/>
        </w:tabs>
        <w:ind w:left="142" w:firstLine="425"/>
        <w:jc w:val="both"/>
        <w:rPr>
          <w:sz w:val="24"/>
          <w:szCs w:val="24"/>
          <w:lang w:val="uk-UA"/>
        </w:rPr>
      </w:pPr>
      <w:r>
        <w:rPr>
          <w:b w:val="0"/>
          <w:bCs w:val="0"/>
          <w:sz w:val="24"/>
          <w:szCs w:val="24"/>
          <w:lang w:val="uk-UA"/>
        </w:rPr>
        <w:tab/>
      </w:r>
      <w:r w:rsidR="00C70B62">
        <w:rPr>
          <w:b w:val="0"/>
          <w:bCs w:val="0"/>
          <w:sz w:val="24"/>
          <w:szCs w:val="24"/>
          <w:lang w:val="uk-UA"/>
        </w:rPr>
        <w:t xml:space="preserve">У 2021 році з міського бюджету на підставі клопотань громадської організації «Союз Чорнобиль України </w:t>
      </w:r>
      <w:proofErr w:type="spellStart"/>
      <w:r w:rsidR="00C70B62">
        <w:rPr>
          <w:b w:val="0"/>
          <w:bCs w:val="0"/>
          <w:sz w:val="24"/>
          <w:szCs w:val="24"/>
          <w:lang w:val="uk-UA"/>
        </w:rPr>
        <w:t>Стрийщини</w:t>
      </w:r>
      <w:proofErr w:type="spellEnd"/>
      <w:r w:rsidR="00C70B62">
        <w:rPr>
          <w:b w:val="0"/>
          <w:bCs w:val="0"/>
          <w:sz w:val="24"/>
          <w:szCs w:val="24"/>
          <w:lang w:val="uk-UA"/>
        </w:rPr>
        <w:t>» виділено кошти для надання матеріальної допомоги громадян з числа постраждалих внаслідок Чорнобильської катастрофи до 35-ої річниці Чорнобильської катастрофи – 76,0 тис. грн (152 особи).</w:t>
      </w:r>
    </w:p>
    <w:p w:rsidR="0022016B" w:rsidRDefault="00C70B62" w:rsidP="006E513E">
      <w:pPr>
        <w:tabs>
          <w:tab w:val="left" w:pos="567"/>
        </w:tabs>
        <w:spacing w:line="240" w:lineRule="auto"/>
        <w:ind w:left="142" w:firstLine="425"/>
        <w:jc w:val="both"/>
        <w:rPr>
          <w:rFonts w:ascii="Times New Roman" w:hAnsi="Times New Roman" w:cs="Times New Roman"/>
          <w:sz w:val="24"/>
          <w:szCs w:val="24"/>
        </w:rPr>
      </w:pPr>
      <w:r>
        <w:rPr>
          <w:rFonts w:ascii="Times New Roman" w:hAnsi="Times New Roman" w:cs="Times New Roman"/>
          <w:sz w:val="24"/>
          <w:szCs w:val="24"/>
        </w:rPr>
        <w:t>Забезпече</w:t>
      </w:r>
      <w:r w:rsidR="00A053E8">
        <w:rPr>
          <w:rFonts w:ascii="Times New Roman" w:hAnsi="Times New Roman" w:cs="Times New Roman"/>
          <w:sz w:val="24"/>
          <w:szCs w:val="24"/>
        </w:rPr>
        <w:t>но санаторно-курортне лікування</w:t>
      </w:r>
      <w:r>
        <w:rPr>
          <w:rFonts w:ascii="Times New Roman" w:hAnsi="Times New Roman" w:cs="Times New Roman"/>
          <w:sz w:val="24"/>
          <w:szCs w:val="24"/>
        </w:rPr>
        <w:t xml:space="preserve"> 9 особам</w:t>
      </w:r>
      <w:r w:rsidR="00A053E8">
        <w:rPr>
          <w:rFonts w:ascii="Times New Roman" w:hAnsi="Times New Roman" w:cs="Times New Roman"/>
          <w:sz w:val="24"/>
          <w:szCs w:val="24"/>
        </w:rPr>
        <w:t xml:space="preserve"> з інвалідністю внаслідок війни</w:t>
      </w:r>
      <w:r>
        <w:rPr>
          <w:rFonts w:ascii="Times New Roman" w:hAnsi="Times New Roman" w:cs="Times New Roman"/>
          <w:sz w:val="24"/>
          <w:szCs w:val="24"/>
        </w:rPr>
        <w:t xml:space="preserve"> на загальну суму 74,8 тис. грн.</w:t>
      </w:r>
    </w:p>
    <w:p w:rsidR="0022016B" w:rsidRPr="008E46F1" w:rsidRDefault="006E0EEC" w:rsidP="006E513E">
      <w:pPr>
        <w:tabs>
          <w:tab w:val="left" w:pos="567"/>
        </w:tabs>
        <w:spacing w:line="240" w:lineRule="auto"/>
        <w:ind w:left="142" w:firstLine="425"/>
        <w:jc w:val="both"/>
        <w:rPr>
          <w:rFonts w:ascii="Times New Roman" w:hAnsi="Times New Roman" w:cs="Times New Roman"/>
          <w:sz w:val="24"/>
          <w:szCs w:val="24"/>
          <w:lang w:val="ru-RU"/>
        </w:rPr>
      </w:pPr>
      <w:r>
        <w:rPr>
          <w:rFonts w:ascii="Times New Roman" w:hAnsi="Times New Roman" w:cs="Times New Roman"/>
          <w:sz w:val="24"/>
          <w:szCs w:val="24"/>
        </w:rPr>
        <w:tab/>
      </w:r>
      <w:r w:rsidR="00C70B62">
        <w:rPr>
          <w:rFonts w:ascii="Times New Roman" w:hAnsi="Times New Roman" w:cs="Times New Roman"/>
          <w:sz w:val="24"/>
          <w:szCs w:val="24"/>
        </w:rPr>
        <w:t>З початку року за заявами мешканців Стрийської міської громади та клопотаннями громадських організацій  надано одноразові грошові допомоги - 785 особам на з</w:t>
      </w:r>
      <w:r w:rsidR="008E46F1">
        <w:rPr>
          <w:rFonts w:ascii="Times New Roman" w:hAnsi="Times New Roman" w:cs="Times New Roman"/>
          <w:sz w:val="24"/>
          <w:szCs w:val="24"/>
        </w:rPr>
        <w:t>агальну суму 4258,94,5 тис. грн.</w:t>
      </w:r>
    </w:p>
    <w:p w:rsidR="0022016B" w:rsidRDefault="0022016B" w:rsidP="006E513E">
      <w:pPr>
        <w:tabs>
          <w:tab w:val="left" w:pos="567"/>
        </w:tabs>
        <w:spacing w:line="240" w:lineRule="auto"/>
        <w:ind w:left="142" w:firstLine="425"/>
        <w:jc w:val="both"/>
        <w:rPr>
          <w:rFonts w:ascii="Times New Roman" w:hAnsi="Times New Roman" w:cs="Times New Roman"/>
          <w:sz w:val="24"/>
          <w:szCs w:val="24"/>
          <w:lang w:eastAsia="uk-UA"/>
        </w:rPr>
      </w:pPr>
    </w:p>
    <w:p w:rsidR="0022016B" w:rsidRPr="006E513E" w:rsidRDefault="00C70B62" w:rsidP="006E513E">
      <w:pPr>
        <w:tabs>
          <w:tab w:val="left" w:pos="567"/>
        </w:tabs>
        <w:spacing w:line="240" w:lineRule="auto"/>
        <w:rPr>
          <w:b/>
          <w:bCs/>
        </w:rPr>
      </w:pPr>
      <w:r w:rsidRPr="006E513E">
        <w:rPr>
          <w:rFonts w:ascii="Times New Roman" w:hAnsi="Times New Roman" w:cs="Times New Roman"/>
          <w:b/>
          <w:bCs/>
          <w:sz w:val="24"/>
          <w:szCs w:val="24"/>
        </w:rPr>
        <w:t>ТЕРИТОРІАЛЬНИЙ ЦЕНТР СОЦІАЛЬНОГО ОБСЛУГОВУВАННЯ</w:t>
      </w:r>
    </w:p>
    <w:p w:rsidR="0022016B" w:rsidRDefault="006E513E" w:rsidP="006E513E">
      <w:pPr>
        <w:pStyle w:val="HTML0"/>
        <w:jc w:val="both"/>
        <w:rPr>
          <w:rFonts w:ascii="Times New Roman" w:hAnsi="Times New Roman" w:cs="Times New Roman"/>
          <w:sz w:val="24"/>
          <w:szCs w:val="24"/>
        </w:rPr>
      </w:pPr>
      <w:r>
        <w:rPr>
          <w:rFonts w:ascii="Times New Roman" w:hAnsi="Times New Roman" w:cs="Times New Roman"/>
          <w:sz w:val="24"/>
          <w:szCs w:val="24"/>
        </w:rPr>
        <w:tab/>
      </w:r>
      <w:r w:rsidR="00C70B62">
        <w:rPr>
          <w:rFonts w:ascii="Times New Roman" w:hAnsi="Times New Roman" w:cs="Times New Roman"/>
          <w:sz w:val="24"/>
          <w:szCs w:val="24"/>
        </w:rPr>
        <w:t>З 1 січня 2021р. було відкрито ще два відділення, чисельністю 40 соціальних робітників, які надають соціальні послуги близько 300 одиноким непрацездатним громадянам.</w:t>
      </w:r>
    </w:p>
    <w:p w:rsidR="0022016B" w:rsidRDefault="00C70B62" w:rsidP="006E513E">
      <w:pPr>
        <w:pStyle w:val="HTML0"/>
        <w:jc w:val="both"/>
        <w:rPr>
          <w:rFonts w:ascii="Times New Roman" w:hAnsi="Times New Roman" w:cs="Times New Roman"/>
          <w:sz w:val="24"/>
          <w:szCs w:val="24"/>
        </w:rPr>
      </w:pPr>
      <w:r>
        <w:rPr>
          <w:rFonts w:ascii="Times New Roman" w:hAnsi="Times New Roman" w:cs="Times New Roman"/>
          <w:sz w:val="24"/>
          <w:szCs w:val="24"/>
        </w:rPr>
        <w:t>За десять місяців поточного року надано 234132 послуги для 782-х одиноких непрацездатних громадян.</w:t>
      </w:r>
    </w:p>
    <w:p w:rsidR="0022016B" w:rsidRDefault="006E513E" w:rsidP="006E513E">
      <w:pPr>
        <w:pStyle w:val="HTML0"/>
        <w:jc w:val="both"/>
        <w:rPr>
          <w:rFonts w:ascii="Times New Roman" w:hAnsi="Times New Roman" w:cs="Times New Roman"/>
          <w:sz w:val="24"/>
          <w:szCs w:val="24"/>
        </w:rPr>
      </w:pPr>
      <w:r>
        <w:rPr>
          <w:rFonts w:ascii="Times New Roman" w:hAnsi="Times New Roman" w:cs="Times New Roman"/>
          <w:sz w:val="24"/>
          <w:szCs w:val="24"/>
        </w:rPr>
        <w:tab/>
      </w:r>
      <w:r w:rsidR="00C70B62">
        <w:rPr>
          <w:rFonts w:ascii="Times New Roman" w:hAnsi="Times New Roman" w:cs="Times New Roman"/>
          <w:sz w:val="24"/>
          <w:szCs w:val="24"/>
        </w:rPr>
        <w:t xml:space="preserve">Важко переоцінити роботу соціальних робітників, які обслуговують інвалідів, громадян віком понад 80 років та осіб четвертої - п’ятої групи рухової активності: таких  у відділеннях в 2020р. було 230 осіб. За десять місяців поточного року їхня кількість зросла до 310-и осіб. Ці люди не в змозі залишити свою домівку та вийти на вулицю. Тому єдиною людиною, яка забезпечує їм контакт з зовнішнім світом є соціальний робітник. </w:t>
      </w:r>
    </w:p>
    <w:p w:rsidR="0022016B" w:rsidRDefault="00C70B62"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У цьому році на ці потреби в кошторисі територіального центру закладено 200 тис. грн. Зокрема до Великодня 485 громадян отримали продуктові набори на суму 85 тис. грн, до Дня </w:t>
      </w:r>
      <w:r>
        <w:rPr>
          <w:rFonts w:ascii="Times New Roman" w:hAnsi="Times New Roman" w:cs="Times New Roman"/>
          <w:sz w:val="24"/>
          <w:szCs w:val="24"/>
        </w:rPr>
        <w:lastRenderedPageBreak/>
        <w:t>людей похилого віку 316 осіб отримали грошову допомогу по 250 гривень на загальну суму 79 тис. грн.</w:t>
      </w:r>
    </w:p>
    <w:p w:rsidR="0022016B" w:rsidRDefault="00C70B62"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До Дня інваліда планується надати грошову допомогу ще 144 особам на загальну суму 36 тис. грн. </w:t>
      </w:r>
    </w:p>
    <w:p w:rsidR="0022016B" w:rsidRDefault="00C70B62"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ab/>
        <w:t>Працівники майстерень побутового обслуговування надали  у 2021р. - 3200 послуг ( перукар, швачка, взуттьовик, прання).</w:t>
      </w:r>
    </w:p>
    <w:p w:rsidR="0022016B" w:rsidRDefault="006E513E" w:rsidP="006E513E">
      <w:pPr>
        <w:pStyle w:val="HTML0"/>
        <w:jc w:val="both"/>
        <w:rPr>
          <w:rFonts w:ascii="Times New Roman" w:hAnsi="Times New Roman" w:cs="Times New Roman"/>
          <w:sz w:val="24"/>
          <w:szCs w:val="24"/>
        </w:rPr>
      </w:pPr>
      <w:r>
        <w:rPr>
          <w:rFonts w:ascii="Times New Roman" w:hAnsi="Times New Roman" w:cs="Times New Roman"/>
          <w:sz w:val="24"/>
          <w:szCs w:val="24"/>
        </w:rPr>
        <w:tab/>
      </w:r>
      <w:r w:rsidR="00C70B62">
        <w:rPr>
          <w:rFonts w:ascii="Times New Roman" w:hAnsi="Times New Roman" w:cs="Times New Roman"/>
          <w:sz w:val="24"/>
          <w:szCs w:val="24"/>
        </w:rPr>
        <w:t>Загалом надано адресної натуральної та грошової допомоги 1150 осіб на загальну суму 164 тис. грн.</w:t>
      </w:r>
    </w:p>
    <w:p w:rsidR="002823B6" w:rsidRPr="006E513E" w:rsidRDefault="002823B6" w:rsidP="006E513E">
      <w:pPr>
        <w:pStyle w:val="HTML0"/>
        <w:jc w:val="both"/>
        <w:rPr>
          <w:rFonts w:ascii="Times New Roman" w:hAnsi="Times New Roman" w:cs="Times New Roman"/>
          <w:sz w:val="24"/>
          <w:szCs w:val="24"/>
        </w:rPr>
      </w:pPr>
    </w:p>
    <w:p w:rsidR="0022016B" w:rsidRDefault="00C70B62">
      <w:pPr>
        <w:spacing w:after="0" w:line="240" w:lineRule="auto"/>
        <w:rPr>
          <w:rFonts w:ascii="Times New Roman" w:eastAsia="TimesNewRomanPSMT" w:hAnsi="Times New Roman" w:cs="Times New Roman"/>
          <w:b/>
          <w:color w:val="333333"/>
          <w:sz w:val="24"/>
          <w:szCs w:val="24"/>
        </w:rPr>
      </w:pPr>
      <w:r>
        <w:rPr>
          <w:rFonts w:ascii="Times New Roman" w:eastAsia="TimesNewRomanPSMT" w:hAnsi="Times New Roman" w:cs="Times New Roman"/>
          <w:b/>
          <w:color w:val="333333"/>
          <w:sz w:val="24"/>
          <w:szCs w:val="24"/>
        </w:rPr>
        <w:t>СТРИЙСЬКИЙ МІСЬКИЙ ЦЕНТР СОЦІАЛЬНИХ СЛУЖБ</w:t>
      </w:r>
    </w:p>
    <w:p w:rsidR="002823B6" w:rsidRPr="006E513E" w:rsidRDefault="002823B6">
      <w:pPr>
        <w:spacing w:after="0" w:line="240" w:lineRule="auto"/>
        <w:rPr>
          <w:rFonts w:ascii="Times New Roman;Times;serif" w:hAnsi="Times New Roman;Times;serif"/>
          <w:b/>
          <w:color w:val="333333"/>
          <w:sz w:val="27"/>
        </w:rPr>
      </w:pPr>
    </w:p>
    <w:p w:rsidR="0022016B" w:rsidRDefault="00C70B62" w:rsidP="006E513E">
      <w:p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b/>
        <w:t>Для оптимізації роботи центру соціальних служб та покращення надання соціальних послуг</w:t>
      </w:r>
      <w:r w:rsidR="006E513E">
        <w:rPr>
          <w:rFonts w:ascii="Times New Roman" w:eastAsia="TimesNewRomanPSMT" w:hAnsi="Times New Roman" w:cs="Times New Roman"/>
          <w:sz w:val="24"/>
          <w:szCs w:val="24"/>
        </w:rPr>
        <w:t>:</w:t>
      </w:r>
    </w:p>
    <w:p w:rsidR="0022016B" w:rsidRDefault="00C70B62" w:rsidP="006E513E">
      <w:p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створено спеціалізовані формування: «служба соціальної роботи в громаді» та «спеціалізована служба первинного соціально-психологічного консультування осіб, які постраждали від домашнього насильства та/або насильства за ознакою статі»;</w:t>
      </w:r>
    </w:p>
    <w:p w:rsidR="0022016B" w:rsidRDefault="00C70B62" w:rsidP="006E513E">
      <w:p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введено посади психолога та супроводжувача осіб з інвалідністю.</w:t>
      </w:r>
    </w:p>
    <w:p w:rsidR="0022016B" w:rsidRDefault="00C70B62" w:rsidP="006E513E">
      <w:p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b/>
        <w:t>Протягом звітного періоду виявлено 170 сімей, які перебувають у складних життєвих обставинах, в них виховується 319 дітей та 1270 сімей, в яких виховуються 2347 дітей отримали соціальні послуги.</w:t>
      </w:r>
    </w:p>
    <w:p w:rsidR="0022016B" w:rsidRDefault="00C70B62" w:rsidP="006E513E">
      <w:p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b/>
        <w:t>За результатами проведеної соціальної роботи:</w:t>
      </w:r>
    </w:p>
    <w:p w:rsidR="0022016B" w:rsidRDefault="00C70B62" w:rsidP="006E513E">
      <w:p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психологічну підтримку отримали 1173 сім’ї ,</w:t>
      </w:r>
    </w:p>
    <w:p w:rsidR="0022016B" w:rsidRDefault="00C70B62" w:rsidP="006E513E">
      <w:p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юридичну допомогу - 895,</w:t>
      </w:r>
    </w:p>
    <w:p w:rsidR="0022016B" w:rsidRDefault="00C70B62" w:rsidP="006E513E">
      <w:p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proofErr w:type="spellStart"/>
      <w:r>
        <w:rPr>
          <w:rFonts w:ascii="Times New Roman" w:eastAsia="TimesNewRomanPSMT" w:hAnsi="Times New Roman" w:cs="Times New Roman"/>
          <w:sz w:val="24"/>
          <w:szCs w:val="24"/>
        </w:rPr>
        <w:t>працевлаштовано</w:t>
      </w:r>
      <w:proofErr w:type="spellEnd"/>
      <w:r>
        <w:rPr>
          <w:rFonts w:ascii="Times New Roman" w:eastAsia="TimesNewRomanPSMT" w:hAnsi="Times New Roman" w:cs="Times New Roman"/>
          <w:sz w:val="24"/>
          <w:szCs w:val="24"/>
        </w:rPr>
        <w:t xml:space="preserve"> - 86 осіб,</w:t>
      </w:r>
    </w:p>
    <w:p w:rsidR="0022016B" w:rsidRDefault="00C70B62" w:rsidP="006E513E">
      <w:p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у 50 сім’ях вирішено житлово-побутові проблеми, приведено житло до відповідних санітарно-гігієнічним норм;</w:t>
      </w:r>
    </w:p>
    <w:p w:rsidR="0022016B" w:rsidRDefault="00C70B62" w:rsidP="006E513E">
      <w:p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- 604 сім’ї отримали гуманітарну допомогу у вигляді продуктових наборів, засобів гігієни, одягу та взуття, побутової техніки, меблів.</w:t>
      </w:r>
    </w:p>
    <w:p w:rsidR="0022016B" w:rsidRDefault="00C70B62" w:rsidP="006E513E">
      <w:p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b/>
        <w:t>На тимчасове проживання в Львівський обласний соціальний центр матері і дитини в м. Дрогобич скерована одна мама з дитиною та одна бездомна особа влаштована на постійне проживання у ДМГО «Спільнота взаємодопомоги «Наша хата».</w:t>
      </w:r>
    </w:p>
    <w:p w:rsidR="0022016B" w:rsidRDefault="00C70B62" w:rsidP="006E513E">
      <w:p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b/>
        <w:t>Одного учасника АТО скеровано на реабілітацію в реабілітаційний центр “</w:t>
      </w:r>
      <w:proofErr w:type="spellStart"/>
      <w:r>
        <w:rPr>
          <w:rFonts w:ascii="Times New Roman" w:eastAsia="TimesNewRomanPSMT" w:hAnsi="Times New Roman" w:cs="Times New Roman"/>
          <w:sz w:val="24"/>
          <w:szCs w:val="24"/>
        </w:rPr>
        <w:t>Назарет</w:t>
      </w:r>
      <w:proofErr w:type="spellEnd"/>
      <w:r>
        <w:rPr>
          <w:rFonts w:ascii="Times New Roman" w:eastAsia="TimesNewRomanPSMT" w:hAnsi="Times New Roman" w:cs="Times New Roman"/>
          <w:sz w:val="24"/>
          <w:szCs w:val="24"/>
        </w:rPr>
        <w:t>” УГКЦ.</w:t>
      </w:r>
    </w:p>
    <w:p w:rsidR="0022016B" w:rsidRDefault="00C70B62" w:rsidP="006E513E">
      <w:p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b/>
        <w:t>З метою надання соціальної допомоги людям з інвалідністю діє послуга фізичного</w:t>
      </w:r>
    </w:p>
    <w:p w:rsidR="0022016B" w:rsidRDefault="00C70B62" w:rsidP="006E513E">
      <w:p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супроводження осіб з інвалідністю (незрячих).</w:t>
      </w:r>
    </w:p>
    <w:p w:rsidR="006E513E" w:rsidRDefault="006E513E" w:rsidP="006E513E">
      <w:pPr>
        <w:spacing w:after="0" w:line="240" w:lineRule="auto"/>
        <w:jc w:val="both"/>
        <w:rPr>
          <w:rFonts w:ascii="Times New Roman" w:eastAsia="TimesNewRomanPSMT" w:hAnsi="Times New Roman" w:cs="Times New Roman"/>
          <w:sz w:val="24"/>
          <w:szCs w:val="24"/>
        </w:rPr>
      </w:pPr>
    </w:p>
    <w:p w:rsidR="0022016B" w:rsidRDefault="0022016B" w:rsidP="006E513E">
      <w:pPr>
        <w:spacing w:after="0" w:line="240" w:lineRule="auto"/>
        <w:jc w:val="both"/>
        <w:rPr>
          <w:rFonts w:ascii="Times New Roman" w:eastAsia="TimesNewRomanPSMT" w:hAnsi="Times New Roman" w:cs="Times New Roman"/>
          <w:sz w:val="24"/>
          <w:szCs w:val="24"/>
        </w:rPr>
      </w:pPr>
    </w:p>
    <w:p w:rsidR="0022016B" w:rsidRDefault="00C70B62" w:rsidP="006E513E">
      <w:pPr>
        <w:spacing w:after="0"/>
        <w:rPr>
          <w:rFonts w:ascii="Times New Roman" w:eastAsia="TimesNewRomanPSMT" w:hAnsi="Times New Roman" w:cs="Times New Roman"/>
          <w:b/>
          <w:bCs/>
          <w:sz w:val="24"/>
          <w:szCs w:val="24"/>
        </w:rPr>
      </w:pPr>
      <w:r>
        <w:rPr>
          <w:rFonts w:ascii="Times New Roman" w:eastAsia="TimesNewRomanPSMT" w:hAnsi="Times New Roman" w:cs="Times New Roman"/>
          <w:b/>
          <w:bCs/>
          <w:sz w:val="24"/>
          <w:szCs w:val="24"/>
        </w:rPr>
        <w:t>СЛУЖБА У СПРАВАХ ДІТЕЙ</w:t>
      </w:r>
    </w:p>
    <w:p w:rsidR="002823B6" w:rsidRPr="006E513E" w:rsidRDefault="002823B6" w:rsidP="006E513E">
      <w:pPr>
        <w:spacing w:after="0"/>
        <w:rPr>
          <w:b/>
          <w:bCs/>
        </w:rPr>
      </w:pPr>
    </w:p>
    <w:p w:rsidR="0022016B" w:rsidRDefault="00C70B62" w:rsidP="006E513E">
      <w:pPr>
        <w:spacing w:line="240" w:lineRule="auto"/>
        <w:ind w:firstLine="567"/>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Станом на 01.11.2021р. на обліку служби у справах дітей перебуває 82 дітей-сиріт та дітей, позбавлених батьківського піклування, з них - 32 сиріт, 50 - позбавлені, батьківського піклування.</w:t>
      </w:r>
    </w:p>
    <w:p w:rsidR="0022016B" w:rsidRDefault="00C70B62" w:rsidP="006E513E">
      <w:pPr>
        <w:spacing w:line="240" w:lineRule="auto"/>
        <w:ind w:firstLine="567"/>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Із зазначеної категорії 56 дітей проживають в сім’ях опікунів та піклувальників; 3 дітей в дитячому будинку сімейного типу, 3 дітей - проживають в прийомних сім’ях,  13 дітей перебувають у спеціальних інтернатних закладах, 4 перебувають в інтернатній групі ДНЗ №15 «Пролісок», та троє дітей під державною опікою училища. </w:t>
      </w:r>
    </w:p>
    <w:p w:rsidR="0022016B" w:rsidRDefault="00C70B62" w:rsidP="006E513E">
      <w:pPr>
        <w:spacing w:line="240" w:lineRule="auto"/>
        <w:ind w:firstLine="567"/>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За період 10 місяців 2021 року на облік служби поставлено 9 дітей, яким своєчасно встановлено правовий статус. </w:t>
      </w:r>
    </w:p>
    <w:p w:rsidR="0022016B" w:rsidRDefault="00C70B62" w:rsidP="006E513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Упродовж  10 місяців 2021 року службою здійснено 8 перевірок обстеження умов проживання, навчання та виховання усиновлених дітей, 35 перевірок обстеження умов проживання, навчання та виховання дітей у сім’ях опікунів, піклувальників;</w:t>
      </w:r>
    </w:p>
    <w:p w:rsidR="0022016B" w:rsidRDefault="00C70B62" w:rsidP="006E513E">
      <w:pPr>
        <w:spacing w:line="240" w:lineRule="auto"/>
        <w:ind w:firstLine="567"/>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У виконкомі на квартирному обліку громадян, які потребують покращення житлових умов, для позачергового надання жилого приміщення перебувають 9 дітей-сиріт та  дітей, позбавлених батьківського піклування та 7 осіб  з числа дітей-сиріт та  дітей, позбавлених батьківського піклування.</w:t>
      </w:r>
    </w:p>
    <w:p w:rsidR="0022016B" w:rsidRDefault="00C70B62" w:rsidP="006E513E">
      <w:pPr>
        <w:spacing w:line="240" w:lineRule="auto"/>
        <w:ind w:firstLine="567"/>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Відповідно до чинного законодавства діти–сироти та діти, позбавлені батьківського піклування, які досягають 18-річного віку, отримують одноразову допомогу в зв’язку із повноліттям в сумі 1810 гривень. Цього року таку допомогу виплачено 7 дітям зазначеної категорії. </w:t>
      </w:r>
    </w:p>
    <w:p w:rsidR="0022016B" w:rsidRDefault="00C70B62" w:rsidP="006E513E">
      <w:pPr>
        <w:spacing w:line="240" w:lineRule="auto"/>
        <w:ind w:firstLine="567"/>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rPr>
        <w:t xml:space="preserve">В службі у справах дітей сформовано банк даних сімей, які перебувають в складних життєвих обставинах. Станом на 01.11.2021р. на обліку служби перебуває  45 дітей з 28 сімей.  </w:t>
      </w:r>
    </w:p>
    <w:p w:rsidR="0022016B" w:rsidRDefault="00C70B62" w:rsidP="006E513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lang w:eastAsia="zh-CN"/>
        </w:rPr>
        <w:t xml:space="preserve">На виконання Міської програми забезпечення житлом дітей–сиріт, дітей, позбавлених батьківського піклування, та осіб з їх числа </w:t>
      </w:r>
      <w:r>
        <w:rPr>
          <w:rFonts w:ascii="Times New Roman" w:eastAsia="Calibri" w:hAnsi="Times New Roman" w:cs="Times New Roman"/>
          <w:sz w:val="24"/>
          <w:szCs w:val="24"/>
        </w:rPr>
        <w:t xml:space="preserve"> у І півріччі 2021 року придбано житло для двох осіб з числа дітей, позбавлених батьківського піклування, які перебували на квартирному обліку. Освоєно 835 тис. грн, з них 316,8 тис. грн - фінансування з обласного бюджету, 518,2 тис. грн - фінансування з міського бюджету.  </w:t>
      </w:r>
    </w:p>
    <w:p w:rsidR="0022016B" w:rsidRDefault="00C70B62" w:rsidP="006E513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lang w:eastAsia="zh-CN"/>
        </w:rPr>
        <w:t>У ІІ півріччі 2021 році планується забезпечити житлом 2 осіб з числа дітей – сиріт та дітей, позбавлених батьківського піклування, які перебувають на квартирному обліку</w:t>
      </w:r>
    </w:p>
    <w:p w:rsidR="0022016B" w:rsidRDefault="00C70B62" w:rsidP="006E513E">
      <w:pPr>
        <w:spacing w:line="240" w:lineRule="auto"/>
        <w:ind w:firstLine="567"/>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Спільно з ювенальною превенцією Стрийського районного управління поліції ГУНП у Львівській області регулярно проводяться профілактичні рейди «Діти вулиці», «Вокзал», «Сім’я».</w:t>
      </w:r>
    </w:p>
    <w:p w:rsidR="006E513E" w:rsidRDefault="006E513E" w:rsidP="006E513E">
      <w:pPr>
        <w:spacing w:after="0" w:line="240" w:lineRule="auto"/>
        <w:ind w:firstLine="567"/>
        <w:rPr>
          <w:rFonts w:ascii="Times New Roman" w:eastAsia="Calibri" w:hAnsi="Times New Roman" w:cs="Times New Roman"/>
          <w:sz w:val="24"/>
          <w:szCs w:val="24"/>
          <w:lang w:eastAsia="zh-CN"/>
        </w:rPr>
      </w:pPr>
    </w:p>
    <w:p w:rsidR="0022016B" w:rsidRDefault="00C70B62" w:rsidP="006E513E">
      <w:pPr>
        <w:spacing w:after="0" w:line="240" w:lineRule="auto"/>
        <w:rPr>
          <w:rFonts w:ascii="Times New Roman" w:eastAsia="TimesNewRomanPSMT" w:hAnsi="Times New Roman" w:cs="Times New Roman"/>
          <w:b/>
          <w:sz w:val="24"/>
          <w:szCs w:val="24"/>
          <w:lang w:eastAsia="zh-CN"/>
        </w:rPr>
      </w:pPr>
      <w:r>
        <w:rPr>
          <w:rFonts w:ascii="Times New Roman" w:eastAsia="TimesNewRomanPSMT" w:hAnsi="Times New Roman" w:cs="Times New Roman"/>
          <w:b/>
          <w:sz w:val="24"/>
          <w:szCs w:val="24"/>
          <w:lang w:eastAsia="zh-CN"/>
        </w:rPr>
        <w:t>ЦЕНТР НАДАННЯ АДМІНІСТРАТИВНИХ ПОСЛУГ</w:t>
      </w:r>
    </w:p>
    <w:p w:rsidR="002823B6" w:rsidRPr="006E513E" w:rsidRDefault="002823B6" w:rsidP="006E513E">
      <w:pPr>
        <w:spacing w:after="0" w:line="240" w:lineRule="auto"/>
      </w:pPr>
    </w:p>
    <w:p w:rsidR="0022016B" w:rsidRDefault="00C70B62" w:rsidP="006E51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Станом на 01.11.2021 р. надано 15862 адміністративні послуги.</w:t>
      </w:r>
    </w:p>
    <w:p w:rsidR="0022016B" w:rsidRDefault="00C70B62" w:rsidP="006E51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За надання адміністративних послуг у місцевий бюджет поступило 1,5 млн. грн.</w:t>
      </w:r>
    </w:p>
    <w:p w:rsidR="0022016B" w:rsidRDefault="00C70B62" w:rsidP="006E51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ru-RU"/>
        </w:rPr>
        <w:tab/>
      </w:r>
      <w:r>
        <w:rPr>
          <w:rFonts w:ascii="Times New Roman" w:hAnsi="Times New Roman" w:cs="Times New Roman"/>
          <w:color w:val="000000"/>
          <w:sz w:val="24"/>
          <w:szCs w:val="24"/>
        </w:rPr>
        <w:t xml:space="preserve">В серпні 2021 року з Державного бюджету надано субвенцію в розмірі 614 тис. грн на закупівлю обладнання для видачі паспортних документів, посвідчення водія та реєстрації транспортних засобів. </w:t>
      </w:r>
    </w:p>
    <w:p w:rsidR="0022016B" w:rsidRDefault="00C70B62" w:rsidP="006E51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Розпочато роботу по видачі посвідчення водія та реєстрації транспортних засобів. </w:t>
      </w:r>
    </w:p>
    <w:p w:rsidR="0022016B" w:rsidRDefault="00C70B62" w:rsidP="006E51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ru-RU"/>
        </w:rPr>
        <w:tab/>
      </w:r>
      <w:r>
        <w:rPr>
          <w:rFonts w:ascii="Times New Roman" w:hAnsi="Times New Roman" w:cs="Times New Roman"/>
          <w:color w:val="000000"/>
          <w:sz w:val="24"/>
          <w:szCs w:val="24"/>
        </w:rPr>
        <w:t xml:space="preserve">Протягом 2021 року ЦНАП підключив Реєстр територіальної громади та завершує його формування. </w:t>
      </w:r>
    </w:p>
    <w:p w:rsidR="0022016B" w:rsidRDefault="00C70B62" w:rsidP="006E51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ru-RU"/>
        </w:rPr>
        <w:tab/>
        <w:t xml:space="preserve">30.10.2021 </w:t>
      </w:r>
      <w:r>
        <w:rPr>
          <w:rFonts w:ascii="Times New Roman" w:hAnsi="Times New Roman" w:cs="Times New Roman"/>
          <w:color w:val="000000"/>
          <w:sz w:val="24"/>
          <w:szCs w:val="24"/>
        </w:rPr>
        <w:t xml:space="preserve">року </w:t>
      </w:r>
      <w:r w:rsidRPr="002823B6">
        <w:rPr>
          <w:rFonts w:ascii="Times New Roman" w:hAnsi="Times New Roman" w:cs="Times New Roman"/>
          <w:color w:val="000000"/>
          <w:sz w:val="24"/>
          <w:szCs w:val="24"/>
        </w:rPr>
        <w:t xml:space="preserve">ЦНАП </w:t>
      </w:r>
      <w:proofErr w:type="gramStart"/>
      <w:r w:rsidRPr="002823B6">
        <w:rPr>
          <w:rFonts w:ascii="Times New Roman" w:hAnsi="Times New Roman" w:cs="Times New Roman"/>
          <w:color w:val="000000"/>
          <w:sz w:val="24"/>
          <w:szCs w:val="24"/>
        </w:rPr>
        <w:t>підключився  до</w:t>
      </w:r>
      <w:proofErr w:type="gramEnd"/>
      <w:r>
        <w:rPr>
          <w:rFonts w:ascii="Times New Roman" w:hAnsi="Times New Roman" w:cs="Times New Roman"/>
          <w:color w:val="000000"/>
          <w:sz w:val="24"/>
          <w:szCs w:val="24"/>
        </w:rPr>
        <w:t xml:space="preserve"> електронних інформаційних ресурсів до системи онлайн-моніторингу та оцінки якості послуг Єдиного державного </w:t>
      </w:r>
      <w:proofErr w:type="spellStart"/>
      <w:r>
        <w:rPr>
          <w:rFonts w:ascii="Times New Roman" w:hAnsi="Times New Roman" w:cs="Times New Roman"/>
          <w:color w:val="000000"/>
          <w:sz w:val="24"/>
          <w:szCs w:val="24"/>
        </w:rPr>
        <w:t>вебпорталу</w:t>
      </w:r>
      <w:proofErr w:type="spellEnd"/>
      <w:r>
        <w:rPr>
          <w:rFonts w:ascii="Times New Roman" w:hAnsi="Times New Roman" w:cs="Times New Roman"/>
          <w:color w:val="000000"/>
          <w:sz w:val="24"/>
          <w:szCs w:val="24"/>
        </w:rPr>
        <w:t xml:space="preserve"> електронних послуг (Портал Дія).</w:t>
      </w:r>
    </w:p>
    <w:p w:rsidR="0022016B" w:rsidRDefault="00C70B62" w:rsidP="006E513E">
      <w:pPr>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ab/>
      </w:r>
      <w:r>
        <w:rPr>
          <w:rFonts w:ascii="Times New Roman" w:hAnsi="Times New Roman" w:cs="Times New Roman"/>
          <w:color w:val="000000"/>
          <w:sz w:val="24"/>
          <w:szCs w:val="24"/>
        </w:rPr>
        <w:t xml:space="preserve">На 2022 рік планується  збільшення переліку адміністративних послуг, надання адміністративних послуг з видачі паспортних документів, впровадження комплексної послуги – </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Малятко</w:t>
      </w:r>
      <w:r>
        <w:rPr>
          <w:rFonts w:ascii="Times New Roman" w:hAnsi="Times New Roman" w:cs="Times New Roman"/>
          <w:color w:val="000000"/>
          <w:sz w:val="24"/>
          <w:szCs w:val="24"/>
          <w:lang w:val="ru-RU"/>
        </w:rPr>
        <w:t>».</w:t>
      </w:r>
    </w:p>
    <w:p w:rsidR="0022016B" w:rsidRDefault="0022016B" w:rsidP="006E513E">
      <w:pPr>
        <w:spacing w:after="0" w:line="240" w:lineRule="auto"/>
        <w:jc w:val="both"/>
        <w:rPr>
          <w:rFonts w:ascii="Times New Roman" w:hAnsi="Times New Roman" w:cs="Times New Roman"/>
          <w:color w:val="000000"/>
          <w:sz w:val="24"/>
          <w:szCs w:val="24"/>
          <w:lang w:val="ru-RU"/>
        </w:rPr>
      </w:pPr>
    </w:p>
    <w:p w:rsidR="0022016B" w:rsidRDefault="0022016B">
      <w:pPr>
        <w:spacing w:after="0" w:line="240" w:lineRule="auto"/>
        <w:jc w:val="both"/>
        <w:rPr>
          <w:rFonts w:ascii="Times New Roman" w:hAnsi="Times New Roman" w:cs="Times New Roman"/>
          <w:color w:val="000000"/>
          <w:sz w:val="24"/>
          <w:szCs w:val="24"/>
          <w:lang w:val="ru-RU"/>
        </w:rPr>
      </w:pPr>
    </w:p>
    <w:p w:rsidR="0022016B" w:rsidRDefault="00C70B62" w:rsidP="006E513E">
      <w:pPr>
        <w:spacing w:after="0" w:line="240" w:lineRule="auto"/>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ВІДДІЛ РЕЄСТРАЦІЇ</w:t>
      </w:r>
    </w:p>
    <w:p w:rsidR="002823B6" w:rsidRPr="006E513E" w:rsidRDefault="002823B6" w:rsidP="006E513E">
      <w:pPr>
        <w:spacing w:after="0" w:line="240" w:lineRule="auto"/>
        <w:rPr>
          <w:b/>
          <w:bCs/>
        </w:rPr>
      </w:pPr>
    </w:p>
    <w:p w:rsidR="0022016B" w:rsidRDefault="00C70B62" w:rsidP="006E513E">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 період з 01.01.2021р. по 31.10.2021р. працівниками відділу реєстрації опрацьовано:</w:t>
      </w:r>
    </w:p>
    <w:p w:rsidR="0022016B" w:rsidRDefault="00C70B62" w:rsidP="006E513E">
      <w:pPr>
        <w:spacing w:line="240" w:lineRule="auto"/>
        <w:ind w:firstLine="567"/>
        <w:jc w:val="both"/>
      </w:pPr>
      <w:r>
        <w:rPr>
          <w:rFonts w:ascii="Times New Roman" w:hAnsi="Times New Roman" w:cs="Times New Roman"/>
          <w:sz w:val="24"/>
          <w:szCs w:val="24"/>
        </w:rPr>
        <w:t>- у сфері державної реєстрації речових прав на нерухоме майно та їх обтяжень 4923 звернення на загальну суму адміністративного збору 796,4 тис. грн.</w:t>
      </w:r>
    </w:p>
    <w:p w:rsidR="0022016B" w:rsidRDefault="00C70B62" w:rsidP="006E513E">
      <w:pPr>
        <w:spacing w:line="240" w:lineRule="auto"/>
        <w:ind w:firstLine="567"/>
        <w:jc w:val="both"/>
      </w:pPr>
      <w:r>
        <w:rPr>
          <w:rFonts w:ascii="Times New Roman" w:hAnsi="Times New Roman" w:cs="Times New Roman"/>
          <w:sz w:val="24"/>
          <w:szCs w:val="24"/>
        </w:rPr>
        <w:lastRenderedPageBreak/>
        <w:t xml:space="preserve">- у сфері державної реєстрації </w:t>
      </w:r>
      <w:r>
        <w:rPr>
          <w:rFonts w:ascii="Times New Roman" w:hAnsi="Times New Roman" w:cs="Times New Roman"/>
          <w:sz w:val="24"/>
          <w:szCs w:val="24"/>
          <w:shd w:val="clear" w:color="auto" w:fill="FFFFFF"/>
        </w:rPr>
        <w:t>юридичних осіб, фізичних осіб-підприємців та громадських формувань</w:t>
      </w:r>
      <w:r>
        <w:rPr>
          <w:rFonts w:ascii="Times New Roman" w:hAnsi="Times New Roman" w:cs="Times New Roman"/>
          <w:sz w:val="24"/>
          <w:szCs w:val="24"/>
        </w:rPr>
        <w:t xml:space="preserve"> - 1522 звернення на загальну суму адміністративного збору 245,3 тис. грн.</w:t>
      </w:r>
    </w:p>
    <w:p w:rsidR="0022016B" w:rsidRDefault="00C70B62" w:rsidP="006E513E">
      <w:pPr>
        <w:spacing w:line="240" w:lineRule="auto"/>
        <w:ind w:firstLine="567"/>
        <w:jc w:val="both"/>
      </w:pPr>
      <w:r>
        <w:rPr>
          <w:rFonts w:ascii="Times New Roman" w:hAnsi="Times New Roman" w:cs="Times New Roman"/>
          <w:sz w:val="24"/>
          <w:szCs w:val="24"/>
        </w:rPr>
        <w:t>Загальна сума надходжень до місцевого бюджету від діяльності відділу державної реєстрації за цей період складає 1041,7 млн грн.</w:t>
      </w:r>
    </w:p>
    <w:p w:rsidR="0022016B" w:rsidRDefault="00C70B62" w:rsidP="006E513E">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 кінця 2021 року відділ державної реєстрації одним з перших в Львівській області здійснюватиме розгляд звернень, які подаватимуться через електронну систему «ДІЯ», що дозволить фізичним особам-підприємцям швидше та якісніше отримувати послуги та мінімізує кількість відвідування центрів надання адміністративних послуг.</w:t>
      </w:r>
    </w:p>
    <w:p w:rsidR="0022016B" w:rsidRDefault="00C70B62" w:rsidP="006E513E">
      <w:pPr>
        <w:spacing w:line="240" w:lineRule="auto"/>
        <w:ind w:firstLine="567"/>
        <w:jc w:val="both"/>
        <w:rPr>
          <w:rFonts w:ascii="Times New Roman" w:hAnsi="Times New Roman" w:cs="Times New Roman"/>
          <w:b/>
          <w:sz w:val="24"/>
          <w:szCs w:val="24"/>
          <w:u w:val="single"/>
        </w:rPr>
      </w:pPr>
      <w:r>
        <w:rPr>
          <w:rFonts w:ascii="Times New Roman" w:eastAsia="Times New Roman" w:hAnsi="Times New Roman" w:cs="Times New Roman"/>
          <w:color w:val="000000"/>
          <w:sz w:val="24"/>
          <w:szCs w:val="24"/>
          <w:lang w:eastAsia="uk-UA"/>
        </w:rPr>
        <w:t xml:space="preserve">Надавалась постійна консультативна та практична допомога громадянам з питань </w:t>
      </w:r>
      <w:r>
        <w:rPr>
          <w:rFonts w:ascii="Times New Roman" w:hAnsi="Times New Roman" w:cs="Times New Roman"/>
          <w:sz w:val="24"/>
          <w:szCs w:val="24"/>
        </w:rPr>
        <w:t>державної реєстрації речових прав на нерухоме майно та їх обтяжень, державної реєстрації юридичних осіб, фізичних осіб-підприємців</w:t>
      </w:r>
      <w:r>
        <w:rPr>
          <w:rFonts w:ascii="Times New Roman" w:eastAsia="Times New Roman" w:hAnsi="Times New Roman" w:cs="Times New Roman"/>
          <w:color w:val="000000"/>
          <w:sz w:val="24"/>
          <w:szCs w:val="24"/>
          <w:lang w:eastAsia="uk-UA"/>
        </w:rPr>
        <w:t>, зокрема:</w:t>
      </w:r>
    </w:p>
    <w:p w:rsidR="0022016B" w:rsidRDefault="00C70B62" w:rsidP="006E513E">
      <w:pPr>
        <w:shd w:val="clear" w:color="auto" w:fill="FFFFFF"/>
        <w:spacing w:line="240" w:lineRule="auto"/>
        <w:ind w:firstLine="567"/>
        <w:jc w:val="both"/>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представникам фермерських господарств, юридичним особам; </w:t>
      </w:r>
    </w:p>
    <w:p w:rsidR="0022016B" w:rsidRDefault="00C70B62" w:rsidP="006E513E">
      <w:pPr>
        <w:shd w:val="clear" w:color="auto" w:fill="FFFFFF"/>
        <w:spacing w:line="240" w:lineRule="auto"/>
        <w:ind w:firstLine="567"/>
        <w:jc w:val="both"/>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-представникам товариств з обмеженою та додатковою відповідальністю стосовно застосування нового Закону України «Про товариства з обмеженою та додатковою відповідальністю» в частині розроблення </w:t>
      </w:r>
      <w:proofErr w:type="spellStart"/>
      <w:r>
        <w:rPr>
          <w:rFonts w:ascii="Times New Roman" w:eastAsia="Times New Roman" w:hAnsi="Times New Roman" w:cs="Times New Roman"/>
          <w:color w:val="000000"/>
          <w:sz w:val="24"/>
          <w:szCs w:val="24"/>
          <w:lang w:eastAsia="uk-UA"/>
        </w:rPr>
        <w:t>правоустановчих</w:t>
      </w:r>
      <w:proofErr w:type="spellEnd"/>
      <w:r>
        <w:rPr>
          <w:rFonts w:ascii="Times New Roman" w:eastAsia="Times New Roman" w:hAnsi="Times New Roman" w:cs="Times New Roman"/>
          <w:color w:val="000000"/>
          <w:sz w:val="24"/>
          <w:szCs w:val="24"/>
          <w:lang w:eastAsia="uk-UA"/>
        </w:rPr>
        <w:t xml:space="preserve"> документів;</w:t>
      </w:r>
    </w:p>
    <w:p w:rsidR="0022016B" w:rsidRDefault="00C70B62" w:rsidP="006E513E">
      <w:pPr>
        <w:shd w:val="clear" w:color="auto" w:fill="FFFFFF"/>
        <w:spacing w:line="240" w:lineRule="auto"/>
        <w:ind w:firstLine="567"/>
        <w:jc w:val="both"/>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-громадянам стосовно підготовки та надання документів для реєстрації їх фізичними особами - підприємцями;</w:t>
      </w:r>
    </w:p>
    <w:p w:rsidR="0022016B" w:rsidRDefault="00C70B62" w:rsidP="006E513E">
      <w:pPr>
        <w:shd w:val="clear" w:color="auto" w:fill="FFFFFF"/>
        <w:spacing w:line="240" w:lineRule="auto"/>
        <w:ind w:firstLine="567"/>
        <w:jc w:val="both"/>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-неприбутковим організаціям (ОСББ, ЖСК, релігійним організаціям) з питань приведення статутних документів у відповідність до вимог Податкового Кодексу України;</w:t>
      </w:r>
    </w:p>
    <w:p w:rsidR="0022016B" w:rsidRDefault="00C70B62" w:rsidP="006E513E">
      <w:pPr>
        <w:shd w:val="clear" w:color="auto" w:fill="FFFFFF"/>
        <w:spacing w:line="240" w:lineRule="auto"/>
        <w:ind w:firstLine="567"/>
        <w:jc w:val="both"/>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-фізичним особам-підприємцям стосовно процедури припинення підприємницької діяльності;</w:t>
      </w:r>
    </w:p>
    <w:p w:rsidR="0022016B" w:rsidRDefault="00C70B62" w:rsidP="006E513E">
      <w:pPr>
        <w:shd w:val="clear" w:color="auto" w:fill="FFFFFF"/>
        <w:spacing w:line="240" w:lineRule="auto"/>
        <w:ind w:firstLine="567"/>
        <w:jc w:val="both"/>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-суб’єктам господарювання міста стосовно внесення змін у відомості, що містяться в Єдиному держаному реєстрі юридичних осіб, фізичних осіб та громадських формувань в частині наявності електронної адреси.</w:t>
      </w:r>
    </w:p>
    <w:p w:rsidR="0022016B" w:rsidRDefault="0022016B">
      <w:pPr>
        <w:spacing w:line="240" w:lineRule="auto"/>
        <w:ind w:firstLine="567"/>
        <w:jc w:val="both"/>
        <w:rPr>
          <w:rFonts w:ascii="Times New Roman" w:hAnsi="Times New Roman" w:cs="Times New Roman"/>
          <w:sz w:val="24"/>
          <w:szCs w:val="24"/>
        </w:rPr>
      </w:pPr>
    </w:p>
    <w:p w:rsidR="0022016B" w:rsidRDefault="00C70B62" w:rsidP="006E513E">
      <w:pPr>
        <w:spacing w:after="0" w:line="240" w:lineRule="auto"/>
        <w:rPr>
          <w:rFonts w:ascii="Times New Roman" w:eastAsia="TimesNewRomanPSMT" w:hAnsi="Times New Roman" w:cs="Times New Roman"/>
          <w:b/>
          <w:bCs/>
          <w:sz w:val="24"/>
          <w:szCs w:val="24"/>
        </w:rPr>
      </w:pPr>
      <w:r>
        <w:rPr>
          <w:rFonts w:ascii="Times New Roman" w:eastAsia="TimesNewRomanPSMT" w:hAnsi="Times New Roman" w:cs="Times New Roman"/>
          <w:b/>
          <w:bCs/>
          <w:sz w:val="24"/>
          <w:szCs w:val="24"/>
        </w:rPr>
        <w:t>ВІДДІЛ ПРАЦІ</w:t>
      </w:r>
    </w:p>
    <w:p w:rsidR="002823B6" w:rsidRPr="006E513E" w:rsidRDefault="002823B6" w:rsidP="006E513E">
      <w:pPr>
        <w:spacing w:after="0" w:line="240" w:lineRule="auto"/>
        <w:rPr>
          <w:b/>
          <w:bCs/>
        </w:rPr>
      </w:pPr>
    </w:p>
    <w:p w:rsidR="0022016B" w:rsidRDefault="00C70B62" w:rsidP="006E513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Робочою групою з питань забезпечення реалізації рішень спрямованих на підвищення рівня оплати праці та дотримання норм законодавства в частині мінімальної заробітної плати проведено 3 засідання, заслухано 53 суб’єкта господарювання. </w:t>
      </w:r>
    </w:p>
    <w:p w:rsidR="0022016B" w:rsidRDefault="00C70B62" w:rsidP="006E513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Під час виїзного засідання робочої групи з питань легалізації виплати заробітної плати та зайнятості населення було обстежено 25 суб’єктів господарської діяльності, серед яких виявлено 7 випадків нелегального працевлаштування. </w:t>
      </w:r>
    </w:p>
    <w:p w:rsidR="0022016B" w:rsidRDefault="00C70B62" w:rsidP="006E513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Відділом праці та соціально-трудових відносин впродовж січня-жовтня 2021 року було вивчено та передано на реєстрацію 16 колективних договорів</w:t>
      </w:r>
    </w:p>
    <w:p w:rsidR="0022016B" w:rsidRDefault="006E513E" w:rsidP="006E513E">
      <w:pPr>
        <w:pStyle w:val="ac"/>
        <w:tabs>
          <w:tab w:val="left" w:pos="93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C70B62">
        <w:rPr>
          <w:rFonts w:ascii="Times New Roman" w:hAnsi="Times New Roman" w:cs="Times New Roman"/>
          <w:sz w:val="24"/>
          <w:szCs w:val="24"/>
        </w:rPr>
        <w:t xml:space="preserve">Організовано навчання і перевірку знань посадових осіб для підвищення кваліфікації з питань охорони праці. Пройшли навчання та перевірку знань та отримали відповідні посвідчення 24 суб’єкта господарювання. </w:t>
      </w:r>
    </w:p>
    <w:p w:rsidR="0022016B" w:rsidRDefault="00C70B62" w:rsidP="006E513E">
      <w:pPr>
        <w:pStyle w:val="ac"/>
        <w:tabs>
          <w:tab w:val="left" w:pos="930"/>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Спільно з Стрийським міськрайонним центром зайнятості від початку року проведено 2 семінари-наради з суб’єктами господарювання, що здійснюють діяльність на території Стрийської територіальної громади щодо офіційного працевлаштування та дотримання норм законодавства про працю в частині оплати праці. </w:t>
      </w:r>
    </w:p>
    <w:p w:rsidR="0022016B" w:rsidRDefault="00C70B62" w:rsidP="006E513E">
      <w:pPr>
        <w:spacing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rPr>
        <w:t xml:space="preserve">Відповідно до розпорядження міського голови проведено та надалі проводяться перевірки торгових місць КП «Ринок» на предмет дотримання договірних відносин. Дані </w:t>
      </w:r>
      <w:r>
        <w:rPr>
          <w:rFonts w:ascii="Times New Roman" w:hAnsi="Times New Roman" w:cs="Times New Roman"/>
          <w:sz w:val="24"/>
          <w:szCs w:val="24"/>
          <w:lang w:val="ru-RU"/>
        </w:rPr>
        <w:t xml:space="preserve">за </w:t>
      </w:r>
      <w:r>
        <w:rPr>
          <w:rFonts w:ascii="Times New Roman" w:hAnsi="Times New Roman" w:cs="Times New Roman"/>
          <w:sz w:val="24"/>
          <w:szCs w:val="24"/>
          <w:lang w:val="ru-RU"/>
        </w:rPr>
        <w:lastRenderedPageBreak/>
        <w:t xml:space="preserve">результатами </w:t>
      </w:r>
      <w:proofErr w:type="spellStart"/>
      <w:r>
        <w:rPr>
          <w:rFonts w:ascii="Times New Roman" w:hAnsi="Times New Roman" w:cs="Times New Roman"/>
          <w:sz w:val="24"/>
          <w:szCs w:val="24"/>
          <w:lang w:val="ru-RU"/>
        </w:rPr>
        <w:t>проведеної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роботи</w:t>
      </w:r>
      <w:proofErr w:type="spellEnd"/>
      <w:r>
        <w:rPr>
          <w:rFonts w:ascii="Times New Roman" w:hAnsi="Times New Roman" w:cs="Times New Roman"/>
          <w:sz w:val="24"/>
          <w:szCs w:val="24"/>
          <w:lang w:val="ru-RU"/>
        </w:rPr>
        <w:t xml:space="preserve"> станом на 01.11.2021 року: </w:t>
      </w:r>
      <w:proofErr w:type="spellStart"/>
      <w:r>
        <w:rPr>
          <w:rFonts w:ascii="Times New Roman" w:hAnsi="Times New Roman" w:cs="Times New Roman"/>
          <w:sz w:val="24"/>
          <w:szCs w:val="24"/>
          <w:lang w:val="ru-RU"/>
        </w:rPr>
        <w:t>торгових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місць</w:t>
      </w:r>
      <w:proofErr w:type="spellEnd"/>
      <w:r>
        <w:rPr>
          <w:rFonts w:ascii="Times New Roman" w:hAnsi="Times New Roman" w:cs="Times New Roman"/>
          <w:sz w:val="24"/>
          <w:szCs w:val="24"/>
          <w:lang w:val="ru-RU"/>
        </w:rPr>
        <w:t xml:space="preserve"> – 2060, </w:t>
      </w:r>
      <w:proofErr w:type="spellStart"/>
      <w:r>
        <w:rPr>
          <w:rFonts w:ascii="Times New Roman" w:hAnsi="Times New Roman" w:cs="Times New Roman"/>
          <w:sz w:val="24"/>
          <w:szCs w:val="24"/>
          <w:lang w:val="ru-RU"/>
        </w:rPr>
        <w:t>власників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торгових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місць</w:t>
      </w:r>
      <w:proofErr w:type="spellEnd"/>
      <w:r>
        <w:rPr>
          <w:rFonts w:ascii="Times New Roman" w:hAnsi="Times New Roman" w:cs="Times New Roman"/>
          <w:sz w:val="24"/>
          <w:szCs w:val="24"/>
          <w:lang w:val="ru-RU"/>
        </w:rPr>
        <w:t xml:space="preserve"> – 1315, </w:t>
      </w:r>
      <w:proofErr w:type="spellStart"/>
      <w:r>
        <w:rPr>
          <w:rFonts w:ascii="Times New Roman" w:hAnsi="Times New Roman" w:cs="Times New Roman"/>
          <w:sz w:val="24"/>
          <w:szCs w:val="24"/>
          <w:lang w:val="ru-RU"/>
        </w:rPr>
        <w:t>зареєстрованих</w:t>
      </w:r>
      <w:proofErr w:type="spellEnd"/>
      <w:r>
        <w:rPr>
          <w:rFonts w:ascii="Times New Roman" w:hAnsi="Times New Roman" w:cs="Times New Roman"/>
          <w:sz w:val="24"/>
          <w:szCs w:val="24"/>
          <w:lang w:val="ru-RU"/>
        </w:rPr>
        <w:t xml:space="preserve"> ФОП – 599 </w:t>
      </w:r>
      <w:proofErr w:type="spellStart"/>
      <w:r>
        <w:rPr>
          <w:rFonts w:ascii="Times New Roman" w:hAnsi="Times New Roman" w:cs="Times New Roman"/>
          <w:sz w:val="24"/>
          <w:szCs w:val="24"/>
          <w:lang w:val="ru-RU"/>
        </w:rPr>
        <w:t>осіб</w:t>
      </w:r>
      <w:proofErr w:type="spellEnd"/>
      <w:r>
        <w:rPr>
          <w:rFonts w:ascii="Times New Roman" w:hAnsi="Times New Roman" w:cs="Times New Roman"/>
          <w:sz w:val="24"/>
          <w:szCs w:val="24"/>
          <w:lang w:val="ru-RU"/>
        </w:rPr>
        <w:t xml:space="preserve"> (123 станом на 1.01.2021 року).</w:t>
      </w:r>
    </w:p>
    <w:p w:rsidR="006E513E" w:rsidRDefault="006E513E" w:rsidP="006E513E">
      <w:pPr>
        <w:spacing w:line="240" w:lineRule="auto"/>
        <w:ind w:firstLine="708"/>
        <w:jc w:val="both"/>
        <w:rPr>
          <w:rFonts w:ascii="Times New Roman" w:hAnsi="Times New Roman" w:cs="Times New Roman"/>
          <w:sz w:val="24"/>
          <w:szCs w:val="24"/>
          <w:lang w:val="ru-RU"/>
        </w:rPr>
      </w:pPr>
    </w:p>
    <w:p w:rsidR="0022016B" w:rsidRDefault="00C70B62" w:rsidP="006E513E">
      <w:pPr>
        <w:spacing w:line="240" w:lineRule="auto"/>
        <w:rPr>
          <w:b/>
          <w:bCs/>
        </w:rPr>
      </w:pPr>
      <w:r>
        <w:rPr>
          <w:rFonts w:ascii="Times New Roman" w:hAnsi="Times New Roman" w:cs="Times New Roman"/>
          <w:b/>
          <w:bCs/>
          <w:sz w:val="24"/>
          <w:szCs w:val="24"/>
        </w:rPr>
        <w:t>СЛУЖБА СПОЖИВАЧІВ</w:t>
      </w:r>
    </w:p>
    <w:p w:rsidR="0022016B" w:rsidRDefault="00C70B62" w:rsidP="006E513E">
      <w:pPr>
        <w:pStyle w:val="Standard"/>
        <w:jc w:val="both"/>
        <w:rPr>
          <w:rFonts w:cs="Times New Roman"/>
          <w:lang w:val="uk-UA"/>
        </w:rPr>
      </w:pPr>
      <w:r>
        <w:rPr>
          <w:rFonts w:cs="Times New Roman"/>
          <w:lang w:val="uk-UA"/>
        </w:rPr>
        <w:tab/>
        <w:t xml:space="preserve">Створена мобільна група для проведення посиленого контролю щодо дотримання протиепідемічних заходів під час здійснення господарської діяльності суб’єктами господарювання на території Стрийської територіальної громади. Спільно з Стрийським РУП НП ГУ у Львівській області, Стрийським та Моршинським управлінням  ГУ </w:t>
      </w:r>
      <w:proofErr w:type="spellStart"/>
      <w:r>
        <w:rPr>
          <w:rFonts w:cs="Times New Roman"/>
          <w:lang w:val="uk-UA"/>
        </w:rPr>
        <w:t>Держпродспоживслужби</w:t>
      </w:r>
      <w:proofErr w:type="spellEnd"/>
      <w:r>
        <w:rPr>
          <w:rFonts w:cs="Times New Roman"/>
          <w:lang w:val="uk-UA"/>
        </w:rPr>
        <w:t xml:space="preserve"> у Львівській області протягом 10 місяців 2021 року проведено 3775 моніторингових обстежень, виявлено  689 порушень, складено 494 протоколи.</w:t>
      </w:r>
    </w:p>
    <w:p w:rsidR="0022016B" w:rsidRDefault="00C70B62" w:rsidP="006E513E">
      <w:pPr>
        <w:pStyle w:val="Standard"/>
        <w:jc w:val="both"/>
        <w:rPr>
          <w:rFonts w:cs="Times New Roman"/>
          <w:lang w:val="uk-UA"/>
        </w:rPr>
      </w:pPr>
      <w:r>
        <w:rPr>
          <w:rFonts w:cs="Times New Roman"/>
          <w:lang w:val="uk-UA"/>
        </w:rPr>
        <w:tab/>
        <w:t>З метою приведення у відповідність до чинного законодавства використання конструктивних елементів благоустрою, Розпорядженням міського голови створено постійно робочу групу щодо моніторингу правомірності використання суб’єктами господарювання конструктивних елементів благоустрою комунальної власності на території Стрийської територіальної громади. Робочою групою було обстежено 110 тимчасових споруд, 155 суб’єктів господарювання уклали договір оренди окремими конструктивних елементів благоустрою.</w:t>
      </w:r>
    </w:p>
    <w:p w:rsidR="002823B6" w:rsidRDefault="002823B6" w:rsidP="002823B6">
      <w:pPr>
        <w:spacing w:after="0" w:line="240" w:lineRule="auto"/>
        <w:rPr>
          <w:rFonts w:ascii="Times New Roman" w:hAnsi="Times New Roman" w:cs="Times New Roman"/>
          <w:sz w:val="24"/>
          <w:szCs w:val="24"/>
          <w:lang w:val="ru-RU"/>
        </w:rPr>
      </w:pPr>
    </w:p>
    <w:p w:rsidR="002823B6" w:rsidRDefault="002823B6" w:rsidP="002823B6">
      <w:pPr>
        <w:spacing w:after="0" w:line="240" w:lineRule="auto"/>
        <w:rPr>
          <w:rFonts w:ascii="Times New Roman" w:hAnsi="Times New Roman" w:cs="Times New Roman"/>
          <w:sz w:val="24"/>
          <w:szCs w:val="24"/>
          <w:lang w:val="ru-RU"/>
        </w:rPr>
      </w:pPr>
    </w:p>
    <w:p w:rsidR="0022016B" w:rsidRDefault="00C70B62" w:rsidP="002823B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ЖИТЛОВО-КОМУНАЛЬНЕ ГОСПОДАРСТВО</w:t>
      </w:r>
    </w:p>
    <w:p w:rsidR="002823B6" w:rsidRPr="006E513E" w:rsidRDefault="002823B6" w:rsidP="006E513E">
      <w:pPr>
        <w:spacing w:after="0" w:line="240" w:lineRule="auto"/>
        <w:ind w:firstLine="1134"/>
        <w:rPr>
          <w:b/>
          <w:bCs/>
        </w:rPr>
      </w:pPr>
    </w:p>
    <w:p w:rsidR="0022016B" w:rsidRDefault="00C70B62" w:rsidP="006E513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Відповідно до маршрутної мережі з метою задоволення попиту населення в автоперевезеннях на території Стрийської територіальної громади діє 48 маршрутів загального користування, з них 19 маршрутів міжміського сполучення, 23 – приміського, 6 - міського.</w:t>
      </w:r>
    </w:p>
    <w:p w:rsidR="0022016B" w:rsidRDefault="00C70B62" w:rsidP="006E513E">
      <w:pPr>
        <w:spacing w:line="240" w:lineRule="auto"/>
        <w:ind w:firstLine="708"/>
        <w:jc w:val="both"/>
        <w:rPr>
          <w:rFonts w:ascii="Times New Roman" w:hAnsi="Times New Roman" w:cs="Times New Roman"/>
          <w:color w:val="212529"/>
          <w:sz w:val="24"/>
          <w:szCs w:val="24"/>
          <w:highlight w:val="white"/>
        </w:rPr>
      </w:pPr>
      <w:r>
        <w:rPr>
          <w:rFonts w:ascii="Times New Roman" w:hAnsi="Times New Roman" w:cs="Times New Roman"/>
          <w:sz w:val="24"/>
          <w:szCs w:val="24"/>
        </w:rPr>
        <w:t>Основною проблемою в галузі пасажирських перевезень  є питання організації та впорядкування пільгових перевезень.</w:t>
      </w:r>
    </w:p>
    <w:p w:rsidR="0022016B" w:rsidRDefault="00C70B62" w:rsidP="006E513E">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У </w:t>
      </w:r>
      <w:r>
        <w:rPr>
          <w:rFonts w:ascii="Times New Roman" w:hAnsi="Times New Roman" w:cs="Times New Roman"/>
          <w:sz w:val="24"/>
          <w:szCs w:val="24"/>
          <w:lang w:val="en-US"/>
        </w:rPr>
        <w:t>II</w:t>
      </w:r>
      <w:r>
        <w:rPr>
          <w:rFonts w:ascii="Times New Roman" w:hAnsi="Times New Roman" w:cs="Times New Roman"/>
          <w:sz w:val="24"/>
          <w:szCs w:val="24"/>
        </w:rPr>
        <w:t xml:space="preserve"> кварталі 2021 року головою Стрийської міської ради підписана угода з ТОВ «ВАН СОФТ» щодо надання доступу до ЄДАРП, що формується </w:t>
      </w:r>
      <w:r>
        <w:rPr>
          <w:rFonts w:ascii="Times New Roman" w:hAnsi="Times New Roman" w:cs="Times New Roman"/>
          <w:color w:val="000000"/>
          <w:spacing w:val="5"/>
          <w:sz w:val="24"/>
          <w:szCs w:val="24"/>
        </w:rPr>
        <w:t>Управлінням соціального захисту</w:t>
      </w:r>
      <w:r>
        <w:rPr>
          <w:rFonts w:ascii="Times New Roman" w:hAnsi="Times New Roman" w:cs="Times New Roman"/>
          <w:sz w:val="24"/>
          <w:szCs w:val="24"/>
        </w:rPr>
        <w:t xml:space="preserve">, а саме до бази даних громадян, що мають право на пільговий проїзд на маршрутах Стрийської міської ради відповідно до чинного законодавства України з метою встановлення </w:t>
      </w:r>
      <w:proofErr w:type="spellStart"/>
      <w:r>
        <w:rPr>
          <w:rFonts w:ascii="Times New Roman" w:hAnsi="Times New Roman" w:cs="Times New Roman"/>
          <w:sz w:val="24"/>
          <w:szCs w:val="24"/>
        </w:rPr>
        <w:t>рідерів</w:t>
      </w:r>
      <w:proofErr w:type="spellEnd"/>
      <w:r>
        <w:rPr>
          <w:rFonts w:ascii="Times New Roman" w:hAnsi="Times New Roman" w:cs="Times New Roman"/>
          <w:sz w:val="24"/>
          <w:szCs w:val="24"/>
        </w:rPr>
        <w:t xml:space="preserve"> та програмного забезпечення для впровадження електронного квитка </w:t>
      </w:r>
      <w:r>
        <w:rPr>
          <w:rFonts w:ascii="Times New Roman" w:hAnsi="Times New Roman" w:cs="Times New Roman"/>
          <w:bCs/>
          <w:sz w:val="24"/>
          <w:szCs w:val="24"/>
        </w:rPr>
        <w:t>на міських та приміських автобусних маршрутах загального користування Стрийської територіальної громади</w:t>
      </w:r>
      <w:r>
        <w:rPr>
          <w:rFonts w:ascii="Times New Roman" w:hAnsi="Times New Roman" w:cs="Times New Roman"/>
          <w:sz w:val="24"/>
          <w:szCs w:val="24"/>
        </w:rPr>
        <w:t>.</w:t>
      </w:r>
    </w:p>
    <w:p w:rsidR="0022016B" w:rsidRDefault="00C70B62" w:rsidP="006E513E">
      <w:pPr>
        <w:spacing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rPr>
        <w:t xml:space="preserve">У жовтні 2021 року </w:t>
      </w:r>
      <w:r w:rsidRPr="00A053E8">
        <w:rPr>
          <w:rFonts w:ascii="Times New Roman" w:hAnsi="Times New Roman" w:cs="Times New Roman"/>
          <w:sz w:val="24"/>
          <w:szCs w:val="24"/>
        </w:rPr>
        <w:t>Стрийська міська рада розпочала видачу соціальних карток і електронних квитків для пільгових категорій населення, за яких здійснюється відшкодування за перевезення по Стрийській територіальній громаді. Пільгова карточка видається всім категоріям, за які здійснюється відшкодування</w:t>
      </w:r>
      <w:r w:rsidRPr="00A053E8">
        <w:t>.</w:t>
      </w:r>
    </w:p>
    <w:p w:rsidR="0022016B" w:rsidRDefault="00C70B62" w:rsidP="006E513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shd w:val="clear" w:color="auto" w:fill="FFFFFF"/>
        </w:rPr>
        <w:t>У даній системі управління транспорту вказані:</w:t>
      </w:r>
    </w:p>
    <w:p w:rsidR="0022016B" w:rsidRPr="006E513E" w:rsidRDefault="00C70B62" w:rsidP="006E513E">
      <w:pPr>
        <w:pStyle w:val="ac"/>
        <w:numPr>
          <w:ilvl w:val="0"/>
          <w:numId w:val="22"/>
        </w:numPr>
        <w:shd w:val="clear" w:color="auto" w:fill="FFFFFF"/>
        <w:spacing w:beforeAutospacing="1" w:after="0" w:line="240" w:lineRule="auto"/>
        <w:ind w:left="0" w:firstLine="0"/>
        <w:rPr>
          <w:rFonts w:ascii="Times New Roman" w:eastAsia="Times New Roman" w:hAnsi="Times New Roman" w:cs="Times New Roman"/>
          <w:sz w:val="24"/>
          <w:szCs w:val="24"/>
          <w:lang w:eastAsia="uk-UA"/>
        </w:rPr>
      </w:pPr>
      <w:r w:rsidRPr="006E513E">
        <w:rPr>
          <w:rFonts w:ascii="Times New Roman" w:eastAsia="Times New Roman" w:hAnsi="Times New Roman" w:cs="Times New Roman"/>
          <w:sz w:val="24"/>
          <w:szCs w:val="24"/>
          <w:lang w:eastAsia="uk-UA"/>
        </w:rPr>
        <w:t>маршрути перевезення,</w:t>
      </w:r>
    </w:p>
    <w:p w:rsidR="0022016B" w:rsidRDefault="00C70B62" w:rsidP="006E513E">
      <w:pPr>
        <w:pStyle w:val="ac"/>
        <w:numPr>
          <w:ilvl w:val="0"/>
          <w:numId w:val="22"/>
        </w:numPr>
        <w:shd w:val="clear" w:color="auto" w:fill="FFFFFF"/>
        <w:spacing w:after="0" w:line="240" w:lineRule="auto"/>
        <w:ind w:lef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відомості щодо транспортних засобів, які обслуговують пасажирські автобусні, маршрути перевезення (кількість транспортних засобів на кожному маршруті, марка, модель, державний номер),</w:t>
      </w:r>
    </w:p>
    <w:p w:rsidR="0022016B" w:rsidRPr="006E513E" w:rsidRDefault="00C70B62" w:rsidP="006E513E">
      <w:pPr>
        <w:pStyle w:val="ac"/>
        <w:numPr>
          <w:ilvl w:val="0"/>
          <w:numId w:val="22"/>
        </w:numPr>
        <w:shd w:val="clear" w:color="auto" w:fill="FFFFFF"/>
        <w:spacing w:after="0" w:line="240" w:lineRule="auto"/>
        <w:ind w:left="0" w:firstLine="0"/>
        <w:rPr>
          <w:rFonts w:ascii="Times New Roman" w:eastAsia="Times New Roman" w:hAnsi="Times New Roman" w:cs="Times New Roman"/>
          <w:sz w:val="24"/>
          <w:szCs w:val="24"/>
          <w:lang w:eastAsia="uk-UA"/>
        </w:rPr>
      </w:pPr>
      <w:r w:rsidRPr="006E513E">
        <w:rPr>
          <w:rFonts w:ascii="Times New Roman" w:eastAsia="Times New Roman" w:hAnsi="Times New Roman" w:cs="Times New Roman"/>
          <w:sz w:val="24"/>
          <w:szCs w:val="24"/>
          <w:lang w:eastAsia="uk-UA"/>
        </w:rPr>
        <w:t>розклад руху громадського транспорту,</w:t>
      </w:r>
    </w:p>
    <w:p w:rsidR="0022016B" w:rsidRPr="006E513E" w:rsidRDefault="00C70B62" w:rsidP="006E513E">
      <w:pPr>
        <w:pStyle w:val="ac"/>
        <w:numPr>
          <w:ilvl w:val="0"/>
          <w:numId w:val="22"/>
        </w:numPr>
        <w:shd w:val="clear" w:color="auto" w:fill="FFFFFF"/>
        <w:spacing w:after="0" w:line="240" w:lineRule="auto"/>
        <w:ind w:left="0" w:firstLine="0"/>
        <w:rPr>
          <w:rFonts w:ascii="Times New Roman" w:eastAsia="Times New Roman" w:hAnsi="Times New Roman" w:cs="Times New Roman"/>
          <w:sz w:val="24"/>
          <w:szCs w:val="24"/>
          <w:lang w:eastAsia="uk-UA"/>
        </w:rPr>
      </w:pPr>
      <w:r w:rsidRPr="006E513E">
        <w:rPr>
          <w:rFonts w:ascii="Times New Roman" w:eastAsia="Times New Roman" w:hAnsi="Times New Roman" w:cs="Times New Roman"/>
          <w:sz w:val="24"/>
          <w:szCs w:val="24"/>
          <w:lang w:eastAsia="uk-UA"/>
        </w:rPr>
        <w:t>дані про місце розміщення зупинок міського автомобільного транспорту.</w:t>
      </w:r>
    </w:p>
    <w:p w:rsidR="0022016B" w:rsidRDefault="00C70B62" w:rsidP="006E513E">
      <w:pPr>
        <w:pStyle w:val="ac"/>
        <w:shd w:val="clear" w:color="auto" w:fill="FFFFFF"/>
        <w:spacing w:line="240" w:lineRule="auto"/>
        <w:ind w:left="0"/>
        <w:jc w:val="both"/>
        <w:rPr>
          <w:rFonts w:ascii="Times New Roman" w:eastAsia="Times New Roman" w:hAnsi="Times New Roman" w:cs="Times New Roman"/>
          <w:color w:val="303030"/>
          <w:sz w:val="24"/>
          <w:szCs w:val="24"/>
          <w:lang w:eastAsia="uk-UA"/>
        </w:rPr>
      </w:pPr>
      <w:r>
        <w:rPr>
          <w:rFonts w:ascii="Times New Roman" w:eastAsia="Times New Roman" w:hAnsi="Times New Roman" w:cs="Times New Roman"/>
          <w:color w:val="303030"/>
          <w:sz w:val="24"/>
          <w:szCs w:val="24"/>
          <w:lang w:eastAsia="uk-UA"/>
        </w:rPr>
        <w:tab/>
      </w:r>
    </w:p>
    <w:p w:rsidR="0022016B" w:rsidRDefault="00C70B62" w:rsidP="006E513E">
      <w:pPr>
        <w:pStyle w:val="ac"/>
        <w:shd w:val="clear" w:color="auto" w:fill="FFFFFF"/>
        <w:spacing w:line="240" w:lineRule="auto"/>
        <w:ind w:left="0" w:firstLine="708"/>
        <w:jc w:val="both"/>
        <w:rPr>
          <w:rFonts w:ascii="Times New Roman" w:hAnsi="Times New Roman" w:cs="Times New Roman"/>
          <w:sz w:val="24"/>
          <w:szCs w:val="24"/>
          <w:lang w:eastAsia="uk-UA"/>
        </w:rPr>
      </w:pPr>
      <w:r>
        <w:rPr>
          <w:rFonts w:ascii="Times New Roman" w:eastAsia="Times New Roman" w:hAnsi="Times New Roman" w:cs="Times New Roman"/>
          <w:sz w:val="24"/>
          <w:szCs w:val="24"/>
          <w:lang w:eastAsia="uk-UA"/>
        </w:rPr>
        <w:t>На території Стрийської міської ради знаходиться полігон захоронення ТПВ площею 23,1522 га.</w:t>
      </w:r>
    </w:p>
    <w:p w:rsidR="0022016B" w:rsidRDefault="00C70B62" w:rsidP="006E513E">
      <w:pPr>
        <w:pStyle w:val="ac"/>
        <w:spacing w:line="240" w:lineRule="auto"/>
        <w:ind w:left="0" w:firstLine="708"/>
        <w:jc w:val="both"/>
        <w:rPr>
          <w:rFonts w:ascii="Times New Roman" w:hAnsi="Times New Roman" w:cs="Times New Roman"/>
          <w:sz w:val="24"/>
          <w:szCs w:val="24"/>
        </w:rPr>
      </w:pPr>
      <w:r>
        <w:rPr>
          <w:rFonts w:ascii="Times New Roman" w:hAnsi="Times New Roman" w:cs="Times New Roman"/>
          <w:color w:val="303030"/>
          <w:sz w:val="24"/>
          <w:szCs w:val="24"/>
          <w:lang w:eastAsia="uk-UA"/>
        </w:rPr>
        <w:t>З</w:t>
      </w:r>
      <w:r>
        <w:rPr>
          <w:rFonts w:ascii="Times New Roman" w:hAnsi="Times New Roman" w:cs="Times New Roman"/>
          <w:sz w:val="24"/>
          <w:szCs w:val="24"/>
        </w:rPr>
        <w:t xml:space="preserve"> метою приведення полігону до належного стану міською радою укладено договір з ТзОВ «</w:t>
      </w:r>
      <w:proofErr w:type="spellStart"/>
      <w:r>
        <w:rPr>
          <w:rFonts w:ascii="Times New Roman" w:hAnsi="Times New Roman" w:cs="Times New Roman"/>
          <w:sz w:val="24"/>
          <w:szCs w:val="24"/>
        </w:rPr>
        <w:t>Грінера</w:t>
      </w:r>
      <w:proofErr w:type="spellEnd"/>
      <w:r>
        <w:rPr>
          <w:rFonts w:ascii="Times New Roman" w:hAnsi="Times New Roman" w:cs="Times New Roman"/>
          <w:sz w:val="24"/>
          <w:szCs w:val="24"/>
        </w:rPr>
        <w:t xml:space="preserve"> Стрий» про передачу полігону в управління даному Управителю</w:t>
      </w:r>
      <w:r>
        <w:rPr>
          <w:rFonts w:ascii="Times New Roman" w:eastAsia="Times New Roman" w:hAnsi="Times New Roman" w:cs="Times New Roman"/>
          <w:color w:val="303030"/>
          <w:sz w:val="24"/>
          <w:szCs w:val="24"/>
          <w:lang w:eastAsia="uk-UA"/>
        </w:rPr>
        <w:t xml:space="preserve"> до 31.12.2023 року (рішення </w:t>
      </w:r>
      <w:r>
        <w:rPr>
          <w:rFonts w:ascii="Times New Roman" w:eastAsia="Times New Roman" w:hAnsi="Times New Roman" w:cs="Times New Roman"/>
          <w:sz w:val="24"/>
          <w:szCs w:val="24"/>
          <w:lang w:eastAsia="uk-UA"/>
        </w:rPr>
        <w:t>Стрий</w:t>
      </w:r>
      <w:r>
        <w:rPr>
          <w:rFonts w:ascii="Times New Roman" w:hAnsi="Times New Roman" w:cs="Times New Roman"/>
          <w:sz w:val="24"/>
          <w:szCs w:val="24"/>
          <w:lang w:eastAsia="uk-UA"/>
        </w:rPr>
        <w:t>с</w:t>
      </w:r>
      <w:r>
        <w:rPr>
          <w:rFonts w:ascii="Times New Roman" w:eastAsia="Times New Roman" w:hAnsi="Times New Roman" w:cs="Times New Roman"/>
          <w:sz w:val="24"/>
          <w:szCs w:val="24"/>
          <w:lang w:eastAsia="uk-UA"/>
        </w:rPr>
        <w:t xml:space="preserve">ької </w:t>
      </w:r>
      <w:r>
        <w:rPr>
          <w:rFonts w:ascii="Times New Roman" w:hAnsi="Times New Roman" w:cs="Times New Roman"/>
          <w:sz w:val="24"/>
          <w:szCs w:val="24"/>
          <w:lang w:eastAsia="uk-UA"/>
        </w:rPr>
        <w:t>м</w:t>
      </w:r>
      <w:r>
        <w:rPr>
          <w:rFonts w:ascii="Times New Roman" w:eastAsia="Times New Roman" w:hAnsi="Times New Roman" w:cs="Times New Roman"/>
          <w:sz w:val="24"/>
          <w:szCs w:val="24"/>
          <w:lang w:eastAsia="uk-UA"/>
        </w:rPr>
        <w:t xml:space="preserve">іської ради від 29.04.2021 №320 </w:t>
      </w:r>
      <w:r>
        <w:rPr>
          <w:rFonts w:ascii="Times New Roman" w:hAnsi="Times New Roman" w:cs="Times New Roman"/>
          <w:sz w:val="24"/>
          <w:szCs w:val="24"/>
          <w:lang w:eastAsia="uk-UA"/>
        </w:rPr>
        <w:t xml:space="preserve">«Про затвердження договору управління </w:t>
      </w:r>
      <w:r>
        <w:rPr>
          <w:rFonts w:ascii="Times New Roman" w:hAnsi="Times New Roman" w:cs="Times New Roman"/>
          <w:sz w:val="24"/>
          <w:szCs w:val="24"/>
        </w:rPr>
        <w:t>Стрийським полігоном ТПВ») для забезпечення:</w:t>
      </w:r>
    </w:p>
    <w:p w:rsidR="0022016B" w:rsidRDefault="00C70B62" w:rsidP="006E513E">
      <w:pPr>
        <w:pStyle w:val="ac"/>
        <w:spacing w:line="240" w:lineRule="auto"/>
        <w:ind w:left="0"/>
        <w:jc w:val="both"/>
        <w:rPr>
          <w:rFonts w:ascii="Times New Roman" w:hAnsi="Times New Roman" w:cs="Times New Roman"/>
          <w:sz w:val="24"/>
          <w:szCs w:val="24"/>
        </w:rPr>
      </w:pPr>
      <w:r>
        <w:rPr>
          <w:rFonts w:ascii="Times New Roman" w:hAnsi="Times New Roman" w:cs="Times New Roman"/>
          <w:color w:val="303030"/>
          <w:sz w:val="24"/>
          <w:szCs w:val="24"/>
          <w:lang w:eastAsia="uk-UA"/>
        </w:rPr>
        <w:lastRenderedPageBreak/>
        <w:t>-</w:t>
      </w:r>
      <w:r>
        <w:rPr>
          <w:rFonts w:ascii="Times New Roman" w:hAnsi="Times New Roman" w:cs="Times New Roman"/>
          <w:sz w:val="24"/>
          <w:szCs w:val="24"/>
        </w:rPr>
        <w:t>впорядкування тіла Полігону</w:t>
      </w:r>
    </w:p>
    <w:p w:rsidR="0022016B" w:rsidRDefault="00C70B62" w:rsidP="006E513E">
      <w:pPr>
        <w:pStyle w:val="ac"/>
        <w:spacing w:line="240" w:lineRule="auto"/>
        <w:ind w:left="0"/>
        <w:jc w:val="both"/>
        <w:rPr>
          <w:rFonts w:ascii="Times New Roman" w:hAnsi="Times New Roman" w:cs="Times New Roman"/>
          <w:sz w:val="24"/>
          <w:szCs w:val="24"/>
        </w:rPr>
      </w:pPr>
      <w:r>
        <w:rPr>
          <w:rFonts w:ascii="Times New Roman" w:hAnsi="Times New Roman" w:cs="Times New Roman"/>
          <w:sz w:val="24"/>
          <w:szCs w:val="24"/>
        </w:rPr>
        <w:t>- проведення дегазації тіла Полігону ;</w:t>
      </w:r>
    </w:p>
    <w:p w:rsidR="0022016B" w:rsidRDefault="00C70B62" w:rsidP="006E513E">
      <w:pPr>
        <w:pStyle w:val="ac"/>
        <w:spacing w:line="240" w:lineRule="auto"/>
        <w:ind w:left="0"/>
        <w:jc w:val="both"/>
        <w:rPr>
          <w:rFonts w:ascii="Times New Roman" w:hAnsi="Times New Roman" w:cs="Times New Roman"/>
          <w:sz w:val="24"/>
          <w:szCs w:val="24"/>
        </w:rPr>
      </w:pPr>
      <w:r>
        <w:rPr>
          <w:rFonts w:ascii="Times New Roman" w:hAnsi="Times New Roman" w:cs="Times New Roman"/>
          <w:sz w:val="24"/>
          <w:szCs w:val="24"/>
        </w:rPr>
        <w:t>- відведення інфільтрату та його очистка</w:t>
      </w:r>
    </w:p>
    <w:p w:rsidR="0022016B" w:rsidRDefault="00C70B62" w:rsidP="006E513E">
      <w:pPr>
        <w:spacing w:line="240" w:lineRule="auto"/>
        <w:jc w:val="both"/>
        <w:rPr>
          <w:rFonts w:ascii="Times New Roman" w:eastAsia="Times New Roman" w:hAnsi="Times New Roman" w:cs="Times New Roman"/>
          <w:color w:val="303030"/>
          <w:sz w:val="24"/>
          <w:szCs w:val="24"/>
          <w:lang w:eastAsia="uk-UA"/>
        </w:rPr>
      </w:pPr>
      <w:r>
        <w:rPr>
          <w:rFonts w:ascii="Times New Roman" w:hAnsi="Times New Roman" w:cs="Times New Roman"/>
          <w:b/>
          <w:sz w:val="24"/>
          <w:szCs w:val="24"/>
        </w:rPr>
        <w:t>-</w:t>
      </w:r>
      <w:r>
        <w:rPr>
          <w:rFonts w:ascii="Times New Roman" w:hAnsi="Times New Roman" w:cs="Times New Roman"/>
          <w:sz w:val="24"/>
          <w:szCs w:val="24"/>
        </w:rPr>
        <w:t xml:space="preserve"> будівництва підземних постійних свердловин з метою контролю стану підземних </w:t>
      </w:r>
      <w:proofErr w:type="spellStart"/>
      <w:r>
        <w:rPr>
          <w:rFonts w:ascii="Times New Roman" w:hAnsi="Times New Roman" w:cs="Times New Roman"/>
          <w:sz w:val="24"/>
          <w:szCs w:val="24"/>
        </w:rPr>
        <w:t>грунтових</w:t>
      </w:r>
      <w:proofErr w:type="spellEnd"/>
      <w:r>
        <w:rPr>
          <w:rFonts w:ascii="Times New Roman" w:hAnsi="Times New Roman" w:cs="Times New Roman"/>
          <w:sz w:val="24"/>
          <w:szCs w:val="24"/>
        </w:rPr>
        <w:t xml:space="preserve"> вод, виготовлення паспортів таких свердловин;</w:t>
      </w:r>
    </w:p>
    <w:p w:rsidR="0022016B" w:rsidRDefault="00C70B62" w:rsidP="006E513E">
      <w:pPr>
        <w:spacing w:line="240" w:lineRule="auto"/>
        <w:jc w:val="both"/>
        <w:rPr>
          <w:rFonts w:ascii="Times New Roman" w:hAnsi="Times New Roman" w:cs="Times New Roman"/>
          <w:b/>
          <w:sz w:val="24"/>
          <w:szCs w:val="24"/>
        </w:rPr>
      </w:pPr>
      <w:r>
        <w:rPr>
          <w:rFonts w:ascii="Times New Roman" w:hAnsi="Times New Roman" w:cs="Times New Roman"/>
          <w:sz w:val="24"/>
          <w:szCs w:val="24"/>
        </w:rPr>
        <w:t>- встановлення відео нагляду Полігону з виведенням зображення місця в’їзду в он-лайн режим для загального доступу;</w:t>
      </w:r>
    </w:p>
    <w:p w:rsidR="0022016B" w:rsidRDefault="00C70B62" w:rsidP="006E513E">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модернізації ваг з метою автоматичної фіксації результатів зважування прийнятих на захоронення твердих побутових відходів та автоматичного виведення результатів зважування ТПВ в електронному вигляді на відповідний сервер Стрийської міської ради;</w:t>
      </w:r>
    </w:p>
    <w:p w:rsidR="0022016B" w:rsidRDefault="00C70B62" w:rsidP="006E513E">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модернізації офісного приміщення (міні-офісу) на Стрийському полігоні ТПВ з облаштуванням оглядового майданчика;</w:t>
      </w:r>
    </w:p>
    <w:p w:rsidR="0022016B" w:rsidRDefault="00C70B62" w:rsidP="006E513E">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встановлення необхідного дозиметра з метою недопущення завезення радіаційно-небезпечних відходів;</w:t>
      </w:r>
    </w:p>
    <w:p w:rsidR="0022016B" w:rsidRDefault="00C70B62" w:rsidP="006E513E">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унеможливлення несанкціонованого потрапляння ТПВ на Полігон по всьому його периметру (встановлено огорожу);</w:t>
      </w:r>
    </w:p>
    <w:p w:rsidR="0022016B" w:rsidRDefault="00C70B62" w:rsidP="006E513E">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цілодобової охорони Стрийського полігону ТПВ;</w:t>
      </w:r>
    </w:p>
    <w:p w:rsidR="0022016B" w:rsidRDefault="00C70B62" w:rsidP="006E513E">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освітлення частини території Стрийського полігону ТПВ;</w:t>
      </w:r>
    </w:p>
    <w:p w:rsidR="0022016B" w:rsidRDefault="00C70B62" w:rsidP="006E513E">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дотримання вимог паспорта Полігону;</w:t>
      </w:r>
    </w:p>
    <w:p w:rsidR="0022016B" w:rsidRDefault="00C70B62" w:rsidP="006E513E">
      <w:pPr>
        <w:pStyle w:val="ae"/>
        <w:shd w:val="clear" w:color="auto" w:fill="FFFFFF"/>
        <w:spacing w:after="0" w:line="240" w:lineRule="auto"/>
        <w:ind w:firstLine="708"/>
        <w:jc w:val="both"/>
        <w:textAlignment w:val="baseline"/>
        <w:rPr>
          <w:lang w:val="uk-UA"/>
        </w:rPr>
      </w:pPr>
      <w:r>
        <w:rPr>
          <w:lang w:val="uk-UA"/>
        </w:rPr>
        <w:t>ТОВ «</w:t>
      </w:r>
      <w:proofErr w:type="spellStart"/>
      <w:r>
        <w:rPr>
          <w:lang w:val="uk-UA"/>
        </w:rPr>
        <w:t>Грінера</w:t>
      </w:r>
      <w:proofErr w:type="spellEnd"/>
      <w:r>
        <w:rPr>
          <w:lang w:val="uk-UA"/>
        </w:rPr>
        <w:t xml:space="preserve"> Україна» визначено виконавцем послуг з вивезення побутових відходів на території міста Стрий за результатами конкурсу.</w:t>
      </w:r>
    </w:p>
    <w:p w:rsidR="0022016B" w:rsidRDefault="00C70B62" w:rsidP="006E513E">
      <w:pPr>
        <w:pStyle w:val="22"/>
        <w:tabs>
          <w:tab w:val="left" w:pos="6855"/>
        </w:tabs>
        <w:spacing w:line="240" w:lineRule="auto"/>
        <w:jc w:val="both"/>
        <w:rPr>
          <w:rFonts w:cs="Times New Roman"/>
        </w:rPr>
      </w:pPr>
      <w:r>
        <w:rPr>
          <w:rFonts w:cs="Times New Roman"/>
        </w:rPr>
        <w:t>Поточний середній ремонт автомобільних доріг загального користування місцевого значення  в межах Стрийської територіальної громади здійснено з обласного бюджету на загальну суму 3977,58  тис. грн:</w:t>
      </w:r>
    </w:p>
    <w:p w:rsidR="0022016B" w:rsidRDefault="00C70B62" w:rsidP="006E513E">
      <w:pPr>
        <w:shd w:val="clear" w:color="auto" w:fill="FFFFFF"/>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Слобідка-Журавно </w:t>
      </w:r>
      <w:r>
        <w:rPr>
          <w:rFonts w:ascii="Times New Roman" w:hAnsi="Times New Roman" w:cs="Times New Roman"/>
          <w:b/>
          <w:sz w:val="24"/>
          <w:szCs w:val="24"/>
        </w:rPr>
        <w:t xml:space="preserve">– </w:t>
      </w:r>
      <w:r>
        <w:rPr>
          <w:rFonts w:ascii="Times New Roman" w:hAnsi="Times New Roman" w:cs="Times New Roman"/>
          <w:sz w:val="24"/>
          <w:szCs w:val="24"/>
        </w:rPr>
        <w:t xml:space="preserve">виготовлено ПКД на суму   </w:t>
      </w:r>
      <w:r>
        <w:rPr>
          <w:rFonts w:ascii="Times New Roman" w:hAnsi="Times New Roman" w:cs="Times New Roman"/>
          <w:sz w:val="24"/>
          <w:szCs w:val="24"/>
          <w:u w:val="single"/>
        </w:rPr>
        <w:t>325550,70 грн</w:t>
      </w:r>
      <w:r>
        <w:rPr>
          <w:rFonts w:ascii="Times New Roman" w:hAnsi="Times New Roman" w:cs="Times New Roman"/>
          <w:sz w:val="24"/>
          <w:szCs w:val="24"/>
        </w:rPr>
        <w:t xml:space="preserve"> за кошти місцевого бюджету. У 2021 році на даній дорозі(між </w:t>
      </w:r>
      <w:proofErr w:type="spellStart"/>
      <w:r>
        <w:rPr>
          <w:rFonts w:ascii="Times New Roman" w:hAnsi="Times New Roman" w:cs="Times New Roman"/>
          <w:sz w:val="24"/>
          <w:szCs w:val="24"/>
        </w:rPr>
        <w:t>с.Лотатники</w:t>
      </w:r>
      <w:proofErr w:type="spellEnd"/>
      <w:r>
        <w:rPr>
          <w:rFonts w:ascii="Times New Roman" w:hAnsi="Times New Roman" w:cs="Times New Roman"/>
          <w:sz w:val="24"/>
          <w:szCs w:val="24"/>
        </w:rPr>
        <w:t xml:space="preserve"> і </w:t>
      </w:r>
      <w:proofErr w:type="spellStart"/>
      <w:r>
        <w:rPr>
          <w:rFonts w:ascii="Times New Roman" w:hAnsi="Times New Roman" w:cs="Times New Roman"/>
          <w:sz w:val="24"/>
          <w:szCs w:val="24"/>
        </w:rPr>
        <w:t>с.Стрілків</w:t>
      </w:r>
      <w:proofErr w:type="spellEnd"/>
      <w:r>
        <w:rPr>
          <w:rFonts w:ascii="Times New Roman" w:hAnsi="Times New Roman" w:cs="Times New Roman"/>
          <w:sz w:val="24"/>
          <w:szCs w:val="24"/>
        </w:rPr>
        <w:t xml:space="preserve">)здійснено поточний середній ремонт протяжністю 950 м, загальний обсяг коштів о/б 1977,58 </w:t>
      </w:r>
      <w:proofErr w:type="spellStart"/>
      <w:r>
        <w:rPr>
          <w:rFonts w:ascii="Times New Roman" w:hAnsi="Times New Roman" w:cs="Times New Roman"/>
          <w:sz w:val="24"/>
          <w:szCs w:val="24"/>
        </w:rPr>
        <w:t>тис.грн</w:t>
      </w:r>
      <w:proofErr w:type="spellEnd"/>
      <w:r>
        <w:rPr>
          <w:rFonts w:ascii="Times New Roman" w:hAnsi="Times New Roman" w:cs="Times New Roman"/>
          <w:sz w:val="24"/>
          <w:szCs w:val="24"/>
        </w:rPr>
        <w:t>.</w:t>
      </w:r>
    </w:p>
    <w:p w:rsidR="0022016B" w:rsidRDefault="00C70B62" w:rsidP="006E513E">
      <w:pPr>
        <w:shd w:val="clear" w:color="auto" w:fill="FFFFFF"/>
        <w:spacing w:line="240" w:lineRule="auto"/>
        <w:ind w:firstLine="708"/>
        <w:jc w:val="both"/>
        <w:rPr>
          <w:rFonts w:ascii="Times New Roman" w:hAnsi="Times New Roman" w:cs="Times New Roman"/>
          <w:b/>
          <w:sz w:val="24"/>
          <w:szCs w:val="24"/>
        </w:rPr>
      </w:pPr>
      <w:proofErr w:type="spellStart"/>
      <w:r>
        <w:rPr>
          <w:rFonts w:ascii="Times New Roman" w:hAnsi="Times New Roman" w:cs="Times New Roman"/>
          <w:sz w:val="24"/>
          <w:szCs w:val="24"/>
        </w:rPr>
        <w:t>Угерсько</w:t>
      </w:r>
      <w:proofErr w:type="spellEnd"/>
      <w:r>
        <w:rPr>
          <w:rFonts w:ascii="Times New Roman" w:hAnsi="Times New Roman" w:cs="Times New Roman"/>
          <w:sz w:val="24"/>
          <w:szCs w:val="24"/>
        </w:rPr>
        <w:t xml:space="preserve"> - Кути - виготовлено ПКД на суму </w:t>
      </w:r>
      <w:r>
        <w:rPr>
          <w:rFonts w:ascii="Times New Roman" w:hAnsi="Times New Roman" w:cs="Times New Roman"/>
          <w:sz w:val="24"/>
          <w:szCs w:val="24"/>
          <w:u w:val="single"/>
        </w:rPr>
        <w:t>245 955,04 грн</w:t>
      </w:r>
      <w:r>
        <w:rPr>
          <w:rFonts w:ascii="Times New Roman" w:hAnsi="Times New Roman" w:cs="Times New Roman"/>
          <w:sz w:val="24"/>
          <w:szCs w:val="24"/>
        </w:rPr>
        <w:t xml:space="preserve"> за кошти місцевого </w:t>
      </w:r>
      <w:proofErr w:type="spellStart"/>
      <w:r>
        <w:rPr>
          <w:rFonts w:ascii="Times New Roman" w:hAnsi="Times New Roman" w:cs="Times New Roman"/>
          <w:sz w:val="24"/>
          <w:szCs w:val="24"/>
        </w:rPr>
        <w:t>бюджету.У</w:t>
      </w:r>
      <w:proofErr w:type="spellEnd"/>
      <w:r>
        <w:rPr>
          <w:rFonts w:ascii="Times New Roman" w:hAnsi="Times New Roman" w:cs="Times New Roman"/>
          <w:sz w:val="24"/>
          <w:szCs w:val="24"/>
        </w:rPr>
        <w:t xml:space="preserve"> 2021 році на даній дорозі (в межах </w:t>
      </w:r>
      <w:proofErr w:type="spellStart"/>
      <w:r>
        <w:rPr>
          <w:rFonts w:ascii="Times New Roman" w:hAnsi="Times New Roman" w:cs="Times New Roman"/>
          <w:sz w:val="24"/>
          <w:szCs w:val="24"/>
        </w:rPr>
        <w:t>с.Яблунівка</w:t>
      </w:r>
      <w:proofErr w:type="spellEnd"/>
      <w:r>
        <w:rPr>
          <w:rFonts w:ascii="Times New Roman" w:hAnsi="Times New Roman" w:cs="Times New Roman"/>
          <w:sz w:val="24"/>
          <w:szCs w:val="24"/>
        </w:rPr>
        <w:t xml:space="preserve">) здійснено поточний середній ремонт загальний обсяг використаних коштів о/б 2000,0 </w:t>
      </w:r>
      <w:proofErr w:type="spellStart"/>
      <w:r>
        <w:rPr>
          <w:rFonts w:ascii="Times New Roman" w:hAnsi="Times New Roman" w:cs="Times New Roman"/>
          <w:sz w:val="24"/>
          <w:szCs w:val="24"/>
        </w:rPr>
        <w:t>тис.грн</w:t>
      </w:r>
      <w:proofErr w:type="spellEnd"/>
      <w:r>
        <w:rPr>
          <w:rFonts w:ascii="Times New Roman" w:hAnsi="Times New Roman" w:cs="Times New Roman"/>
          <w:sz w:val="24"/>
          <w:szCs w:val="24"/>
        </w:rPr>
        <w:t xml:space="preserve">.        </w:t>
      </w:r>
    </w:p>
    <w:p w:rsidR="0022016B" w:rsidRDefault="00C70B62" w:rsidP="006E513E">
      <w:pPr>
        <w:shd w:val="clear" w:color="auto" w:fill="FFFFFF"/>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Баня-</w:t>
      </w:r>
      <w:proofErr w:type="spellStart"/>
      <w:r>
        <w:rPr>
          <w:rFonts w:ascii="Times New Roman" w:hAnsi="Times New Roman" w:cs="Times New Roman"/>
          <w:sz w:val="24"/>
          <w:szCs w:val="24"/>
        </w:rPr>
        <w:t>Лисовицька</w:t>
      </w:r>
      <w:proofErr w:type="spellEnd"/>
      <w:r>
        <w:rPr>
          <w:rFonts w:ascii="Times New Roman" w:hAnsi="Times New Roman" w:cs="Times New Roman"/>
          <w:sz w:val="24"/>
          <w:szCs w:val="24"/>
        </w:rPr>
        <w:t>-Лани-</w:t>
      </w:r>
      <w:proofErr w:type="spellStart"/>
      <w:r>
        <w:rPr>
          <w:rFonts w:ascii="Times New Roman" w:hAnsi="Times New Roman" w:cs="Times New Roman"/>
          <w:sz w:val="24"/>
          <w:szCs w:val="24"/>
        </w:rPr>
        <w:t>Соколівські</w:t>
      </w:r>
      <w:proofErr w:type="spellEnd"/>
      <w:r>
        <w:rPr>
          <w:rFonts w:ascii="Times New Roman" w:hAnsi="Times New Roman" w:cs="Times New Roman"/>
          <w:sz w:val="24"/>
          <w:szCs w:val="24"/>
        </w:rPr>
        <w:t xml:space="preserve"> виготовлено ПКД на суму </w:t>
      </w:r>
      <w:r>
        <w:rPr>
          <w:rFonts w:ascii="Times New Roman" w:hAnsi="Times New Roman" w:cs="Times New Roman"/>
          <w:sz w:val="24"/>
          <w:szCs w:val="24"/>
          <w:u w:val="single"/>
        </w:rPr>
        <w:t>85, 850 тис. грн</w:t>
      </w:r>
      <w:r>
        <w:rPr>
          <w:rFonts w:ascii="Times New Roman" w:hAnsi="Times New Roman" w:cs="Times New Roman"/>
          <w:sz w:val="24"/>
          <w:szCs w:val="24"/>
        </w:rPr>
        <w:t xml:space="preserve"> за кошти місцевого бюджету. </w:t>
      </w:r>
    </w:p>
    <w:p w:rsidR="0022016B" w:rsidRDefault="006E513E" w:rsidP="006E513E">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00C70B62">
        <w:rPr>
          <w:rFonts w:ascii="Times New Roman" w:hAnsi="Times New Roman" w:cs="Times New Roman"/>
          <w:sz w:val="24"/>
          <w:szCs w:val="24"/>
        </w:rPr>
        <w:t>Стрілків-Дідушичі</w:t>
      </w:r>
      <w:proofErr w:type="spellEnd"/>
      <w:r w:rsidR="00C70B62">
        <w:rPr>
          <w:rFonts w:ascii="Times New Roman" w:hAnsi="Times New Roman" w:cs="Times New Roman"/>
          <w:sz w:val="24"/>
          <w:szCs w:val="24"/>
        </w:rPr>
        <w:t xml:space="preserve"> - виготовлення ПКД на  суму    </w:t>
      </w:r>
      <w:r w:rsidR="00C70B62">
        <w:rPr>
          <w:rFonts w:ascii="Times New Roman" w:hAnsi="Times New Roman" w:cs="Times New Roman"/>
          <w:sz w:val="24"/>
          <w:szCs w:val="24"/>
          <w:u w:val="single"/>
        </w:rPr>
        <w:t xml:space="preserve">267, 013 </w:t>
      </w:r>
      <w:proofErr w:type="spellStart"/>
      <w:r w:rsidR="00C70B62">
        <w:rPr>
          <w:rFonts w:ascii="Times New Roman" w:hAnsi="Times New Roman" w:cs="Times New Roman"/>
          <w:sz w:val="24"/>
          <w:szCs w:val="24"/>
          <w:u w:val="single"/>
        </w:rPr>
        <w:t>тис.грн</w:t>
      </w:r>
      <w:proofErr w:type="spellEnd"/>
      <w:r w:rsidR="00C70B62">
        <w:rPr>
          <w:rFonts w:ascii="Times New Roman" w:hAnsi="Times New Roman" w:cs="Times New Roman"/>
          <w:sz w:val="24"/>
          <w:szCs w:val="24"/>
        </w:rPr>
        <w:t xml:space="preserve"> за кошти місцевого бюджету. </w:t>
      </w:r>
    </w:p>
    <w:p w:rsidR="0022016B" w:rsidRDefault="006E513E"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C70B62">
        <w:rPr>
          <w:rFonts w:ascii="Times New Roman" w:hAnsi="Times New Roman" w:cs="Times New Roman"/>
          <w:sz w:val="24"/>
          <w:szCs w:val="24"/>
        </w:rPr>
        <w:t>Жидачів-</w:t>
      </w:r>
      <w:proofErr w:type="spellStart"/>
      <w:r w:rsidR="00C70B62">
        <w:rPr>
          <w:rFonts w:ascii="Times New Roman" w:hAnsi="Times New Roman" w:cs="Times New Roman"/>
          <w:sz w:val="24"/>
          <w:szCs w:val="24"/>
        </w:rPr>
        <w:t>Верчани</w:t>
      </w:r>
      <w:proofErr w:type="spellEnd"/>
      <w:r w:rsidR="00C70B62">
        <w:rPr>
          <w:rFonts w:ascii="Times New Roman" w:hAnsi="Times New Roman" w:cs="Times New Roman"/>
          <w:sz w:val="24"/>
          <w:szCs w:val="24"/>
        </w:rPr>
        <w:t xml:space="preserve"> виготовлено ПКД на </w:t>
      </w:r>
      <w:r w:rsidR="00C70B62">
        <w:rPr>
          <w:rFonts w:ascii="Times New Roman" w:eastAsia="Times New Roman" w:hAnsi="Times New Roman" w:cs="Times New Roman"/>
          <w:sz w:val="24"/>
          <w:szCs w:val="24"/>
        </w:rPr>
        <w:t>суму              286, 737 тис. грн</w:t>
      </w:r>
      <w:r w:rsidR="00C70B62">
        <w:rPr>
          <w:rFonts w:ascii="Times New Roman" w:hAnsi="Times New Roman" w:cs="Times New Roman"/>
          <w:sz w:val="24"/>
          <w:szCs w:val="24"/>
        </w:rPr>
        <w:t xml:space="preserve"> за кошти місцевого бюджету.</w:t>
      </w:r>
    </w:p>
    <w:p w:rsidR="0022016B" w:rsidRDefault="006E513E"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70B62">
        <w:rPr>
          <w:rFonts w:ascii="Times New Roman" w:hAnsi="Times New Roman" w:cs="Times New Roman"/>
          <w:sz w:val="24"/>
          <w:szCs w:val="24"/>
        </w:rPr>
        <w:t xml:space="preserve">Стрий - Журавне виготовлено ПКД  на суму 292,648 тис. грн за кошти місцевого бюджету. </w:t>
      </w:r>
    </w:p>
    <w:p w:rsidR="0022016B" w:rsidRDefault="00C70B62" w:rsidP="006E513E">
      <w:pPr>
        <w:spacing w:line="24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Відповідно до рішень виконавчого комітету від 24.09.2021 № 321, 322 та від   01.11.2021 № 361- 364 «</w:t>
      </w:r>
      <w:r>
        <w:rPr>
          <w:rFonts w:ascii="Times New Roman" w:hAnsi="Times New Roman" w:cs="Times New Roman"/>
          <w:sz w:val="24"/>
          <w:szCs w:val="24"/>
        </w:rPr>
        <w:t xml:space="preserve">Про безоплатну передачу проектно-кошторисної документації» </w:t>
      </w:r>
      <w:r>
        <w:rPr>
          <w:rFonts w:ascii="Times New Roman" w:hAnsi="Times New Roman" w:cs="Times New Roman"/>
          <w:color w:val="000000"/>
          <w:sz w:val="24"/>
          <w:szCs w:val="24"/>
          <w:shd w:val="clear" w:color="auto" w:fill="FFFFFF"/>
        </w:rPr>
        <w:t xml:space="preserve">з метою </w:t>
      </w:r>
      <w:r>
        <w:rPr>
          <w:rFonts w:ascii="Times New Roman" w:hAnsi="Times New Roman" w:cs="Times New Roman"/>
          <w:sz w:val="24"/>
          <w:szCs w:val="24"/>
        </w:rPr>
        <w:t xml:space="preserve">проведення тендерних процедур та фінансування робіт на дорогах всю документацію передано </w:t>
      </w:r>
      <w:r>
        <w:rPr>
          <w:rFonts w:ascii="Times New Roman" w:hAnsi="Times New Roman" w:cs="Times New Roman"/>
          <w:sz w:val="24"/>
          <w:szCs w:val="24"/>
        </w:rPr>
        <w:lastRenderedPageBreak/>
        <w:t>департаменту дорожнього господарства Львівської обласної державної адміністрації, як балансоутримувачу вказаних доріг.</w:t>
      </w:r>
    </w:p>
    <w:p w:rsidR="0022016B" w:rsidRDefault="00C70B62" w:rsidP="006E513E">
      <w:pPr>
        <w:pStyle w:val="22"/>
        <w:spacing w:line="240" w:lineRule="auto"/>
        <w:ind w:right="282" w:firstLine="708"/>
        <w:jc w:val="both"/>
        <w:rPr>
          <w:rFonts w:eastAsiaTheme="minorEastAsia" w:cs="Times New Roman"/>
          <w:b/>
          <w:bCs/>
          <w:lang w:eastAsia="ru-RU"/>
        </w:rPr>
      </w:pPr>
      <w:r>
        <w:rPr>
          <w:rFonts w:eastAsiaTheme="minorEastAsia" w:cs="Times New Roman"/>
          <w:lang w:eastAsia="ru-RU"/>
        </w:rPr>
        <w:t xml:space="preserve">Поточний дрібний ремонт здійснено за кошти з державного дорожнього фонду на загальну суму 9089,96 </w:t>
      </w:r>
      <w:proofErr w:type="spellStart"/>
      <w:r>
        <w:rPr>
          <w:rFonts w:eastAsiaTheme="minorEastAsia" w:cs="Times New Roman"/>
          <w:lang w:eastAsia="ru-RU"/>
        </w:rPr>
        <w:t>тис.грн</w:t>
      </w:r>
      <w:proofErr w:type="spellEnd"/>
      <w:r>
        <w:rPr>
          <w:rFonts w:eastAsiaTheme="minorEastAsia" w:cs="Times New Roman"/>
          <w:lang w:eastAsia="ru-RU"/>
        </w:rPr>
        <w:t>, а саме на таких дорогах:</w:t>
      </w:r>
    </w:p>
    <w:p w:rsidR="0022016B" w:rsidRDefault="00C70B62" w:rsidP="006E513E">
      <w:pPr>
        <w:pStyle w:val="22"/>
        <w:spacing w:line="240" w:lineRule="auto"/>
        <w:ind w:right="282"/>
        <w:jc w:val="both"/>
        <w:rPr>
          <w:rFonts w:cs="Times New Roman"/>
          <w:b/>
          <w:bCs/>
        </w:rPr>
      </w:pPr>
      <w:r>
        <w:rPr>
          <w:rFonts w:cs="Times New Roman"/>
        </w:rPr>
        <w:t xml:space="preserve">- Добрівляни-Добряни на суму  2495,03 </w:t>
      </w:r>
      <w:proofErr w:type="spellStart"/>
      <w:r>
        <w:rPr>
          <w:rFonts w:cs="Times New Roman"/>
        </w:rPr>
        <w:t>тис.грн</w:t>
      </w:r>
      <w:proofErr w:type="spellEnd"/>
      <w:r>
        <w:rPr>
          <w:rFonts w:cs="Times New Roman"/>
        </w:rPr>
        <w:t>;</w:t>
      </w:r>
    </w:p>
    <w:p w:rsidR="0022016B" w:rsidRDefault="00C70B62" w:rsidP="006E513E">
      <w:pPr>
        <w:shd w:val="clear" w:color="auto" w:fill="FFFFFF"/>
        <w:spacing w:line="240" w:lineRule="auto"/>
        <w:jc w:val="both"/>
        <w:rPr>
          <w:rFonts w:ascii="Times New Roman" w:hAnsi="Times New Roman" w:cs="Times New Roman"/>
          <w:bCs/>
          <w:sz w:val="24"/>
          <w:szCs w:val="24"/>
        </w:rPr>
      </w:pPr>
      <w:r>
        <w:rPr>
          <w:rFonts w:ascii="Times New Roman" w:hAnsi="Times New Roman" w:cs="Times New Roman"/>
          <w:bCs/>
          <w:sz w:val="24"/>
          <w:szCs w:val="24"/>
        </w:rPr>
        <w:t>- Стрий-</w:t>
      </w:r>
      <w:proofErr w:type="spellStart"/>
      <w:r>
        <w:rPr>
          <w:rFonts w:ascii="Times New Roman" w:hAnsi="Times New Roman" w:cs="Times New Roman"/>
          <w:bCs/>
          <w:sz w:val="24"/>
          <w:szCs w:val="24"/>
        </w:rPr>
        <w:t>Заплатин</w:t>
      </w:r>
      <w:proofErr w:type="spellEnd"/>
      <w:r>
        <w:rPr>
          <w:rFonts w:ascii="Times New Roman" w:hAnsi="Times New Roman" w:cs="Times New Roman"/>
          <w:bCs/>
          <w:sz w:val="24"/>
          <w:szCs w:val="24"/>
        </w:rPr>
        <w:t xml:space="preserve"> на суму 2360,11 </w:t>
      </w:r>
      <w:proofErr w:type="spellStart"/>
      <w:r>
        <w:rPr>
          <w:rFonts w:ascii="Times New Roman" w:hAnsi="Times New Roman" w:cs="Times New Roman"/>
          <w:bCs/>
          <w:sz w:val="24"/>
          <w:szCs w:val="24"/>
        </w:rPr>
        <w:t>тис.грн</w:t>
      </w:r>
      <w:proofErr w:type="spellEnd"/>
      <w:r>
        <w:rPr>
          <w:rFonts w:ascii="Times New Roman" w:hAnsi="Times New Roman" w:cs="Times New Roman"/>
          <w:bCs/>
          <w:sz w:val="24"/>
          <w:szCs w:val="24"/>
        </w:rPr>
        <w:t xml:space="preserve">;  </w:t>
      </w:r>
    </w:p>
    <w:p w:rsidR="0022016B" w:rsidRDefault="00C70B62" w:rsidP="006E513E">
      <w:pPr>
        <w:shd w:val="clear" w:color="auto" w:fill="FFFFFF"/>
        <w:spacing w:line="240" w:lineRule="auto"/>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Pr>
          <w:rFonts w:ascii="Times New Roman" w:hAnsi="Times New Roman" w:cs="Times New Roman"/>
          <w:bCs/>
          <w:sz w:val="24"/>
          <w:szCs w:val="24"/>
        </w:rPr>
        <w:t>Голобутів</w:t>
      </w:r>
      <w:proofErr w:type="spellEnd"/>
      <w:r>
        <w:rPr>
          <w:rFonts w:ascii="Times New Roman" w:hAnsi="Times New Roman" w:cs="Times New Roman"/>
          <w:bCs/>
          <w:sz w:val="24"/>
          <w:szCs w:val="24"/>
        </w:rPr>
        <w:t>-Завадів-</w:t>
      </w:r>
      <w:proofErr w:type="spellStart"/>
      <w:r>
        <w:rPr>
          <w:rFonts w:ascii="Times New Roman" w:hAnsi="Times New Roman" w:cs="Times New Roman"/>
          <w:bCs/>
          <w:sz w:val="24"/>
          <w:szCs w:val="24"/>
        </w:rPr>
        <w:t>Нежухів</w:t>
      </w:r>
      <w:proofErr w:type="spellEnd"/>
      <w:r>
        <w:rPr>
          <w:rFonts w:ascii="Times New Roman" w:hAnsi="Times New Roman" w:cs="Times New Roman"/>
          <w:bCs/>
          <w:sz w:val="24"/>
          <w:szCs w:val="24"/>
        </w:rPr>
        <w:t xml:space="preserve"> (в межах </w:t>
      </w:r>
      <w:proofErr w:type="spellStart"/>
      <w:r>
        <w:rPr>
          <w:rFonts w:ascii="Times New Roman" w:hAnsi="Times New Roman" w:cs="Times New Roman"/>
          <w:bCs/>
          <w:sz w:val="24"/>
          <w:szCs w:val="24"/>
        </w:rPr>
        <w:t>с.Голобутів</w:t>
      </w:r>
      <w:proofErr w:type="spellEnd"/>
      <w:r>
        <w:rPr>
          <w:rFonts w:ascii="Times New Roman" w:hAnsi="Times New Roman" w:cs="Times New Roman"/>
          <w:bCs/>
          <w:sz w:val="24"/>
          <w:szCs w:val="24"/>
        </w:rPr>
        <w:t xml:space="preserve">) на суму 1917,52 </w:t>
      </w:r>
      <w:proofErr w:type="spellStart"/>
      <w:r>
        <w:rPr>
          <w:rFonts w:ascii="Times New Roman" w:hAnsi="Times New Roman" w:cs="Times New Roman"/>
          <w:bCs/>
          <w:sz w:val="24"/>
          <w:szCs w:val="24"/>
        </w:rPr>
        <w:t>тис.грн</w:t>
      </w:r>
      <w:proofErr w:type="spellEnd"/>
      <w:r>
        <w:rPr>
          <w:rFonts w:ascii="Times New Roman" w:hAnsi="Times New Roman" w:cs="Times New Roman"/>
          <w:bCs/>
          <w:sz w:val="24"/>
          <w:szCs w:val="24"/>
        </w:rPr>
        <w:t>;</w:t>
      </w:r>
    </w:p>
    <w:p w:rsidR="0022016B" w:rsidRDefault="00C70B62" w:rsidP="006E513E">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Слобідка-Журавно – на суму 2317,30 </w:t>
      </w:r>
      <w:proofErr w:type="spellStart"/>
      <w:r>
        <w:rPr>
          <w:rFonts w:ascii="Times New Roman" w:hAnsi="Times New Roman" w:cs="Times New Roman"/>
          <w:sz w:val="24"/>
          <w:szCs w:val="24"/>
        </w:rPr>
        <w:t>тис.грн</w:t>
      </w:r>
      <w:proofErr w:type="spellEnd"/>
      <w:r>
        <w:rPr>
          <w:rFonts w:ascii="Times New Roman" w:hAnsi="Times New Roman" w:cs="Times New Roman"/>
          <w:sz w:val="24"/>
          <w:szCs w:val="24"/>
        </w:rPr>
        <w:t>.</w:t>
      </w:r>
    </w:p>
    <w:p w:rsidR="0022016B" w:rsidRDefault="00C70B62" w:rsidP="006E513E">
      <w:pPr>
        <w:spacing w:line="240" w:lineRule="auto"/>
        <w:ind w:firstLine="708"/>
        <w:jc w:val="both"/>
        <w:rPr>
          <w:rFonts w:ascii="Times New Roman" w:hAnsi="Times New Roman" w:cs="Times New Roman"/>
          <w:spacing w:val="-4"/>
          <w:sz w:val="24"/>
          <w:szCs w:val="24"/>
        </w:rPr>
      </w:pPr>
      <w:r>
        <w:rPr>
          <w:rFonts w:ascii="Times New Roman" w:hAnsi="Times New Roman" w:cs="Times New Roman"/>
          <w:bCs/>
          <w:sz w:val="24"/>
          <w:szCs w:val="24"/>
        </w:rPr>
        <w:t xml:space="preserve">Стрийська міська рада  надіслала листа в Службу автомобільних доріг Львівської області щодо включення  в План робіт та  передбачення фінансування на 2022 рік </w:t>
      </w:r>
      <w:r>
        <w:rPr>
          <w:rFonts w:ascii="Times New Roman" w:hAnsi="Times New Roman" w:cs="Times New Roman"/>
          <w:spacing w:val="-4"/>
          <w:sz w:val="24"/>
          <w:szCs w:val="24"/>
        </w:rPr>
        <w:t>для об’єктів доріг загального користування державного значення, роботи на яких будуть фінансуватися за рахунок коштів державного бюджету, а саме:</w:t>
      </w:r>
    </w:p>
    <w:p w:rsidR="0022016B" w:rsidRDefault="00C70B62" w:rsidP="006E513E">
      <w:pPr>
        <w:pStyle w:val="22"/>
        <w:tabs>
          <w:tab w:val="left" w:pos="9781"/>
        </w:tabs>
        <w:spacing w:line="240" w:lineRule="auto"/>
        <w:ind w:right="-2"/>
        <w:jc w:val="both"/>
        <w:rPr>
          <w:rFonts w:cs="Times New Roman"/>
          <w:b/>
          <w:bCs/>
        </w:rPr>
      </w:pPr>
      <w:r>
        <w:rPr>
          <w:rFonts w:cs="Times New Roman"/>
        </w:rPr>
        <w:t xml:space="preserve">- виготовлення ПКД щодо розміщення кільцевої розв’язки на автомобільній дорозі загального користування державного значення М-06 Київ –Чоп на км 614+630 </w:t>
      </w:r>
      <w:proofErr w:type="spellStart"/>
      <w:r>
        <w:rPr>
          <w:rFonts w:cs="Times New Roman"/>
        </w:rPr>
        <w:t>м.Стрий</w:t>
      </w:r>
      <w:proofErr w:type="spellEnd"/>
      <w:r>
        <w:rPr>
          <w:rFonts w:cs="Times New Roman"/>
        </w:rPr>
        <w:t xml:space="preserve"> Львівської області;</w:t>
      </w:r>
    </w:p>
    <w:p w:rsidR="0022016B" w:rsidRDefault="00C70B62" w:rsidP="006E513E">
      <w:pPr>
        <w:pStyle w:val="22"/>
        <w:spacing w:line="240" w:lineRule="auto"/>
        <w:jc w:val="both"/>
        <w:rPr>
          <w:rFonts w:cs="Times New Roman"/>
          <w:b/>
          <w:bCs/>
        </w:rPr>
      </w:pPr>
      <w:r>
        <w:rPr>
          <w:rFonts w:cs="Times New Roman"/>
        </w:rPr>
        <w:t>- влаштування освітлення проїжджої частини дороги загального користування державного значення М-06 Київ-Чоп  на ділянці км 613+450 – км 616+900;</w:t>
      </w:r>
    </w:p>
    <w:p w:rsidR="0022016B" w:rsidRDefault="00C70B62" w:rsidP="006E513E">
      <w:pPr>
        <w:pStyle w:val="22"/>
        <w:tabs>
          <w:tab w:val="left" w:pos="9781"/>
        </w:tabs>
        <w:spacing w:line="240" w:lineRule="auto"/>
        <w:ind w:right="-2"/>
        <w:jc w:val="both"/>
        <w:rPr>
          <w:rFonts w:cs="Times New Roman"/>
          <w:b/>
          <w:bCs/>
        </w:rPr>
      </w:pPr>
      <w:r>
        <w:rPr>
          <w:rFonts w:cs="Times New Roman"/>
        </w:rPr>
        <w:t xml:space="preserve">- влаштування освітлення пішохідного переходу у </w:t>
      </w:r>
      <w:proofErr w:type="spellStart"/>
      <w:r>
        <w:rPr>
          <w:rFonts w:cs="Times New Roman"/>
        </w:rPr>
        <w:t>с.Угерсько</w:t>
      </w:r>
      <w:proofErr w:type="spellEnd"/>
      <w:r>
        <w:rPr>
          <w:rFonts w:cs="Times New Roman"/>
        </w:rPr>
        <w:t xml:space="preserve"> на дорозі загального користування державного значення М-06 Київ-Чоп км 608+320- км 616+900;</w:t>
      </w:r>
    </w:p>
    <w:p w:rsidR="0022016B" w:rsidRDefault="00C70B62" w:rsidP="006E513E">
      <w:pPr>
        <w:pStyle w:val="22"/>
        <w:tabs>
          <w:tab w:val="left" w:pos="9781"/>
        </w:tabs>
        <w:spacing w:line="240" w:lineRule="auto"/>
        <w:ind w:right="-2"/>
        <w:jc w:val="both"/>
        <w:rPr>
          <w:rFonts w:cs="Times New Roman"/>
          <w:b/>
          <w:bCs/>
        </w:rPr>
      </w:pPr>
      <w:r>
        <w:rPr>
          <w:rFonts w:cs="Times New Roman"/>
        </w:rPr>
        <w:t xml:space="preserve">- будівництво надземних пішохідних переходів з </w:t>
      </w:r>
      <w:proofErr w:type="spellStart"/>
      <w:r>
        <w:rPr>
          <w:rFonts w:cs="Times New Roman"/>
        </w:rPr>
        <w:t>вул.Шашкевича</w:t>
      </w:r>
      <w:proofErr w:type="spellEnd"/>
      <w:r>
        <w:rPr>
          <w:rFonts w:cs="Times New Roman"/>
        </w:rPr>
        <w:t xml:space="preserve"> </w:t>
      </w:r>
      <w:proofErr w:type="spellStart"/>
      <w:r>
        <w:rPr>
          <w:rFonts w:cs="Times New Roman"/>
        </w:rPr>
        <w:t>м.Стрия</w:t>
      </w:r>
      <w:proofErr w:type="spellEnd"/>
      <w:r>
        <w:rPr>
          <w:rFonts w:cs="Times New Roman"/>
        </w:rPr>
        <w:t xml:space="preserve"> на дамбу </w:t>
      </w:r>
      <w:proofErr w:type="spellStart"/>
      <w:r>
        <w:rPr>
          <w:rFonts w:cs="Times New Roman"/>
        </w:rPr>
        <w:t>р.Стрий</w:t>
      </w:r>
      <w:proofErr w:type="spellEnd"/>
      <w:r>
        <w:rPr>
          <w:rFonts w:cs="Times New Roman"/>
        </w:rPr>
        <w:t xml:space="preserve"> та з </w:t>
      </w:r>
      <w:proofErr w:type="spellStart"/>
      <w:r>
        <w:rPr>
          <w:rFonts w:cs="Times New Roman"/>
        </w:rPr>
        <w:t>вул.О</w:t>
      </w:r>
      <w:r w:rsidR="004F6F1D">
        <w:rPr>
          <w:rFonts w:cs="Times New Roman"/>
        </w:rPr>
        <w:t>.</w:t>
      </w:r>
      <w:r>
        <w:rPr>
          <w:rFonts w:cs="Times New Roman"/>
        </w:rPr>
        <w:t>Ольжича</w:t>
      </w:r>
      <w:proofErr w:type="spellEnd"/>
      <w:r>
        <w:rPr>
          <w:rFonts w:cs="Times New Roman"/>
        </w:rPr>
        <w:t xml:space="preserve"> на дамбу </w:t>
      </w:r>
      <w:proofErr w:type="spellStart"/>
      <w:r>
        <w:rPr>
          <w:rFonts w:cs="Times New Roman"/>
        </w:rPr>
        <w:t>р.Стрий</w:t>
      </w:r>
      <w:proofErr w:type="spellEnd"/>
      <w:r>
        <w:rPr>
          <w:rFonts w:cs="Times New Roman"/>
        </w:rPr>
        <w:t>. Для комфорту мешканців Стрийської територіальної громади та з метою безпеки дорожнього руху на дорозі загального користування державного значення М-06 Київ-Чоп. Будівництво надземних пішохідних переходів у</w:t>
      </w:r>
      <w:r>
        <w:rPr>
          <w:rFonts w:cs="Times New Roman"/>
          <w:shd w:val="clear" w:color="auto" w:fill="FFFFFF"/>
        </w:rPr>
        <w:t>безпечить пішоходів від інтенсивного транспортного потоку автошляху</w:t>
      </w:r>
      <w:r>
        <w:rPr>
          <w:rFonts w:cs="Times New Roman"/>
        </w:rPr>
        <w:t xml:space="preserve"> М-06 Київ-Чоп</w:t>
      </w:r>
      <w:r>
        <w:rPr>
          <w:rFonts w:cs="Times New Roman"/>
          <w:shd w:val="clear" w:color="auto" w:fill="FFFFFF"/>
        </w:rPr>
        <w:t xml:space="preserve">, підвищить комфорт пересування водіїв, а також зменшить кількість дорожньо-транспортних пригод; </w:t>
      </w:r>
    </w:p>
    <w:p w:rsidR="0022016B" w:rsidRDefault="00C70B62" w:rsidP="006E513E">
      <w:pPr>
        <w:pStyle w:val="22"/>
        <w:tabs>
          <w:tab w:val="left" w:pos="9781"/>
        </w:tabs>
        <w:spacing w:line="240" w:lineRule="auto"/>
        <w:ind w:right="-2"/>
        <w:jc w:val="both"/>
        <w:rPr>
          <w:rFonts w:cs="Times New Roman"/>
          <w:b/>
          <w:highlight w:val="white"/>
        </w:rPr>
      </w:pPr>
      <w:r>
        <w:rPr>
          <w:rFonts w:cs="Times New Roman"/>
        </w:rPr>
        <w:t>-</w:t>
      </w:r>
      <w:r>
        <w:rPr>
          <w:rFonts w:cs="Times New Roman"/>
          <w:shd w:val="clear" w:color="auto" w:fill="FFFFFF"/>
        </w:rPr>
        <w:t xml:space="preserve"> влаштування додаткової смуги руху транспортних засобів</w:t>
      </w:r>
      <w:r>
        <w:rPr>
          <w:rFonts w:cs="Times New Roman"/>
        </w:rPr>
        <w:t xml:space="preserve"> (розширити проїзну частину) автомобільної дороги загального користування державного значення М-06 Київ –Чоп на км 614+630 </w:t>
      </w:r>
      <w:proofErr w:type="spellStart"/>
      <w:r>
        <w:rPr>
          <w:rFonts w:cs="Times New Roman"/>
        </w:rPr>
        <w:t>м.Стрий</w:t>
      </w:r>
      <w:proofErr w:type="spellEnd"/>
      <w:r>
        <w:rPr>
          <w:rFonts w:cs="Times New Roman"/>
        </w:rPr>
        <w:t xml:space="preserve"> Львівської області (біля кільцевої розв’язки). </w:t>
      </w:r>
      <w:r>
        <w:rPr>
          <w:rFonts w:cs="Times New Roman"/>
          <w:shd w:val="clear" w:color="auto" w:fill="FFFFFF"/>
        </w:rPr>
        <w:t>Наявність додаткової смуги зможе задовільнити вимоги транспортного потоку на вказаній автомобільній дорозі, знизити рівень аварійності та підвищити безпеку руху транспортних засобів.</w:t>
      </w:r>
    </w:p>
    <w:p w:rsidR="0022016B" w:rsidRDefault="00C70B62" w:rsidP="006E513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У 2021 році відбулось 9 засідань комісії</w:t>
      </w:r>
      <w:r>
        <w:rPr>
          <w:rFonts w:ascii="Times New Roman" w:hAnsi="Times New Roman" w:cs="Times New Roman"/>
          <w:bCs/>
          <w:sz w:val="24"/>
          <w:szCs w:val="24"/>
        </w:rPr>
        <w:t xml:space="preserve"> комісія з безпеки дорожнього руху</w:t>
      </w:r>
      <w:r>
        <w:rPr>
          <w:rFonts w:ascii="Times New Roman" w:hAnsi="Times New Roman" w:cs="Times New Roman"/>
          <w:sz w:val="24"/>
          <w:szCs w:val="24"/>
        </w:rPr>
        <w:t xml:space="preserve">, де розглянуто 95 заяв. Відповідно до протокольних рішень  у </w:t>
      </w:r>
      <w:proofErr w:type="spellStart"/>
      <w:r>
        <w:rPr>
          <w:rFonts w:ascii="Times New Roman" w:hAnsi="Times New Roman" w:cs="Times New Roman"/>
          <w:sz w:val="24"/>
          <w:szCs w:val="24"/>
        </w:rPr>
        <w:t>м.Стрий</w:t>
      </w:r>
      <w:proofErr w:type="spellEnd"/>
      <w:r>
        <w:rPr>
          <w:rFonts w:ascii="Times New Roman" w:hAnsi="Times New Roman" w:cs="Times New Roman"/>
          <w:sz w:val="24"/>
          <w:szCs w:val="24"/>
        </w:rPr>
        <w:t xml:space="preserve"> встановлено 29 дорожніх знаків, нанесені пішохідні розмітки на комунальних дорогах міста та ін.</w:t>
      </w:r>
    </w:p>
    <w:p w:rsidR="0022016B" w:rsidRDefault="00C70B62" w:rsidP="006E513E">
      <w:pPr>
        <w:shd w:val="clear" w:color="auto" w:fill="FFFFFF"/>
        <w:spacing w:line="240" w:lineRule="auto"/>
        <w:ind w:firstLine="708"/>
        <w:jc w:val="both"/>
        <w:rPr>
          <w:rFonts w:ascii="Times New Roman" w:hAnsi="Times New Roman" w:cs="Times New Roman"/>
          <w:sz w:val="24"/>
          <w:szCs w:val="24"/>
        </w:rPr>
      </w:pPr>
      <w:r>
        <w:rPr>
          <w:rFonts w:ascii="Times New Roman" w:hAnsi="Times New Roman" w:cs="Times New Roman"/>
          <w:sz w:val="24"/>
          <w:szCs w:val="24"/>
          <w:lang w:eastAsia="uk-UA"/>
        </w:rPr>
        <w:t>З метою здійснення господарської та управлінської діяльності, спрямованої на задоволення потреб Стрийської міської ради, а також наймачів, орендарів та власників житлових та нежитлових приміщень</w:t>
      </w:r>
      <w:r w:rsidR="004F6F1D">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створено КП «УК Комфортний Стрий».</w:t>
      </w:r>
    </w:p>
    <w:p w:rsidR="0022016B" w:rsidRDefault="00C70B62" w:rsidP="006E513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Основним завданням діяльності підприємства КП «УК Комфортний Стрий» є: </w:t>
      </w:r>
    </w:p>
    <w:p w:rsidR="0022016B" w:rsidRDefault="00C70B62"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  надання послуги з управління багатоквартирними будинками;</w:t>
      </w:r>
    </w:p>
    <w:p w:rsidR="0022016B" w:rsidRDefault="00C70B62" w:rsidP="006E513E">
      <w:pPr>
        <w:tabs>
          <w:tab w:val="left" w:pos="2820"/>
        </w:tabs>
        <w:spacing w:line="240" w:lineRule="auto"/>
        <w:jc w:val="both"/>
        <w:rPr>
          <w:rFonts w:ascii="Times New Roman" w:hAnsi="Times New Roman" w:cs="Times New Roman"/>
          <w:sz w:val="24"/>
          <w:szCs w:val="24"/>
        </w:rPr>
      </w:pPr>
      <w:r>
        <w:rPr>
          <w:rFonts w:ascii="Times New Roman" w:hAnsi="Times New Roman" w:cs="Times New Roman"/>
          <w:sz w:val="24"/>
          <w:szCs w:val="24"/>
        </w:rPr>
        <w:t>- виконання організаційно-правових заходів із замовлення робіт та послуг  по утриманню будинків і споруд та прибудинкових територій, переданих на баланс та в управління Засновником;</w:t>
      </w:r>
    </w:p>
    <w:p w:rsidR="0022016B" w:rsidRDefault="00C70B62" w:rsidP="006E513E">
      <w:pPr>
        <w:tabs>
          <w:tab w:val="left" w:pos="2820"/>
        </w:tabs>
        <w:spacing w:line="240" w:lineRule="auto"/>
        <w:jc w:val="both"/>
        <w:rPr>
          <w:rFonts w:ascii="Times New Roman" w:hAnsi="Times New Roman" w:cs="Times New Roman"/>
          <w:sz w:val="24"/>
          <w:szCs w:val="24"/>
        </w:rPr>
      </w:pPr>
      <w:r>
        <w:rPr>
          <w:rFonts w:ascii="Times New Roman" w:hAnsi="Times New Roman" w:cs="Times New Roman"/>
          <w:sz w:val="24"/>
          <w:szCs w:val="24"/>
        </w:rPr>
        <w:t>- оголошення конкурсів між виробниками на надання житлово-комунальних послуг та укладання договорів з їх переможцями, контроль за їх виконанням, прийняття виконаних робіт (проведення технагляду);</w:t>
      </w:r>
    </w:p>
    <w:p w:rsidR="0022016B" w:rsidRDefault="00C70B62" w:rsidP="006E513E">
      <w:pPr>
        <w:tabs>
          <w:tab w:val="left" w:pos="2820"/>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технічний нагляд за будівництвом, реконструкцією, капітальним ремонтом будинків і споруд та прибудинкових територій, замовлення проектно – кошторисних робіт.</w:t>
      </w:r>
    </w:p>
    <w:p w:rsidR="0022016B" w:rsidRDefault="00C70B62" w:rsidP="006E513E">
      <w:pPr>
        <w:shd w:val="clear" w:color="auto" w:fill="FFFFFF"/>
        <w:spacing w:after="0" w:line="240" w:lineRule="auto"/>
        <w:ind w:firstLine="708"/>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У період з 10.09.2021 по 09.11.2021 року КП "УК "Комфортний Стрий" прийнято 970 аварійних викликів, з яких  69 у вечірн</w:t>
      </w:r>
      <w:r w:rsidR="004F6F1D">
        <w:rPr>
          <w:rFonts w:ascii="Times New Roman" w:eastAsia="Times New Roman" w:hAnsi="Times New Roman" w:cs="Times New Roman"/>
          <w:color w:val="222222"/>
          <w:sz w:val="24"/>
          <w:szCs w:val="24"/>
          <w:lang w:eastAsia="uk-UA"/>
        </w:rPr>
        <w:t>і</w:t>
      </w:r>
      <w:r>
        <w:rPr>
          <w:rFonts w:ascii="Times New Roman" w:eastAsia="Times New Roman" w:hAnsi="Times New Roman" w:cs="Times New Roman"/>
          <w:color w:val="222222"/>
          <w:sz w:val="24"/>
          <w:szCs w:val="24"/>
          <w:lang w:eastAsia="uk-UA"/>
        </w:rPr>
        <w:t>й час (вихідні і святкові дні): дільниця №1-548, дільниця №2 - 422 викликів, з яких 90% виконаних в повній мірі, 105 - заплановано виконати упродовж наступного періоду. </w:t>
      </w:r>
    </w:p>
    <w:p w:rsidR="0022016B" w:rsidRDefault="00C70B62" w:rsidP="006E513E">
      <w:pPr>
        <w:shd w:val="clear" w:color="auto" w:fill="FFFFFF"/>
        <w:spacing w:after="0" w:line="240" w:lineRule="auto"/>
        <w:ind w:firstLine="708"/>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Проведено частковий ремонт покрівлі (8 будинків), часткова заміна стояків (24 будинки), часткова заміна каналізаційних стояків (1 будинок).</w:t>
      </w:r>
    </w:p>
    <w:p w:rsidR="0022016B" w:rsidRDefault="00C70B62" w:rsidP="006E513E">
      <w:pPr>
        <w:pStyle w:val="ac"/>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З метою поліпшення стану організації дорожнього руху та вдосконалення паркування автотранспорту на території Стрийської територіальної громади створено </w:t>
      </w:r>
      <w:proofErr w:type="spellStart"/>
      <w:r>
        <w:rPr>
          <w:rFonts w:ascii="Times New Roman" w:hAnsi="Times New Roman" w:cs="Times New Roman"/>
          <w:sz w:val="24"/>
          <w:szCs w:val="24"/>
        </w:rPr>
        <w:t>паркувальні</w:t>
      </w:r>
      <w:proofErr w:type="spellEnd"/>
      <w:r>
        <w:rPr>
          <w:rFonts w:ascii="Times New Roman" w:hAnsi="Times New Roman" w:cs="Times New Roman"/>
          <w:sz w:val="24"/>
          <w:szCs w:val="24"/>
        </w:rPr>
        <w:t xml:space="preserve"> майданчики, облаштовані  відповідними знаками.</w:t>
      </w:r>
    </w:p>
    <w:p w:rsidR="0022016B" w:rsidRDefault="00C70B62" w:rsidP="006E513E">
      <w:pPr>
        <w:pStyle w:val="ac"/>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В структурі управління житлово-комунального господарства створено відділ інспекторів з паркування.</w:t>
      </w:r>
    </w:p>
    <w:p w:rsidR="0022016B" w:rsidRDefault="00C70B62" w:rsidP="006E513E">
      <w:pPr>
        <w:spacing w:line="240" w:lineRule="auto"/>
        <w:jc w:val="both"/>
        <w:rPr>
          <w:rFonts w:ascii="Times New Roman" w:eastAsia="Times New Roman" w:hAnsi="Times New Roman" w:cs="Times New Roman"/>
          <w:sz w:val="24"/>
          <w:szCs w:val="24"/>
          <w:highlight w:val="white"/>
        </w:rPr>
      </w:pPr>
      <w:r>
        <w:rPr>
          <w:rFonts w:ascii="Times New Roman" w:hAnsi="Times New Roman" w:cs="Times New Roman"/>
          <w:sz w:val="24"/>
          <w:szCs w:val="24"/>
        </w:rPr>
        <w:tab/>
      </w:r>
      <w:r>
        <w:rPr>
          <w:rFonts w:ascii="Times New Roman" w:eastAsia="Times New Roman" w:hAnsi="Times New Roman" w:cs="Times New Roman"/>
          <w:sz w:val="24"/>
          <w:szCs w:val="24"/>
          <w:shd w:val="clear" w:color="auto" w:fill="FFFFFF"/>
        </w:rPr>
        <w:t xml:space="preserve">За результатами роботи інспекторів з паркування за період з 01.08.2021 по 01.11.2021 року  зафіксовано 1994 порушень правил паркування, на загальну суму адміністративних стягнень 886,200 </w:t>
      </w:r>
      <w:proofErr w:type="spellStart"/>
      <w:r>
        <w:rPr>
          <w:rFonts w:ascii="Times New Roman" w:eastAsia="Times New Roman" w:hAnsi="Times New Roman" w:cs="Times New Roman"/>
          <w:sz w:val="24"/>
          <w:szCs w:val="24"/>
          <w:shd w:val="clear" w:color="auto" w:fill="FFFFFF"/>
        </w:rPr>
        <w:t>тис.грн</w:t>
      </w:r>
      <w:proofErr w:type="spellEnd"/>
      <w:r>
        <w:rPr>
          <w:rFonts w:ascii="Times New Roman" w:eastAsia="Times New Roman" w:hAnsi="Times New Roman" w:cs="Times New Roman"/>
          <w:sz w:val="24"/>
          <w:szCs w:val="24"/>
          <w:shd w:val="clear" w:color="auto" w:fill="FFFFFF"/>
        </w:rPr>
        <w:t xml:space="preserve">, з яких до бюджету сплачено 400,591 </w:t>
      </w:r>
      <w:proofErr w:type="spellStart"/>
      <w:r>
        <w:rPr>
          <w:rFonts w:ascii="Times New Roman" w:eastAsia="Times New Roman" w:hAnsi="Times New Roman" w:cs="Times New Roman"/>
          <w:sz w:val="24"/>
          <w:szCs w:val="24"/>
          <w:shd w:val="clear" w:color="auto" w:fill="FFFFFF"/>
        </w:rPr>
        <w:t>тис.грн</w:t>
      </w:r>
      <w:proofErr w:type="spellEnd"/>
      <w:r>
        <w:rPr>
          <w:rFonts w:ascii="Times New Roman" w:eastAsia="Times New Roman" w:hAnsi="Times New Roman" w:cs="Times New Roman"/>
          <w:sz w:val="24"/>
          <w:szCs w:val="24"/>
          <w:shd w:val="clear" w:color="auto" w:fill="FFFFFF"/>
        </w:rPr>
        <w:t xml:space="preserve">.  </w:t>
      </w:r>
    </w:p>
    <w:p w:rsidR="0022016B" w:rsidRDefault="00C70B62" w:rsidP="006E513E">
      <w:pPr>
        <w:spacing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FFFFFF"/>
        </w:rPr>
        <w:t xml:space="preserve">За 23.07.2021 по 30.09.2021 року оператором з паркування (якому на конкурсних засадах надано в користування спеціальну земельну ділянку, відведену для організації та провадження діяльності і забезпечення паркування транспортних засобів) здійснено нарахування податкового збору до місцевого бюджету на суму 264,0 </w:t>
      </w:r>
      <w:proofErr w:type="spellStart"/>
      <w:r>
        <w:rPr>
          <w:rFonts w:ascii="Times New Roman" w:eastAsia="Times New Roman" w:hAnsi="Times New Roman" w:cs="Times New Roman"/>
          <w:sz w:val="24"/>
          <w:szCs w:val="24"/>
          <w:shd w:val="clear" w:color="auto" w:fill="FFFFFF"/>
        </w:rPr>
        <w:t>тис.грн</w:t>
      </w:r>
      <w:proofErr w:type="spellEnd"/>
      <w:r>
        <w:rPr>
          <w:rFonts w:ascii="Times New Roman" w:eastAsia="Times New Roman" w:hAnsi="Times New Roman" w:cs="Times New Roman"/>
          <w:sz w:val="24"/>
          <w:szCs w:val="24"/>
          <w:shd w:val="clear" w:color="auto" w:fill="FFFFFF"/>
        </w:rPr>
        <w:t>.</w:t>
      </w:r>
    </w:p>
    <w:p w:rsidR="0022016B" w:rsidRDefault="00C70B62" w:rsidP="006E513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Працівниками </w:t>
      </w:r>
      <w:r>
        <w:rPr>
          <w:rFonts w:ascii="Times New Roman" w:hAnsi="Times New Roman" w:cs="Times New Roman"/>
          <w:b/>
          <w:sz w:val="24"/>
          <w:szCs w:val="24"/>
        </w:rPr>
        <w:t>інспекції з благоустрою</w:t>
      </w:r>
      <w:r>
        <w:rPr>
          <w:rFonts w:ascii="Times New Roman" w:hAnsi="Times New Roman" w:cs="Times New Roman"/>
          <w:sz w:val="24"/>
          <w:szCs w:val="24"/>
        </w:rPr>
        <w:t xml:space="preserve"> в межах своєї компетенції за 2021 рік проведено роботу: </w:t>
      </w:r>
    </w:p>
    <w:p w:rsidR="0022016B" w:rsidRDefault="00C70B62"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 проведенні рейдів з питань дотримання положень ЗУ «Про благоустрій населених пунктів» та «Правил благоустрою території Стрийської ТГ» від 29.05.2021р. виявлено 87 порушень благоустрою, виписано 30 письмових приписів, з рештою проведено бесіди. В деяких випадках рішенням виконавчого комітету надавалися дозволи на тимчасове порушення об’єкта благоустрою. Таких дозволів видано десятки, а також направлено 18 листів на організації та установи; </w:t>
      </w:r>
    </w:p>
    <w:p w:rsidR="0022016B" w:rsidRDefault="00C70B62"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опрацьовано, вжито заходів та надано відповіді на 204 письмових та 15 усних звернень громадян, 4 депутатське звернення та 87 гарячих ліній; </w:t>
      </w:r>
    </w:p>
    <w:p w:rsidR="0022016B" w:rsidRDefault="00C70B62"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здійснено прийом 26 громадян Стрийської ТГ; </w:t>
      </w:r>
    </w:p>
    <w:p w:rsidR="0022016B" w:rsidRDefault="00C70B62" w:rsidP="006E513E">
      <w:pPr>
        <w:pStyle w:val="ac"/>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складено 9 </w:t>
      </w:r>
      <w:proofErr w:type="spellStart"/>
      <w:r>
        <w:rPr>
          <w:rFonts w:ascii="Times New Roman" w:hAnsi="Times New Roman" w:cs="Times New Roman"/>
          <w:sz w:val="24"/>
          <w:szCs w:val="24"/>
        </w:rPr>
        <w:t>адмінпротоколів</w:t>
      </w:r>
      <w:proofErr w:type="spellEnd"/>
      <w:r>
        <w:rPr>
          <w:rFonts w:ascii="Times New Roman" w:hAnsi="Times New Roman" w:cs="Times New Roman"/>
          <w:sz w:val="24"/>
          <w:szCs w:val="24"/>
        </w:rPr>
        <w:t xml:space="preserve"> за порушення Правил благоустрою Стрийської ТГ.</w:t>
      </w:r>
    </w:p>
    <w:p w:rsidR="0022016B" w:rsidRDefault="00C70B62"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  оновлено 270 контейнерних баків на 54 контейнерних майданчиках.</w:t>
      </w:r>
    </w:p>
    <w:p w:rsidR="0022016B" w:rsidRDefault="00C70B62"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  встановлено накриття над 4 контейнерними майданчиками;</w:t>
      </w:r>
    </w:p>
    <w:p w:rsidR="0022016B" w:rsidRDefault="00C70B62"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 встановлено контейнери спеціально для будівельних відходів;</w:t>
      </w:r>
    </w:p>
    <w:p w:rsidR="0022016B" w:rsidRDefault="00C70B62" w:rsidP="006E513E">
      <w:pPr>
        <w:pStyle w:val="ac"/>
        <w:spacing w:line="240" w:lineRule="auto"/>
        <w:ind w:left="0"/>
        <w:jc w:val="both"/>
        <w:rPr>
          <w:rFonts w:ascii="Times New Roman" w:hAnsi="Times New Roman" w:cs="Times New Roman"/>
          <w:sz w:val="24"/>
          <w:szCs w:val="24"/>
        </w:rPr>
      </w:pPr>
      <w:r>
        <w:rPr>
          <w:rFonts w:ascii="Times New Roman" w:hAnsi="Times New Roman" w:cs="Times New Roman"/>
          <w:sz w:val="24"/>
          <w:szCs w:val="24"/>
        </w:rPr>
        <w:t>- забезпечено оперативне реагування з виїзд</w:t>
      </w:r>
      <w:r w:rsidR="002823B6">
        <w:rPr>
          <w:rFonts w:ascii="Times New Roman" w:hAnsi="Times New Roman" w:cs="Times New Roman"/>
          <w:sz w:val="24"/>
          <w:szCs w:val="24"/>
        </w:rPr>
        <w:t>о</w:t>
      </w:r>
      <w:r>
        <w:rPr>
          <w:rFonts w:ascii="Times New Roman" w:hAnsi="Times New Roman" w:cs="Times New Roman"/>
          <w:sz w:val="24"/>
          <w:szCs w:val="24"/>
        </w:rPr>
        <w:t>м на місце за зверненнями громадян.</w:t>
      </w:r>
    </w:p>
    <w:p w:rsidR="0022016B" w:rsidRDefault="00C70B62"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проводиться інформаційно-роз’яснювальна робота щодо недопущення створення несанкціонованих </w:t>
      </w:r>
      <w:proofErr w:type="spellStart"/>
      <w:r>
        <w:rPr>
          <w:rFonts w:ascii="Times New Roman" w:hAnsi="Times New Roman" w:cs="Times New Roman"/>
          <w:sz w:val="24"/>
          <w:szCs w:val="24"/>
        </w:rPr>
        <w:t>смітттєзвалищ</w:t>
      </w:r>
      <w:proofErr w:type="spellEnd"/>
      <w:r>
        <w:rPr>
          <w:rFonts w:ascii="Times New Roman" w:hAnsi="Times New Roman" w:cs="Times New Roman"/>
          <w:sz w:val="24"/>
          <w:szCs w:val="24"/>
        </w:rPr>
        <w:t xml:space="preserve">. </w:t>
      </w:r>
    </w:p>
    <w:p w:rsidR="0022016B" w:rsidRDefault="00C70B62" w:rsidP="006E513E">
      <w:pPr>
        <w:pStyle w:val="11"/>
        <w:shd w:val="clear" w:color="auto" w:fill="FFFFFF" w:themeFill="background1"/>
        <w:spacing w:before="0" w:line="240" w:lineRule="auto"/>
        <w:jc w:val="both"/>
        <w:rPr>
          <w:rFonts w:ascii="Times New Roman" w:eastAsiaTheme="minorHAnsi" w:hAnsi="Times New Roman" w:cs="Times New Roman"/>
          <w:b w:val="0"/>
          <w:bCs w:val="0"/>
          <w:color w:val="auto"/>
          <w:sz w:val="24"/>
          <w:szCs w:val="24"/>
        </w:rPr>
      </w:pPr>
      <w:r>
        <w:rPr>
          <w:rFonts w:ascii="Times New Roman" w:eastAsiaTheme="minorHAnsi" w:hAnsi="Times New Roman" w:cs="Times New Roman"/>
          <w:b w:val="0"/>
          <w:bCs w:val="0"/>
          <w:color w:val="000000"/>
          <w:sz w:val="24"/>
          <w:szCs w:val="24"/>
          <w:shd w:val="clear" w:color="auto" w:fill="FFFFFF"/>
        </w:rPr>
        <w:lastRenderedPageBreak/>
        <w:t>- з метою озеленення та благоустрою території Стрийської ТГ, поліпшення естетичного стану об’єктів масового</w:t>
      </w:r>
      <w:r>
        <w:rPr>
          <w:rFonts w:ascii="Times New Roman" w:eastAsiaTheme="minorHAnsi" w:hAnsi="Times New Roman" w:cs="Times New Roman"/>
          <w:b w:val="0"/>
          <w:bCs w:val="0"/>
          <w:color w:val="auto"/>
          <w:sz w:val="24"/>
          <w:szCs w:val="24"/>
        </w:rPr>
        <w:t xml:space="preserve"> перебування та відпочинку населення було проведено озеленення території а саме: у «парку Т.Шевченка» до акції «Мільйон дерев» </w:t>
      </w:r>
    </w:p>
    <w:p w:rsidR="0022016B" w:rsidRDefault="00C70B62" w:rsidP="006E513E">
      <w:pPr>
        <w:pStyle w:val="11"/>
        <w:shd w:val="clear" w:color="auto" w:fill="FFFFFF" w:themeFill="background1"/>
        <w:spacing w:before="0" w:line="240" w:lineRule="auto"/>
        <w:jc w:val="both"/>
        <w:rPr>
          <w:rFonts w:ascii="Times New Roman" w:eastAsiaTheme="minorHAnsi" w:hAnsi="Times New Roman" w:cs="Times New Roman"/>
          <w:b w:val="0"/>
          <w:bCs w:val="0"/>
          <w:color w:val="auto"/>
          <w:sz w:val="24"/>
          <w:szCs w:val="24"/>
        </w:rPr>
      </w:pPr>
      <w:r>
        <w:rPr>
          <w:rFonts w:ascii="Times New Roman" w:eastAsiaTheme="minorHAnsi" w:hAnsi="Times New Roman" w:cs="Times New Roman"/>
          <w:b w:val="0"/>
          <w:bCs w:val="0"/>
          <w:color w:val="auto"/>
          <w:sz w:val="24"/>
          <w:szCs w:val="24"/>
        </w:rPr>
        <w:t>- за один день по всьому світу» було висаджено: ялина колюча, глід колючий, в’яз плакучий «</w:t>
      </w:r>
      <w:r>
        <w:rPr>
          <w:rFonts w:ascii="Times New Roman" w:eastAsiaTheme="minorHAnsi" w:hAnsi="Times New Roman" w:cs="Times New Roman"/>
          <w:b w:val="0"/>
          <w:bCs w:val="0"/>
          <w:color w:val="auto"/>
          <w:sz w:val="24"/>
          <w:szCs w:val="24"/>
          <w:lang w:val="en-US"/>
        </w:rPr>
        <w:t>Mauro</w:t>
      </w:r>
      <w:r>
        <w:rPr>
          <w:rFonts w:ascii="Times New Roman" w:eastAsiaTheme="minorHAnsi" w:hAnsi="Times New Roman" w:cs="Times New Roman"/>
          <w:b w:val="0"/>
          <w:bCs w:val="0"/>
          <w:color w:val="auto"/>
          <w:sz w:val="24"/>
          <w:szCs w:val="24"/>
        </w:rPr>
        <w:t xml:space="preserve">», катальпа </w:t>
      </w:r>
      <w:proofErr w:type="spellStart"/>
      <w:r>
        <w:rPr>
          <w:rFonts w:ascii="Times New Roman" w:eastAsiaTheme="minorHAnsi" w:hAnsi="Times New Roman" w:cs="Times New Roman"/>
          <w:b w:val="0"/>
          <w:bCs w:val="0"/>
          <w:color w:val="auto"/>
          <w:sz w:val="24"/>
          <w:szCs w:val="24"/>
        </w:rPr>
        <w:t>бігнонієвидна</w:t>
      </w:r>
      <w:proofErr w:type="spellEnd"/>
      <w:r>
        <w:rPr>
          <w:rFonts w:ascii="Times New Roman" w:eastAsiaTheme="minorHAnsi" w:hAnsi="Times New Roman" w:cs="Times New Roman"/>
          <w:b w:val="0"/>
          <w:bCs w:val="0"/>
          <w:color w:val="auto"/>
          <w:sz w:val="24"/>
          <w:szCs w:val="24"/>
        </w:rPr>
        <w:t xml:space="preserve">, клен ясенелистий, клен сріблястий, горобина, </w:t>
      </w:r>
      <w:proofErr w:type="spellStart"/>
      <w:r>
        <w:rPr>
          <w:rFonts w:ascii="Times New Roman" w:eastAsiaTheme="minorHAnsi" w:hAnsi="Times New Roman" w:cs="Times New Roman"/>
          <w:b w:val="0"/>
          <w:bCs w:val="0"/>
          <w:color w:val="auto"/>
          <w:sz w:val="24"/>
          <w:szCs w:val="24"/>
        </w:rPr>
        <w:t>сакура</w:t>
      </w:r>
      <w:proofErr w:type="spellEnd"/>
      <w:r>
        <w:rPr>
          <w:rFonts w:ascii="Times New Roman" w:eastAsiaTheme="minorHAnsi" w:hAnsi="Times New Roman" w:cs="Times New Roman"/>
          <w:b w:val="0"/>
          <w:bCs w:val="0"/>
          <w:color w:val="auto"/>
          <w:sz w:val="24"/>
          <w:szCs w:val="24"/>
        </w:rPr>
        <w:t xml:space="preserve"> дрібнозубчаста, слива розчепірена, яблуня декоративна, черемха, </w:t>
      </w:r>
      <w:proofErr w:type="spellStart"/>
      <w:r>
        <w:rPr>
          <w:rFonts w:ascii="Times New Roman" w:eastAsiaTheme="minorHAnsi" w:hAnsi="Times New Roman" w:cs="Times New Roman"/>
          <w:b w:val="0"/>
          <w:bCs w:val="0"/>
          <w:color w:val="auto"/>
          <w:sz w:val="24"/>
          <w:szCs w:val="24"/>
        </w:rPr>
        <w:t>колоновидні</w:t>
      </w:r>
      <w:proofErr w:type="spellEnd"/>
      <w:r>
        <w:rPr>
          <w:rFonts w:ascii="Times New Roman" w:eastAsiaTheme="minorHAnsi" w:hAnsi="Times New Roman" w:cs="Times New Roman"/>
          <w:b w:val="0"/>
          <w:bCs w:val="0"/>
          <w:color w:val="auto"/>
          <w:sz w:val="24"/>
          <w:szCs w:val="24"/>
        </w:rPr>
        <w:t xml:space="preserve">. А також висаджено декілька різновидів декоративних кущів барбарису, гортензії волотистої та жасмину садового, загальною кількістю 70 дерев та близько 40 різних кущів. </w:t>
      </w:r>
    </w:p>
    <w:p w:rsidR="0022016B" w:rsidRDefault="0022016B" w:rsidP="006E513E">
      <w:pPr>
        <w:spacing w:line="240" w:lineRule="auto"/>
        <w:jc w:val="both"/>
        <w:rPr>
          <w:rFonts w:ascii="Times New Roman" w:hAnsi="Times New Roman" w:cs="Times New Roman"/>
          <w:sz w:val="24"/>
          <w:szCs w:val="24"/>
        </w:rPr>
      </w:pPr>
    </w:p>
    <w:p w:rsidR="0022016B" w:rsidRDefault="00C70B62" w:rsidP="006E513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Відповідно до розпорядження «Про проведення місячника озеленення, прибирання та благоустрою і Дня довкілля», з метою забезпечення чистоти та порядку, підвищення рівня благоустрою населених пунктів територіальної громади:</w:t>
      </w:r>
    </w:p>
    <w:p w:rsidR="0022016B" w:rsidRDefault="00C70B62" w:rsidP="006E513E">
      <w:pPr>
        <w:pStyle w:val="ac"/>
        <w:widowControl w:val="0"/>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впорядковано підвідомчі території і забезпечено їх належний санітарний та естетичний стан;</w:t>
      </w:r>
    </w:p>
    <w:p w:rsidR="0022016B" w:rsidRDefault="00C70B62" w:rsidP="006E513E">
      <w:pPr>
        <w:pStyle w:val="ac"/>
        <w:widowControl w:val="0"/>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впорядковано парки, сквери, алеї, прибудинкові території;</w:t>
      </w:r>
    </w:p>
    <w:p w:rsidR="0022016B" w:rsidRDefault="00C70B62" w:rsidP="006E513E">
      <w:pPr>
        <w:pStyle w:val="ac"/>
        <w:widowControl w:val="0"/>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забезпечено прибирання та належний стан узбіч автомобільних доріг;</w:t>
      </w:r>
    </w:p>
    <w:p w:rsidR="0022016B" w:rsidRDefault="00C70B62" w:rsidP="006E513E">
      <w:pPr>
        <w:pStyle w:val="ac"/>
        <w:widowControl w:val="0"/>
        <w:numPr>
          <w:ilvl w:val="0"/>
          <w:numId w:val="23"/>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приведено до належного стану огорожі житлових будинків, дитячі та спортивні майданчики, зупинки громадського транспорту тощо.</w:t>
      </w:r>
    </w:p>
    <w:p w:rsidR="0022016B" w:rsidRDefault="00C70B62" w:rsidP="006E513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 організацію благоустрою населених пунктів</w:t>
      </w:r>
      <w:r w:rsidR="002823B6">
        <w:rPr>
          <w:rFonts w:ascii="Times New Roman" w:hAnsi="Times New Roman" w:cs="Times New Roman"/>
          <w:sz w:val="24"/>
          <w:szCs w:val="24"/>
        </w:rPr>
        <w:t xml:space="preserve"> </w:t>
      </w:r>
      <w:r>
        <w:rPr>
          <w:rFonts w:ascii="Times New Roman" w:hAnsi="Times New Roman" w:cs="Times New Roman"/>
          <w:sz w:val="24"/>
          <w:szCs w:val="24"/>
        </w:rPr>
        <w:t xml:space="preserve">використано </w:t>
      </w:r>
      <w:r>
        <w:rPr>
          <w:rFonts w:ascii="Times New Roman" w:eastAsia="Times New Roman" w:hAnsi="Times New Roman" w:cs="Times New Roman"/>
          <w:sz w:val="24"/>
          <w:szCs w:val="24"/>
        </w:rPr>
        <w:t>28177,534  тис.</w:t>
      </w:r>
      <w:r w:rsidR="002823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грн</w:t>
      </w:r>
      <w:r>
        <w:rPr>
          <w:rFonts w:ascii="Times New Roman" w:hAnsi="Times New Roman" w:cs="Times New Roman"/>
          <w:sz w:val="24"/>
          <w:szCs w:val="24"/>
        </w:rPr>
        <w:t>, а саме на</w:t>
      </w:r>
      <w:r>
        <w:rPr>
          <w:rFonts w:ascii="Times New Roman" w:hAnsi="Times New Roman" w:cs="Times New Roman"/>
          <w:b/>
          <w:sz w:val="24"/>
          <w:szCs w:val="24"/>
        </w:rPr>
        <w:t xml:space="preserve"> у</w:t>
      </w:r>
      <w:r>
        <w:rPr>
          <w:rFonts w:ascii="Times New Roman" w:eastAsia="Times New Roman" w:hAnsi="Times New Roman" w:cs="Times New Roman"/>
          <w:sz w:val="24"/>
          <w:szCs w:val="24"/>
        </w:rPr>
        <w:t>тримання мережі зовнішнього освітлення вулиць населених пунктів Стрийської  територіальної громади; прибирання місць загального користування - дороги, тротуарів , скверів; прибирання кладовища; поховання померлих одиноких громадян, осіб без певного місця проживання, громадян від яких відмовилися рідні; утримання та догляд за зеленими насадженнями ремонт автобусних зупинок;ремонт контейнерних майданчиків та ін.</w:t>
      </w:r>
    </w:p>
    <w:p w:rsidR="0022016B" w:rsidRDefault="00C70B62" w:rsidP="006E513E">
      <w:pPr>
        <w:spacing w:line="24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На утримання та розвиток автомобільних доріг та дорожньої інфраструктури направлено та освоєно 9236,648 </w:t>
      </w:r>
      <w:proofErr w:type="spellStart"/>
      <w:r>
        <w:rPr>
          <w:rFonts w:ascii="Times New Roman" w:hAnsi="Times New Roman" w:cs="Times New Roman"/>
          <w:sz w:val="24"/>
          <w:szCs w:val="24"/>
        </w:rPr>
        <w:t>тис.грн</w:t>
      </w:r>
      <w:proofErr w:type="spellEnd"/>
      <w:r>
        <w:rPr>
          <w:rFonts w:ascii="Times New Roman" w:hAnsi="Times New Roman" w:cs="Times New Roman"/>
          <w:sz w:val="24"/>
          <w:szCs w:val="24"/>
        </w:rPr>
        <w:t xml:space="preserve"> (утримання технічних засобів регулювання дорожнього руху, а саме дорожніх знаків, інформаційних щитів, табло, сигнальних  стовпчиків, транспортних та пішохідних огороджень; утримання мережі дощової каналізації вулиць міста; утримання доріг та місць загального користування в осінньо-зимовий період в населених пунктах Стрийської територіальної громади; утримання доріг (ліквідація </w:t>
      </w:r>
      <w:proofErr w:type="spellStart"/>
      <w:r>
        <w:rPr>
          <w:rFonts w:ascii="Times New Roman" w:hAnsi="Times New Roman" w:cs="Times New Roman"/>
          <w:sz w:val="24"/>
          <w:szCs w:val="24"/>
        </w:rPr>
        <w:t>ямковості</w:t>
      </w:r>
      <w:proofErr w:type="spellEnd"/>
      <w:r>
        <w:rPr>
          <w:rFonts w:ascii="Times New Roman" w:hAnsi="Times New Roman" w:cs="Times New Roman"/>
          <w:sz w:val="24"/>
          <w:szCs w:val="24"/>
        </w:rPr>
        <w:t>)</w:t>
      </w:r>
      <w:r w:rsidR="004F6F1D">
        <w:rPr>
          <w:rFonts w:ascii="Times New Roman" w:hAnsi="Times New Roman" w:cs="Times New Roman"/>
          <w:sz w:val="24"/>
          <w:szCs w:val="24"/>
        </w:rPr>
        <w:t xml:space="preserve"> </w:t>
      </w:r>
      <w:r>
        <w:rPr>
          <w:rFonts w:ascii="Times New Roman" w:hAnsi="Times New Roman" w:cs="Times New Roman"/>
          <w:sz w:val="24"/>
          <w:szCs w:val="24"/>
        </w:rPr>
        <w:t>в населених пунктах Стрийської територіальної громади; ліквідація стихійних сміттєзвалищ та ін.</w:t>
      </w:r>
    </w:p>
    <w:p w:rsidR="0022016B" w:rsidRDefault="006E513E" w:rsidP="006E513E">
      <w:pPr>
        <w:tabs>
          <w:tab w:val="left" w:pos="1348"/>
          <w:tab w:val="center" w:pos="5385"/>
        </w:tabs>
        <w:spacing w:line="240" w:lineRule="auto"/>
        <w:jc w:val="both"/>
        <w:rPr>
          <w:rFonts w:ascii="Times New Roman" w:hAnsi="Times New Roman" w:cs="Times New Roman"/>
          <w:sz w:val="24"/>
          <w:szCs w:val="24"/>
        </w:rPr>
      </w:pPr>
      <w:r>
        <w:rPr>
          <w:rFonts w:ascii="Times New Roman" w:hAnsi="Times New Roman" w:cs="Times New Roman"/>
          <w:iCs/>
          <w:sz w:val="24"/>
          <w:szCs w:val="24"/>
        </w:rPr>
        <w:t xml:space="preserve">             </w:t>
      </w:r>
      <w:r w:rsidR="00C70B62">
        <w:rPr>
          <w:rFonts w:ascii="Times New Roman" w:hAnsi="Times New Roman" w:cs="Times New Roman"/>
          <w:iCs/>
          <w:sz w:val="24"/>
          <w:szCs w:val="24"/>
        </w:rPr>
        <w:t xml:space="preserve">Витрати на електроенергію , спожиту мережею зовнішнього освітлення вулиць населених пунктів Стрийської територіальної громади, світлофорними об'єктами, дорожніми знаками, інформаційними табло, системою відео нагляду становлять 4726,874 </w:t>
      </w:r>
      <w:proofErr w:type="spellStart"/>
      <w:r w:rsidR="00C70B62">
        <w:rPr>
          <w:rFonts w:ascii="Times New Roman" w:hAnsi="Times New Roman" w:cs="Times New Roman"/>
          <w:iCs/>
          <w:sz w:val="24"/>
          <w:szCs w:val="24"/>
        </w:rPr>
        <w:t>тис.грн</w:t>
      </w:r>
      <w:proofErr w:type="spellEnd"/>
      <w:r w:rsidR="00C70B62">
        <w:rPr>
          <w:rFonts w:ascii="Times New Roman" w:hAnsi="Times New Roman" w:cs="Times New Roman"/>
          <w:iCs/>
          <w:sz w:val="24"/>
          <w:szCs w:val="24"/>
        </w:rPr>
        <w:t>.</w:t>
      </w:r>
    </w:p>
    <w:p w:rsidR="0022016B" w:rsidRDefault="00C70B62" w:rsidP="006E513E">
      <w:pPr>
        <w:spacing w:line="240" w:lineRule="auto"/>
        <w:jc w:val="both"/>
      </w:pPr>
      <w:r>
        <w:rPr>
          <w:rFonts w:ascii="Times New Roman" w:hAnsi="Times New Roman" w:cs="Times New Roman"/>
          <w:sz w:val="24"/>
          <w:szCs w:val="24"/>
        </w:rPr>
        <w:tab/>
        <w:t xml:space="preserve">Здійснено природоохоронні заходи за рахунок цільових фондів на суму </w:t>
      </w:r>
      <w:r>
        <w:rPr>
          <w:rFonts w:ascii="Times New Roman" w:hAnsi="Times New Roman" w:cs="Times New Roman"/>
          <w:iCs/>
          <w:sz w:val="24"/>
          <w:szCs w:val="24"/>
        </w:rPr>
        <w:t xml:space="preserve">104, 657 </w:t>
      </w:r>
      <w:proofErr w:type="spellStart"/>
      <w:r>
        <w:rPr>
          <w:rFonts w:ascii="Times New Roman" w:hAnsi="Times New Roman" w:cs="Times New Roman"/>
          <w:iCs/>
          <w:sz w:val="24"/>
          <w:szCs w:val="24"/>
        </w:rPr>
        <w:t>тис.грн</w:t>
      </w:r>
      <w:proofErr w:type="spellEnd"/>
      <w:r>
        <w:rPr>
          <w:rFonts w:ascii="Times New Roman" w:hAnsi="Times New Roman" w:cs="Times New Roman"/>
          <w:iCs/>
          <w:sz w:val="24"/>
          <w:szCs w:val="24"/>
        </w:rPr>
        <w:t xml:space="preserve"> (</w:t>
      </w:r>
      <w:proofErr w:type="spellStart"/>
      <w:r>
        <w:rPr>
          <w:rFonts w:ascii="Times New Roman" w:eastAsia="Times New Roman" w:hAnsi="Times New Roman" w:cs="Times New Roman"/>
          <w:sz w:val="24"/>
          <w:szCs w:val="24"/>
          <w:lang w:val="ru-RU"/>
        </w:rPr>
        <w:t>видалення</w:t>
      </w:r>
      <w:proofErr w:type="spellEnd"/>
      <w:r>
        <w:rPr>
          <w:rFonts w:ascii="Times New Roman" w:eastAsia="Times New Roman" w:hAnsi="Times New Roman" w:cs="Times New Roman"/>
          <w:sz w:val="24"/>
          <w:szCs w:val="24"/>
          <w:lang w:val="ru-RU"/>
        </w:rPr>
        <w:t xml:space="preserve"> дерев та </w:t>
      </w:r>
      <w:proofErr w:type="spellStart"/>
      <w:r>
        <w:rPr>
          <w:rFonts w:ascii="Times New Roman" w:eastAsia="Times New Roman" w:hAnsi="Times New Roman" w:cs="Times New Roman"/>
          <w:sz w:val="24"/>
          <w:szCs w:val="24"/>
          <w:lang w:val="ru-RU"/>
        </w:rPr>
        <w:t>кущів</w:t>
      </w:r>
      <w:proofErr w:type="spellEnd"/>
      <w:r>
        <w:rPr>
          <w:rFonts w:ascii="Times New Roman" w:eastAsia="Times New Roman" w:hAnsi="Times New Roman" w:cs="Times New Roman"/>
          <w:sz w:val="24"/>
          <w:szCs w:val="24"/>
          <w:lang w:val="ru-RU"/>
        </w:rPr>
        <w:t xml:space="preserve">  по </w:t>
      </w:r>
      <w:proofErr w:type="spellStart"/>
      <w:r>
        <w:rPr>
          <w:rFonts w:ascii="Times New Roman" w:eastAsia="Times New Roman" w:hAnsi="Times New Roman" w:cs="Times New Roman"/>
          <w:sz w:val="24"/>
          <w:szCs w:val="24"/>
          <w:lang w:val="ru-RU"/>
        </w:rPr>
        <w:t>вулицях</w:t>
      </w:r>
      <w:proofErr w:type="spellEnd"/>
      <w:r>
        <w:rPr>
          <w:rFonts w:ascii="Times New Roman" w:eastAsia="Times New Roman" w:hAnsi="Times New Roman" w:cs="Times New Roman"/>
          <w:sz w:val="24"/>
          <w:szCs w:val="24"/>
          <w:lang w:val="ru-RU"/>
        </w:rPr>
        <w:t>, парках</w:t>
      </w:r>
      <w:r w:rsidR="00A85B3B">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скверах, майданах, </w:t>
      </w:r>
      <w:proofErr w:type="spellStart"/>
      <w:r>
        <w:rPr>
          <w:rFonts w:ascii="Times New Roman" w:eastAsia="Times New Roman" w:hAnsi="Times New Roman" w:cs="Times New Roman"/>
          <w:sz w:val="24"/>
          <w:szCs w:val="24"/>
          <w:lang w:val="ru-RU"/>
        </w:rPr>
        <w:t>кладовищах</w:t>
      </w:r>
      <w:proofErr w:type="spellEnd"/>
      <w:r>
        <w:rPr>
          <w:rFonts w:ascii="Times New Roman" w:eastAsia="Times New Roman" w:hAnsi="Times New Roman" w:cs="Times New Roman"/>
          <w:sz w:val="24"/>
          <w:szCs w:val="24"/>
          <w:lang w:val="ru-RU"/>
        </w:rPr>
        <w:t xml:space="preserve"> та зонах </w:t>
      </w:r>
      <w:proofErr w:type="spellStart"/>
      <w:r>
        <w:rPr>
          <w:rFonts w:ascii="Times New Roman" w:eastAsia="Times New Roman" w:hAnsi="Times New Roman" w:cs="Times New Roman"/>
          <w:sz w:val="24"/>
          <w:szCs w:val="24"/>
          <w:lang w:val="ru-RU"/>
        </w:rPr>
        <w:t>масового</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відпочинку</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населення</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Стрийської</w:t>
      </w:r>
      <w:proofErr w:type="spellEnd"/>
      <w:r>
        <w:rPr>
          <w:rFonts w:ascii="Times New Roman" w:eastAsia="Times New Roman" w:hAnsi="Times New Roman" w:cs="Times New Roman"/>
          <w:sz w:val="24"/>
          <w:szCs w:val="24"/>
          <w:lang w:val="ru-RU"/>
        </w:rPr>
        <w:t xml:space="preserve"> ТГ </w:t>
      </w:r>
      <w:proofErr w:type="spellStart"/>
      <w:r>
        <w:rPr>
          <w:rFonts w:ascii="Times New Roman" w:eastAsia="Times New Roman" w:hAnsi="Times New Roman" w:cs="Times New Roman"/>
          <w:sz w:val="24"/>
          <w:szCs w:val="24"/>
          <w:lang w:val="ru-RU"/>
        </w:rPr>
        <w:t>міста</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Стрия</w:t>
      </w:r>
      <w:proofErr w:type="spellEnd"/>
      <w:r>
        <w:rPr>
          <w:rFonts w:ascii="Times New Roman" w:eastAsia="Times New Roman" w:hAnsi="Times New Roman" w:cs="Times New Roman"/>
          <w:sz w:val="24"/>
          <w:szCs w:val="24"/>
          <w:lang w:val="ru-RU"/>
        </w:rPr>
        <w:t xml:space="preserve"> на </w:t>
      </w:r>
      <w:proofErr w:type="spellStart"/>
      <w:r>
        <w:rPr>
          <w:rFonts w:ascii="Times New Roman" w:eastAsia="Times New Roman" w:hAnsi="Times New Roman" w:cs="Times New Roman"/>
          <w:sz w:val="24"/>
          <w:szCs w:val="24"/>
          <w:lang w:val="ru-RU"/>
        </w:rPr>
        <w:t>річці</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Стрий</w:t>
      </w:r>
      <w:proofErr w:type="spellEnd"/>
      <w:r>
        <w:rPr>
          <w:rFonts w:ascii="Times New Roman" w:eastAsia="Times New Roman" w:hAnsi="Times New Roman" w:cs="Times New Roman"/>
          <w:sz w:val="24"/>
          <w:szCs w:val="24"/>
          <w:lang w:val="ru-RU"/>
        </w:rPr>
        <w:t>)</w:t>
      </w:r>
    </w:p>
    <w:p w:rsidR="0022016B" w:rsidRDefault="00C70B62" w:rsidP="006E513E">
      <w:pPr>
        <w:spacing w:line="240" w:lineRule="auto"/>
        <w:jc w:val="both"/>
      </w:pPr>
      <w:r>
        <w:rPr>
          <w:rFonts w:ascii="Times New Roman" w:hAnsi="Times New Roman" w:cs="Times New Roman"/>
          <w:sz w:val="24"/>
          <w:szCs w:val="24"/>
        </w:rPr>
        <w:tab/>
        <w:t xml:space="preserve">Проведено поточний ремонт вулиць міста Стрия та населених пунктах Стрийської територіальної громади на суму  4360,07 тис. грн., </w:t>
      </w:r>
      <w:proofErr w:type="spellStart"/>
      <w:r>
        <w:rPr>
          <w:rFonts w:ascii="Times New Roman" w:hAnsi="Times New Roman" w:cs="Times New Roman"/>
          <w:sz w:val="24"/>
          <w:szCs w:val="24"/>
        </w:rPr>
        <w:t>технiчне</w:t>
      </w:r>
      <w:proofErr w:type="spellEnd"/>
      <w:r>
        <w:rPr>
          <w:rFonts w:ascii="Times New Roman" w:hAnsi="Times New Roman" w:cs="Times New Roman"/>
          <w:sz w:val="24"/>
          <w:szCs w:val="24"/>
        </w:rPr>
        <w:t xml:space="preserve"> обстеження Моршинського мосту – 49,0 </w:t>
      </w:r>
      <w:proofErr w:type="spellStart"/>
      <w:r>
        <w:rPr>
          <w:rFonts w:ascii="Times New Roman" w:hAnsi="Times New Roman" w:cs="Times New Roman"/>
          <w:sz w:val="24"/>
          <w:szCs w:val="24"/>
        </w:rPr>
        <w:t>тис.грн.,технічне</w:t>
      </w:r>
      <w:proofErr w:type="spellEnd"/>
      <w:r>
        <w:rPr>
          <w:rFonts w:ascii="Times New Roman" w:hAnsi="Times New Roman" w:cs="Times New Roman"/>
          <w:sz w:val="24"/>
          <w:szCs w:val="24"/>
        </w:rPr>
        <w:t xml:space="preserve"> обстеження мосту через </w:t>
      </w:r>
      <w:proofErr w:type="spellStart"/>
      <w:r>
        <w:rPr>
          <w:rFonts w:ascii="Times New Roman" w:hAnsi="Times New Roman" w:cs="Times New Roman"/>
          <w:sz w:val="24"/>
          <w:szCs w:val="24"/>
        </w:rPr>
        <w:t>р.Сукiль</w:t>
      </w:r>
      <w:proofErr w:type="spellEnd"/>
      <w:r>
        <w:rPr>
          <w:rFonts w:ascii="Times New Roman" w:hAnsi="Times New Roman" w:cs="Times New Roman"/>
          <w:sz w:val="24"/>
          <w:szCs w:val="24"/>
        </w:rPr>
        <w:t xml:space="preserve"> на дорозі загального користування місцевого значення Баня </w:t>
      </w:r>
      <w:proofErr w:type="spellStart"/>
      <w:r>
        <w:rPr>
          <w:rFonts w:ascii="Times New Roman" w:hAnsi="Times New Roman" w:cs="Times New Roman"/>
          <w:sz w:val="24"/>
          <w:szCs w:val="24"/>
        </w:rPr>
        <w:t>Лисовицька</w:t>
      </w:r>
      <w:proofErr w:type="spellEnd"/>
      <w:r>
        <w:rPr>
          <w:rFonts w:ascii="Times New Roman" w:hAnsi="Times New Roman" w:cs="Times New Roman"/>
          <w:sz w:val="24"/>
          <w:szCs w:val="24"/>
        </w:rPr>
        <w:t xml:space="preserve"> –Лани </w:t>
      </w:r>
      <w:proofErr w:type="spellStart"/>
      <w:r>
        <w:rPr>
          <w:rFonts w:ascii="Times New Roman" w:hAnsi="Times New Roman" w:cs="Times New Roman"/>
          <w:sz w:val="24"/>
          <w:szCs w:val="24"/>
        </w:rPr>
        <w:t>Соколiвські</w:t>
      </w:r>
      <w:proofErr w:type="spellEnd"/>
      <w:r>
        <w:rPr>
          <w:rFonts w:ascii="Times New Roman" w:hAnsi="Times New Roman" w:cs="Times New Roman"/>
          <w:sz w:val="24"/>
          <w:szCs w:val="24"/>
        </w:rPr>
        <w:t xml:space="preserve"> – 49,0 </w:t>
      </w:r>
      <w:proofErr w:type="spellStart"/>
      <w:r>
        <w:rPr>
          <w:rFonts w:ascii="Times New Roman" w:hAnsi="Times New Roman" w:cs="Times New Roman"/>
          <w:sz w:val="24"/>
          <w:szCs w:val="24"/>
        </w:rPr>
        <w:t>тис.грн</w:t>
      </w:r>
      <w:proofErr w:type="spellEnd"/>
      <w:r>
        <w:rPr>
          <w:rFonts w:ascii="Times New Roman" w:hAnsi="Times New Roman" w:cs="Times New Roman"/>
          <w:sz w:val="24"/>
          <w:szCs w:val="24"/>
        </w:rPr>
        <w:t>.</w:t>
      </w:r>
    </w:p>
    <w:p w:rsidR="0022016B" w:rsidRDefault="00C70B62" w:rsidP="006E513E">
      <w:pPr>
        <w:spacing w:line="240" w:lineRule="auto"/>
        <w:ind w:firstLine="708"/>
        <w:jc w:val="both"/>
      </w:pPr>
      <w:r>
        <w:rPr>
          <w:rFonts w:ascii="Times New Roman" w:hAnsi="Times New Roman" w:cs="Times New Roman"/>
          <w:sz w:val="24"/>
          <w:szCs w:val="24"/>
        </w:rPr>
        <w:t>Розроблено проекти організації дорожнього руху 12 вулиць м. Стрий на суму 113,232 тис. грн.</w:t>
      </w:r>
    </w:p>
    <w:p w:rsidR="0022016B" w:rsidRDefault="00C70B62" w:rsidP="006E513E">
      <w:pPr>
        <w:spacing w:line="240" w:lineRule="auto"/>
        <w:jc w:val="both"/>
      </w:pPr>
      <w:r>
        <w:rPr>
          <w:rFonts w:ascii="Times New Roman" w:hAnsi="Times New Roman" w:cs="Times New Roman"/>
          <w:sz w:val="24"/>
          <w:szCs w:val="24"/>
        </w:rPr>
        <w:tab/>
        <w:t>Виготовлено 25 паспортів доріг</w:t>
      </w:r>
      <w:r w:rsidR="00A85B3B">
        <w:rPr>
          <w:rFonts w:ascii="Times New Roman" w:hAnsi="Times New Roman" w:cs="Times New Roman"/>
          <w:sz w:val="24"/>
          <w:szCs w:val="24"/>
        </w:rPr>
        <w:t xml:space="preserve"> </w:t>
      </w:r>
      <w:r>
        <w:rPr>
          <w:rFonts w:ascii="Times New Roman" w:hAnsi="Times New Roman" w:cs="Times New Roman"/>
          <w:sz w:val="24"/>
          <w:szCs w:val="24"/>
        </w:rPr>
        <w:t xml:space="preserve">(1- </w:t>
      </w:r>
      <w:proofErr w:type="spellStart"/>
      <w:r>
        <w:rPr>
          <w:rFonts w:ascii="Times New Roman" w:hAnsi="Times New Roman" w:cs="Times New Roman"/>
          <w:sz w:val="24"/>
          <w:szCs w:val="24"/>
        </w:rPr>
        <w:t>м.Стрий</w:t>
      </w:r>
      <w:proofErr w:type="spellEnd"/>
      <w:r>
        <w:rPr>
          <w:rFonts w:ascii="Times New Roman" w:hAnsi="Times New Roman" w:cs="Times New Roman"/>
          <w:sz w:val="24"/>
          <w:szCs w:val="24"/>
        </w:rPr>
        <w:t xml:space="preserve">, 24 – села територіальної громади) на суму 467,670 тис. грн. </w:t>
      </w:r>
    </w:p>
    <w:p w:rsidR="0022016B" w:rsidRDefault="00C70B62" w:rsidP="006E513E">
      <w:pPr>
        <w:spacing w:line="240" w:lineRule="auto"/>
        <w:jc w:val="both"/>
      </w:pPr>
      <w:r>
        <w:rPr>
          <w:rFonts w:ascii="Times New Roman" w:hAnsi="Times New Roman" w:cs="Times New Roman"/>
          <w:sz w:val="24"/>
          <w:szCs w:val="24"/>
        </w:rPr>
        <w:tab/>
        <w:t>Поповнено статутний фонд Стрийського МККП на суму 12220,600</w:t>
      </w:r>
      <w:r w:rsidR="00A85B3B">
        <w:rPr>
          <w:rFonts w:ascii="Times New Roman" w:hAnsi="Times New Roman" w:cs="Times New Roman"/>
          <w:sz w:val="24"/>
          <w:szCs w:val="24"/>
        </w:rPr>
        <w:t xml:space="preserve"> </w:t>
      </w:r>
      <w:r>
        <w:rPr>
          <w:rFonts w:ascii="Times New Roman" w:hAnsi="Times New Roman" w:cs="Times New Roman"/>
          <w:sz w:val="24"/>
          <w:szCs w:val="24"/>
        </w:rPr>
        <w:t>тис. грн.,</w:t>
      </w:r>
      <w:r w:rsidR="00A85B3B">
        <w:rPr>
          <w:rFonts w:ascii="Times New Roman" w:hAnsi="Times New Roman" w:cs="Times New Roman"/>
          <w:sz w:val="24"/>
          <w:szCs w:val="24"/>
        </w:rPr>
        <w:t xml:space="preserve"> </w:t>
      </w:r>
      <w:r>
        <w:rPr>
          <w:rFonts w:ascii="Times New Roman" w:hAnsi="Times New Roman" w:cs="Times New Roman"/>
          <w:sz w:val="24"/>
          <w:szCs w:val="24"/>
        </w:rPr>
        <w:t>а саме придбано:</w:t>
      </w:r>
    </w:p>
    <w:p w:rsidR="0022016B" w:rsidRDefault="00C70B62" w:rsidP="006E513E">
      <w:pPr>
        <w:pStyle w:val="ae"/>
        <w:numPr>
          <w:ilvl w:val="0"/>
          <w:numId w:val="12"/>
        </w:numPr>
        <w:spacing w:after="0" w:line="240" w:lineRule="auto"/>
        <w:ind w:left="0" w:firstLine="0"/>
        <w:jc w:val="both"/>
      </w:pPr>
      <w:r>
        <w:rPr>
          <w:lang w:val="uk-UA"/>
        </w:rPr>
        <w:lastRenderedPageBreak/>
        <w:t xml:space="preserve">трактор </w:t>
      </w:r>
      <w:proofErr w:type="spellStart"/>
      <w:r>
        <w:rPr>
          <w:lang w:val="uk-UA"/>
        </w:rPr>
        <w:t>Беларус</w:t>
      </w:r>
      <w:proofErr w:type="spellEnd"/>
      <w:r>
        <w:rPr>
          <w:lang w:val="uk-UA"/>
        </w:rPr>
        <w:t xml:space="preserve"> 82.1 в комплекті з навісним обладнанням: фронтальним навантажувачем з багатофункціональним ковшем та фрезерним обладнанням  1шт.-1178,820 тис. грн.</w:t>
      </w:r>
    </w:p>
    <w:p w:rsidR="0022016B" w:rsidRDefault="00C70B62" w:rsidP="006E513E">
      <w:pPr>
        <w:pStyle w:val="ae"/>
        <w:numPr>
          <w:ilvl w:val="0"/>
          <w:numId w:val="12"/>
        </w:numPr>
        <w:spacing w:after="0" w:line="240" w:lineRule="auto"/>
        <w:ind w:left="0" w:firstLine="0"/>
        <w:jc w:val="both"/>
      </w:pPr>
      <w:r>
        <w:rPr>
          <w:lang w:val="uk-UA"/>
        </w:rPr>
        <w:t xml:space="preserve">трактор </w:t>
      </w:r>
      <w:proofErr w:type="spellStart"/>
      <w:r>
        <w:rPr>
          <w:lang w:val="uk-UA"/>
        </w:rPr>
        <w:t>Беларус</w:t>
      </w:r>
      <w:proofErr w:type="spellEnd"/>
      <w:r>
        <w:rPr>
          <w:lang w:val="uk-UA"/>
        </w:rPr>
        <w:t xml:space="preserve"> 82.1 в комплекті з навісним обладнанням:переднім  відвалом для снігу та косаркою – 625,00 тис. грн.</w:t>
      </w:r>
    </w:p>
    <w:p w:rsidR="0022016B" w:rsidRDefault="00C70B62" w:rsidP="006E513E">
      <w:pPr>
        <w:pStyle w:val="ae"/>
        <w:numPr>
          <w:ilvl w:val="0"/>
          <w:numId w:val="12"/>
        </w:numPr>
        <w:spacing w:after="0" w:line="240" w:lineRule="auto"/>
        <w:ind w:left="0" w:firstLine="0"/>
        <w:jc w:val="both"/>
      </w:pPr>
      <w:r>
        <w:rPr>
          <w:lang w:val="uk-UA"/>
        </w:rPr>
        <w:t>автогідропідйомник  висотою 22 м – 2797,500 тис. грн.</w:t>
      </w:r>
    </w:p>
    <w:p w:rsidR="0022016B" w:rsidRDefault="00C70B62" w:rsidP="006E513E">
      <w:pPr>
        <w:pStyle w:val="ae"/>
        <w:numPr>
          <w:ilvl w:val="0"/>
          <w:numId w:val="12"/>
        </w:numPr>
        <w:spacing w:after="0" w:line="240" w:lineRule="auto"/>
        <w:ind w:left="0" w:firstLine="0"/>
        <w:jc w:val="both"/>
      </w:pPr>
      <w:r>
        <w:rPr>
          <w:lang w:val="uk-UA"/>
        </w:rPr>
        <w:t>причіп-</w:t>
      </w:r>
      <w:proofErr w:type="spellStart"/>
      <w:r>
        <w:rPr>
          <w:lang w:val="uk-UA"/>
        </w:rPr>
        <w:t>лаветта</w:t>
      </w:r>
      <w:proofErr w:type="spellEnd"/>
      <w:r>
        <w:rPr>
          <w:lang w:val="uk-UA"/>
        </w:rPr>
        <w:t xml:space="preserve"> (1 шт.) – 140,00 тис. грн.</w:t>
      </w:r>
    </w:p>
    <w:p w:rsidR="0022016B" w:rsidRDefault="00C70B62" w:rsidP="006E513E">
      <w:pPr>
        <w:pStyle w:val="ae"/>
        <w:numPr>
          <w:ilvl w:val="0"/>
          <w:numId w:val="12"/>
        </w:numPr>
        <w:spacing w:after="0" w:line="240" w:lineRule="auto"/>
        <w:ind w:left="0" w:firstLine="0"/>
        <w:jc w:val="both"/>
      </w:pPr>
      <w:r>
        <w:rPr>
          <w:lang w:val="uk-UA"/>
        </w:rPr>
        <w:t xml:space="preserve">коток – 969,00 </w:t>
      </w:r>
      <w:proofErr w:type="spellStart"/>
      <w:r>
        <w:rPr>
          <w:lang w:val="uk-UA"/>
        </w:rPr>
        <w:t>тис.грн</w:t>
      </w:r>
      <w:proofErr w:type="spellEnd"/>
      <w:r>
        <w:rPr>
          <w:lang w:val="uk-UA"/>
        </w:rPr>
        <w:t>.</w:t>
      </w:r>
    </w:p>
    <w:p w:rsidR="0022016B" w:rsidRDefault="00C70B62" w:rsidP="006E513E">
      <w:pPr>
        <w:pStyle w:val="ae"/>
        <w:numPr>
          <w:ilvl w:val="0"/>
          <w:numId w:val="12"/>
        </w:numPr>
        <w:spacing w:after="0" w:line="240" w:lineRule="auto"/>
        <w:ind w:left="0" w:firstLine="0"/>
        <w:jc w:val="both"/>
      </w:pPr>
      <w:r>
        <w:rPr>
          <w:lang w:val="uk-UA"/>
        </w:rPr>
        <w:t>вантажний автомобіль ”</w:t>
      </w:r>
      <w:r>
        <w:rPr>
          <w:lang w:val="en-US"/>
        </w:rPr>
        <w:t>Peugeot</w:t>
      </w:r>
      <w:r>
        <w:rPr>
          <w:lang w:val="uk-UA"/>
        </w:rPr>
        <w:t xml:space="preserve">” </w:t>
      </w:r>
      <w:r>
        <w:rPr>
          <w:lang w:val="en-US"/>
        </w:rPr>
        <w:t>Boxer</w:t>
      </w:r>
      <w:r>
        <w:rPr>
          <w:lang w:val="uk-UA"/>
        </w:rPr>
        <w:t xml:space="preserve"> – 1000,00 тис. грн.</w:t>
      </w:r>
    </w:p>
    <w:p w:rsidR="0022016B" w:rsidRDefault="00C70B62" w:rsidP="006E513E">
      <w:pPr>
        <w:pStyle w:val="ae"/>
        <w:numPr>
          <w:ilvl w:val="0"/>
          <w:numId w:val="12"/>
        </w:numPr>
        <w:spacing w:after="0" w:line="240" w:lineRule="auto"/>
        <w:ind w:left="0" w:firstLine="0"/>
        <w:jc w:val="both"/>
      </w:pPr>
      <w:r>
        <w:rPr>
          <w:lang w:val="uk-UA"/>
        </w:rPr>
        <w:t xml:space="preserve">трактор </w:t>
      </w:r>
      <w:proofErr w:type="spellStart"/>
      <w:r>
        <w:rPr>
          <w:lang w:val="uk-UA"/>
        </w:rPr>
        <w:t>Беларус</w:t>
      </w:r>
      <w:proofErr w:type="spellEnd"/>
      <w:r>
        <w:rPr>
          <w:lang w:val="uk-UA"/>
        </w:rPr>
        <w:t xml:space="preserve"> 320.4 в комплекті з навісним обладнанням:відвалом для снігу та косаркою (5шт.)-1811,00 тис. грн.</w:t>
      </w:r>
    </w:p>
    <w:p w:rsidR="0022016B" w:rsidRDefault="00C70B62" w:rsidP="006E513E">
      <w:pPr>
        <w:pStyle w:val="ae"/>
        <w:numPr>
          <w:ilvl w:val="0"/>
          <w:numId w:val="12"/>
        </w:numPr>
        <w:spacing w:after="0" w:line="240" w:lineRule="auto"/>
        <w:ind w:left="0" w:firstLine="0"/>
      </w:pPr>
      <w:r>
        <w:rPr>
          <w:lang w:val="uk-UA"/>
        </w:rPr>
        <w:t>напівпричіп тракторний самоскидний (5 шт.) – 286,30 тис. грн.</w:t>
      </w:r>
    </w:p>
    <w:p w:rsidR="0022016B" w:rsidRDefault="00C70B62" w:rsidP="006E513E">
      <w:pPr>
        <w:pStyle w:val="ae"/>
        <w:numPr>
          <w:ilvl w:val="0"/>
          <w:numId w:val="12"/>
        </w:numPr>
        <w:spacing w:after="0" w:line="240" w:lineRule="auto"/>
        <w:ind w:left="0" w:firstLine="0"/>
      </w:pPr>
      <w:r>
        <w:rPr>
          <w:lang w:val="uk-UA"/>
        </w:rPr>
        <w:t xml:space="preserve">газонокосарки  </w:t>
      </w:r>
      <w:r>
        <w:rPr>
          <w:lang w:val="en-US"/>
        </w:rPr>
        <w:t>STIHLRM</w:t>
      </w:r>
      <w:r>
        <w:rPr>
          <w:lang w:val="uk-UA"/>
        </w:rPr>
        <w:t xml:space="preserve"> 650 </w:t>
      </w:r>
      <w:r>
        <w:rPr>
          <w:lang w:val="en-US"/>
        </w:rPr>
        <w:t>T</w:t>
      </w:r>
      <w:r>
        <w:rPr>
          <w:lang w:val="uk-UA"/>
        </w:rPr>
        <w:t xml:space="preserve"> (10 шт.) – 222,96 тис. грн.</w:t>
      </w:r>
    </w:p>
    <w:p w:rsidR="0022016B" w:rsidRDefault="00C70B62" w:rsidP="006E513E">
      <w:pPr>
        <w:pStyle w:val="ae"/>
        <w:numPr>
          <w:ilvl w:val="0"/>
          <w:numId w:val="12"/>
        </w:numPr>
        <w:spacing w:after="0" w:line="240" w:lineRule="auto"/>
        <w:ind w:left="0" w:firstLine="0"/>
      </w:pPr>
      <w:r>
        <w:rPr>
          <w:lang w:val="uk-UA"/>
        </w:rPr>
        <w:t>сміттєвоз заднього завантаження - 1000,00 тис. грн.</w:t>
      </w:r>
    </w:p>
    <w:p w:rsidR="0022016B" w:rsidRDefault="00C70B62" w:rsidP="006E513E">
      <w:pPr>
        <w:pStyle w:val="ae"/>
        <w:numPr>
          <w:ilvl w:val="0"/>
          <w:numId w:val="12"/>
        </w:numPr>
        <w:spacing w:after="0" w:line="240" w:lineRule="auto"/>
        <w:ind w:left="0" w:firstLine="0"/>
      </w:pPr>
      <w:r>
        <w:rPr>
          <w:lang w:val="uk-UA"/>
        </w:rPr>
        <w:t>спецтехніка для відновлення дорожнього покриття – 2140,20 тис. грн. (в т.ч. 1027,002 тис. грн. кошти обласного бюджету</w:t>
      </w:r>
    </w:p>
    <w:p w:rsidR="0022016B" w:rsidRDefault="00C70B62" w:rsidP="006E513E">
      <w:pPr>
        <w:pStyle w:val="ae"/>
        <w:numPr>
          <w:ilvl w:val="0"/>
          <w:numId w:val="12"/>
        </w:numPr>
        <w:spacing w:after="0" w:line="240" w:lineRule="auto"/>
        <w:ind w:left="0" w:firstLine="0"/>
        <w:jc w:val="both"/>
      </w:pPr>
      <w:r>
        <w:rPr>
          <w:lang w:val="uk-UA"/>
        </w:rPr>
        <w:t>комплект тренажерного обладнання – 49,820 тис. грн.</w:t>
      </w:r>
    </w:p>
    <w:p w:rsidR="0022016B" w:rsidRDefault="0022016B" w:rsidP="006E513E">
      <w:pPr>
        <w:pStyle w:val="ae"/>
        <w:spacing w:after="0" w:line="240" w:lineRule="auto"/>
        <w:jc w:val="both"/>
        <w:rPr>
          <w:color w:val="01084B"/>
          <w:lang w:val="uk-UA"/>
        </w:rPr>
      </w:pPr>
    </w:p>
    <w:p w:rsidR="0022016B" w:rsidRDefault="00C70B62" w:rsidP="006E513E">
      <w:pPr>
        <w:pStyle w:val="ae"/>
        <w:spacing w:after="0" w:line="240" w:lineRule="auto"/>
        <w:ind w:firstLine="708"/>
        <w:jc w:val="both"/>
      </w:pPr>
      <w:r>
        <w:rPr>
          <w:lang w:val="uk-UA"/>
        </w:rPr>
        <w:t>У 2020 році відповідно на ці цілі для СМККП було направлено 4321,00 тис. грн., придбано 2 одиниці техніки.</w:t>
      </w:r>
    </w:p>
    <w:p w:rsidR="0022016B" w:rsidRDefault="00C70B62" w:rsidP="006E513E">
      <w:pPr>
        <w:spacing w:line="240" w:lineRule="auto"/>
        <w:jc w:val="both"/>
      </w:pPr>
      <w:r>
        <w:rPr>
          <w:rFonts w:ascii="Times New Roman" w:hAnsi="Times New Roman" w:cs="Times New Roman"/>
          <w:sz w:val="24"/>
          <w:szCs w:val="24"/>
        </w:rPr>
        <w:tab/>
        <w:t xml:space="preserve"> Поповнено статутний фонд КП «</w:t>
      </w:r>
      <w:proofErr w:type="spellStart"/>
      <w:r>
        <w:rPr>
          <w:rFonts w:ascii="Times New Roman" w:hAnsi="Times New Roman" w:cs="Times New Roman"/>
          <w:sz w:val="24"/>
          <w:szCs w:val="24"/>
        </w:rPr>
        <w:t>Стрийводоканал</w:t>
      </w:r>
      <w:proofErr w:type="spellEnd"/>
      <w:r>
        <w:rPr>
          <w:rFonts w:ascii="Times New Roman" w:hAnsi="Times New Roman" w:cs="Times New Roman"/>
          <w:sz w:val="24"/>
          <w:szCs w:val="24"/>
        </w:rPr>
        <w:t>» на 2022,60 тис. грн., придбано:</w:t>
      </w:r>
    </w:p>
    <w:p w:rsidR="0022016B" w:rsidRDefault="00C70B62" w:rsidP="006E513E">
      <w:pPr>
        <w:pStyle w:val="ae"/>
        <w:spacing w:after="0" w:line="240" w:lineRule="auto"/>
        <w:jc w:val="both"/>
      </w:pPr>
      <w:r>
        <w:rPr>
          <w:lang w:val="uk-UA"/>
        </w:rPr>
        <w:tab/>
        <w:t xml:space="preserve">- ультразвукові лічильники для встановлення на свердловинах та водозаборі – 516,00 </w:t>
      </w:r>
      <w:proofErr w:type="spellStart"/>
      <w:r>
        <w:rPr>
          <w:lang w:val="uk-UA"/>
        </w:rPr>
        <w:t>тис.грн</w:t>
      </w:r>
      <w:proofErr w:type="spellEnd"/>
      <w:r>
        <w:rPr>
          <w:lang w:val="uk-UA"/>
        </w:rPr>
        <w:t>. (505,50 тис. грн. кошти обласного бюджету)</w:t>
      </w:r>
    </w:p>
    <w:p w:rsidR="0022016B" w:rsidRDefault="00C70B62" w:rsidP="006E513E">
      <w:pPr>
        <w:spacing w:line="240" w:lineRule="auto"/>
        <w:jc w:val="both"/>
      </w:pPr>
      <w:r>
        <w:rPr>
          <w:rFonts w:ascii="Times New Roman" w:hAnsi="Times New Roman" w:cs="Times New Roman"/>
          <w:sz w:val="24"/>
          <w:szCs w:val="24"/>
        </w:rPr>
        <w:tab/>
        <w:t xml:space="preserve">-глибинні насоси GRUNFOS SP 95-9 (4шт) – 985,00 </w:t>
      </w:r>
      <w:proofErr w:type="spellStart"/>
      <w:r>
        <w:rPr>
          <w:rFonts w:ascii="Times New Roman" w:hAnsi="Times New Roman" w:cs="Times New Roman"/>
          <w:sz w:val="24"/>
          <w:szCs w:val="24"/>
        </w:rPr>
        <w:t>тис.грн</w:t>
      </w:r>
      <w:proofErr w:type="spellEnd"/>
      <w:r>
        <w:rPr>
          <w:rFonts w:ascii="Times New Roman" w:hAnsi="Times New Roman" w:cs="Times New Roman"/>
          <w:sz w:val="24"/>
          <w:szCs w:val="24"/>
        </w:rPr>
        <w:t>. (кошти обласного бюджету);</w:t>
      </w:r>
    </w:p>
    <w:p w:rsidR="0022016B" w:rsidRDefault="00C70B62" w:rsidP="006E513E">
      <w:pPr>
        <w:spacing w:line="240" w:lineRule="auto"/>
        <w:jc w:val="both"/>
      </w:pPr>
      <w:r>
        <w:rPr>
          <w:rFonts w:ascii="Times New Roman" w:hAnsi="Times New Roman" w:cs="Times New Roman"/>
          <w:sz w:val="24"/>
          <w:szCs w:val="24"/>
        </w:rPr>
        <w:tab/>
        <w:t xml:space="preserve">- частотні перетворювачі потужністю 55 </w:t>
      </w:r>
      <w:proofErr w:type="spellStart"/>
      <w:r>
        <w:rPr>
          <w:rFonts w:ascii="Times New Roman" w:hAnsi="Times New Roman" w:cs="Times New Roman"/>
          <w:sz w:val="24"/>
          <w:szCs w:val="24"/>
        </w:rPr>
        <w:t>kW</w:t>
      </w:r>
      <w:proofErr w:type="spellEnd"/>
      <w:r>
        <w:rPr>
          <w:rFonts w:ascii="Times New Roman" w:hAnsi="Times New Roman" w:cs="Times New Roman"/>
          <w:sz w:val="24"/>
          <w:szCs w:val="24"/>
        </w:rPr>
        <w:t xml:space="preserve"> 380х3 для насосних агрегатів (10 </w:t>
      </w:r>
      <w:proofErr w:type="spellStart"/>
      <w:r>
        <w:rPr>
          <w:rFonts w:ascii="Times New Roman" w:hAnsi="Times New Roman" w:cs="Times New Roman"/>
          <w:sz w:val="24"/>
          <w:szCs w:val="24"/>
        </w:rPr>
        <w:t>шт</w:t>
      </w:r>
      <w:proofErr w:type="spellEnd"/>
      <w:r>
        <w:rPr>
          <w:rFonts w:ascii="Times New Roman" w:hAnsi="Times New Roman" w:cs="Times New Roman"/>
          <w:sz w:val="24"/>
          <w:szCs w:val="24"/>
        </w:rPr>
        <w:t xml:space="preserve">) – 521,60 </w:t>
      </w:r>
      <w:proofErr w:type="spellStart"/>
      <w:r>
        <w:rPr>
          <w:rFonts w:ascii="Times New Roman" w:hAnsi="Times New Roman" w:cs="Times New Roman"/>
          <w:sz w:val="24"/>
          <w:szCs w:val="24"/>
        </w:rPr>
        <w:t>тис.грн</w:t>
      </w:r>
      <w:proofErr w:type="spellEnd"/>
      <w:r>
        <w:rPr>
          <w:rFonts w:ascii="Times New Roman" w:hAnsi="Times New Roman" w:cs="Times New Roman"/>
          <w:sz w:val="24"/>
          <w:szCs w:val="24"/>
        </w:rPr>
        <w:t>. (кошти обласного бюджету).</w:t>
      </w:r>
    </w:p>
    <w:p w:rsidR="0022016B" w:rsidRDefault="00C70B62"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ab/>
        <w:t>У 2020 році КП «</w:t>
      </w:r>
      <w:proofErr w:type="spellStart"/>
      <w:r>
        <w:rPr>
          <w:rFonts w:ascii="Times New Roman" w:hAnsi="Times New Roman" w:cs="Times New Roman"/>
          <w:sz w:val="24"/>
          <w:szCs w:val="24"/>
        </w:rPr>
        <w:t>Стрийводоканал</w:t>
      </w:r>
      <w:proofErr w:type="spellEnd"/>
      <w:r>
        <w:rPr>
          <w:rFonts w:ascii="Times New Roman" w:hAnsi="Times New Roman" w:cs="Times New Roman"/>
          <w:sz w:val="24"/>
          <w:szCs w:val="24"/>
        </w:rPr>
        <w:t>» було направлено 6812,2 тис. грн., придбано 4 одиниці техніки.</w:t>
      </w:r>
    </w:p>
    <w:p w:rsidR="0022016B" w:rsidRDefault="00C70B62" w:rsidP="006E513E">
      <w:pPr>
        <w:spacing w:line="240" w:lineRule="auto"/>
        <w:ind w:firstLine="708"/>
        <w:jc w:val="both"/>
        <w:rPr>
          <w:rFonts w:ascii="Times New Roman" w:hAnsi="Times New Roman" w:cs="Times New Roman"/>
          <w:b/>
          <w:sz w:val="24"/>
          <w:szCs w:val="24"/>
        </w:rPr>
      </w:pPr>
      <w:r>
        <w:rPr>
          <w:rFonts w:ascii="Times New Roman" w:hAnsi="Times New Roman" w:cs="Times New Roman"/>
          <w:sz w:val="24"/>
          <w:szCs w:val="24"/>
        </w:rPr>
        <w:t>Відшкодовано відсотки за кредитами для населення згідно «Програми енергозбереження для населення на 2021 рік» на суму 153,138 тис. грн. (95 позичальників</w:t>
      </w:r>
      <w:r>
        <w:rPr>
          <w:rFonts w:ascii="Times New Roman" w:hAnsi="Times New Roman" w:cs="Times New Roman"/>
          <w:b/>
          <w:sz w:val="24"/>
          <w:szCs w:val="24"/>
        </w:rPr>
        <w:t>).</w:t>
      </w:r>
    </w:p>
    <w:p w:rsidR="0022016B" w:rsidRDefault="00C70B62" w:rsidP="006E513E">
      <w:pPr>
        <w:pStyle w:val="ac"/>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22016B" w:rsidRDefault="00C70B62" w:rsidP="006E513E">
      <w:pPr>
        <w:pStyle w:val="ac"/>
        <w:spacing w:line="240" w:lineRule="auto"/>
        <w:ind w:left="0"/>
        <w:rPr>
          <w:b/>
          <w:bCs/>
        </w:rPr>
      </w:pPr>
      <w:r>
        <w:rPr>
          <w:rFonts w:ascii="Times New Roman" w:hAnsi="Times New Roman" w:cs="Times New Roman"/>
          <w:b/>
          <w:bCs/>
          <w:sz w:val="24"/>
          <w:szCs w:val="24"/>
        </w:rPr>
        <w:t>ВІДДІЛ КАПІТАЛЬНОГО БУДІВНИЦТВА</w:t>
      </w:r>
    </w:p>
    <w:p w:rsidR="0022016B" w:rsidRDefault="00C70B62" w:rsidP="006E513E">
      <w:pPr>
        <w:pStyle w:val="ae"/>
        <w:shd w:val="clear" w:color="auto" w:fill="FFFFFF"/>
        <w:spacing w:after="0" w:line="240" w:lineRule="auto"/>
        <w:ind w:firstLine="567"/>
        <w:jc w:val="both"/>
        <w:textAlignment w:val="baseline"/>
        <w:rPr>
          <w:rFonts w:eastAsia="Times New Roman"/>
          <w:lang w:eastAsia="ru-RU"/>
        </w:rPr>
      </w:pPr>
      <w:r>
        <w:rPr>
          <w:lang w:val="uk-UA"/>
        </w:rPr>
        <w:t>Відділом капітального будівництва Стрийської міської ради проведено розробку та виготовлення проектно-кошторисної документації на понад 95 об’єктів  Стрийської ОТГ на загальну суму понад 3000,0 тис. гривень</w:t>
      </w:r>
      <w:r w:rsidRPr="00C70B62">
        <w:rPr>
          <w:lang w:val="uk-UA"/>
        </w:rPr>
        <w:t xml:space="preserve">. </w:t>
      </w:r>
      <w:proofErr w:type="spellStart"/>
      <w:r>
        <w:rPr>
          <w:rFonts w:eastAsia="Times New Roman"/>
          <w:lang w:eastAsia="ru-RU"/>
        </w:rPr>
        <w:t>Зокрема</w:t>
      </w:r>
      <w:proofErr w:type="spellEnd"/>
      <w:r>
        <w:rPr>
          <w:rFonts w:eastAsia="Times New Roman"/>
          <w:lang w:eastAsia="ru-RU"/>
        </w:rPr>
        <w:t xml:space="preserve">, </w:t>
      </w:r>
      <w:proofErr w:type="spellStart"/>
      <w:r>
        <w:rPr>
          <w:rFonts w:eastAsia="Times New Roman"/>
          <w:lang w:eastAsia="ru-RU"/>
        </w:rPr>
        <w:t>виготовлено</w:t>
      </w:r>
      <w:proofErr w:type="spellEnd"/>
      <w:r>
        <w:rPr>
          <w:rFonts w:eastAsia="Times New Roman"/>
          <w:lang w:eastAsia="ru-RU"/>
        </w:rPr>
        <w:t xml:space="preserve"> ПКД по об’</w:t>
      </w:r>
      <w:proofErr w:type="spellStart"/>
      <w:r>
        <w:rPr>
          <w:rFonts w:eastAsia="Times New Roman"/>
          <w:lang w:val="en-US" w:eastAsia="ru-RU"/>
        </w:rPr>
        <w:t>єктах</w:t>
      </w:r>
      <w:proofErr w:type="spellEnd"/>
      <w:r>
        <w:rPr>
          <w:rFonts w:eastAsia="Times New Roman"/>
          <w:lang w:val="en-US" w:eastAsia="ru-RU"/>
        </w:rPr>
        <w:t>:</w:t>
      </w:r>
    </w:p>
    <w:p w:rsidR="0022016B" w:rsidRDefault="0022016B" w:rsidP="006E513E">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p>
    <w:p w:rsidR="0022016B" w:rsidRDefault="00C70B62" w:rsidP="006E513E">
      <w:pPr>
        <w:numPr>
          <w:ilvl w:val="0"/>
          <w:numId w:val="15"/>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ru-RU"/>
        </w:rPr>
        <w:t>Капітальний ремонт приміщення громадської організації  «Союз Чорнобиль України» по вул. Січових Стрільців, 10 м. Стрий»</w:t>
      </w:r>
    </w:p>
    <w:p w:rsidR="0022016B" w:rsidRDefault="00C70B62" w:rsidP="006E513E">
      <w:pPr>
        <w:numPr>
          <w:ilvl w:val="0"/>
          <w:numId w:val="15"/>
        </w:num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«Капітальний ремонт тротуару по вул. 50-річчя УПА,  біля ж/б № 3, № 7  в м. Стрию»  </w:t>
      </w:r>
    </w:p>
    <w:p w:rsidR="0022016B" w:rsidRDefault="00C70B62" w:rsidP="006E513E">
      <w:pPr>
        <w:numPr>
          <w:ilvl w:val="0"/>
          <w:numId w:val="15"/>
        </w:num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«Капітальний ремонт тротуару по вул. Січових Стрільців, біля ж/б № 8 а  в м. Стрию»  </w:t>
      </w:r>
    </w:p>
    <w:p w:rsidR="0022016B" w:rsidRDefault="00C70B62" w:rsidP="006E513E">
      <w:pPr>
        <w:numPr>
          <w:ilvl w:val="0"/>
          <w:numId w:val="14"/>
        </w:numPr>
        <w:spacing w:line="240" w:lineRule="auto"/>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uk-UA"/>
        </w:rPr>
        <w:t>«</w:t>
      </w:r>
      <w:r>
        <w:rPr>
          <w:rFonts w:ascii="Times New Roman" w:eastAsia="Calibri" w:hAnsi="Times New Roman" w:cs="Times New Roman"/>
          <w:sz w:val="24"/>
          <w:szCs w:val="24"/>
        </w:rPr>
        <w:t xml:space="preserve">Капітальний ремонт тротуару по вул. </w:t>
      </w:r>
      <w:proofErr w:type="spellStart"/>
      <w:r>
        <w:rPr>
          <w:rFonts w:ascii="Times New Roman" w:eastAsia="Calibri" w:hAnsi="Times New Roman" w:cs="Times New Roman"/>
          <w:sz w:val="24"/>
          <w:szCs w:val="24"/>
        </w:rPr>
        <w:t>Красівського</w:t>
      </w:r>
      <w:proofErr w:type="spellEnd"/>
      <w:r>
        <w:rPr>
          <w:rFonts w:ascii="Times New Roman" w:eastAsia="Calibri" w:hAnsi="Times New Roman" w:cs="Times New Roman"/>
          <w:sz w:val="24"/>
          <w:szCs w:val="24"/>
        </w:rPr>
        <w:t xml:space="preserve">, біля ж/б № 26, 28, Грабовецька, 106-116  в м. Стрию»  </w:t>
      </w:r>
    </w:p>
    <w:p w:rsidR="0022016B" w:rsidRDefault="00C70B62" w:rsidP="006E513E">
      <w:pPr>
        <w:numPr>
          <w:ilvl w:val="0"/>
          <w:numId w:val="14"/>
        </w:numPr>
        <w:spacing w:line="240" w:lineRule="auto"/>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uk-UA"/>
        </w:rPr>
        <w:t>«</w:t>
      </w:r>
      <w:r>
        <w:rPr>
          <w:rFonts w:ascii="Times New Roman" w:eastAsia="Calibri" w:hAnsi="Times New Roman" w:cs="Times New Roman"/>
          <w:sz w:val="24"/>
          <w:szCs w:val="24"/>
        </w:rPr>
        <w:t xml:space="preserve">Капітальний ремонт дороги по вул. Лісова  в  с. </w:t>
      </w:r>
      <w:proofErr w:type="spellStart"/>
      <w:r>
        <w:rPr>
          <w:rFonts w:ascii="Times New Roman" w:eastAsia="Calibri" w:hAnsi="Times New Roman" w:cs="Times New Roman"/>
          <w:sz w:val="24"/>
          <w:szCs w:val="24"/>
        </w:rPr>
        <w:t>Угерсько</w:t>
      </w:r>
      <w:proofErr w:type="spellEnd"/>
      <w:r>
        <w:rPr>
          <w:rFonts w:ascii="Times New Roman" w:eastAsia="Calibri" w:hAnsi="Times New Roman" w:cs="Times New Roman"/>
          <w:sz w:val="24"/>
          <w:szCs w:val="24"/>
        </w:rPr>
        <w:t xml:space="preserve">»  </w:t>
      </w:r>
    </w:p>
    <w:p w:rsidR="0022016B" w:rsidRDefault="00C70B62" w:rsidP="006E513E">
      <w:pPr>
        <w:numPr>
          <w:ilvl w:val="0"/>
          <w:numId w:val="14"/>
        </w:numPr>
        <w:spacing w:line="240" w:lineRule="auto"/>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uk-UA"/>
        </w:rPr>
        <w:t>«</w:t>
      </w:r>
      <w:r>
        <w:rPr>
          <w:rFonts w:ascii="Times New Roman" w:eastAsia="Calibri" w:hAnsi="Times New Roman" w:cs="Times New Roman"/>
          <w:sz w:val="24"/>
          <w:szCs w:val="24"/>
        </w:rPr>
        <w:t xml:space="preserve">Капітальний ремонт провулку ( від вул. Заньковецької до вул. П. Мирного)  в м. Стрию    </w:t>
      </w:r>
    </w:p>
    <w:p w:rsidR="0022016B" w:rsidRDefault="00C70B62" w:rsidP="006E513E">
      <w:pPr>
        <w:numPr>
          <w:ilvl w:val="0"/>
          <w:numId w:val="14"/>
        </w:numPr>
        <w:spacing w:after="0" w:line="240" w:lineRule="auto"/>
        <w:ind w:left="714" w:hanging="357"/>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uk-UA"/>
        </w:rPr>
        <w:t>«</w:t>
      </w:r>
      <w:r>
        <w:rPr>
          <w:rFonts w:ascii="Times New Roman" w:eastAsia="Calibri" w:hAnsi="Times New Roman" w:cs="Times New Roman"/>
          <w:sz w:val="24"/>
          <w:szCs w:val="24"/>
        </w:rPr>
        <w:t>Капітальний ремонт вул. Запорізької Січі ( від вул. Дрогобицької до ж/б № 22)  в м. Стрию Львівської області (Коригування)»</w:t>
      </w:r>
    </w:p>
    <w:p w:rsidR="0022016B" w:rsidRDefault="00C70B62" w:rsidP="006E513E">
      <w:pPr>
        <w:numPr>
          <w:ilvl w:val="0"/>
          <w:numId w:val="14"/>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w:t>
      </w:r>
      <w:proofErr w:type="spellStart"/>
      <w:r>
        <w:rPr>
          <w:rFonts w:ascii="Times New Roman" w:eastAsia="Times New Roman" w:hAnsi="Times New Roman" w:cs="Times New Roman"/>
          <w:sz w:val="24"/>
          <w:szCs w:val="24"/>
          <w:lang w:val="ru-RU" w:eastAsia="ru-RU"/>
        </w:rPr>
        <w:t>Будівництво</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тренувального</w:t>
      </w:r>
      <w:proofErr w:type="spellEnd"/>
      <w:r>
        <w:rPr>
          <w:rFonts w:ascii="Times New Roman" w:eastAsia="Times New Roman" w:hAnsi="Times New Roman" w:cs="Times New Roman"/>
          <w:sz w:val="24"/>
          <w:szCs w:val="24"/>
          <w:lang w:val="ru-RU" w:eastAsia="ru-RU"/>
        </w:rPr>
        <w:t xml:space="preserve"> футбольного поля </w:t>
      </w:r>
      <w:proofErr w:type="spellStart"/>
      <w:r>
        <w:rPr>
          <w:rFonts w:ascii="Times New Roman" w:eastAsia="Times New Roman" w:hAnsi="Times New Roman" w:cs="Times New Roman"/>
          <w:sz w:val="24"/>
          <w:szCs w:val="24"/>
          <w:lang w:val="ru-RU" w:eastAsia="ru-RU"/>
        </w:rPr>
        <w:t>стадіону</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Сокіл</w:t>
      </w:r>
      <w:proofErr w:type="spellEnd"/>
      <w:r>
        <w:rPr>
          <w:rFonts w:ascii="Times New Roman" w:eastAsia="Times New Roman" w:hAnsi="Times New Roman" w:cs="Times New Roman"/>
          <w:sz w:val="24"/>
          <w:szCs w:val="24"/>
          <w:lang w:val="ru-RU" w:eastAsia="ru-RU"/>
        </w:rPr>
        <w:t xml:space="preserve">” по </w:t>
      </w:r>
      <w:proofErr w:type="spellStart"/>
      <w:r>
        <w:rPr>
          <w:rFonts w:ascii="Times New Roman" w:eastAsia="Times New Roman" w:hAnsi="Times New Roman" w:cs="Times New Roman"/>
          <w:sz w:val="24"/>
          <w:szCs w:val="24"/>
          <w:lang w:val="ru-RU" w:eastAsia="ru-RU"/>
        </w:rPr>
        <w:t>вул</w:t>
      </w:r>
      <w:proofErr w:type="spellEnd"/>
      <w:r>
        <w:rPr>
          <w:rFonts w:ascii="Times New Roman" w:eastAsia="Times New Roman" w:hAnsi="Times New Roman" w:cs="Times New Roman"/>
          <w:sz w:val="24"/>
          <w:szCs w:val="24"/>
          <w:lang w:val="ru-RU" w:eastAsia="ru-RU"/>
        </w:rPr>
        <w:t xml:space="preserve">. Шашкевича, 18 у м. </w:t>
      </w:r>
      <w:proofErr w:type="spellStart"/>
      <w:r>
        <w:rPr>
          <w:rFonts w:ascii="Times New Roman" w:eastAsia="Times New Roman" w:hAnsi="Times New Roman" w:cs="Times New Roman"/>
          <w:sz w:val="24"/>
          <w:szCs w:val="24"/>
          <w:lang w:val="ru-RU" w:eastAsia="ru-RU"/>
        </w:rPr>
        <w:t>Стрию</w:t>
      </w:r>
      <w:proofErr w:type="spellEnd"/>
      <w:r>
        <w:rPr>
          <w:rFonts w:ascii="Times New Roman" w:eastAsia="Times New Roman" w:hAnsi="Times New Roman" w:cs="Times New Roman"/>
          <w:sz w:val="24"/>
          <w:szCs w:val="24"/>
          <w:lang w:eastAsia="ru-RU"/>
        </w:rPr>
        <w:t>»</w:t>
      </w:r>
    </w:p>
    <w:p w:rsidR="0022016B" w:rsidRDefault="00C70B62" w:rsidP="006E513E">
      <w:pPr>
        <w:numPr>
          <w:ilvl w:val="0"/>
          <w:numId w:val="14"/>
        </w:numPr>
        <w:spacing w:line="240" w:lineRule="auto"/>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uk-UA"/>
        </w:rPr>
        <w:t>«</w:t>
      </w:r>
      <w:r>
        <w:rPr>
          <w:rFonts w:ascii="Times New Roman" w:eastAsia="Calibri" w:hAnsi="Times New Roman" w:cs="Times New Roman"/>
          <w:sz w:val="24"/>
          <w:szCs w:val="24"/>
        </w:rPr>
        <w:t xml:space="preserve">Капітальний ремонт тротуару </w:t>
      </w:r>
      <w:r>
        <w:rPr>
          <w:rFonts w:ascii="Times New Roman" w:eastAsia="Calibri" w:hAnsi="Times New Roman" w:cs="Times New Roman"/>
          <w:iCs/>
          <w:sz w:val="24"/>
          <w:szCs w:val="24"/>
          <w:shd w:val="clear" w:color="auto" w:fill="FFFFFF"/>
        </w:rPr>
        <w:t xml:space="preserve">провулку від вул. Набережної до вул. </w:t>
      </w:r>
      <w:proofErr w:type="spellStart"/>
      <w:r>
        <w:rPr>
          <w:rFonts w:ascii="Times New Roman" w:eastAsia="Calibri" w:hAnsi="Times New Roman" w:cs="Times New Roman"/>
          <w:iCs/>
          <w:sz w:val="24"/>
          <w:szCs w:val="24"/>
          <w:shd w:val="clear" w:color="auto" w:fill="FFFFFF"/>
        </w:rPr>
        <w:t>Скибінського</w:t>
      </w:r>
      <w:proofErr w:type="spellEnd"/>
      <w:r>
        <w:rPr>
          <w:rFonts w:ascii="Times New Roman" w:eastAsia="Calibri" w:hAnsi="Times New Roman" w:cs="Times New Roman"/>
          <w:sz w:val="24"/>
          <w:szCs w:val="24"/>
        </w:rPr>
        <w:t xml:space="preserve"> в м. Стрий»    </w:t>
      </w:r>
    </w:p>
    <w:p w:rsidR="0022016B" w:rsidRDefault="00C70B62" w:rsidP="006E513E">
      <w:pPr>
        <w:pStyle w:val="ac"/>
        <w:numPr>
          <w:ilvl w:val="0"/>
          <w:numId w:val="14"/>
        </w:num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uk-UA"/>
        </w:rPr>
        <w:lastRenderedPageBreak/>
        <w:t>«</w:t>
      </w:r>
      <w:r>
        <w:rPr>
          <w:rFonts w:ascii="Times New Roman" w:hAnsi="Times New Roman" w:cs="Times New Roman"/>
          <w:sz w:val="24"/>
          <w:szCs w:val="24"/>
        </w:rPr>
        <w:t xml:space="preserve">Капітальний ремонт тротуару по </w:t>
      </w:r>
      <w:r>
        <w:rPr>
          <w:rFonts w:ascii="Times New Roman" w:hAnsi="Times New Roman" w:cs="Times New Roman"/>
          <w:iCs/>
          <w:sz w:val="24"/>
          <w:szCs w:val="24"/>
          <w:shd w:val="clear" w:color="auto" w:fill="FFFFFF"/>
        </w:rPr>
        <w:t xml:space="preserve">  вул. 1-го Листопада (від вул. Шевченка до ж/б № 10, права сторона) </w:t>
      </w:r>
      <w:r>
        <w:rPr>
          <w:rFonts w:ascii="Times New Roman" w:hAnsi="Times New Roman" w:cs="Times New Roman"/>
          <w:sz w:val="24"/>
          <w:szCs w:val="24"/>
        </w:rPr>
        <w:t xml:space="preserve">в м. Стрий» </w:t>
      </w:r>
    </w:p>
    <w:p w:rsidR="0022016B" w:rsidRDefault="00C70B62" w:rsidP="006E513E">
      <w:pPr>
        <w:pStyle w:val="ac"/>
        <w:numPr>
          <w:ilvl w:val="0"/>
          <w:numId w:val="14"/>
        </w:num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uk-UA"/>
        </w:rPr>
        <w:t>«</w:t>
      </w:r>
      <w:r>
        <w:rPr>
          <w:rFonts w:ascii="Times New Roman" w:hAnsi="Times New Roman" w:cs="Times New Roman"/>
          <w:sz w:val="24"/>
          <w:szCs w:val="24"/>
        </w:rPr>
        <w:t xml:space="preserve">Капітальний ремонт </w:t>
      </w:r>
      <w:r>
        <w:rPr>
          <w:rFonts w:ascii="Times New Roman" w:hAnsi="Times New Roman" w:cs="Times New Roman"/>
          <w:iCs/>
          <w:sz w:val="24"/>
          <w:szCs w:val="24"/>
          <w:shd w:val="clear" w:color="auto" w:fill="FFFFFF"/>
        </w:rPr>
        <w:t xml:space="preserve">частини вулиці Молодіжна від господарства № 2 до господарства № 14 с. </w:t>
      </w:r>
      <w:proofErr w:type="spellStart"/>
      <w:r>
        <w:rPr>
          <w:rFonts w:ascii="Times New Roman" w:hAnsi="Times New Roman" w:cs="Times New Roman"/>
          <w:iCs/>
          <w:sz w:val="24"/>
          <w:szCs w:val="24"/>
          <w:shd w:val="clear" w:color="auto" w:fill="FFFFFF"/>
        </w:rPr>
        <w:t>Нежухів</w:t>
      </w:r>
      <w:proofErr w:type="spellEnd"/>
      <w:r>
        <w:rPr>
          <w:rFonts w:ascii="Times New Roman" w:hAnsi="Times New Roman" w:cs="Times New Roman"/>
          <w:sz w:val="24"/>
          <w:szCs w:val="24"/>
        </w:rPr>
        <w:t>»</w:t>
      </w:r>
    </w:p>
    <w:p w:rsidR="0022016B" w:rsidRDefault="00C70B62" w:rsidP="006E513E">
      <w:pPr>
        <w:pStyle w:val="ac"/>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«Капітальний ремонт вул. </w:t>
      </w:r>
      <w:proofErr w:type="spellStart"/>
      <w:r>
        <w:rPr>
          <w:rFonts w:ascii="Times New Roman" w:hAnsi="Times New Roman" w:cs="Times New Roman"/>
          <w:sz w:val="24"/>
          <w:szCs w:val="24"/>
        </w:rPr>
        <w:t>Яціва</w:t>
      </w:r>
      <w:proofErr w:type="spellEnd"/>
      <w:r>
        <w:rPr>
          <w:rFonts w:ascii="Times New Roman" w:hAnsi="Times New Roman" w:cs="Times New Roman"/>
          <w:sz w:val="24"/>
          <w:szCs w:val="24"/>
        </w:rPr>
        <w:t xml:space="preserve">  в м. Стрий»  </w:t>
      </w:r>
    </w:p>
    <w:p w:rsidR="0022016B" w:rsidRDefault="00C70B62" w:rsidP="006E513E">
      <w:pPr>
        <w:pStyle w:val="ac"/>
        <w:numPr>
          <w:ilvl w:val="0"/>
          <w:numId w:val="14"/>
        </w:num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uk-UA"/>
        </w:rPr>
        <w:t>«</w:t>
      </w:r>
      <w:r>
        <w:rPr>
          <w:rFonts w:ascii="Times New Roman" w:hAnsi="Times New Roman" w:cs="Times New Roman"/>
          <w:sz w:val="24"/>
          <w:szCs w:val="24"/>
        </w:rPr>
        <w:t xml:space="preserve">Капітальний ремонт </w:t>
      </w:r>
      <w:r>
        <w:rPr>
          <w:rFonts w:ascii="Times New Roman" w:hAnsi="Times New Roman" w:cs="Times New Roman"/>
          <w:iCs/>
          <w:sz w:val="24"/>
          <w:szCs w:val="24"/>
          <w:shd w:val="clear" w:color="auto" w:fill="FFFFFF"/>
        </w:rPr>
        <w:t xml:space="preserve"> вул. Кухара </w:t>
      </w:r>
      <w:r>
        <w:rPr>
          <w:rFonts w:ascii="Times New Roman" w:hAnsi="Times New Roman" w:cs="Times New Roman"/>
          <w:sz w:val="24"/>
          <w:szCs w:val="24"/>
        </w:rPr>
        <w:t xml:space="preserve">в с. </w:t>
      </w:r>
      <w:proofErr w:type="spellStart"/>
      <w:r>
        <w:rPr>
          <w:rFonts w:ascii="Times New Roman" w:hAnsi="Times New Roman" w:cs="Times New Roman"/>
          <w:sz w:val="24"/>
          <w:szCs w:val="24"/>
        </w:rPr>
        <w:t>Лисятичі</w:t>
      </w:r>
      <w:proofErr w:type="spellEnd"/>
      <w:r>
        <w:rPr>
          <w:rFonts w:ascii="Times New Roman" w:hAnsi="Times New Roman" w:cs="Times New Roman"/>
          <w:sz w:val="24"/>
          <w:szCs w:val="24"/>
        </w:rPr>
        <w:t xml:space="preserve">»  </w:t>
      </w:r>
    </w:p>
    <w:p w:rsidR="0022016B" w:rsidRDefault="00C70B62" w:rsidP="006E513E">
      <w:pPr>
        <w:pStyle w:val="ac"/>
        <w:numPr>
          <w:ilvl w:val="0"/>
          <w:numId w:val="14"/>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«Капітальний ремонт вул. Л. Українки в с. Стриганці»   </w:t>
      </w:r>
    </w:p>
    <w:p w:rsidR="0022016B" w:rsidRDefault="00C70B62" w:rsidP="006E513E">
      <w:pPr>
        <w:pStyle w:val="ac"/>
        <w:numPr>
          <w:ilvl w:val="0"/>
          <w:numId w:val="14"/>
        </w:numPr>
        <w:spacing w:line="240" w:lineRule="auto"/>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 xml:space="preserve">«Будівництво огорожі дитячого майданчика с. </w:t>
      </w:r>
      <w:proofErr w:type="spellStart"/>
      <w:r>
        <w:rPr>
          <w:rFonts w:ascii="Times New Roman" w:eastAsia="Times New Roman" w:hAnsi="Times New Roman" w:cs="Times New Roman"/>
          <w:color w:val="000000" w:themeColor="text1"/>
          <w:sz w:val="24"/>
          <w:szCs w:val="24"/>
          <w:lang w:eastAsia="uk-UA"/>
        </w:rPr>
        <w:t>Райлів</w:t>
      </w:r>
      <w:proofErr w:type="spellEnd"/>
      <w:r>
        <w:rPr>
          <w:rFonts w:ascii="Times New Roman" w:eastAsia="Times New Roman" w:hAnsi="Times New Roman" w:cs="Times New Roman"/>
          <w:color w:val="000000" w:themeColor="text1"/>
          <w:sz w:val="24"/>
          <w:szCs w:val="24"/>
          <w:lang w:eastAsia="uk-UA"/>
        </w:rPr>
        <w:t xml:space="preserve">»  </w:t>
      </w:r>
    </w:p>
    <w:p w:rsidR="0022016B" w:rsidRDefault="00C70B62" w:rsidP="006E513E">
      <w:pPr>
        <w:pStyle w:val="ac"/>
        <w:numPr>
          <w:ilvl w:val="0"/>
          <w:numId w:val="14"/>
        </w:numPr>
        <w:spacing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«Реконструкція системи опалення приміщень Стрийської ЗШ  І-ІІІ ст. № 6 для роботи з тепловим насосом за </w:t>
      </w:r>
      <w:proofErr w:type="spellStart"/>
      <w:r>
        <w:rPr>
          <w:rFonts w:ascii="Times New Roman" w:hAnsi="Times New Roman" w:cs="Times New Roman"/>
          <w:color w:val="000000" w:themeColor="text1"/>
          <w:sz w:val="24"/>
          <w:szCs w:val="24"/>
        </w:rPr>
        <w:t>адресою:Львівська</w:t>
      </w:r>
      <w:proofErr w:type="spellEnd"/>
      <w:r>
        <w:rPr>
          <w:rFonts w:ascii="Times New Roman" w:hAnsi="Times New Roman" w:cs="Times New Roman"/>
          <w:color w:val="000000" w:themeColor="text1"/>
          <w:sz w:val="24"/>
          <w:szCs w:val="24"/>
        </w:rPr>
        <w:t xml:space="preserve"> область, </w:t>
      </w:r>
      <w:proofErr w:type="spellStart"/>
      <w:r>
        <w:rPr>
          <w:rFonts w:ascii="Times New Roman" w:hAnsi="Times New Roman" w:cs="Times New Roman"/>
          <w:color w:val="000000" w:themeColor="text1"/>
          <w:sz w:val="24"/>
          <w:szCs w:val="24"/>
        </w:rPr>
        <w:t>м.Стрий,вул.Коперніка</w:t>
      </w:r>
      <w:proofErr w:type="spellEnd"/>
      <w:r>
        <w:rPr>
          <w:rFonts w:ascii="Times New Roman" w:hAnsi="Times New Roman" w:cs="Times New Roman"/>
          <w:color w:val="000000" w:themeColor="text1"/>
          <w:sz w:val="24"/>
          <w:szCs w:val="24"/>
        </w:rPr>
        <w:t>, 1»</w:t>
      </w:r>
    </w:p>
    <w:p w:rsidR="0022016B" w:rsidRDefault="00C70B62" w:rsidP="006E513E">
      <w:pPr>
        <w:pStyle w:val="ac"/>
        <w:numPr>
          <w:ilvl w:val="0"/>
          <w:numId w:val="14"/>
        </w:numPr>
        <w:spacing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Будівництво </w:t>
      </w:r>
      <w:proofErr w:type="spellStart"/>
      <w:r>
        <w:rPr>
          <w:rFonts w:ascii="Times New Roman" w:hAnsi="Times New Roman" w:cs="Times New Roman"/>
          <w:color w:val="000000" w:themeColor="text1"/>
          <w:sz w:val="24"/>
          <w:szCs w:val="24"/>
        </w:rPr>
        <w:t>мультифункціонального</w:t>
      </w:r>
      <w:proofErr w:type="spellEnd"/>
      <w:r>
        <w:rPr>
          <w:rFonts w:ascii="Times New Roman" w:hAnsi="Times New Roman" w:cs="Times New Roman"/>
          <w:color w:val="000000" w:themeColor="text1"/>
          <w:sz w:val="24"/>
          <w:szCs w:val="24"/>
        </w:rPr>
        <w:t xml:space="preserve"> спортивного майданчика на території Стрийської ЗШ І-ІІІ ст.  № 6 по вул. </w:t>
      </w:r>
      <w:proofErr w:type="spellStart"/>
      <w:r>
        <w:rPr>
          <w:rFonts w:ascii="Times New Roman" w:hAnsi="Times New Roman" w:cs="Times New Roman"/>
          <w:color w:val="000000" w:themeColor="text1"/>
          <w:sz w:val="24"/>
          <w:szCs w:val="24"/>
        </w:rPr>
        <w:t>Коперніка</w:t>
      </w:r>
      <w:proofErr w:type="spellEnd"/>
      <w:r>
        <w:rPr>
          <w:rFonts w:ascii="Times New Roman" w:hAnsi="Times New Roman" w:cs="Times New Roman"/>
          <w:color w:val="000000" w:themeColor="text1"/>
          <w:sz w:val="24"/>
          <w:szCs w:val="24"/>
        </w:rPr>
        <w:t>, 1 в м. Стрий</w:t>
      </w:r>
    </w:p>
    <w:p w:rsidR="0022016B" w:rsidRDefault="00C70B62" w:rsidP="006E513E">
      <w:pPr>
        <w:pStyle w:val="ac"/>
        <w:numPr>
          <w:ilvl w:val="0"/>
          <w:numId w:val="14"/>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Придбання та встановлення дитячих ігрових майданчиків  в селах </w:t>
      </w:r>
      <w:proofErr w:type="spellStart"/>
      <w:r>
        <w:rPr>
          <w:rFonts w:ascii="Times New Roman" w:hAnsi="Times New Roman" w:cs="Times New Roman"/>
          <w:color w:val="000000" w:themeColor="text1"/>
          <w:sz w:val="24"/>
          <w:szCs w:val="24"/>
        </w:rPr>
        <w:t>Ланівка,Зарічне</w:t>
      </w:r>
      <w:proofErr w:type="spellEnd"/>
      <w:r>
        <w:rPr>
          <w:rFonts w:ascii="Times New Roman" w:hAnsi="Times New Roman" w:cs="Times New Roman"/>
          <w:color w:val="000000" w:themeColor="text1"/>
          <w:sz w:val="24"/>
          <w:szCs w:val="24"/>
        </w:rPr>
        <w:t xml:space="preserve">, Подорожнє, Бережниця, </w:t>
      </w:r>
      <w:proofErr w:type="spellStart"/>
      <w:r>
        <w:rPr>
          <w:rFonts w:ascii="Times New Roman" w:hAnsi="Times New Roman" w:cs="Times New Roman"/>
          <w:color w:val="000000" w:themeColor="text1"/>
          <w:sz w:val="24"/>
          <w:szCs w:val="24"/>
        </w:rPr>
        <w:t>Жулин</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М.Дідушичі</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Голобутів</w:t>
      </w:r>
      <w:proofErr w:type="spellEnd"/>
      <w:r>
        <w:rPr>
          <w:rFonts w:ascii="Times New Roman" w:hAnsi="Times New Roman" w:cs="Times New Roman"/>
          <w:color w:val="000000" w:themeColor="text1"/>
          <w:sz w:val="24"/>
          <w:szCs w:val="24"/>
        </w:rPr>
        <w:t>, Завадів Стрийського району</w:t>
      </w:r>
    </w:p>
    <w:p w:rsidR="0022016B" w:rsidRDefault="00C70B62" w:rsidP="006E513E">
      <w:pPr>
        <w:pStyle w:val="ac"/>
        <w:numPr>
          <w:ilvl w:val="0"/>
          <w:numId w:val="14"/>
        </w:numPr>
        <w:spacing w:line="240" w:lineRule="auto"/>
        <w:jc w:val="both"/>
        <w:rPr>
          <w:rFonts w:ascii="Times New Roman" w:hAnsi="Times New Roman" w:cs="Times New Roman"/>
          <w:sz w:val="24"/>
          <w:szCs w:val="24"/>
        </w:rPr>
      </w:pPr>
      <w:r>
        <w:rPr>
          <w:rFonts w:ascii="Times New Roman" w:hAnsi="Times New Roman" w:cs="Times New Roman"/>
          <w:color w:val="1D1B11"/>
          <w:sz w:val="24"/>
          <w:szCs w:val="24"/>
        </w:rPr>
        <w:t xml:space="preserve">«Будівництво пам’ятного знаку  Ф. </w:t>
      </w:r>
      <w:proofErr w:type="spellStart"/>
      <w:r>
        <w:rPr>
          <w:rFonts w:ascii="Times New Roman" w:hAnsi="Times New Roman" w:cs="Times New Roman"/>
          <w:color w:val="1D1B11"/>
          <w:sz w:val="24"/>
          <w:szCs w:val="24"/>
        </w:rPr>
        <w:t>Колесси</w:t>
      </w:r>
      <w:proofErr w:type="spellEnd"/>
      <w:r>
        <w:rPr>
          <w:rFonts w:ascii="Times New Roman" w:hAnsi="Times New Roman" w:cs="Times New Roman"/>
          <w:color w:val="1D1B11"/>
          <w:sz w:val="24"/>
          <w:szCs w:val="24"/>
        </w:rPr>
        <w:t xml:space="preserve"> в с. </w:t>
      </w:r>
      <w:proofErr w:type="spellStart"/>
      <w:r>
        <w:rPr>
          <w:rFonts w:ascii="Times New Roman" w:hAnsi="Times New Roman" w:cs="Times New Roman"/>
          <w:color w:val="1D1B11"/>
          <w:sz w:val="24"/>
          <w:szCs w:val="24"/>
        </w:rPr>
        <w:t>Піщани</w:t>
      </w:r>
      <w:proofErr w:type="spellEnd"/>
      <w:r>
        <w:rPr>
          <w:rFonts w:ascii="Times New Roman" w:hAnsi="Times New Roman" w:cs="Times New Roman"/>
          <w:color w:val="1D1B11"/>
          <w:sz w:val="24"/>
          <w:szCs w:val="24"/>
        </w:rPr>
        <w:t xml:space="preserve">»  </w:t>
      </w:r>
    </w:p>
    <w:p w:rsidR="0022016B" w:rsidRDefault="00C70B62" w:rsidP="006E513E">
      <w:pPr>
        <w:pStyle w:val="ac"/>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«Капітальний ремонт тротуару по вул. Грабовецькій біля ж/б № 63 а, 63 б  в м. Стрий»</w:t>
      </w:r>
    </w:p>
    <w:p w:rsidR="0022016B" w:rsidRDefault="00C70B62" w:rsidP="006E513E">
      <w:pPr>
        <w:pStyle w:val="ac"/>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«Капітальний ремонт тротуару по вул. </w:t>
      </w:r>
      <w:proofErr w:type="spellStart"/>
      <w:r>
        <w:rPr>
          <w:rFonts w:ascii="Times New Roman" w:hAnsi="Times New Roman" w:cs="Times New Roman"/>
          <w:sz w:val="24"/>
          <w:szCs w:val="24"/>
        </w:rPr>
        <w:t>Олесницького</w:t>
      </w:r>
      <w:proofErr w:type="spellEnd"/>
      <w:r>
        <w:rPr>
          <w:rFonts w:ascii="Times New Roman" w:hAnsi="Times New Roman" w:cs="Times New Roman"/>
          <w:sz w:val="24"/>
          <w:szCs w:val="24"/>
        </w:rPr>
        <w:t xml:space="preserve">, біля меморіального комплексу «Борцям за волю України» в  м. Стрий» та інші, </w:t>
      </w:r>
    </w:p>
    <w:p w:rsidR="0022016B" w:rsidRDefault="0022016B" w:rsidP="006E513E">
      <w:pPr>
        <w:pStyle w:val="ac"/>
        <w:spacing w:line="240" w:lineRule="auto"/>
        <w:jc w:val="both"/>
        <w:rPr>
          <w:rFonts w:ascii="Times New Roman" w:hAnsi="Times New Roman" w:cs="Times New Roman"/>
          <w:sz w:val="24"/>
          <w:szCs w:val="24"/>
        </w:rPr>
      </w:pPr>
    </w:p>
    <w:p w:rsidR="0022016B" w:rsidRDefault="00C70B62" w:rsidP="006E513E">
      <w:pPr>
        <w:pStyle w:val="ac"/>
        <w:spacing w:line="240" w:lineRule="auto"/>
        <w:jc w:val="both"/>
        <w:rPr>
          <w:rFonts w:ascii="Times New Roman" w:hAnsi="Times New Roman" w:cs="Times New Roman"/>
          <w:sz w:val="24"/>
          <w:szCs w:val="24"/>
        </w:rPr>
      </w:pPr>
      <w:r>
        <w:rPr>
          <w:rFonts w:ascii="Times New Roman" w:hAnsi="Times New Roman" w:cs="Times New Roman"/>
          <w:sz w:val="24"/>
          <w:szCs w:val="24"/>
        </w:rPr>
        <w:t>а також  об’єкти житлового фонду, серед яких:</w:t>
      </w:r>
    </w:p>
    <w:p w:rsidR="0022016B" w:rsidRDefault="00777032" w:rsidP="006E513E">
      <w:pPr>
        <w:numPr>
          <w:ilvl w:val="0"/>
          <w:numId w:val="16"/>
        </w:numPr>
        <w:spacing w:after="0" w:line="240" w:lineRule="auto"/>
        <w:contextualSpacing/>
        <w:jc w:val="both"/>
        <w:rPr>
          <w:rFonts w:ascii="Times New Roman" w:eastAsia="Calibri" w:hAnsi="Times New Roman" w:cs="Times New Roman"/>
          <w:sz w:val="24"/>
          <w:szCs w:val="24"/>
        </w:rPr>
      </w:pPr>
      <w:hyperlink r:id="rId6">
        <w:r w:rsidR="00C70B62">
          <w:rPr>
            <w:rFonts w:ascii="Times New Roman" w:eastAsia="Calibri" w:hAnsi="Times New Roman" w:cs="Times New Roman"/>
            <w:sz w:val="24"/>
            <w:szCs w:val="24"/>
          </w:rPr>
          <w:t xml:space="preserve">«Капітальний ремонт покрівлі в ж/б № 5 по вул. </w:t>
        </w:r>
        <w:proofErr w:type="spellStart"/>
        <w:r w:rsidR="00C70B62">
          <w:rPr>
            <w:rFonts w:ascii="Times New Roman" w:eastAsia="Calibri" w:hAnsi="Times New Roman" w:cs="Times New Roman"/>
            <w:sz w:val="24"/>
            <w:szCs w:val="24"/>
          </w:rPr>
          <w:t>Болехівська</w:t>
        </w:r>
        <w:proofErr w:type="spellEnd"/>
        <w:r w:rsidR="00C70B62">
          <w:rPr>
            <w:rFonts w:ascii="Times New Roman" w:eastAsia="Calibri" w:hAnsi="Times New Roman" w:cs="Times New Roman"/>
            <w:sz w:val="24"/>
            <w:szCs w:val="24"/>
          </w:rPr>
          <w:t xml:space="preserve"> в м. Стрий» </w:t>
        </w:r>
      </w:hyperlink>
    </w:p>
    <w:p w:rsidR="0022016B" w:rsidRDefault="00777032" w:rsidP="006E513E">
      <w:pPr>
        <w:numPr>
          <w:ilvl w:val="0"/>
          <w:numId w:val="16"/>
        </w:numPr>
        <w:spacing w:after="0" w:line="240" w:lineRule="auto"/>
        <w:contextualSpacing/>
        <w:jc w:val="both"/>
        <w:rPr>
          <w:rFonts w:ascii="Times New Roman" w:eastAsia="Calibri" w:hAnsi="Times New Roman" w:cs="Times New Roman"/>
          <w:sz w:val="24"/>
          <w:szCs w:val="24"/>
        </w:rPr>
      </w:pPr>
      <w:hyperlink r:id="rId7">
        <w:r w:rsidR="00C70B62">
          <w:rPr>
            <w:rFonts w:ascii="Times New Roman" w:eastAsia="Calibri" w:hAnsi="Times New Roman" w:cs="Times New Roman"/>
            <w:sz w:val="24"/>
            <w:szCs w:val="24"/>
          </w:rPr>
          <w:t xml:space="preserve">«Капітальний ремонт ліфта в ж/б № 11 а (ІІ під'їзд) по вул. Коссака в м. Стрий  </w:t>
        </w:r>
      </w:hyperlink>
    </w:p>
    <w:p w:rsidR="0022016B" w:rsidRDefault="00C70B62" w:rsidP="006E513E">
      <w:pPr>
        <w:numPr>
          <w:ilvl w:val="0"/>
          <w:numId w:val="16"/>
        </w:numPr>
        <w:spacing w:line="240" w:lineRule="auto"/>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«Капітальний ремонт віконних прорізів місць загального користування в ж/б №1 по вул. </w:t>
      </w:r>
      <w:proofErr w:type="spellStart"/>
      <w:r>
        <w:rPr>
          <w:rFonts w:ascii="Times New Roman" w:eastAsia="Calibri" w:hAnsi="Times New Roman" w:cs="Times New Roman"/>
          <w:color w:val="000000" w:themeColor="text1"/>
          <w:sz w:val="24"/>
          <w:szCs w:val="24"/>
        </w:rPr>
        <w:t>Ленкавського</w:t>
      </w:r>
      <w:proofErr w:type="spellEnd"/>
      <w:r>
        <w:rPr>
          <w:rFonts w:ascii="Times New Roman" w:eastAsia="Calibri" w:hAnsi="Times New Roman" w:cs="Times New Roman"/>
          <w:color w:val="000000" w:themeColor="text1"/>
          <w:sz w:val="24"/>
          <w:szCs w:val="24"/>
        </w:rPr>
        <w:t>, в ж/б №№ 3,5,7 по вул. 50-річчя УПА в м. Стрий»</w:t>
      </w:r>
    </w:p>
    <w:p w:rsidR="0022016B" w:rsidRDefault="00C70B62" w:rsidP="006E513E">
      <w:pPr>
        <w:numPr>
          <w:ilvl w:val="0"/>
          <w:numId w:val="16"/>
        </w:numPr>
        <w:spacing w:after="0" w:line="240" w:lineRule="auto"/>
        <w:ind w:left="788" w:hanging="357"/>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"Капітальний ремонт покрівлі ж/б № 22 по вул. </w:t>
      </w:r>
      <w:proofErr w:type="spellStart"/>
      <w:r>
        <w:rPr>
          <w:rFonts w:ascii="Times New Roman" w:eastAsia="Calibri" w:hAnsi="Times New Roman" w:cs="Times New Roman"/>
          <w:color w:val="000000" w:themeColor="text1"/>
          <w:sz w:val="24"/>
          <w:szCs w:val="24"/>
        </w:rPr>
        <w:t>Колесси</w:t>
      </w:r>
      <w:proofErr w:type="spellEnd"/>
      <w:r>
        <w:rPr>
          <w:rFonts w:ascii="Times New Roman" w:eastAsia="Calibri" w:hAnsi="Times New Roman" w:cs="Times New Roman"/>
          <w:color w:val="000000" w:themeColor="text1"/>
          <w:sz w:val="24"/>
          <w:szCs w:val="24"/>
        </w:rPr>
        <w:t xml:space="preserve"> в м. Стрий"</w:t>
      </w:r>
    </w:p>
    <w:p w:rsidR="0022016B" w:rsidRDefault="00777032" w:rsidP="006E513E">
      <w:pPr>
        <w:keepNext/>
        <w:keepLines/>
        <w:numPr>
          <w:ilvl w:val="0"/>
          <w:numId w:val="16"/>
        </w:numPr>
        <w:spacing w:after="0" w:line="240" w:lineRule="auto"/>
        <w:ind w:left="788" w:hanging="357"/>
        <w:outlineLvl w:val="1"/>
        <w:rPr>
          <w:rFonts w:ascii="Times New Roman" w:eastAsiaTheme="majorEastAsia" w:hAnsi="Times New Roman" w:cs="Times New Roman"/>
          <w:sz w:val="24"/>
          <w:szCs w:val="24"/>
          <w:lang w:val="ru-RU" w:eastAsia="ru-RU"/>
        </w:rPr>
      </w:pPr>
      <w:hyperlink r:id="rId8">
        <w:r w:rsidR="00C70B62">
          <w:rPr>
            <w:rFonts w:ascii="Times New Roman" w:eastAsiaTheme="majorEastAsia" w:hAnsi="Times New Roman" w:cs="Times New Roman"/>
            <w:sz w:val="24"/>
            <w:szCs w:val="24"/>
            <w:lang w:val="ru-RU" w:eastAsia="ru-RU"/>
          </w:rPr>
          <w:t>«</w:t>
        </w:r>
        <w:proofErr w:type="spellStart"/>
        <w:r w:rsidR="00C70B62">
          <w:rPr>
            <w:rFonts w:ascii="Times New Roman" w:eastAsiaTheme="majorEastAsia" w:hAnsi="Times New Roman" w:cs="Times New Roman"/>
            <w:sz w:val="24"/>
            <w:szCs w:val="24"/>
            <w:lang w:val="ru-RU" w:eastAsia="ru-RU"/>
          </w:rPr>
          <w:t>Капітальний</w:t>
        </w:r>
        <w:proofErr w:type="spellEnd"/>
        <w:r w:rsidR="00C70B62">
          <w:rPr>
            <w:rFonts w:ascii="Times New Roman" w:eastAsiaTheme="majorEastAsia" w:hAnsi="Times New Roman" w:cs="Times New Roman"/>
            <w:sz w:val="24"/>
            <w:szCs w:val="24"/>
            <w:lang w:val="ru-RU" w:eastAsia="ru-RU"/>
          </w:rPr>
          <w:t xml:space="preserve"> ремонт дороги в с. </w:t>
        </w:r>
        <w:proofErr w:type="spellStart"/>
        <w:r w:rsidR="00C70B62">
          <w:rPr>
            <w:rFonts w:ascii="Times New Roman" w:eastAsiaTheme="majorEastAsia" w:hAnsi="Times New Roman" w:cs="Times New Roman"/>
            <w:sz w:val="24"/>
            <w:szCs w:val="24"/>
            <w:lang w:val="ru-RU" w:eastAsia="ru-RU"/>
          </w:rPr>
          <w:t>Пукеничі</w:t>
        </w:r>
        <w:proofErr w:type="spellEnd"/>
        <w:r w:rsidR="00C70B62">
          <w:rPr>
            <w:rFonts w:ascii="Times New Roman" w:eastAsiaTheme="majorEastAsia" w:hAnsi="Times New Roman" w:cs="Times New Roman"/>
            <w:sz w:val="24"/>
            <w:szCs w:val="24"/>
            <w:lang w:val="ru-RU" w:eastAsia="ru-RU"/>
          </w:rPr>
          <w:t xml:space="preserve"> </w:t>
        </w:r>
        <w:proofErr w:type="spellStart"/>
        <w:r w:rsidR="00C70B62">
          <w:rPr>
            <w:rFonts w:ascii="Times New Roman" w:eastAsiaTheme="majorEastAsia" w:hAnsi="Times New Roman" w:cs="Times New Roman"/>
            <w:sz w:val="24"/>
            <w:szCs w:val="24"/>
            <w:lang w:val="ru-RU" w:eastAsia="ru-RU"/>
          </w:rPr>
          <w:t>Стриського</w:t>
        </w:r>
        <w:proofErr w:type="spellEnd"/>
        <w:r w:rsidR="00C70B62">
          <w:rPr>
            <w:rFonts w:ascii="Times New Roman" w:eastAsiaTheme="majorEastAsia" w:hAnsi="Times New Roman" w:cs="Times New Roman"/>
            <w:sz w:val="24"/>
            <w:szCs w:val="24"/>
            <w:lang w:val="ru-RU" w:eastAsia="ru-RU"/>
          </w:rPr>
          <w:t xml:space="preserve"> району </w:t>
        </w:r>
        <w:proofErr w:type="spellStart"/>
        <w:r w:rsidR="00C70B62">
          <w:rPr>
            <w:rFonts w:ascii="Times New Roman" w:eastAsiaTheme="majorEastAsia" w:hAnsi="Times New Roman" w:cs="Times New Roman"/>
            <w:sz w:val="24"/>
            <w:szCs w:val="24"/>
            <w:lang w:val="ru-RU" w:eastAsia="ru-RU"/>
          </w:rPr>
          <w:t>Львівської</w:t>
        </w:r>
        <w:proofErr w:type="spellEnd"/>
        <w:r w:rsidR="00C70B62">
          <w:rPr>
            <w:rFonts w:ascii="Times New Roman" w:eastAsiaTheme="majorEastAsia" w:hAnsi="Times New Roman" w:cs="Times New Roman"/>
            <w:sz w:val="24"/>
            <w:szCs w:val="24"/>
            <w:lang w:val="ru-RU" w:eastAsia="ru-RU"/>
          </w:rPr>
          <w:t xml:space="preserve"> </w:t>
        </w:r>
        <w:proofErr w:type="spellStart"/>
        <w:r w:rsidR="00C70B62">
          <w:rPr>
            <w:rFonts w:ascii="Times New Roman" w:eastAsiaTheme="majorEastAsia" w:hAnsi="Times New Roman" w:cs="Times New Roman"/>
            <w:sz w:val="24"/>
            <w:szCs w:val="24"/>
            <w:lang w:val="ru-RU" w:eastAsia="ru-RU"/>
          </w:rPr>
          <w:t>області</w:t>
        </w:r>
        <w:proofErr w:type="spellEnd"/>
        <w:r w:rsidR="00C70B62">
          <w:rPr>
            <w:rFonts w:ascii="Times New Roman" w:eastAsiaTheme="majorEastAsia" w:hAnsi="Times New Roman" w:cs="Times New Roman"/>
            <w:sz w:val="24"/>
            <w:szCs w:val="24"/>
            <w:lang w:val="ru-RU" w:eastAsia="ru-RU"/>
          </w:rPr>
          <w:t xml:space="preserve"> по </w:t>
        </w:r>
        <w:proofErr w:type="spellStart"/>
        <w:r w:rsidR="00C70B62">
          <w:rPr>
            <w:rFonts w:ascii="Times New Roman" w:eastAsiaTheme="majorEastAsia" w:hAnsi="Times New Roman" w:cs="Times New Roman"/>
            <w:sz w:val="24"/>
            <w:szCs w:val="24"/>
            <w:lang w:val="ru-RU" w:eastAsia="ru-RU"/>
          </w:rPr>
          <w:t>вул</w:t>
        </w:r>
        <w:proofErr w:type="spellEnd"/>
        <w:r w:rsidR="00C70B62">
          <w:rPr>
            <w:rFonts w:ascii="Times New Roman" w:eastAsiaTheme="majorEastAsia" w:hAnsi="Times New Roman" w:cs="Times New Roman"/>
            <w:sz w:val="24"/>
            <w:szCs w:val="24"/>
            <w:lang w:val="ru-RU" w:eastAsia="ru-RU"/>
          </w:rPr>
          <w:t xml:space="preserve">. </w:t>
        </w:r>
        <w:proofErr w:type="spellStart"/>
        <w:r w:rsidR="00C70B62">
          <w:rPr>
            <w:rFonts w:ascii="Times New Roman" w:eastAsiaTheme="majorEastAsia" w:hAnsi="Times New Roman" w:cs="Times New Roman"/>
            <w:sz w:val="24"/>
            <w:szCs w:val="24"/>
            <w:lang w:val="ru-RU" w:eastAsia="ru-RU"/>
          </w:rPr>
          <w:t>Лесі</w:t>
        </w:r>
        <w:proofErr w:type="spellEnd"/>
        <w:r w:rsidR="00C70B62">
          <w:rPr>
            <w:rFonts w:ascii="Times New Roman" w:eastAsiaTheme="majorEastAsia" w:hAnsi="Times New Roman" w:cs="Times New Roman"/>
            <w:sz w:val="24"/>
            <w:szCs w:val="24"/>
            <w:lang w:val="ru-RU" w:eastAsia="ru-RU"/>
          </w:rPr>
          <w:t xml:space="preserve"> </w:t>
        </w:r>
        <w:proofErr w:type="spellStart"/>
        <w:r w:rsidR="00C70B62">
          <w:rPr>
            <w:rFonts w:ascii="Times New Roman" w:eastAsiaTheme="majorEastAsia" w:hAnsi="Times New Roman" w:cs="Times New Roman"/>
            <w:sz w:val="24"/>
            <w:szCs w:val="24"/>
            <w:lang w:val="ru-RU" w:eastAsia="ru-RU"/>
          </w:rPr>
          <w:t>Українки</w:t>
        </w:r>
        <w:proofErr w:type="spellEnd"/>
        <w:r w:rsidR="00C70B62">
          <w:rPr>
            <w:rFonts w:ascii="Times New Roman" w:eastAsiaTheme="majorEastAsia" w:hAnsi="Times New Roman" w:cs="Times New Roman"/>
            <w:sz w:val="24"/>
            <w:szCs w:val="24"/>
            <w:lang w:val="ru-RU" w:eastAsia="ru-RU"/>
          </w:rPr>
          <w:t>»</w:t>
        </w:r>
      </w:hyperlink>
    </w:p>
    <w:p w:rsidR="0022016B" w:rsidRDefault="00777032" w:rsidP="006E513E">
      <w:pPr>
        <w:keepNext/>
        <w:keepLines/>
        <w:numPr>
          <w:ilvl w:val="0"/>
          <w:numId w:val="16"/>
        </w:numPr>
        <w:spacing w:after="0" w:line="240" w:lineRule="auto"/>
        <w:ind w:left="788" w:hanging="357"/>
        <w:outlineLvl w:val="1"/>
        <w:rPr>
          <w:rFonts w:ascii="Times New Roman" w:eastAsiaTheme="majorEastAsia" w:hAnsi="Times New Roman" w:cs="Times New Roman"/>
          <w:sz w:val="24"/>
          <w:szCs w:val="24"/>
          <w:lang w:val="ru-RU" w:eastAsia="ru-RU"/>
        </w:rPr>
      </w:pPr>
      <w:hyperlink r:id="rId9">
        <w:proofErr w:type="spellStart"/>
        <w:r w:rsidR="00C70B62">
          <w:rPr>
            <w:rFonts w:ascii="Times New Roman" w:eastAsiaTheme="majorEastAsia" w:hAnsi="Times New Roman" w:cs="Times New Roman"/>
            <w:sz w:val="24"/>
            <w:szCs w:val="24"/>
            <w:lang w:val="ru-RU" w:eastAsia="ru-RU"/>
          </w:rPr>
          <w:t>Придбання</w:t>
        </w:r>
        <w:proofErr w:type="spellEnd"/>
        <w:r w:rsidR="00C70B62">
          <w:rPr>
            <w:rFonts w:ascii="Times New Roman" w:eastAsiaTheme="majorEastAsia" w:hAnsi="Times New Roman" w:cs="Times New Roman"/>
            <w:sz w:val="24"/>
            <w:szCs w:val="24"/>
            <w:lang w:val="ru-RU" w:eastAsia="ru-RU"/>
          </w:rPr>
          <w:t xml:space="preserve"> та </w:t>
        </w:r>
        <w:proofErr w:type="spellStart"/>
        <w:r w:rsidR="00C70B62">
          <w:rPr>
            <w:rFonts w:ascii="Times New Roman" w:eastAsiaTheme="majorEastAsia" w:hAnsi="Times New Roman" w:cs="Times New Roman"/>
            <w:sz w:val="24"/>
            <w:szCs w:val="24"/>
            <w:lang w:val="ru-RU" w:eastAsia="ru-RU"/>
          </w:rPr>
          <w:t>встановлнння</w:t>
        </w:r>
        <w:proofErr w:type="spellEnd"/>
        <w:r w:rsidR="00C70B62">
          <w:rPr>
            <w:rFonts w:ascii="Times New Roman" w:eastAsiaTheme="majorEastAsia" w:hAnsi="Times New Roman" w:cs="Times New Roman"/>
            <w:sz w:val="24"/>
            <w:szCs w:val="24"/>
            <w:lang w:val="ru-RU" w:eastAsia="ru-RU"/>
          </w:rPr>
          <w:t xml:space="preserve"> </w:t>
        </w:r>
        <w:proofErr w:type="spellStart"/>
        <w:r w:rsidR="00C70B62">
          <w:rPr>
            <w:rFonts w:ascii="Times New Roman" w:eastAsiaTheme="majorEastAsia" w:hAnsi="Times New Roman" w:cs="Times New Roman"/>
            <w:sz w:val="24"/>
            <w:szCs w:val="24"/>
            <w:lang w:val="ru-RU" w:eastAsia="ru-RU"/>
          </w:rPr>
          <w:t>загальнобудинкового</w:t>
        </w:r>
        <w:proofErr w:type="spellEnd"/>
        <w:r w:rsidR="00C70B62">
          <w:rPr>
            <w:rFonts w:ascii="Times New Roman" w:eastAsiaTheme="majorEastAsia" w:hAnsi="Times New Roman" w:cs="Times New Roman"/>
            <w:sz w:val="24"/>
            <w:szCs w:val="24"/>
            <w:lang w:val="ru-RU" w:eastAsia="ru-RU"/>
          </w:rPr>
          <w:t xml:space="preserve"> </w:t>
        </w:r>
        <w:proofErr w:type="spellStart"/>
        <w:r w:rsidR="00C70B62">
          <w:rPr>
            <w:rFonts w:ascii="Times New Roman" w:eastAsiaTheme="majorEastAsia" w:hAnsi="Times New Roman" w:cs="Times New Roman"/>
            <w:sz w:val="24"/>
            <w:szCs w:val="24"/>
            <w:lang w:val="ru-RU" w:eastAsia="ru-RU"/>
          </w:rPr>
          <w:t>вузла</w:t>
        </w:r>
        <w:proofErr w:type="spellEnd"/>
        <w:r w:rsidR="00C70B62">
          <w:rPr>
            <w:rFonts w:ascii="Times New Roman" w:eastAsiaTheme="majorEastAsia" w:hAnsi="Times New Roman" w:cs="Times New Roman"/>
            <w:sz w:val="24"/>
            <w:szCs w:val="24"/>
            <w:lang w:val="ru-RU" w:eastAsia="ru-RU"/>
          </w:rPr>
          <w:t xml:space="preserve"> </w:t>
        </w:r>
        <w:proofErr w:type="spellStart"/>
        <w:r w:rsidR="00C70B62">
          <w:rPr>
            <w:rFonts w:ascii="Times New Roman" w:eastAsiaTheme="majorEastAsia" w:hAnsi="Times New Roman" w:cs="Times New Roman"/>
            <w:sz w:val="24"/>
            <w:szCs w:val="24"/>
            <w:lang w:val="ru-RU" w:eastAsia="ru-RU"/>
          </w:rPr>
          <w:t>комерційного</w:t>
        </w:r>
        <w:proofErr w:type="spellEnd"/>
        <w:r w:rsidR="00C70B62">
          <w:rPr>
            <w:rFonts w:ascii="Times New Roman" w:eastAsiaTheme="majorEastAsia" w:hAnsi="Times New Roman" w:cs="Times New Roman"/>
            <w:sz w:val="24"/>
            <w:szCs w:val="24"/>
            <w:lang w:val="ru-RU" w:eastAsia="ru-RU"/>
          </w:rPr>
          <w:t xml:space="preserve"> </w:t>
        </w:r>
        <w:proofErr w:type="spellStart"/>
        <w:r w:rsidR="00C70B62">
          <w:rPr>
            <w:rFonts w:ascii="Times New Roman" w:eastAsiaTheme="majorEastAsia" w:hAnsi="Times New Roman" w:cs="Times New Roman"/>
            <w:sz w:val="24"/>
            <w:szCs w:val="24"/>
            <w:lang w:val="ru-RU" w:eastAsia="ru-RU"/>
          </w:rPr>
          <w:t>обліку</w:t>
        </w:r>
        <w:proofErr w:type="spellEnd"/>
        <w:r w:rsidR="00C70B62">
          <w:rPr>
            <w:rFonts w:ascii="Times New Roman" w:eastAsiaTheme="majorEastAsia" w:hAnsi="Times New Roman" w:cs="Times New Roman"/>
            <w:sz w:val="24"/>
            <w:szCs w:val="24"/>
            <w:lang w:val="ru-RU" w:eastAsia="ru-RU"/>
          </w:rPr>
          <w:t xml:space="preserve"> </w:t>
        </w:r>
        <w:proofErr w:type="spellStart"/>
        <w:r w:rsidR="00C70B62">
          <w:rPr>
            <w:rFonts w:ascii="Times New Roman" w:eastAsiaTheme="majorEastAsia" w:hAnsi="Times New Roman" w:cs="Times New Roman"/>
            <w:sz w:val="24"/>
            <w:szCs w:val="24"/>
            <w:lang w:val="ru-RU" w:eastAsia="ru-RU"/>
          </w:rPr>
          <w:t>теплової</w:t>
        </w:r>
        <w:proofErr w:type="spellEnd"/>
        <w:r w:rsidR="00C70B62">
          <w:rPr>
            <w:rFonts w:ascii="Times New Roman" w:eastAsiaTheme="majorEastAsia" w:hAnsi="Times New Roman" w:cs="Times New Roman"/>
            <w:sz w:val="24"/>
            <w:szCs w:val="24"/>
            <w:lang w:val="ru-RU" w:eastAsia="ru-RU"/>
          </w:rPr>
          <w:t xml:space="preserve"> </w:t>
        </w:r>
        <w:proofErr w:type="spellStart"/>
        <w:r w:rsidR="00C70B62">
          <w:rPr>
            <w:rFonts w:ascii="Times New Roman" w:eastAsiaTheme="majorEastAsia" w:hAnsi="Times New Roman" w:cs="Times New Roman"/>
            <w:sz w:val="24"/>
            <w:szCs w:val="24"/>
            <w:lang w:val="ru-RU" w:eastAsia="ru-RU"/>
          </w:rPr>
          <w:t>енергії</w:t>
        </w:r>
        <w:proofErr w:type="spellEnd"/>
        <w:r w:rsidR="00C70B62">
          <w:rPr>
            <w:rFonts w:ascii="Times New Roman" w:eastAsiaTheme="majorEastAsia" w:hAnsi="Times New Roman" w:cs="Times New Roman"/>
            <w:sz w:val="24"/>
            <w:szCs w:val="24"/>
            <w:lang w:val="ru-RU" w:eastAsia="ru-RU"/>
          </w:rPr>
          <w:t xml:space="preserve"> в ж/б № 122 по </w:t>
        </w:r>
        <w:proofErr w:type="spellStart"/>
        <w:r w:rsidR="00C70B62">
          <w:rPr>
            <w:rFonts w:ascii="Times New Roman" w:eastAsiaTheme="majorEastAsia" w:hAnsi="Times New Roman" w:cs="Times New Roman"/>
            <w:sz w:val="24"/>
            <w:szCs w:val="24"/>
            <w:lang w:val="ru-RU" w:eastAsia="ru-RU"/>
          </w:rPr>
          <w:t>вул</w:t>
        </w:r>
        <w:proofErr w:type="spellEnd"/>
        <w:r w:rsidR="00C70B62">
          <w:rPr>
            <w:rFonts w:ascii="Times New Roman" w:eastAsiaTheme="majorEastAsia" w:hAnsi="Times New Roman" w:cs="Times New Roman"/>
            <w:sz w:val="24"/>
            <w:szCs w:val="24"/>
            <w:lang w:val="ru-RU" w:eastAsia="ru-RU"/>
          </w:rPr>
          <w:t xml:space="preserve">. </w:t>
        </w:r>
        <w:proofErr w:type="spellStart"/>
        <w:r w:rsidR="00C70B62">
          <w:rPr>
            <w:rFonts w:ascii="Times New Roman" w:eastAsiaTheme="majorEastAsia" w:hAnsi="Times New Roman" w:cs="Times New Roman"/>
            <w:sz w:val="24"/>
            <w:szCs w:val="24"/>
            <w:lang w:val="ru-RU" w:eastAsia="ru-RU"/>
          </w:rPr>
          <w:t>Грабовецькій</w:t>
        </w:r>
        <w:proofErr w:type="spellEnd"/>
        <w:r w:rsidR="00C70B62">
          <w:rPr>
            <w:rFonts w:ascii="Times New Roman" w:eastAsiaTheme="majorEastAsia" w:hAnsi="Times New Roman" w:cs="Times New Roman"/>
            <w:sz w:val="24"/>
            <w:szCs w:val="24"/>
            <w:lang w:val="ru-RU" w:eastAsia="ru-RU"/>
          </w:rPr>
          <w:t xml:space="preserve"> в м. </w:t>
        </w:r>
        <w:proofErr w:type="spellStart"/>
        <w:r w:rsidR="00C70B62">
          <w:rPr>
            <w:rFonts w:ascii="Times New Roman" w:eastAsiaTheme="majorEastAsia" w:hAnsi="Times New Roman" w:cs="Times New Roman"/>
            <w:sz w:val="24"/>
            <w:szCs w:val="24"/>
            <w:lang w:val="ru-RU" w:eastAsia="ru-RU"/>
          </w:rPr>
          <w:t>Стрий</w:t>
        </w:r>
        <w:proofErr w:type="spellEnd"/>
      </w:hyperlink>
      <w:r w:rsidR="00C70B62">
        <w:rPr>
          <w:rFonts w:ascii="Times New Roman" w:eastAsiaTheme="majorEastAsia" w:hAnsi="Times New Roman" w:cs="Times New Roman"/>
          <w:sz w:val="24"/>
          <w:szCs w:val="24"/>
          <w:lang w:eastAsia="ru-RU"/>
        </w:rPr>
        <w:t>, та інші об’</w:t>
      </w:r>
      <w:proofErr w:type="spellStart"/>
      <w:r w:rsidR="00C70B62">
        <w:rPr>
          <w:rFonts w:ascii="Times New Roman" w:eastAsiaTheme="majorEastAsia" w:hAnsi="Times New Roman" w:cs="Times New Roman"/>
          <w:sz w:val="24"/>
          <w:szCs w:val="24"/>
          <w:lang w:val="en-US" w:eastAsia="ru-RU"/>
        </w:rPr>
        <w:t>єкти</w:t>
      </w:r>
      <w:proofErr w:type="spellEnd"/>
    </w:p>
    <w:p w:rsidR="0022016B" w:rsidRDefault="0022016B" w:rsidP="006E513E">
      <w:pPr>
        <w:spacing w:line="240" w:lineRule="auto"/>
        <w:ind w:left="789"/>
        <w:contextualSpacing/>
        <w:jc w:val="both"/>
        <w:rPr>
          <w:rFonts w:ascii="Times New Roman" w:eastAsia="Calibri" w:hAnsi="Times New Roman" w:cs="Times New Roman"/>
          <w:color w:val="000000" w:themeColor="text1"/>
          <w:sz w:val="24"/>
          <w:szCs w:val="24"/>
        </w:rPr>
      </w:pPr>
    </w:p>
    <w:p w:rsidR="0022016B" w:rsidRDefault="00C70B62" w:rsidP="000D660E">
      <w:pPr>
        <w:shd w:val="clear" w:color="auto" w:fill="FFFFFF"/>
        <w:spacing w:after="0" w:line="240" w:lineRule="auto"/>
        <w:ind w:firstLine="567"/>
        <w:jc w:val="both"/>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Проведено експертизу</w:t>
      </w:r>
      <w:r w:rsidR="00A85B3B">
        <w:rPr>
          <w:rFonts w:ascii="Times New Roman" w:eastAsia="Times New Roman" w:hAnsi="Times New Roman" w:cs="Times New Roman"/>
          <w:iCs/>
          <w:color w:val="000000" w:themeColor="text1"/>
          <w:sz w:val="24"/>
          <w:szCs w:val="24"/>
          <w:lang w:eastAsia="ru-RU"/>
        </w:rPr>
        <w:t xml:space="preserve"> </w:t>
      </w:r>
      <w:r>
        <w:rPr>
          <w:rFonts w:ascii="Times New Roman" w:eastAsia="Times New Roman" w:hAnsi="Times New Roman" w:cs="Times New Roman"/>
          <w:iCs/>
          <w:color w:val="000000" w:themeColor="text1"/>
          <w:sz w:val="24"/>
          <w:szCs w:val="24"/>
          <w:lang w:eastAsia="ru-RU"/>
        </w:rPr>
        <w:t>ПКД понад 35 об’</w:t>
      </w:r>
      <w:proofErr w:type="spellStart"/>
      <w:r>
        <w:rPr>
          <w:rFonts w:ascii="Times New Roman" w:eastAsia="Times New Roman" w:hAnsi="Times New Roman" w:cs="Times New Roman"/>
          <w:iCs/>
          <w:color w:val="000000" w:themeColor="text1"/>
          <w:sz w:val="24"/>
          <w:szCs w:val="24"/>
          <w:lang w:val="ru-RU" w:eastAsia="ru-RU"/>
        </w:rPr>
        <w:t>єктів</w:t>
      </w:r>
      <w:proofErr w:type="spellEnd"/>
      <w:r>
        <w:rPr>
          <w:rFonts w:ascii="Times New Roman" w:eastAsia="Times New Roman" w:hAnsi="Times New Roman" w:cs="Times New Roman"/>
          <w:iCs/>
          <w:color w:val="000000" w:themeColor="text1"/>
          <w:sz w:val="24"/>
          <w:szCs w:val="24"/>
          <w:lang w:val="ru-RU" w:eastAsia="ru-RU"/>
        </w:rPr>
        <w:t xml:space="preserve">, </w:t>
      </w:r>
      <w:r>
        <w:rPr>
          <w:rFonts w:ascii="Times New Roman" w:eastAsia="Times New Roman" w:hAnsi="Times New Roman" w:cs="Times New Roman"/>
          <w:iCs/>
          <w:color w:val="000000" w:themeColor="text1"/>
          <w:sz w:val="24"/>
          <w:szCs w:val="24"/>
          <w:lang w:eastAsia="ru-RU"/>
        </w:rPr>
        <w:t>(</w:t>
      </w:r>
      <w:r>
        <w:rPr>
          <w:rFonts w:ascii="Times New Roman" w:eastAsia="Times New Roman" w:hAnsi="Times New Roman" w:cs="Times New Roman"/>
          <w:iCs/>
          <w:color w:val="000000" w:themeColor="text1"/>
          <w:sz w:val="24"/>
          <w:szCs w:val="24"/>
          <w:lang w:val="ru-RU" w:eastAsia="ru-RU"/>
        </w:rPr>
        <w:t xml:space="preserve">по </w:t>
      </w:r>
      <w:proofErr w:type="spellStart"/>
      <w:r>
        <w:rPr>
          <w:rFonts w:ascii="Times New Roman" w:eastAsia="Times New Roman" w:hAnsi="Times New Roman" w:cs="Times New Roman"/>
          <w:iCs/>
          <w:color w:val="000000" w:themeColor="text1"/>
          <w:sz w:val="24"/>
          <w:szCs w:val="24"/>
          <w:lang w:val="ru-RU" w:eastAsia="ru-RU"/>
        </w:rPr>
        <w:t>яких</w:t>
      </w:r>
      <w:proofErr w:type="spellEnd"/>
      <w:r>
        <w:rPr>
          <w:rFonts w:ascii="Times New Roman" w:eastAsia="Times New Roman" w:hAnsi="Times New Roman" w:cs="Times New Roman"/>
          <w:iCs/>
          <w:color w:val="000000" w:themeColor="text1"/>
          <w:sz w:val="24"/>
          <w:szCs w:val="24"/>
          <w:lang w:val="ru-RU" w:eastAsia="ru-RU"/>
        </w:rPr>
        <w:t xml:space="preserve"> </w:t>
      </w:r>
      <w:r>
        <w:rPr>
          <w:rFonts w:ascii="Times New Roman" w:eastAsia="Times New Roman" w:hAnsi="Times New Roman" w:cs="Times New Roman"/>
          <w:iCs/>
          <w:color w:val="000000" w:themeColor="text1"/>
          <w:sz w:val="24"/>
          <w:szCs w:val="24"/>
          <w:lang w:eastAsia="ru-RU"/>
        </w:rPr>
        <w:t xml:space="preserve">законодавством </w:t>
      </w:r>
      <w:proofErr w:type="spellStart"/>
      <w:r>
        <w:rPr>
          <w:rFonts w:ascii="Times New Roman" w:eastAsia="Times New Roman" w:hAnsi="Times New Roman" w:cs="Times New Roman"/>
          <w:iCs/>
          <w:color w:val="000000" w:themeColor="text1"/>
          <w:sz w:val="24"/>
          <w:szCs w:val="24"/>
          <w:lang w:val="ru-RU" w:eastAsia="ru-RU"/>
        </w:rPr>
        <w:t>передбачено</w:t>
      </w:r>
      <w:proofErr w:type="spellEnd"/>
      <w:r>
        <w:rPr>
          <w:rFonts w:ascii="Times New Roman" w:eastAsia="Times New Roman" w:hAnsi="Times New Roman" w:cs="Times New Roman"/>
          <w:iCs/>
          <w:color w:val="000000" w:themeColor="text1"/>
          <w:sz w:val="24"/>
          <w:szCs w:val="24"/>
          <w:lang w:val="ru-RU" w:eastAsia="ru-RU"/>
        </w:rPr>
        <w:t xml:space="preserve"> </w:t>
      </w:r>
      <w:proofErr w:type="spellStart"/>
      <w:r>
        <w:rPr>
          <w:rFonts w:ascii="Times New Roman" w:eastAsia="Times New Roman" w:hAnsi="Times New Roman" w:cs="Times New Roman"/>
          <w:iCs/>
          <w:color w:val="000000" w:themeColor="text1"/>
          <w:sz w:val="24"/>
          <w:szCs w:val="24"/>
          <w:lang w:val="ru-RU" w:eastAsia="ru-RU"/>
        </w:rPr>
        <w:t>проходження</w:t>
      </w:r>
      <w:proofErr w:type="spellEnd"/>
      <w:r>
        <w:rPr>
          <w:rFonts w:ascii="Times New Roman" w:eastAsia="Times New Roman" w:hAnsi="Times New Roman" w:cs="Times New Roman"/>
          <w:iCs/>
          <w:color w:val="000000" w:themeColor="text1"/>
          <w:sz w:val="24"/>
          <w:szCs w:val="24"/>
          <w:lang w:val="ru-RU" w:eastAsia="ru-RU"/>
        </w:rPr>
        <w:t xml:space="preserve"> </w:t>
      </w:r>
      <w:proofErr w:type="spellStart"/>
      <w:r>
        <w:rPr>
          <w:rFonts w:ascii="Times New Roman" w:eastAsia="Times New Roman" w:hAnsi="Times New Roman" w:cs="Times New Roman"/>
          <w:iCs/>
          <w:color w:val="000000" w:themeColor="text1"/>
          <w:sz w:val="24"/>
          <w:szCs w:val="24"/>
          <w:lang w:val="ru-RU" w:eastAsia="ru-RU"/>
        </w:rPr>
        <w:t>експертизи</w:t>
      </w:r>
      <w:proofErr w:type="spellEnd"/>
      <w:r>
        <w:rPr>
          <w:rFonts w:ascii="Times New Roman" w:eastAsia="Times New Roman" w:hAnsi="Times New Roman" w:cs="Times New Roman"/>
          <w:iCs/>
          <w:color w:val="000000" w:themeColor="text1"/>
          <w:sz w:val="24"/>
          <w:szCs w:val="24"/>
          <w:lang w:eastAsia="ru-RU"/>
        </w:rPr>
        <w:t>)</w:t>
      </w:r>
      <w:r w:rsidR="00A85B3B">
        <w:rPr>
          <w:rFonts w:ascii="Times New Roman" w:eastAsia="Times New Roman" w:hAnsi="Times New Roman" w:cs="Times New Roman"/>
          <w:iCs/>
          <w:color w:val="000000" w:themeColor="text1"/>
          <w:sz w:val="24"/>
          <w:szCs w:val="24"/>
          <w:lang w:eastAsia="ru-RU"/>
        </w:rPr>
        <w:t xml:space="preserve"> </w:t>
      </w:r>
      <w:r>
        <w:rPr>
          <w:rFonts w:ascii="Times New Roman" w:eastAsia="Times New Roman" w:hAnsi="Times New Roman" w:cs="Times New Roman"/>
          <w:iCs/>
          <w:color w:val="000000" w:themeColor="text1"/>
          <w:sz w:val="24"/>
          <w:szCs w:val="24"/>
          <w:lang w:eastAsia="ru-RU"/>
        </w:rPr>
        <w:t>на загальну суму близько</w:t>
      </w:r>
      <w:r>
        <w:rPr>
          <w:rFonts w:ascii="Times New Roman" w:eastAsia="Times New Roman" w:hAnsi="Times New Roman" w:cs="Times New Roman"/>
          <w:sz w:val="24"/>
          <w:szCs w:val="24"/>
          <w:lang w:eastAsia="ru-RU"/>
        </w:rPr>
        <w:t xml:space="preserve"> 240,0 тис. грн </w:t>
      </w:r>
      <w:r>
        <w:rPr>
          <w:rFonts w:ascii="Times New Roman" w:eastAsia="Times New Roman" w:hAnsi="Times New Roman" w:cs="Times New Roman"/>
          <w:iCs/>
          <w:color w:val="000000" w:themeColor="text1"/>
          <w:sz w:val="24"/>
          <w:szCs w:val="24"/>
          <w:lang w:eastAsia="ru-RU"/>
        </w:rPr>
        <w:t>та одержано Позитивні експертні звіти по даних об’</w:t>
      </w:r>
      <w:proofErr w:type="spellStart"/>
      <w:r>
        <w:rPr>
          <w:rFonts w:ascii="Times New Roman" w:eastAsia="Times New Roman" w:hAnsi="Times New Roman" w:cs="Times New Roman"/>
          <w:iCs/>
          <w:color w:val="000000" w:themeColor="text1"/>
          <w:sz w:val="24"/>
          <w:szCs w:val="24"/>
          <w:lang w:val="ru-RU" w:eastAsia="ru-RU"/>
        </w:rPr>
        <w:t>єктах</w:t>
      </w:r>
      <w:proofErr w:type="spellEnd"/>
      <w:r>
        <w:rPr>
          <w:rFonts w:ascii="Times New Roman" w:eastAsia="Times New Roman" w:hAnsi="Times New Roman" w:cs="Times New Roman"/>
          <w:iCs/>
          <w:color w:val="000000" w:themeColor="text1"/>
          <w:sz w:val="24"/>
          <w:szCs w:val="24"/>
          <w:lang w:val="ru-RU" w:eastAsia="ru-RU"/>
        </w:rPr>
        <w:t>.</w:t>
      </w:r>
    </w:p>
    <w:p w:rsidR="0022016B" w:rsidRDefault="00C70B62" w:rsidP="006E513E">
      <w:pPr>
        <w:shd w:val="clear" w:color="auto" w:fill="FFFFFF"/>
        <w:spacing w:after="0" w:line="240" w:lineRule="auto"/>
        <w:ind w:firstLine="567"/>
        <w:jc w:val="both"/>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Проведено відкриті торги по об’</w:t>
      </w:r>
      <w:proofErr w:type="spellStart"/>
      <w:r>
        <w:rPr>
          <w:rFonts w:ascii="Times New Roman" w:eastAsia="Times New Roman" w:hAnsi="Times New Roman" w:cs="Times New Roman"/>
          <w:iCs/>
          <w:color w:val="000000" w:themeColor="text1"/>
          <w:sz w:val="24"/>
          <w:szCs w:val="24"/>
          <w:lang w:val="ru-RU" w:eastAsia="ru-RU"/>
        </w:rPr>
        <w:t>єктах</w:t>
      </w:r>
      <w:proofErr w:type="spellEnd"/>
      <w:r>
        <w:rPr>
          <w:rFonts w:ascii="Times New Roman" w:eastAsia="Times New Roman" w:hAnsi="Times New Roman" w:cs="Times New Roman"/>
          <w:iCs/>
          <w:color w:val="000000" w:themeColor="text1"/>
          <w:sz w:val="24"/>
          <w:szCs w:val="24"/>
          <w:lang w:eastAsia="ru-RU"/>
        </w:rPr>
        <w:t>:</w:t>
      </w:r>
    </w:p>
    <w:p w:rsidR="0022016B" w:rsidRDefault="00C70B62" w:rsidP="006E513E">
      <w:pPr>
        <w:numPr>
          <w:ilvl w:val="0"/>
          <w:numId w:val="14"/>
        </w:numPr>
        <w:spacing w:line="240" w:lineRule="auto"/>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uk-UA"/>
        </w:rPr>
        <w:t>«</w:t>
      </w:r>
      <w:r>
        <w:rPr>
          <w:rFonts w:ascii="Times New Roman" w:eastAsia="Calibri" w:hAnsi="Times New Roman" w:cs="Times New Roman"/>
          <w:sz w:val="24"/>
          <w:szCs w:val="24"/>
        </w:rPr>
        <w:t xml:space="preserve">Капітальний ремонт дороги по вул. Лісова  в  с. </w:t>
      </w:r>
      <w:proofErr w:type="spellStart"/>
      <w:r>
        <w:rPr>
          <w:rFonts w:ascii="Times New Roman" w:eastAsia="Calibri" w:hAnsi="Times New Roman" w:cs="Times New Roman"/>
          <w:sz w:val="24"/>
          <w:szCs w:val="24"/>
        </w:rPr>
        <w:t>Угерсько</w:t>
      </w:r>
      <w:proofErr w:type="spellEnd"/>
      <w:r>
        <w:rPr>
          <w:rFonts w:ascii="Times New Roman" w:eastAsia="Calibri" w:hAnsi="Times New Roman" w:cs="Times New Roman"/>
          <w:sz w:val="24"/>
          <w:szCs w:val="24"/>
        </w:rPr>
        <w:t xml:space="preserve">» </w:t>
      </w:r>
    </w:p>
    <w:p w:rsidR="0022016B" w:rsidRDefault="00C70B62" w:rsidP="006E513E">
      <w:pPr>
        <w:spacing w:line="240" w:lineRule="auto"/>
        <w:ind w:left="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«Реконструкція головної каналізаційної насосної станції в с. Добряни Стрийського району Львівської області»  </w:t>
      </w:r>
    </w:p>
    <w:p w:rsidR="0022016B" w:rsidRDefault="0022016B" w:rsidP="006E513E">
      <w:pPr>
        <w:spacing w:line="240" w:lineRule="auto"/>
        <w:ind w:left="360"/>
        <w:contextualSpacing/>
        <w:jc w:val="both"/>
        <w:rPr>
          <w:rFonts w:ascii="Times New Roman" w:eastAsia="Calibri" w:hAnsi="Times New Roman" w:cs="Times New Roman"/>
          <w:sz w:val="24"/>
          <w:szCs w:val="24"/>
        </w:rPr>
      </w:pPr>
    </w:p>
    <w:p w:rsidR="0022016B" w:rsidRDefault="00C70B62" w:rsidP="000D660E">
      <w:pPr>
        <w:shd w:val="clear" w:color="auto" w:fill="FFFFFF"/>
        <w:spacing w:after="0" w:line="240" w:lineRule="auto"/>
        <w:ind w:firstLine="567"/>
        <w:jc w:val="both"/>
        <w:textAlignment w:val="baseline"/>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ab/>
        <w:t>Проведено 32 спрощені закупівлі,  загальною вартістю робіт за договорами понад   4715,0 тис. грн.  Зокрема:</w:t>
      </w:r>
    </w:p>
    <w:p w:rsidR="0022016B" w:rsidRPr="006E513E" w:rsidRDefault="00C70B62" w:rsidP="006E513E">
      <w:pPr>
        <w:pStyle w:val="ac"/>
        <w:numPr>
          <w:ilvl w:val="0"/>
          <w:numId w:val="24"/>
        </w:numPr>
        <w:spacing w:line="240" w:lineRule="auto"/>
        <w:jc w:val="both"/>
        <w:rPr>
          <w:rFonts w:ascii="Times New Roman" w:eastAsia="Calibri" w:hAnsi="Times New Roman" w:cs="Times New Roman"/>
          <w:sz w:val="24"/>
          <w:szCs w:val="24"/>
        </w:rPr>
      </w:pPr>
      <w:r w:rsidRPr="006E513E">
        <w:rPr>
          <w:rFonts w:ascii="Times New Roman" w:eastAsia="Times New Roman" w:hAnsi="Times New Roman" w:cs="Times New Roman"/>
          <w:sz w:val="24"/>
          <w:szCs w:val="24"/>
          <w:lang w:eastAsia="uk-UA"/>
        </w:rPr>
        <w:t>«</w:t>
      </w:r>
      <w:r w:rsidRPr="006E513E">
        <w:rPr>
          <w:rFonts w:ascii="Times New Roman" w:eastAsia="Calibri" w:hAnsi="Times New Roman" w:cs="Times New Roman"/>
          <w:sz w:val="24"/>
          <w:szCs w:val="24"/>
        </w:rPr>
        <w:t>Капітальний ремонт провулку ( від вул. Заньковецької до вул. П. Мирного)  в м. Стрию</w:t>
      </w:r>
    </w:p>
    <w:p w:rsidR="0022016B" w:rsidRPr="006E513E" w:rsidRDefault="00C70B62" w:rsidP="006E513E">
      <w:pPr>
        <w:pStyle w:val="ac"/>
        <w:numPr>
          <w:ilvl w:val="0"/>
          <w:numId w:val="24"/>
        </w:numPr>
        <w:spacing w:after="0" w:line="240" w:lineRule="auto"/>
        <w:jc w:val="both"/>
        <w:rPr>
          <w:rFonts w:ascii="Times New Roman" w:eastAsia="Calibri" w:hAnsi="Times New Roman" w:cs="Times New Roman"/>
          <w:sz w:val="24"/>
          <w:szCs w:val="24"/>
        </w:rPr>
      </w:pPr>
      <w:r w:rsidRPr="006E513E">
        <w:rPr>
          <w:rFonts w:ascii="Times New Roman" w:eastAsia="Times New Roman" w:hAnsi="Times New Roman" w:cs="Times New Roman"/>
          <w:sz w:val="24"/>
          <w:szCs w:val="24"/>
          <w:lang w:eastAsia="uk-UA"/>
        </w:rPr>
        <w:t>«</w:t>
      </w:r>
      <w:r w:rsidRPr="006E513E">
        <w:rPr>
          <w:rFonts w:ascii="Times New Roman" w:eastAsia="Calibri" w:hAnsi="Times New Roman" w:cs="Times New Roman"/>
          <w:sz w:val="24"/>
          <w:szCs w:val="24"/>
        </w:rPr>
        <w:t>Капітальний ремонт вул. Запорізької Січі ( від вул. Дрогобицької до ж/б № 22)  в м. Стрию Львівської області (Коригування)»</w:t>
      </w:r>
    </w:p>
    <w:p w:rsidR="0022016B" w:rsidRPr="006E513E" w:rsidRDefault="00C70B62" w:rsidP="006E513E">
      <w:pPr>
        <w:pStyle w:val="ac"/>
        <w:numPr>
          <w:ilvl w:val="0"/>
          <w:numId w:val="24"/>
        </w:numPr>
        <w:spacing w:line="240" w:lineRule="auto"/>
        <w:jc w:val="both"/>
        <w:rPr>
          <w:rFonts w:ascii="Times New Roman" w:eastAsia="Calibri" w:hAnsi="Times New Roman" w:cs="Times New Roman"/>
          <w:sz w:val="24"/>
          <w:szCs w:val="24"/>
        </w:rPr>
      </w:pPr>
      <w:r w:rsidRPr="006E513E">
        <w:rPr>
          <w:rFonts w:ascii="Times New Roman" w:eastAsia="Times New Roman" w:hAnsi="Times New Roman" w:cs="Times New Roman"/>
          <w:sz w:val="24"/>
          <w:szCs w:val="24"/>
          <w:lang w:eastAsia="uk-UA"/>
        </w:rPr>
        <w:t>«</w:t>
      </w:r>
      <w:r w:rsidRPr="006E513E">
        <w:rPr>
          <w:rFonts w:ascii="Times New Roman" w:eastAsia="Calibri" w:hAnsi="Times New Roman" w:cs="Times New Roman"/>
          <w:sz w:val="24"/>
          <w:szCs w:val="24"/>
        </w:rPr>
        <w:t xml:space="preserve">Капітальний ремонт </w:t>
      </w:r>
      <w:r w:rsidRPr="006E513E">
        <w:rPr>
          <w:rFonts w:ascii="Times New Roman" w:eastAsia="Calibri" w:hAnsi="Times New Roman" w:cs="Times New Roman"/>
          <w:iCs/>
          <w:sz w:val="24"/>
          <w:szCs w:val="24"/>
          <w:shd w:val="clear" w:color="auto" w:fill="FFFFFF"/>
        </w:rPr>
        <w:t xml:space="preserve">частини вулиці Молодіжна від господарства № 2 до господарства № 14 с. </w:t>
      </w:r>
      <w:proofErr w:type="spellStart"/>
      <w:r w:rsidRPr="006E513E">
        <w:rPr>
          <w:rFonts w:ascii="Times New Roman" w:eastAsia="Calibri" w:hAnsi="Times New Roman" w:cs="Times New Roman"/>
          <w:iCs/>
          <w:sz w:val="24"/>
          <w:szCs w:val="24"/>
          <w:shd w:val="clear" w:color="auto" w:fill="FFFFFF"/>
        </w:rPr>
        <w:t>Нежухів</w:t>
      </w:r>
      <w:proofErr w:type="spellEnd"/>
      <w:r w:rsidRPr="006E513E">
        <w:rPr>
          <w:rFonts w:ascii="Times New Roman" w:eastAsia="Calibri" w:hAnsi="Times New Roman" w:cs="Times New Roman"/>
          <w:sz w:val="24"/>
          <w:szCs w:val="24"/>
        </w:rPr>
        <w:t>»</w:t>
      </w:r>
    </w:p>
    <w:p w:rsidR="0022016B" w:rsidRPr="006E513E" w:rsidRDefault="00C70B62" w:rsidP="006E513E">
      <w:pPr>
        <w:pStyle w:val="ac"/>
        <w:numPr>
          <w:ilvl w:val="0"/>
          <w:numId w:val="24"/>
        </w:numPr>
        <w:spacing w:line="240" w:lineRule="auto"/>
        <w:jc w:val="both"/>
        <w:rPr>
          <w:rFonts w:ascii="Times New Roman" w:eastAsia="Calibri" w:hAnsi="Times New Roman" w:cs="Times New Roman"/>
          <w:sz w:val="24"/>
          <w:szCs w:val="24"/>
        </w:rPr>
      </w:pPr>
      <w:r w:rsidRPr="006E513E">
        <w:rPr>
          <w:rFonts w:ascii="Times New Roman" w:eastAsia="Times New Roman" w:hAnsi="Times New Roman" w:cs="Times New Roman"/>
          <w:sz w:val="24"/>
          <w:szCs w:val="24"/>
          <w:lang w:eastAsia="uk-UA"/>
        </w:rPr>
        <w:t>«</w:t>
      </w:r>
      <w:r w:rsidRPr="006E513E">
        <w:rPr>
          <w:rFonts w:ascii="Times New Roman" w:eastAsia="Calibri" w:hAnsi="Times New Roman" w:cs="Times New Roman"/>
          <w:sz w:val="24"/>
          <w:szCs w:val="24"/>
        </w:rPr>
        <w:t xml:space="preserve">Капітальний ремонт </w:t>
      </w:r>
      <w:r w:rsidRPr="006E513E">
        <w:rPr>
          <w:rFonts w:ascii="Times New Roman" w:eastAsia="Calibri" w:hAnsi="Times New Roman" w:cs="Times New Roman"/>
          <w:iCs/>
          <w:sz w:val="24"/>
          <w:szCs w:val="24"/>
          <w:shd w:val="clear" w:color="auto" w:fill="FFFFFF"/>
        </w:rPr>
        <w:t xml:space="preserve"> вул. Кухара </w:t>
      </w:r>
      <w:r w:rsidRPr="006E513E">
        <w:rPr>
          <w:rFonts w:ascii="Times New Roman" w:eastAsia="Calibri" w:hAnsi="Times New Roman" w:cs="Times New Roman"/>
          <w:sz w:val="24"/>
          <w:szCs w:val="24"/>
        </w:rPr>
        <w:t xml:space="preserve">в с. </w:t>
      </w:r>
      <w:proofErr w:type="spellStart"/>
      <w:r w:rsidRPr="006E513E">
        <w:rPr>
          <w:rFonts w:ascii="Times New Roman" w:eastAsia="Calibri" w:hAnsi="Times New Roman" w:cs="Times New Roman"/>
          <w:sz w:val="24"/>
          <w:szCs w:val="24"/>
        </w:rPr>
        <w:t>Лисятичі</w:t>
      </w:r>
      <w:proofErr w:type="spellEnd"/>
      <w:r w:rsidRPr="006E513E">
        <w:rPr>
          <w:rFonts w:ascii="Times New Roman" w:eastAsia="Calibri" w:hAnsi="Times New Roman" w:cs="Times New Roman"/>
          <w:sz w:val="24"/>
          <w:szCs w:val="24"/>
        </w:rPr>
        <w:t xml:space="preserve">» </w:t>
      </w:r>
    </w:p>
    <w:p w:rsidR="0022016B" w:rsidRPr="000D660E" w:rsidRDefault="00C70B62" w:rsidP="000D660E">
      <w:pPr>
        <w:pStyle w:val="ae"/>
        <w:numPr>
          <w:ilvl w:val="0"/>
          <w:numId w:val="24"/>
        </w:numPr>
        <w:shd w:val="clear" w:color="auto" w:fill="FFFFFF"/>
        <w:spacing w:after="0" w:line="240" w:lineRule="auto"/>
        <w:jc w:val="both"/>
        <w:textAlignment w:val="baseline"/>
        <w:rPr>
          <w:lang w:val="uk-UA"/>
        </w:rPr>
      </w:pPr>
      <w:r>
        <w:rPr>
          <w:lang w:val="uk-UA"/>
        </w:rPr>
        <w:t xml:space="preserve">ПКД - </w:t>
      </w:r>
      <w:r>
        <w:t>«</w:t>
      </w:r>
      <w:proofErr w:type="spellStart"/>
      <w:r>
        <w:t>Будівництво</w:t>
      </w:r>
      <w:proofErr w:type="spellEnd"/>
      <w:r>
        <w:t xml:space="preserve"> </w:t>
      </w:r>
      <w:proofErr w:type="spellStart"/>
      <w:r>
        <w:t>тренувального</w:t>
      </w:r>
      <w:proofErr w:type="spellEnd"/>
      <w:r>
        <w:t xml:space="preserve"> футбольного поля </w:t>
      </w:r>
      <w:proofErr w:type="spellStart"/>
      <w:r>
        <w:t>стадіону</w:t>
      </w:r>
      <w:proofErr w:type="spellEnd"/>
      <w:r>
        <w:t xml:space="preserve"> “</w:t>
      </w:r>
      <w:proofErr w:type="spellStart"/>
      <w:r>
        <w:t>Сокіл</w:t>
      </w:r>
      <w:proofErr w:type="spellEnd"/>
      <w:r>
        <w:t xml:space="preserve">” по </w:t>
      </w:r>
      <w:proofErr w:type="spellStart"/>
      <w:r>
        <w:t>вул</w:t>
      </w:r>
      <w:proofErr w:type="spellEnd"/>
      <w:r>
        <w:t xml:space="preserve">. Шашкевича, 18 у м. </w:t>
      </w:r>
      <w:proofErr w:type="spellStart"/>
      <w:r>
        <w:t>Стрию</w:t>
      </w:r>
      <w:proofErr w:type="spellEnd"/>
      <w:r>
        <w:rPr>
          <w:lang w:val="uk-UA"/>
        </w:rPr>
        <w:t>» - загальна вартість проектних робіт 94,0 тис. грн.</w:t>
      </w:r>
    </w:p>
    <w:p w:rsidR="0022016B" w:rsidRPr="006E513E" w:rsidRDefault="00C70B62" w:rsidP="006E513E">
      <w:pPr>
        <w:pStyle w:val="ac"/>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Будівництво </w:t>
      </w:r>
      <w:proofErr w:type="spellStart"/>
      <w:r>
        <w:rPr>
          <w:rFonts w:ascii="Times New Roman" w:hAnsi="Times New Roman" w:cs="Times New Roman"/>
          <w:sz w:val="24"/>
          <w:szCs w:val="24"/>
        </w:rPr>
        <w:t>мультифункціонального</w:t>
      </w:r>
      <w:proofErr w:type="spellEnd"/>
      <w:r>
        <w:rPr>
          <w:rFonts w:ascii="Times New Roman" w:hAnsi="Times New Roman" w:cs="Times New Roman"/>
          <w:sz w:val="24"/>
          <w:szCs w:val="24"/>
        </w:rPr>
        <w:t xml:space="preserve"> спортивного майданчика по вул. Квітковій</w:t>
      </w:r>
      <w:r w:rsidR="006E513E">
        <w:rPr>
          <w:rFonts w:ascii="Times New Roman" w:hAnsi="Times New Roman" w:cs="Times New Roman"/>
          <w:sz w:val="24"/>
          <w:szCs w:val="24"/>
        </w:rPr>
        <w:t xml:space="preserve"> </w:t>
      </w:r>
      <w:r w:rsidRPr="006E513E">
        <w:rPr>
          <w:rFonts w:ascii="Times New Roman" w:hAnsi="Times New Roman" w:cs="Times New Roman"/>
          <w:sz w:val="24"/>
          <w:szCs w:val="24"/>
        </w:rPr>
        <w:t xml:space="preserve">в с. </w:t>
      </w:r>
      <w:proofErr w:type="spellStart"/>
      <w:r w:rsidRPr="006E513E">
        <w:rPr>
          <w:rFonts w:ascii="Times New Roman" w:hAnsi="Times New Roman" w:cs="Times New Roman"/>
          <w:sz w:val="24"/>
          <w:szCs w:val="24"/>
        </w:rPr>
        <w:t>Жулин</w:t>
      </w:r>
      <w:proofErr w:type="spellEnd"/>
    </w:p>
    <w:p w:rsidR="0022016B" w:rsidRPr="000D660E" w:rsidRDefault="00C70B62" w:rsidP="000D660E">
      <w:pPr>
        <w:pStyle w:val="ac"/>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Будівництво футбольного міні-поля зі штучним покриттям по вул. Паркова с. Підгірці Стрийського району Львівської області (об’</w:t>
      </w:r>
      <w:proofErr w:type="spellStart"/>
      <w:r>
        <w:rPr>
          <w:rFonts w:ascii="Times New Roman" w:hAnsi="Times New Roman" w:cs="Times New Roman"/>
          <w:sz w:val="24"/>
          <w:szCs w:val="24"/>
          <w:lang w:val="ru-RU"/>
        </w:rPr>
        <w:t>єкт</w:t>
      </w:r>
      <w:proofErr w:type="spellEnd"/>
      <w:r>
        <w:rPr>
          <w:rFonts w:ascii="Times New Roman" w:hAnsi="Times New Roman" w:cs="Times New Roman"/>
          <w:sz w:val="24"/>
          <w:szCs w:val="24"/>
          <w:lang w:val="ru-RU"/>
        </w:rPr>
        <w:t xml:space="preserve"> </w:t>
      </w:r>
      <w:r>
        <w:rPr>
          <w:rFonts w:ascii="Times New Roman" w:hAnsi="Times New Roman" w:cs="Times New Roman"/>
          <w:sz w:val="24"/>
          <w:szCs w:val="24"/>
        </w:rPr>
        <w:t>перехідний з району)</w:t>
      </w:r>
    </w:p>
    <w:p w:rsidR="0022016B" w:rsidRPr="000D660E" w:rsidRDefault="00777032" w:rsidP="000D660E">
      <w:pPr>
        <w:keepNext/>
        <w:keepLines/>
        <w:numPr>
          <w:ilvl w:val="0"/>
          <w:numId w:val="25"/>
        </w:numPr>
        <w:spacing w:before="200" w:after="0" w:line="240" w:lineRule="auto"/>
        <w:outlineLvl w:val="1"/>
        <w:rPr>
          <w:rFonts w:ascii="Times New Roman" w:eastAsiaTheme="majorEastAsia" w:hAnsi="Times New Roman" w:cs="Times New Roman"/>
          <w:sz w:val="24"/>
          <w:szCs w:val="24"/>
          <w:lang w:eastAsia="ru-RU"/>
        </w:rPr>
      </w:pPr>
      <w:hyperlink r:id="rId10">
        <w:proofErr w:type="spellStart"/>
        <w:r w:rsidR="00C70B62" w:rsidRPr="000D660E">
          <w:rPr>
            <w:rFonts w:ascii="Times New Roman" w:eastAsiaTheme="majorEastAsia" w:hAnsi="Times New Roman" w:cs="Times New Roman"/>
            <w:sz w:val="24"/>
            <w:szCs w:val="24"/>
            <w:lang w:val="ru-RU" w:eastAsia="ru-RU"/>
          </w:rPr>
          <w:t>Капітальний</w:t>
        </w:r>
        <w:proofErr w:type="spellEnd"/>
        <w:r w:rsidR="00C70B62" w:rsidRPr="000D660E">
          <w:rPr>
            <w:rFonts w:ascii="Times New Roman" w:eastAsiaTheme="majorEastAsia" w:hAnsi="Times New Roman" w:cs="Times New Roman"/>
            <w:sz w:val="24"/>
            <w:szCs w:val="24"/>
            <w:lang w:val="ru-RU" w:eastAsia="ru-RU"/>
          </w:rPr>
          <w:t xml:space="preserve"> ремонт </w:t>
        </w:r>
        <w:proofErr w:type="spellStart"/>
        <w:r w:rsidR="00C70B62" w:rsidRPr="000D660E">
          <w:rPr>
            <w:rFonts w:ascii="Times New Roman" w:eastAsiaTheme="majorEastAsia" w:hAnsi="Times New Roman" w:cs="Times New Roman"/>
            <w:sz w:val="24"/>
            <w:szCs w:val="24"/>
            <w:lang w:val="ru-RU" w:eastAsia="ru-RU"/>
          </w:rPr>
          <w:t>віконних</w:t>
        </w:r>
        <w:proofErr w:type="spellEnd"/>
        <w:r w:rsidR="00C70B62" w:rsidRPr="000D660E">
          <w:rPr>
            <w:rFonts w:ascii="Times New Roman" w:eastAsiaTheme="majorEastAsia" w:hAnsi="Times New Roman" w:cs="Times New Roman"/>
            <w:sz w:val="24"/>
            <w:szCs w:val="24"/>
            <w:lang w:val="ru-RU" w:eastAsia="ru-RU"/>
          </w:rPr>
          <w:t xml:space="preserve"> </w:t>
        </w:r>
        <w:proofErr w:type="spellStart"/>
        <w:r w:rsidR="00C70B62" w:rsidRPr="000D660E">
          <w:rPr>
            <w:rFonts w:ascii="Times New Roman" w:eastAsiaTheme="majorEastAsia" w:hAnsi="Times New Roman" w:cs="Times New Roman"/>
            <w:sz w:val="24"/>
            <w:szCs w:val="24"/>
            <w:lang w:val="ru-RU" w:eastAsia="ru-RU"/>
          </w:rPr>
          <w:t>прорізів</w:t>
        </w:r>
        <w:proofErr w:type="spellEnd"/>
        <w:r w:rsidR="00C70B62" w:rsidRPr="000D660E">
          <w:rPr>
            <w:rFonts w:ascii="Times New Roman" w:eastAsiaTheme="majorEastAsia" w:hAnsi="Times New Roman" w:cs="Times New Roman"/>
            <w:sz w:val="24"/>
            <w:szCs w:val="24"/>
            <w:lang w:val="ru-RU" w:eastAsia="ru-RU"/>
          </w:rPr>
          <w:t xml:space="preserve"> </w:t>
        </w:r>
        <w:proofErr w:type="spellStart"/>
        <w:r w:rsidR="00C70B62" w:rsidRPr="000D660E">
          <w:rPr>
            <w:rFonts w:ascii="Times New Roman" w:eastAsiaTheme="majorEastAsia" w:hAnsi="Times New Roman" w:cs="Times New Roman"/>
            <w:sz w:val="24"/>
            <w:szCs w:val="24"/>
            <w:lang w:val="ru-RU" w:eastAsia="ru-RU"/>
          </w:rPr>
          <w:t>місць</w:t>
        </w:r>
        <w:proofErr w:type="spellEnd"/>
        <w:r w:rsidR="00C70B62" w:rsidRPr="000D660E">
          <w:rPr>
            <w:rFonts w:ascii="Times New Roman" w:eastAsiaTheme="majorEastAsia" w:hAnsi="Times New Roman" w:cs="Times New Roman"/>
            <w:sz w:val="24"/>
            <w:szCs w:val="24"/>
            <w:lang w:val="ru-RU" w:eastAsia="ru-RU"/>
          </w:rPr>
          <w:t xml:space="preserve"> </w:t>
        </w:r>
        <w:proofErr w:type="spellStart"/>
        <w:r w:rsidR="00C70B62" w:rsidRPr="000D660E">
          <w:rPr>
            <w:rFonts w:ascii="Times New Roman" w:eastAsiaTheme="majorEastAsia" w:hAnsi="Times New Roman" w:cs="Times New Roman"/>
            <w:sz w:val="24"/>
            <w:szCs w:val="24"/>
            <w:lang w:val="ru-RU" w:eastAsia="ru-RU"/>
          </w:rPr>
          <w:t>загального</w:t>
        </w:r>
        <w:proofErr w:type="spellEnd"/>
        <w:r w:rsidR="00C70B62" w:rsidRPr="000D660E">
          <w:rPr>
            <w:rFonts w:ascii="Times New Roman" w:eastAsiaTheme="majorEastAsia" w:hAnsi="Times New Roman" w:cs="Times New Roman"/>
            <w:sz w:val="24"/>
            <w:szCs w:val="24"/>
            <w:lang w:val="ru-RU" w:eastAsia="ru-RU"/>
          </w:rPr>
          <w:t xml:space="preserve"> </w:t>
        </w:r>
        <w:proofErr w:type="spellStart"/>
        <w:r w:rsidR="00C70B62" w:rsidRPr="000D660E">
          <w:rPr>
            <w:rFonts w:ascii="Times New Roman" w:eastAsiaTheme="majorEastAsia" w:hAnsi="Times New Roman" w:cs="Times New Roman"/>
            <w:sz w:val="24"/>
            <w:szCs w:val="24"/>
            <w:lang w:val="ru-RU" w:eastAsia="ru-RU"/>
          </w:rPr>
          <w:t>користування</w:t>
        </w:r>
        <w:proofErr w:type="spellEnd"/>
        <w:r w:rsidR="00C70B62" w:rsidRPr="000D660E">
          <w:rPr>
            <w:rFonts w:ascii="Times New Roman" w:eastAsiaTheme="majorEastAsia" w:hAnsi="Times New Roman" w:cs="Times New Roman"/>
            <w:sz w:val="24"/>
            <w:szCs w:val="24"/>
            <w:lang w:val="ru-RU" w:eastAsia="ru-RU"/>
          </w:rPr>
          <w:t xml:space="preserve"> в ж/б № </w:t>
        </w:r>
        <w:r w:rsidR="00C70B62" w:rsidRPr="000D660E">
          <w:rPr>
            <w:rFonts w:ascii="Times New Roman" w:eastAsiaTheme="majorEastAsia" w:hAnsi="Times New Roman" w:cs="Times New Roman"/>
            <w:sz w:val="24"/>
            <w:szCs w:val="24"/>
            <w:lang w:eastAsia="ru-RU"/>
          </w:rPr>
          <w:t>1</w:t>
        </w:r>
        <w:r w:rsidR="00C70B62" w:rsidRPr="000D660E">
          <w:rPr>
            <w:rFonts w:ascii="Times New Roman" w:eastAsiaTheme="majorEastAsia" w:hAnsi="Times New Roman" w:cs="Times New Roman"/>
            <w:sz w:val="24"/>
            <w:szCs w:val="24"/>
            <w:lang w:val="ru-RU" w:eastAsia="ru-RU"/>
          </w:rPr>
          <w:t xml:space="preserve"> по </w:t>
        </w:r>
        <w:proofErr w:type="spellStart"/>
        <w:r w:rsidR="00C70B62" w:rsidRPr="000D660E">
          <w:rPr>
            <w:rFonts w:ascii="Times New Roman" w:eastAsiaTheme="majorEastAsia" w:hAnsi="Times New Roman" w:cs="Times New Roman"/>
            <w:sz w:val="24"/>
            <w:szCs w:val="24"/>
            <w:lang w:val="ru-RU" w:eastAsia="ru-RU"/>
          </w:rPr>
          <w:t>вул</w:t>
        </w:r>
        <w:proofErr w:type="spellEnd"/>
        <w:r w:rsidR="00C70B62" w:rsidRPr="000D660E">
          <w:rPr>
            <w:rFonts w:ascii="Times New Roman" w:eastAsiaTheme="majorEastAsia" w:hAnsi="Times New Roman" w:cs="Times New Roman"/>
            <w:sz w:val="24"/>
            <w:szCs w:val="24"/>
            <w:lang w:val="ru-RU" w:eastAsia="ru-RU"/>
          </w:rPr>
          <w:t xml:space="preserve">. </w:t>
        </w:r>
        <w:proofErr w:type="spellStart"/>
        <w:r w:rsidR="00C70B62" w:rsidRPr="000D660E">
          <w:rPr>
            <w:rFonts w:ascii="Times New Roman" w:eastAsiaTheme="majorEastAsia" w:hAnsi="Times New Roman" w:cs="Times New Roman"/>
            <w:sz w:val="24"/>
            <w:szCs w:val="24"/>
            <w:lang w:eastAsia="ru-RU"/>
          </w:rPr>
          <w:t>Ленкавського</w:t>
        </w:r>
        <w:proofErr w:type="spellEnd"/>
        <w:r w:rsidR="00C70B62" w:rsidRPr="000D660E">
          <w:rPr>
            <w:rFonts w:ascii="Times New Roman" w:eastAsiaTheme="majorEastAsia" w:hAnsi="Times New Roman" w:cs="Times New Roman"/>
            <w:sz w:val="24"/>
            <w:szCs w:val="24"/>
            <w:lang w:val="ru-RU" w:eastAsia="ru-RU"/>
          </w:rPr>
          <w:t xml:space="preserve"> в м. </w:t>
        </w:r>
        <w:proofErr w:type="spellStart"/>
        <w:r w:rsidR="00C70B62" w:rsidRPr="000D660E">
          <w:rPr>
            <w:rFonts w:ascii="Times New Roman" w:eastAsiaTheme="majorEastAsia" w:hAnsi="Times New Roman" w:cs="Times New Roman"/>
            <w:sz w:val="24"/>
            <w:szCs w:val="24"/>
            <w:lang w:val="ru-RU" w:eastAsia="ru-RU"/>
          </w:rPr>
          <w:t>Стрий</w:t>
        </w:r>
        <w:proofErr w:type="spellEnd"/>
        <w:r w:rsidR="00C70B62" w:rsidRPr="000D660E">
          <w:rPr>
            <w:rFonts w:ascii="Times New Roman" w:eastAsiaTheme="majorEastAsia" w:hAnsi="Times New Roman" w:cs="Times New Roman"/>
            <w:sz w:val="24"/>
            <w:szCs w:val="24"/>
            <w:lang w:val="ru-RU" w:eastAsia="ru-RU"/>
          </w:rPr>
          <w:t xml:space="preserve"> </w:t>
        </w:r>
        <w:proofErr w:type="spellStart"/>
        <w:r w:rsidR="00C70B62" w:rsidRPr="000D660E">
          <w:rPr>
            <w:rFonts w:ascii="Times New Roman" w:eastAsiaTheme="majorEastAsia" w:hAnsi="Times New Roman" w:cs="Times New Roman"/>
            <w:sz w:val="24"/>
            <w:szCs w:val="24"/>
            <w:lang w:val="ru-RU" w:eastAsia="ru-RU"/>
          </w:rPr>
          <w:t>Львівської</w:t>
        </w:r>
        <w:proofErr w:type="spellEnd"/>
        <w:r w:rsidR="00C70B62" w:rsidRPr="000D660E">
          <w:rPr>
            <w:rFonts w:ascii="Times New Roman" w:eastAsiaTheme="majorEastAsia" w:hAnsi="Times New Roman" w:cs="Times New Roman"/>
            <w:sz w:val="24"/>
            <w:szCs w:val="24"/>
            <w:lang w:val="ru-RU" w:eastAsia="ru-RU"/>
          </w:rPr>
          <w:t xml:space="preserve"> </w:t>
        </w:r>
        <w:proofErr w:type="spellStart"/>
        <w:r w:rsidR="00C70B62" w:rsidRPr="000D660E">
          <w:rPr>
            <w:rFonts w:ascii="Times New Roman" w:eastAsiaTheme="majorEastAsia" w:hAnsi="Times New Roman" w:cs="Times New Roman"/>
            <w:sz w:val="24"/>
            <w:szCs w:val="24"/>
            <w:lang w:val="ru-RU" w:eastAsia="ru-RU"/>
          </w:rPr>
          <w:t>області</w:t>
        </w:r>
        <w:proofErr w:type="spellEnd"/>
      </w:hyperlink>
    </w:p>
    <w:p w:rsidR="0022016B" w:rsidRPr="000D660E" w:rsidRDefault="00777032" w:rsidP="000D660E">
      <w:pPr>
        <w:pStyle w:val="ac"/>
        <w:keepNext/>
        <w:keepLines/>
        <w:numPr>
          <w:ilvl w:val="0"/>
          <w:numId w:val="25"/>
        </w:numPr>
        <w:spacing w:before="200" w:after="0" w:line="240" w:lineRule="auto"/>
        <w:outlineLvl w:val="1"/>
        <w:rPr>
          <w:rFonts w:ascii="Times New Roman" w:eastAsiaTheme="majorEastAsia" w:hAnsi="Times New Roman" w:cs="Times New Roman"/>
          <w:sz w:val="24"/>
          <w:szCs w:val="24"/>
          <w:lang w:eastAsia="ru-RU"/>
        </w:rPr>
      </w:pPr>
      <w:hyperlink r:id="rId11">
        <w:r w:rsidR="00C70B62" w:rsidRPr="000D660E">
          <w:rPr>
            <w:rFonts w:ascii="Times New Roman" w:eastAsiaTheme="majorEastAsia" w:hAnsi="Times New Roman" w:cs="Times New Roman"/>
            <w:sz w:val="24"/>
            <w:szCs w:val="24"/>
            <w:lang w:val="ru-RU" w:eastAsia="ru-RU"/>
          </w:rPr>
          <w:t>«</w:t>
        </w:r>
        <w:proofErr w:type="spellStart"/>
        <w:r w:rsidR="00C70B62" w:rsidRPr="000D660E">
          <w:rPr>
            <w:rFonts w:ascii="Times New Roman" w:eastAsiaTheme="majorEastAsia" w:hAnsi="Times New Roman" w:cs="Times New Roman"/>
            <w:sz w:val="24"/>
            <w:szCs w:val="24"/>
            <w:lang w:val="ru-RU" w:eastAsia="ru-RU"/>
          </w:rPr>
          <w:t>Капітальний</w:t>
        </w:r>
        <w:proofErr w:type="spellEnd"/>
        <w:r w:rsidR="00C70B62" w:rsidRPr="000D660E">
          <w:rPr>
            <w:rFonts w:ascii="Times New Roman" w:eastAsiaTheme="majorEastAsia" w:hAnsi="Times New Roman" w:cs="Times New Roman"/>
            <w:sz w:val="24"/>
            <w:szCs w:val="24"/>
            <w:lang w:val="ru-RU" w:eastAsia="ru-RU"/>
          </w:rPr>
          <w:t xml:space="preserve"> ремонт </w:t>
        </w:r>
        <w:proofErr w:type="spellStart"/>
        <w:r w:rsidR="00C70B62" w:rsidRPr="000D660E">
          <w:rPr>
            <w:rFonts w:ascii="Times New Roman" w:eastAsiaTheme="majorEastAsia" w:hAnsi="Times New Roman" w:cs="Times New Roman"/>
            <w:sz w:val="24"/>
            <w:szCs w:val="24"/>
            <w:lang w:val="ru-RU" w:eastAsia="ru-RU"/>
          </w:rPr>
          <w:t>покрівлі</w:t>
        </w:r>
        <w:proofErr w:type="spellEnd"/>
        <w:r w:rsidR="00C70B62" w:rsidRPr="000D660E">
          <w:rPr>
            <w:rFonts w:ascii="Times New Roman" w:eastAsiaTheme="majorEastAsia" w:hAnsi="Times New Roman" w:cs="Times New Roman"/>
            <w:sz w:val="24"/>
            <w:szCs w:val="24"/>
            <w:lang w:val="ru-RU" w:eastAsia="ru-RU"/>
          </w:rPr>
          <w:t xml:space="preserve"> ж/б № 22 по </w:t>
        </w:r>
        <w:proofErr w:type="spellStart"/>
        <w:r w:rsidR="00C70B62" w:rsidRPr="000D660E">
          <w:rPr>
            <w:rFonts w:ascii="Times New Roman" w:eastAsiaTheme="majorEastAsia" w:hAnsi="Times New Roman" w:cs="Times New Roman"/>
            <w:sz w:val="24"/>
            <w:szCs w:val="24"/>
            <w:lang w:val="ru-RU" w:eastAsia="ru-RU"/>
          </w:rPr>
          <w:t>вул</w:t>
        </w:r>
        <w:proofErr w:type="spellEnd"/>
        <w:r w:rsidR="00C70B62" w:rsidRPr="000D660E">
          <w:rPr>
            <w:rFonts w:ascii="Times New Roman" w:eastAsiaTheme="majorEastAsia" w:hAnsi="Times New Roman" w:cs="Times New Roman"/>
            <w:sz w:val="24"/>
            <w:szCs w:val="24"/>
            <w:lang w:val="ru-RU" w:eastAsia="ru-RU"/>
          </w:rPr>
          <w:t xml:space="preserve">. </w:t>
        </w:r>
        <w:proofErr w:type="spellStart"/>
        <w:r w:rsidR="00C70B62" w:rsidRPr="000D660E">
          <w:rPr>
            <w:rFonts w:ascii="Times New Roman" w:eastAsiaTheme="majorEastAsia" w:hAnsi="Times New Roman" w:cs="Times New Roman"/>
            <w:sz w:val="24"/>
            <w:szCs w:val="24"/>
            <w:lang w:val="ru-RU" w:eastAsia="ru-RU"/>
          </w:rPr>
          <w:t>Колесси</w:t>
        </w:r>
        <w:proofErr w:type="spellEnd"/>
        <w:r w:rsidR="00C70B62" w:rsidRPr="000D660E">
          <w:rPr>
            <w:rFonts w:ascii="Times New Roman" w:eastAsiaTheme="majorEastAsia" w:hAnsi="Times New Roman" w:cs="Times New Roman"/>
            <w:sz w:val="24"/>
            <w:szCs w:val="24"/>
            <w:lang w:val="ru-RU" w:eastAsia="ru-RU"/>
          </w:rPr>
          <w:t xml:space="preserve">, в м. </w:t>
        </w:r>
        <w:proofErr w:type="spellStart"/>
        <w:r w:rsidR="00C70B62" w:rsidRPr="000D660E">
          <w:rPr>
            <w:rFonts w:ascii="Times New Roman" w:eastAsiaTheme="majorEastAsia" w:hAnsi="Times New Roman" w:cs="Times New Roman"/>
            <w:sz w:val="24"/>
            <w:szCs w:val="24"/>
            <w:lang w:val="ru-RU" w:eastAsia="ru-RU"/>
          </w:rPr>
          <w:t>Стрий</w:t>
        </w:r>
        <w:proofErr w:type="spellEnd"/>
        <w:r w:rsidR="00C70B62" w:rsidRPr="000D660E">
          <w:rPr>
            <w:rFonts w:ascii="Times New Roman" w:eastAsiaTheme="majorEastAsia" w:hAnsi="Times New Roman" w:cs="Times New Roman"/>
            <w:sz w:val="24"/>
            <w:szCs w:val="24"/>
            <w:u w:val="single"/>
            <w:lang w:val="ru-RU" w:eastAsia="ru-RU"/>
          </w:rPr>
          <w:t>»</w:t>
        </w:r>
      </w:hyperlink>
    </w:p>
    <w:p w:rsidR="0022016B" w:rsidRPr="000D660E" w:rsidRDefault="00777032" w:rsidP="000D660E">
      <w:pPr>
        <w:keepNext/>
        <w:keepLines/>
        <w:numPr>
          <w:ilvl w:val="0"/>
          <w:numId w:val="25"/>
        </w:numPr>
        <w:spacing w:before="200" w:after="0" w:line="240" w:lineRule="auto"/>
        <w:outlineLvl w:val="1"/>
        <w:rPr>
          <w:rFonts w:ascii="Times New Roman" w:eastAsiaTheme="majorEastAsia" w:hAnsi="Times New Roman" w:cs="Times New Roman"/>
          <w:sz w:val="24"/>
          <w:szCs w:val="24"/>
          <w:lang w:eastAsia="ru-RU"/>
        </w:rPr>
      </w:pPr>
      <w:hyperlink r:id="rId12">
        <w:r w:rsidR="00C70B62" w:rsidRPr="000D660E">
          <w:rPr>
            <w:rFonts w:ascii="Times New Roman" w:eastAsiaTheme="majorEastAsia" w:hAnsi="Times New Roman" w:cs="Times New Roman"/>
            <w:sz w:val="24"/>
            <w:szCs w:val="24"/>
            <w:lang w:val="ru-RU" w:eastAsia="ru-RU"/>
          </w:rPr>
          <w:t>«</w:t>
        </w:r>
        <w:proofErr w:type="spellStart"/>
        <w:r w:rsidR="00C70B62" w:rsidRPr="000D660E">
          <w:rPr>
            <w:rFonts w:ascii="Times New Roman" w:eastAsiaTheme="majorEastAsia" w:hAnsi="Times New Roman" w:cs="Times New Roman"/>
            <w:sz w:val="24"/>
            <w:szCs w:val="24"/>
            <w:lang w:val="ru-RU" w:eastAsia="ru-RU"/>
          </w:rPr>
          <w:t>Капітальний</w:t>
        </w:r>
        <w:proofErr w:type="spellEnd"/>
        <w:r w:rsidR="00C70B62" w:rsidRPr="000D660E">
          <w:rPr>
            <w:rFonts w:ascii="Times New Roman" w:eastAsiaTheme="majorEastAsia" w:hAnsi="Times New Roman" w:cs="Times New Roman"/>
            <w:sz w:val="24"/>
            <w:szCs w:val="24"/>
            <w:lang w:val="ru-RU" w:eastAsia="ru-RU"/>
          </w:rPr>
          <w:t xml:space="preserve"> ремонт </w:t>
        </w:r>
        <w:r w:rsidR="00C70B62" w:rsidRPr="000D660E">
          <w:rPr>
            <w:rFonts w:ascii="Times New Roman" w:eastAsiaTheme="majorEastAsia" w:hAnsi="Times New Roman" w:cs="Times New Roman"/>
            <w:sz w:val="24"/>
            <w:szCs w:val="24"/>
            <w:lang w:eastAsia="ru-RU"/>
          </w:rPr>
          <w:t xml:space="preserve">шатрової </w:t>
        </w:r>
        <w:proofErr w:type="spellStart"/>
        <w:r w:rsidR="00C70B62" w:rsidRPr="000D660E">
          <w:rPr>
            <w:rFonts w:ascii="Times New Roman" w:eastAsiaTheme="majorEastAsia" w:hAnsi="Times New Roman" w:cs="Times New Roman"/>
            <w:sz w:val="24"/>
            <w:szCs w:val="24"/>
            <w:lang w:val="ru-RU" w:eastAsia="ru-RU"/>
          </w:rPr>
          <w:t>покрівлі</w:t>
        </w:r>
        <w:proofErr w:type="spellEnd"/>
        <w:r w:rsidR="00C70B62" w:rsidRPr="000D660E">
          <w:rPr>
            <w:rFonts w:ascii="Times New Roman" w:eastAsiaTheme="majorEastAsia" w:hAnsi="Times New Roman" w:cs="Times New Roman"/>
            <w:sz w:val="24"/>
            <w:szCs w:val="24"/>
            <w:lang w:val="ru-RU" w:eastAsia="ru-RU"/>
          </w:rPr>
          <w:t xml:space="preserve"> ж/б № </w:t>
        </w:r>
        <w:r w:rsidR="00C70B62" w:rsidRPr="000D660E">
          <w:rPr>
            <w:rFonts w:ascii="Times New Roman" w:eastAsiaTheme="majorEastAsia" w:hAnsi="Times New Roman" w:cs="Times New Roman"/>
            <w:sz w:val="24"/>
            <w:szCs w:val="24"/>
            <w:lang w:eastAsia="ru-RU"/>
          </w:rPr>
          <w:t>7</w:t>
        </w:r>
        <w:r w:rsidR="00C70B62" w:rsidRPr="000D660E">
          <w:rPr>
            <w:rFonts w:ascii="Times New Roman" w:eastAsiaTheme="majorEastAsia" w:hAnsi="Times New Roman" w:cs="Times New Roman"/>
            <w:sz w:val="24"/>
            <w:szCs w:val="24"/>
            <w:lang w:val="ru-RU" w:eastAsia="ru-RU"/>
          </w:rPr>
          <w:t xml:space="preserve"> по </w:t>
        </w:r>
        <w:proofErr w:type="spellStart"/>
        <w:r w:rsidR="00C70B62" w:rsidRPr="000D660E">
          <w:rPr>
            <w:rFonts w:ascii="Times New Roman" w:eastAsiaTheme="majorEastAsia" w:hAnsi="Times New Roman" w:cs="Times New Roman"/>
            <w:sz w:val="24"/>
            <w:szCs w:val="24"/>
            <w:lang w:val="ru-RU" w:eastAsia="ru-RU"/>
          </w:rPr>
          <w:t>вул</w:t>
        </w:r>
        <w:proofErr w:type="spellEnd"/>
        <w:r w:rsidR="00C70B62" w:rsidRPr="000D660E">
          <w:rPr>
            <w:rFonts w:ascii="Times New Roman" w:eastAsiaTheme="majorEastAsia" w:hAnsi="Times New Roman" w:cs="Times New Roman"/>
            <w:sz w:val="24"/>
            <w:szCs w:val="24"/>
            <w:lang w:val="ru-RU" w:eastAsia="ru-RU"/>
          </w:rPr>
          <w:t xml:space="preserve">. </w:t>
        </w:r>
        <w:r w:rsidR="00C70B62" w:rsidRPr="000D660E">
          <w:rPr>
            <w:rFonts w:ascii="Times New Roman" w:eastAsiaTheme="majorEastAsia" w:hAnsi="Times New Roman" w:cs="Times New Roman"/>
            <w:sz w:val="24"/>
            <w:szCs w:val="24"/>
            <w:lang w:eastAsia="ru-RU"/>
          </w:rPr>
          <w:t>Грушевського</w:t>
        </w:r>
        <w:r w:rsidR="00C70B62" w:rsidRPr="000D660E">
          <w:rPr>
            <w:rFonts w:ascii="Times New Roman" w:eastAsiaTheme="majorEastAsia" w:hAnsi="Times New Roman" w:cs="Times New Roman"/>
            <w:sz w:val="24"/>
            <w:szCs w:val="24"/>
            <w:lang w:val="ru-RU" w:eastAsia="ru-RU"/>
          </w:rPr>
          <w:t xml:space="preserve">, в </w:t>
        </w:r>
        <w:r w:rsidR="00C70B62" w:rsidRPr="000D660E">
          <w:rPr>
            <w:rFonts w:ascii="Times New Roman" w:eastAsiaTheme="majorEastAsia" w:hAnsi="Times New Roman" w:cs="Times New Roman"/>
            <w:sz w:val="24"/>
            <w:szCs w:val="24"/>
            <w:lang w:eastAsia="ru-RU"/>
          </w:rPr>
          <w:t>с. Загірне</w:t>
        </w:r>
        <w:r w:rsidR="00C70B62" w:rsidRPr="000D660E">
          <w:rPr>
            <w:rFonts w:ascii="Times New Roman" w:eastAsiaTheme="majorEastAsia" w:hAnsi="Times New Roman" w:cs="Times New Roman"/>
            <w:sz w:val="24"/>
            <w:szCs w:val="24"/>
            <w:lang w:val="ru-RU" w:eastAsia="ru-RU"/>
          </w:rPr>
          <w:t>»</w:t>
        </w:r>
      </w:hyperlink>
    </w:p>
    <w:p w:rsidR="0022016B" w:rsidRPr="000D660E" w:rsidRDefault="00777032" w:rsidP="000D660E">
      <w:pPr>
        <w:keepNext/>
        <w:keepLines/>
        <w:numPr>
          <w:ilvl w:val="0"/>
          <w:numId w:val="25"/>
        </w:numPr>
        <w:spacing w:before="200" w:after="0" w:line="240" w:lineRule="auto"/>
        <w:outlineLvl w:val="1"/>
        <w:rPr>
          <w:rFonts w:ascii="Times New Roman" w:eastAsiaTheme="majorEastAsia" w:hAnsi="Times New Roman" w:cs="Times New Roman"/>
          <w:sz w:val="24"/>
          <w:szCs w:val="24"/>
          <w:lang w:val="ru-RU" w:eastAsia="ru-RU"/>
        </w:rPr>
      </w:pPr>
      <w:hyperlink r:id="rId13">
        <w:proofErr w:type="spellStart"/>
        <w:r w:rsidR="00C70B62" w:rsidRPr="000D660E">
          <w:rPr>
            <w:rFonts w:ascii="Times New Roman" w:eastAsiaTheme="majorEastAsia" w:hAnsi="Times New Roman" w:cs="Times New Roman"/>
            <w:sz w:val="24"/>
            <w:szCs w:val="24"/>
            <w:lang w:val="ru-RU" w:eastAsia="ru-RU"/>
          </w:rPr>
          <w:t>Капітальний</w:t>
        </w:r>
        <w:proofErr w:type="spellEnd"/>
        <w:r w:rsidR="00C70B62" w:rsidRPr="000D660E">
          <w:rPr>
            <w:rFonts w:ascii="Times New Roman" w:eastAsiaTheme="majorEastAsia" w:hAnsi="Times New Roman" w:cs="Times New Roman"/>
            <w:sz w:val="24"/>
            <w:szCs w:val="24"/>
            <w:lang w:val="ru-RU" w:eastAsia="ru-RU"/>
          </w:rPr>
          <w:t xml:space="preserve"> ремонт </w:t>
        </w:r>
        <w:proofErr w:type="spellStart"/>
        <w:r w:rsidR="00C70B62" w:rsidRPr="000D660E">
          <w:rPr>
            <w:rFonts w:ascii="Times New Roman" w:eastAsiaTheme="majorEastAsia" w:hAnsi="Times New Roman" w:cs="Times New Roman"/>
            <w:sz w:val="24"/>
            <w:szCs w:val="24"/>
            <w:lang w:val="ru-RU" w:eastAsia="ru-RU"/>
          </w:rPr>
          <w:t>покрівлі</w:t>
        </w:r>
        <w:proofErr w:type="spellEnd"/>
        <w:r w:rsidR="00C70B62" w:rsidRPr="000D660E">
          <w:rPr>
            <w:rFonts w:ascii="Times New Roman" w:eastAsiaTheme="majorEastAsia" w:hAnsi="Times New Roman" w:cs="Times New Roman"/>
            <w:sz w:val="24"/>
            <w:szCs w:val="24"/>
            <w:lang w:val="ru-RU" w:eastAsia="ru-RU"/>
          </w:rPr>
          <w:t xml:space="preserve"> ж/б № 6 по </w:t>
        </w:r>
        <w:proofErr w:type="spellStart"/>
        <w:r w:rsidR="00C70B62" w:rsidRPr="000D660E">
          <w:rPr>
            <w:rFonts w:ascii="Times New Roman" w:eastAsiaTheme="majorEastAsia" w:hAnsi="Times New Roman" w:cs="Times New Roman"/>
            <w:sz w:val="24"/>
            <w:szCs w:val="24"/>
            <w:lang w:val="ru-RU" w:eastAsia="ru-RU"/>
          </w:rPr>
          <w:t>вул</w:t>
        </w:r>
        <w:proofErr w:type="spellEnd"/>
        <w:r w:rsidR="00C70B62" w:rsidRPr="000D660E">
          <w:rPr>
            <w:rFonts w:ascii="Times New Roman" w:eastAsiaTheme="majorEastAsia" w:hAnsi="Times New Roman" w:cs="Times New Roman"/>
            <w:sz w:val="24"/>
            <w:szCs w:val="24"/>
            <w:lang w:val="ru-RU" w:eastAsia="ru-RU"/>
          </w:rPr>
          <w:t xml:space="preserve">. </w:t>
        </w:r>
        <w:proofErr w:type="spellStart"/>
        <w:r w:rsidR="00C70B62" w:rsidRPr="000D660E">
          <w:rPr>
            <w:rFonts w:ascii="Times New Roman" w:eastAsiaTheme="majorEastAsia" w:hAnsi="Times New Roman" w:cs="Times New Roman"/>
            <w:sz w:val="24"/>
            <w:szCs w:val="24"/>
            <w:lang w:val="ru-RU" w:eastAsia="ru-RU"/>
          </w:rPr>
          <w:t>Вишневій</w:t>
        </w:r>
        <w:proofErr w:type="spellEnd"/>
        <w:r w:rsidR="00C70B62" w:rsidRPr="000D660E">
          <w:rPr>
            <w:rFonts w:ascii="Times New Roman" w:eastAsiaTheme="majorEastAsia" w:hAnsi="Times New Roman" w:cs="Times New Roman"/>
            <w:sz w:val="24"/>
            <w:szCs w:val="24"/>
            <w:lang w:val="ru-RU" w:eastAsia="ru-RU"/>
          </w:rPr>
          <w:t xml:space="preserve"> в м. </w:t>
        </w:r>
        <w:proofErr w:type="spellStart"/>
        <w:r w:rsidR="00C70B62" w:rsidRPr="000D660E">
          <w:rPr>
            <w:rFonts w:ascii="Times New Roman" w:eastAsiaTheme="majorEastAsia" w:hAnsi="Times New Roman" w:cs="Times New Roman"/>
            <w:sz w:val="24"/>
            <w:szCs w:val="24"/>
            <w:lang w:val="ru-RU" w:eastAsia="ru-RU"/>
          </w:rPr>
          <w:t>Стрий</w:t>
        </w:r>
        <w:proofErr w:type="spellEnd"/>
        <w:r w:rsidR="00C70B62" w:rsidRPr="000D660E">
          <w:rPr>
            <w:rFonts w:ascii="Times New Roman" w:eastAsiaTheme="majorEastAsia" w:hAnsi="Times New Roman" w:cs="Times New Roman"/>
            <w:sz w:val="24"/>
            <w:szCs w:val="24"/>
            <w:lang w:val="ru-RU" w:eastAsia="ru-RU"/>
          </w:rPr>
          <w:t xml:space="preserve"> </w:t>
        </w:r>
      </w:hyperlink>
    </w:p>
    <w:p w:rsidR="0022016B" w:rsidRPr="000D660E" w:rsidRDefault="00777032" w:rsidP="000D660E">
      <w:pPr>
        <w:keepNext/>
        <w:keepLines/>
        <w:numPr>
          <w:ilvl w:val="0"/>
          <w:numId w:val="25"/>
        </w:numPr>
        <w:spacing w:before="200" w:after="0" w:line="240" w:lineRule="auto"/>
        <w:outlineLvl w:val="1"/>
        <w:rPr>
          <w:rFonts w:ascii="Times New Roman" w:eastAsiaTheme="majorEastAsia" w:hAnsi="Times New Roman" w:cs="Times New Roman"/>
          <w:sz w:val="24"/>
          <w:szCs w:val="24"/>
          <w:lang w:val="ru-RU" w:eastAsia="ru-RU"/>
        </w:rPr>
      </w:pPr>
      <w:hyperlink r:id="rId14">
        <w:proofErr w:type="spellStart"/>
        <w:r w:rsidR="00C70B62" w:rsidRPr="000D660E">
          <w:rPr>
            <w:rFonts w:ascii="Times New Roman" w:eastAsiaTheme="majorEastAsia" w:hAnsi="Times New Roman" w:cs="Times New Roman"/>
            <w:sz w:val="24"/>
            <w:szCs w:val="24"/>
            <w:lang w:val="ru-RU" w:eastAsia="ru-RU"/>
          </w:rPr>
          <w:t>Капітальний</w:t>
        </w:r>
        <w:proofErr w:type="spellEnd"/>
        <w:r w:rsidR="00C70B62" w:rsidRPr="000D660E">
          <w:rPr>
            <w:rFonts w:ascii="Times New Roman" w:eastAsiaTheme="majorEastAsia" w:hAnsi="Times New Roman" w:cs="Times New Roman"/>
            <w:sz w:val="24"/>
            <w:szCs w:val="24"/>
            <w:lang w:val="ru-RU" w:eastAsia="ru-RU"/>
          </w:rPr>
          <w:t xml:space="preserve"> ремонт </w:t>
        </w:r>
        <w:proofErr w:type="spellStart"/>
        <w:r w:rsidR="00C70B62" w:rsidRPr="000D660E">
          <w:rPr>
            <w:rFonts w:ascii="Times New Roman" w:eastAsiaTheme="majorEastAsia" w:hAnsi="Times New Roman" w:cs="Times New Roman"/>
            <w:sz w:val="24"/>
            <w:szCs w:val="24"/>
            <w:lang w:val="ru-RU" w:eastAsia="ru-RU"/>
          </w:rPr>
          <w:t>м’якої</w:t>
        </w:r>
        <w:proofErr w:type="spellEnd"/>
        <w:r w:rsidR="00C70B62" w:rsidRPr="000D660E">
          <w:rPr>
            <w:rFonts w:ascii="Times New Roman" w:eastAsiaTheme="majorEastAsia" w:hAnsi="Times New Roman" w:cs="Times New Roman"/>
            <w:sz w:val="24"/>
            <w:szCs w:val="24"/>
            <w:lang w:val="ru-RU" w:eastAsia="ru-RU"/>
          </w:rPr>
          <w:t xml:space="preserve"> </w:t>
        </w:r>
        <w:proofErr w:type="spellStart"/>
        <w:r w:rsidR="00C70B62" w:rsidRPr="000D660E">
          <w:rPr>
            <w:rFonts w:ascii="Times New Roman" w:eastAsiaTheme="majorEastAsia" w:hAnsi="Times New Roman" w:cs="Times New Roman"/>
            <w:sz w:val="24"/>
            <w:szCs w:val="24"/>
            <w:lang w:val="ru-RU" w:eastAsia="ru-RU"/>
          </w:rPr>
          <w:t>покрівлі</w:t>
        </w:r>
        <w:proofErr w:type="spellEnd"/>
        <w:r w:rsidR="00C70B62" w:rsidRPr="000D660E">
          <w:rPr>
            <w:rFonts w:ascii="Times New Roman" w:eastAsiaTheme="majorEastAsia" w:hAnsi="Times New Roman" w:cs="Times New Roman"/>
            <w:sz w:val="24"/>
            <w:szCs w:val="24"/>
            <w:lang w:val="ru-RU" w:eastAsia="ru-RU"/>
          </w:rPr>
          <w:t xml:space="preserve"> ж/б № 9 по </w:t>
        </w:r>
        <w:proofErr w:type="spellStart"/>
        <w:r w:rsidR="00C70B62" w:rsidRPr="000D660E">
          <w:rPr>
            <w:rFonts w:ascii="Times New Roman" w:eastAsiaTheme="majorEastAsia" w:hAnsi="Times New Roman" w:cs="Times New Roman"/>
            <w:sz w:val="24"/>
            <w:szCs w:val="24"/>
            <w:lang w:val="ru-RU" w:eastAsia="ru-RU"/>
          </w:rPr>
          <w:t>вул</w:t>
        </w:r>
        <w:proofErr w:type="spellEnd"/>
        <w:r w:rsidR="00C70B62" w:rsidRPr="000D660E">
          <w:rPr>
            <w:rFonts w:ascii="Times New Roman" w:eastAsiaTheme="majorEastAsia" w:hAnsi="Times New Roman" w:cs="Times New Roman"/>
            <w:sz w:val="24"/>
            <w:szCs w:val="24"/>
            <w:lang w:val="ru-RU" w:eastAsia="ru-RU"/>
          </w:rPr>
          <w:t xml:space="preserve">. </w:t>
        </w:r>
        <w:proofErr w:type="spellStart"/>
        <w:r w:rsidR="00C70B62" w:rsidRPr="000D660E">
          <w:rPr>
            <w:rFonts w:ascii="Times New Roman" w:eastAsiaTheme="majorEastAsia" w:hAnsi="Times New Roman" w:cs="Times New Roman"/>
            <w:sz w:val="24"/>
            <w:szCs w:val="24"/>
            <w:lang w:val="ru-RU" w:eastAsia="ru-RU"/>
          </w:rPr>
          <w:t>Коссака</w:t>
        </w:r>
        <w:proofErr w:type="spellEnd"/>
        <w:r w:rsidR="00C70B62" w:rsidRPr="000D660E">
          <w:rPr>
            <w:rFonts w:ascii="Times New Roman" w:eastAsiaTheme="majorEastAsia" w:hAnsi="Times New Roman" w:cs="Times New Roman"/>
            <w:sz w:val="24"/>
            <w:szCs w:val="24"/>
            <w:lang w:val="ru-RU" w:eastAsia="ru-RU"/>
          </w:rPr>
          <w:t xml:space="preserve"> в м. </w:t>
        </w:r>
        <w:proofErr w:type="spellStart"/>
        <w:r w:rsidR="00C70B62" w:rsidRPr="000D660E">
          <w:rPr>
            <w:rFonts w:ascii="Times New Roman" w:eastAsiaTheme="majorEastAsia" w:hAnsi="Times New Roman" w:cs="Times New Roman"/>
            <w:sz w:val="24"/>
            <w:szCs w:val="24"/>
            <w:lang w:val="ru-RU" w:eastAsia="ru-RU"/>
          </w:rPr>
          <w:t>Стрий</w:t>
        </w:r>
        <w:proofErr w:type="spellEnd"/>
        <w:r w:rsidR="00C70B62" w:rsidRPr="000D660E">
          <w:rPr>
            <w:rFonts w:ascii="Times New Roman" w:eastAsiaTheme="majorEastAsia" w:hAnsi="Times New Roman" w:cs="Times New Roman"/>
            <w:sz w:val="24"/>
            <w:szCs w:val="24"/>
            <w:lang w:val="ru-RU" w:eastAsia="ru-RU"/>
          </w:rPr>
          <w:t>"</w:t>
        </w:r>
      </w:hyperlink>
    </w:p>
    <w:p w:rsidR="0022016B" w:rsidRDefault="00C70B62" w:rsidP="000D660E">
      <w:pPr>
        <w:numPr>
          <w:ilvl w:val="0"/>
          <w:numId w:val="25"/>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ru-RU"/>
        </w:rPr>
        <w:t xml:space="preserve">ПКД - </w:t>
      </w:r>
      <w:r>
        <w:rPr>
          <w:rFonts w:ascii="Times New Roman" w:eastAsia="Times New Roman" w:hAnsi="Times New Roman" w:cs="Times New Roman"/>
          <w:sz w:val="24"/>
          <w:szCs w:val="24"/>
          <w:lang w:val="ru-RU" w:eastAsia="ru-RU"/>
        </w:rPr>
        <w:t>«</w:t>
      </w:r>
      <w:proofErr w:type="spellStart"/>
      <w:r>
        <w:rPr>
          <w:rFonts w:ascii="Times New Roman" w:eastAsia="Times New Roman" w:hAnsi="Times New Roman" w:cs="Times New Roman"/>
          <w:sz w:val="24"/>
          <w:szCs w:val="24"/>
          <w:lang w:val="ru-RU" w:eastAsia="ru-RU"/>
        </w:rPr>
        <w:t>Будівництво</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тренувального</w:t>
      </w:r>
      <w:proofErr w:type="spellEnd"/>
      <w:r>
        <w:rPr>
          <w:rFonts w:ascii="Times New Roman" w:eastAsia="Times New Roman" w:hAnsi="Times New Roman" w:cs="Times New Roman"/>
          <w:sz w:val="24"/>
          <w:szCs w:val="24"/>
          <w:lang w:val="ru-RU" w:eastAsia="ru-RU"/>
        </w:rPr>
        <w:t xml:space="preserve"> футбольного поля </w:t>
      </w:r>
      <w:proofErr w:type="spellStart"/>
      <w:r>
        <w:rPr>
          <w:rFonts w:ascii="Times New Roman" w:eastAsia="Times New Roman" w:hAnsi="Times New Roman" w:cs="Times New Roman"/>
          <w:sz w:val="24"/>
          <w:szCs w:val="24"/>
          <w:lang w:val="ru-RU" w:eastAsia="ru-RU"/>
        </w:rPr>
        <w:t>стадіону</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Сокіл</w:t>
      </w:r>
      <w:proofErr w:type="spellEnd"/>
      <w:r>
        <w:rPr>
          <w:rFonts w:ascii="Times New Roman" w:eastAsia="Times New Roman" w:hAnsi="Times New Roman" w:cs="Times New Roman"/>
          <w:sz w:val="24"/>
          <w:szCs w:val="24"/>
          <w:lang w:val="ru-RU" w:eastAsia="ru-RU"/>
        </w:rPr>
        <w:t xml:space="preserve">” по </w:t>
      </w:r>
      <w:proofErr w:type="spellStart"/>
      <w:r>
        <w:rPr>
          <w:rFonts w:ascii="Times New Roman" w:eastAsia="Times New Roman" w:hAnsi="Times New Roman" w:cs="Times New Roman"/>
          <w:sz w:val="24"/>
          <w:szCs w:val="24"/>
          <w:lang w:val="ru-RU" w:eastAsia="ru-RU"/>
        </w:rPr>
        <w:t>вул</w:t>
      </w:r>
      <w:proofErr w:type="spellEnd"/>
      <w:r>
        <w:rPr>
          <w:rFonts w:ascii="Times New Roman" w:eastAsia="Times New Roman" w:hAnsi="Times New Roman" w:cs="Times New Roman"/>
          <w:sz w:val="24"/>
          <w:szCs w:val="24"/>
          <w:lang w:val="ru-RU" w:eastAsia="ru-RU"/>
        </w:rPr>
        <w:t xml:space="preserve">. Шашкевича, 18 у м. </w:t>
      </w:r>
      <w:proofErr w:type="spellStart"/>
      <w:r>
        <w:rPr>
          <w:rFonts w:ascii="Times New Roman" w:eastAsia="Times New Roman" w:hAnsi="Times New Roman" w:cs="Times New Roman"/>
          <w:sz w:val="24"/>
          <w:szCs w:val="24"/>
          <w:lang w:val="ru-RU" w:eastAsia="ru-RU"/>
        </w:rPr>
        <w:t>Стрию</w:t>
      </w:r>
      <w:proofErr w:type="spellEnd"/>
      <w:r>
        <w:rPr>
          <w:rFonts w:ascii="Times New Roman" w:eastAsia="Times New Roman" w:hAnsi="Times New Roman" w:cs="Times New Roman"/>
          <w:sz w:val="24"/>
          <w:szCs w:val="24"/>
          <w:lang w:eastAsia="ru-RU"/>
        </w:rPr>
        <w:t>»</w:t>
      </w:r>
    </w:p>
    <w:p w:rsidR="0022016B" w:rsidRDefault="00C70B62" w:rsidP="000D660E">
      <w:pPr>
        <w:numPr>
          <w:ilvl w:val="0"/>
          <w:numId w:val="25"/>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Будівництво </w:t>
      </w:r>
      <w:proofErr w:type="spellStart"/>
      <w:r>
        <w:rPr>
          <w:rFonts w:ascii="Times New Roman" w:eastAsia="Calibri" w:hAnsi="Times New Roman" w:cs="Times New Roman"/>
          <w:sz w:val="24"/>
          <w:szCs w:val="24"/>
        </w:rPr>
        <w:t>мультифункціонального</w:t>
      </w:r>
      <w:proofErr w:type="spellEnd"/>
      <w:r>
        <w:rPr>
          <w:rFonts w:ascii="Times New Roman" w:eastAsia="Calibri" w:hAnsi="Times New Roman" w:cs="Times New Roman"/>
          <w:sz w:val="24"/>
          <w:szCs w:val="24"/>
        </w:rPr>
        <w:t xml:space="preserve"> спортивного майданчика по вул. Квітковій</w:t>
      </w:r>
    </w:p>
    <w:p w:rsidR="0022016B" w:rsidRPr="000D660E" w:rsidRDefault="00C70B62" w:rsidP="00A85B3B">
      <w:pPr>
        <w:pStyle w:val="ac"/>
        <w:spacing w:line="240" w:lineRule="auto"/>
        <w:rPr>
          <w:rFonts w:ascii="Times New Roman" w:eastAsiaTheme="minorEastAsia" w:hAnsi="Times New Roman" w:cs="Times New Roman"/>
          <w:sz w:val="24"/>
          <w:szCs w:val="24"/>
          <w:lang w:eastAsia="ru-RU"/>
        </w:rPr>
      </w:pPr>
      <w:r w:rsidRPr="000D660E">
        <w:rPr>
          <w:rFonts w:ascii="Times New Roman" w:eastAsiaTheme="minorEastAsia" w:hAnsi="Times New Roman" w:cs="Times New Roman"/>
          <w:sz w:val="24"/>
          <w:szCs w:val="24"/>
          <w:lang w:eastAsia="ru-RU"/>
        </w:rPr>
        <w:t xml:space="preserve">в с. </w:t>
      </w:r>
      <w:proofErr w:type="spellStart"/>
      <w:r w:rsidRPr="000D660E">
        <w:rPr>
          <w:rFonts w:ascii="Times New Roman" w:eastAsiaTheme="minorEastAsia" w:hAnsi="Times New Roman" w:cs="Times New Roman"/>
          <w:sz w:val="24"/>
          <w:szCs w:val="24"/>
          <w:lang w:eastAsia="ru-RU"/>
        </w:rPr>
        <w:t>Жулин</w:t>
      </w:r>
      <w:proofErr w:type="spellEnd"/>
    </w:p>
    <w:p w:rsidR="0022016B" w:rsidRDefault="00C70B62" w:rsidP="000D660E">
      <w:pPr>
        <w:spacing w:after="0" w:line="240" w:lineRule="auto"/>
        <w:ind w:firstLine="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Будівництво футбольного </w:t>
      </w:r>
      <w:proofErr w:type="spellStart"/>
      <w:r>
        <w:rPr>
          <w:rFonts w:ascii="Times New Roman" w:eastAsia="Calibri" w:hAnsi="Times New Roman" w:cs="Times New Roman"/>
          <w:sz w:val="24"/>
          <w:szCs w:val="24"/>
        </w:rPr>
        <w:t>мініполя</w:t>
      </w:r>
      <w:proofErr w:type="spellEnd"/>
      <w:r>
        <w:rPr>
          <w:rFonts w:ascii="Times New Roman" w:eastAsia="Calibri" w:hAnsi="Times New Roman" w:cs="Times New Roman"/>
          <w:sz w:val="24"/>
          <w:szCs w:val="24"/>
        </w:rPr>
        <w:t xml:space="preserve"> зі штучним покриттям по вул. Паркова с.</w:t>
      </w:r>
      <w:r w:rsidR="00A85B3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Підгірці Стрийського району Львівської області </w:t>
      </w:r>
    </w:p>
    <w:p w:rsidR="0022016B" w:rsidRDefault="00C70B62" w:rsidP="000D660E">
      <w:pPr>
        <w:numPr>
          <w:ilvl w:val="0"/>
          <w:numId w:val="27"/>
        </w:numPr>
        <w:spacing w:after="0" w:line="240" w:lineRule="auto"/>
        <w:contextualSpacing/>
        <w:jc w:val="both"/>
        <w:rPr>
          <w:rFonts w:ascii="Times New Roman" w:eastAsia="Times New Roman" w:hAnsi="Times New Roman" w:cs="Times New Roman"/>
          <w:sz w:val="24"/>
          <w:szCs w:val="24"/>
          <w:lang w:eastAsia="uk-UA"/>
        </w:rPr>
      </w:pPr>
      <w:r>
        <w:rPr>
          <w:rFonts w:ascii="Times New Roman" w:eastAsia="Calibri" w:hAnsi="Times New Roman" w:cs="Times New Roman"/>
          <w:color w:val="000000" w:themeColor="text1"/>
          <w:sz w:val="24"/>
          <w:szCs w:val="24"/>
        </w:rPr>
        <w:t xml:space="preserve">Встановлено дитячі ігрові майданчики в селах </w:t>
      </w:r>
      <w:proofErr w:type="spellStart"/>
      <w:r>
        <w:rPr>
          <w:rFonts w:ascii="Times New Roman" w:eastAsia="Calibri" w:hAnsi="Times New Roman" w:cs="Times New Roman"/>
          <w:color w:val="000000" w:themeColor="text1"/>
          <w:sz w:val="24"/>
          <w:szCs w:val="24"/>
        </w:rPr>
        <w:t>Ланівка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Райлів</w:t>
      </w:r>
      <w:proofErr w:type="spellEnd"/>
      <w:r>
        <w:rPr>
          <w:rFonts w:ascii="Times New Roman" w:eastAsia="Calibri" w:hAnsi="Times New Roman" w:cs="Times New Roman"/>
          <w:color w:val="000000" w:themeColor="text1"/>
          <w:sz w:val="24"/>
          <w:szCs w:val="24"/>
        </w:rPr>
        <w:t xml:space="preserve">, Зарічне, Подорожнє, Бережниця, </w:t>
      </w:r>
      <w:proofErr w:type="spellStart"/>
      <w:r>
        <w:rPr>
          <w:rFonts w:ascii="Times New Roman" w:eastAsia="Calibri" w:hAnsi="Times New Roman" w:cs="Times New Roman"/>
          <w:color w:val="000000" w:themeColor="text1"/>
          <w:sz w:val="24"/>
          <w:szCs w:val="24"/>
        </w:rPr>
        <w:t>Жулин</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М.Дідушичі</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Голобутів</w:t>
      </w:r>
      <w:proofErr w:type="spellEnd"/>
      <w:r>
        <w:rPr>
          <w:rFonts w:ascii="Times New Roman" w:eastAsia="Calibri" w:hAnsi="Times New Roman" w:cs="Times New Roman"/>
          <w:color w:val="000000" w:themeColor="text1"/>
          <w:sz w:val="24"/>
          <w:szCs w:val="24"/>
        </w:rPr>
        <w:t xml:space="preserve">, Завадів Стрийського району           </w:t>
      </w:r>
    </w:p>
    <w:p w:rsidR="0022016B" w:rsidRPr="000D660E" w:rsidRDefault="00C70B62" w:rsidP="000D660E">
      <w:pPr>
        <w:pStyle w:val="ac"/>
        <w:numPr>
          <w:ilvl w:val="0"/>
          <w:numId w:val="27"/>
        </w:numPr>
        <w:rPr>
          <w:rFonts w:ascii="Times New Roman" w:hAnsi="Times New Roman" w:cs="Times New Roman"/>
          <w:sz w:val="24"/>
          <w:szCs w:val="24"/>
        </w:rPr>
      </w:pPr>
      <w:r w:rsidRPr="000D660E">
        <w:rPr>
          <w:rFonts w:ascii="Times New Roman" w:hAnsi="Times New Roman" w:cs="Times New Roman"/>
          <w:sz w:val="24"/>
          <w:szCs w:val="24"/>
        </w:rPr>
        <w:t xml:space="preserve">Будівництво пам’ятного знаку Ф. </w:t>
      </w:r>
      <w:proofErr w:type="spellStart"/>
      <w:r w:rsidRPr="000D660E">
        <w:rPr>
          <w:rFonts w:ascii="Times New Roman" w:hAnsi="Times New Roman" w:cs="Times New Roman"/>
          <w:sz w:val="24"/>
          <w:szCs w:val="24"/>
        </w:rPr>
        <w:t>Колесси</w:t>
      </w:r>
      <w:proofErr w:type="spellEnd"/>
      <w:r w:rsidRPr="000D660E">
        <w:rPr>
          <w:rFonts w:ascii="Times New Roman" w:hAnsi="Times New Roman" w:cs="Times New Roman"/>
          <w:sz w:val="24"/>
          <w:szCs w:val="24"/>
        </w:rPr>
        <w:t xml:space="preserve"> в с. </w:t>
      </w:r>
      <w:proofErr w:type="spellStart"/>
      <w:r w:rsidRPr="000D660E">
        <w:rPr>
          <w:rFonts w:ascii="Times New Roman" w:hAnsi="Times New Roman" w:cs="Times New Roman"/>
          <w:sz w:val="24"/>
          <w:szCs w:val="24"/>
        </w:rPr>
        <w:t>Піщани</w:t>
      </w:r>
      <w:proofErr w:type="spellEnd"/>
    </w:p>
    <w:p w:rsidR="0022016B" w:rsidRPr="000D660E" w:rsidRDefault="00C70B62" w:rsidP="000D660E">
      <w:pPr>
        <w:pStyle w:val="ac"/>
        <w:numPr>
          <w:ilvl w:val="0"/>
          <w:numId w:val="27"/>
        </w:numPr>
        <w:rPr>
          <w:rFonts w:ascii="Times New Roman" w:hAnsi="Times New Roman" w:cs="Times New Roman"/>
          <w:sz w:val="24"/>
          <w:szCs w:val="24"/>
          <w:lang w:val="ru-RU" w:eastAsia="ru-RU"/>
        </w:rPr>
      </w:pPr>
      <w:r w:rsidRPr="000D660E">
        <w:rPr>
          <w:rFonts w:ascii="Times New Roman" w:hAnsi="Times New Roman" w:cs="Times New Roman"/>
          <w:sz w:val="24"/>
          <w:szCs w:val="24"/>
        </w:rPr>
        <w:t>"Будівництво</w:t>
      </w:r>
      <w:r w:rsidRPr="000D660E">
        <w:rPr>
          <w:rFonts w:ascii="Times New Roman" w:hAnsi="Times New Roman" w:cs="Times New Roman"/>
          <w:sz w:val="24"/>
          <w:szCs w:val="24"/>
          <w:lang w:val="ru-RU" w:eastAsia="ru-RU"/>
        </w:rPr>
        <w:t xml:space="preserve"> </w:t>
      </w:r>
      <w:proofErr w:type="spellStart"/>
      <w:r w:rsidRPr="000D660E">
        <w:rPr>
          <w:rFonts w:ascii="Times New Roman" w:hAnsi="Times New Roman" w:cs="Times New Roman"/>
          <w:sz w:val="24"/>
          <w:szCs w:val="24"/>
          <w:lang w:val="ru-RU" w:eastAsia="ru-RU"/>
        </w:rPr>
        <w:t>пам'ятного</w:t>
      </w:r>
      <w:proofErr w:type="spellEnd"/>
      <w:r w:rsidRPr="000D660E">
        <w:rPr>
          <w:rFonts w:ascii="Times New Roman" w:hAnsi="Times New Roman" w:cs="Times New Roman"/>
          <w:sz w:val="24"/>
          <w:szCs w:val="24"/>
          <w:lang w:val="ru-RU" w:eastAsia="ru-RU"/>
        </w:rPr>
        <w:t xml:space="preserve"> знаку Героям </w:t>
      </w:r>
      <w:proofErr w:type="spellStart"/>
      <w:r w:rsidRPr="000D660E">
        <w:rPr>
          <w:rFonts w:ascii="Times New Roman" w:hAnsi="Times New Roman" w:cs="Times New Roman"/>
          <w:sz w:val="24"/>
          <w:szCs w:val="24"/>
          <w:lang w:val="ru-RU" w:eastAsia="ru-RU"/>
        </w:rPr>
        <w:t>Небесної</w:t>
      </w:r>
      <w:proofErr w:type="spellEnd"/>
      <w:r w:rsidRPr="000D660E">
        <w:rPr>
          <w:rFonts w:ascii="Times New Roman" w:hAnsi="Times New Roman" w:cs="Times New Roman"/>
          <w:sz w:val="24"/>
          <w:szCs w:val="24"/>
          <w:lang w:val="ru-RU" w:eastAsia="ru-RU"/>
        </w:rPr>
        <w:t xml:space="preserve"> </w:t>
      </w:r>
      <w:proofErr w:type="spellStart"/>
      <w:r w:rsidRPr="000D660E">
        <w:rPr>
          <w:rFonts w:ascii="Times New Roman" w:hAnsi="Times New Roman" w:cs="Times New Roman"/>
          <w:sz w:val="24"/>
          <w:szCs w:val="24"/>
          <w:lang w:val="ru-RU" w:eastAsia="ru-RU"/>
        </w:rPr>
        <w:t>Сотні</w:t>
      </w:r>
      <w:proofErr w:type="spellEnd"/>
      <w:r w:rsidRPr="000D660E">
        <w:rPr>
          <w:rFonts w:ascii="Times New Roman" w:hAnsi="Times New Roman" w:cs="Times New Roman"/>
          <w:sz w:val="24"/>
          <w:szCs w:val="24"/>
          <w:lang w:val="ru-RU" w:eastAsia="ru-RU"/>
        </w:rPr>
        <w:t xml:space="preserve"> та </w:t>
      </w:r>
      <w:proofErr w:type="spellStart"/>
      <w:r w:rsidRPr="000D660E">
        <w:rPr>
          <w:rFonts w:ascii="Times New Roman" w:hAnsi="Times New Roman" w:cs="Times New Roman"/>
          <w:sz w:val="24"/>
          <w:szCs w:val="24"/>
          <w:lang w:val="ru-RU" w:eastAsia="ru-RU"/>
        </w:rPr>
        <w:t>учасникам</w:t>
      </w:r>
      <w:proofErr w:type="spellEnd"/>
      <w:r w:rsidRPr="000D660E">
        <w:rPr>
          <w:rFonts w:ascii="Times New Roman" w:hAnsi="Times New Roman" w:cs="Times New Roman"/>
          <w:sz w:val="24"/>
          <w:szCs w:val="24"/>
          <w:lang w:val="ru-RU" w:eastAsia="ru-RU"/>
        </w:rPr>
        <w:t xml:space="preserve"> АТО в м. </w:t>
      </w:r>
      <w:proofErr w:type="spellStart"/>
      <w:r w:rsidRPr="000D660E">
        <w:rPr>
          <w:rFonts w:ascii="Times New Roman" w:hAnsi="Times New Roman" w:cs="Times New Roman"/>
          <w:sz w:val="24"/>
          <w:szCs w:val="24"/>
          <w:lang w:val="ru-RU" w:eastAsia="ru-RU"/>
        </w:rPr>
        <w:t>Стрию</w:t>
      </w:r>
      <w:proofErr w:type="spellEnd"/>
      <w:r w:rsidRPr="000D660E">
        <w:rPr>
          <w:rFonts w:ascii="Times New Roman" w:hAnsi="Times New Roman" w:cs="Times New Roman"/>
          <w:sz w:val="24"/>
          <w:szCs w:val="24"/>
          <w:lang w:val="ru-RU" w:eastAsia="ru-RU"/>
        </w:rPr>
        <w:t xml:space="preserve">, </w:t>
      </w:r>
      <w:proofErr w:type="spellStart"/>
      <w:r w:rsidRPr="000D660E">
        <w:rPr>
          <w:rFonts w:ascii="Times New Roman" w:hAnsi="Times New Roman" w:cs="Times New Roman"/>
          <w:sz w:val="24"/>
          <w:szCs w:val="24"/>
          <w:lang w:val="ru-RU" w:eastAsia="ru-RU"/>
        </w:rPr>
        <w:t>Львівської</w:t>
      </w:r>
      <w:proofErr w:type="spellEnd"/>
      <w:r w:rsidRPr="000D660E">
        <w:rPr>
          <w:rFonts w:ascii="Times New Roman" w:hAnsi="Times New Roman" w:cs="Times New Roman"/>
          <w:sz w:val="24"/>
          <w:szCs w:val="24"/>
          <w:lang w:val="ru-RU" w:eastAsia="ru-RU"/>
        </w:rPr>
        <w:t xml:space="preserve"> </w:t>
      </w:r>
      <w:proofErr w:type="spellStart"/>
      <w:r w:rsidRPr="000D660E">
        <w:rPr>
          <w:rFonts w:ascii="Times New Roman" w:hAnsi="Times New Roman" w:cs="Times New Roman"/>
          <w:sz w:val="24"/>
          <w:szCs w:val="24"/>
          <w:lang w:val="ru-RU" w:eastAsia="ru-RU"/>
        </w:rPr>
        <w:t>області</w:t>
      </w:r>
      <w:proofErr w:type="spellEnd"/>
      <w:r w:rsidRPr="000D660E">
        <w:rPr>
          <w:rFonts w:ascii="Times New Roman" w:hAnsi="Times New Roman" w:cs="Times New Roman"/>
          <w:sz w:val="24"/>
          <w:szCs w:val="24"/>
          <w:lang w:val="ru-RU" w:eastAsia="ru-RU"/>
        </w:rPr>
        <w:t xml:space="preserve"> (</w:t>
      </w:r>
      <w:proofErr w:type="spellStart"/>
      <w:r w:rsidRPr="000D660E">
        <w:rPr>
          <w:rFonts w:ascii="Times New Roman" w:hAnsi="Times New Roman" w:cs="Times New Roman"/>
          <w:sz w:val="24"/>
          <w:szCs w:val="24"/>
          <w:lang w:val="ru-RU" w:eastAsia="ru-RU"/>
        </w:rPr>
        <w:t>коригування</w:t>
      </w:r>
      <w:proofErr w:type="spellEnd"/>
      <w:r w:rsidRPr="000D660E">
        <w:rPr>
          <w:rFonts w:ascii="Times New Roman" w:hAnsi="Times New Roman" w:cs="Times New Roman"/>
          <w:sz w:val="24"/>
          <w:szCs w:val="24"/>
          <w:lang w:val="ru-RU" w:eastAsia="ru-RU"/>
        </w:rPr>
        <w:t>)"</w:t>
      </w:r>
    </w:p>
    <w:p w:rsidR="0022016B" w:rsidRPr="000D660E" w:rsidRDefault="00C70B62" w:rsidP="000D660E">
      <w:pPr>
        <w:shd w:val="clear" w:color="auto" w:fill="FFFFFF"/>
        <w:spacing w:after="0" w:line="240" w:lineRule="auto"/>
        <w:ind w:firstLine="360"/>
        <w:jc w:val="both"/>
        <w:textAlignment w:val="baseline"/>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val="ru-RU" w:eastAsia="uk-UA"/>
        </w:rPr>
        <w:t>Всього</w:t>
      </w:r>
      <w:proofErr w:type="spellEnd"/>
      <w:r>
        <w:rPr>
          <w:rFonts w:ascii="Times New Roman" w:eastAsia="Times New Roman" w:hAnsi="Times New Roman" w:cs="Times New Roman"/>
          <w:sz w:val="24"/>
          <w:szCs w:val="24"/>
          <w:lang w:val="ru-RU" w:eastAsia="uk-UA"/>
        </w:rPr>
        <w:t xml:space="preserve"> </w:t>
      </w:r>
      <w:proofErr w:type="spellStart"/>
      <w:r>
        <w:rPr>
          <w:rFonts w:ascii="Times New Roman" w:eastAsia="Times New Roman" w:hAnsi="Times New Roman" w:cs="Times New Roman"/>
          <w:sz w:val="24"/>
          <w:szCs w:val="24"/>
          <w:lang w:val="ru-RU" w:eastAsia="uk-UA"/>
        </w:rPr>
        <w:t>профінансовано</w:t>
      </w:r>
      <w:proofErr w:type="spellEnd"/>
      <w:r>
        <w:rPr>
          <w:rFonts w:ascii="Times New Roman" w:eastAsia="Times New Roman" w:hAnsi="Times New Roman" w:cs="Times New Roman"/>
          <w:sz w:val="24"/>
          <w:szCs w:val="24"/>
          <w:lang w:val="ru-RU" w:eastAsia="uk-UA"/>
        </w:rPr>
        <w:t xml:space="preserve"> </w:t>
      </w:r>
      <w:r>
        <w:rPr>
          <w:rFonts w:ascii="Times New Roman" w:eastAsia="Times New Roman" w:hAnsi="Times New Roman" w:cs="Times New Roman"/>
          <w:sz w:val="24"/>
          <w:szCs w:val="24"/>
          <w:lang w:eastAsia="uk-UA"/>
        </w:rPr>
        <w:t>5618180</w:t>
      </w:r>
      <w:r>
        <w:rPr>
          <w:rFonts w:ascii="Times New Roman" w:eastAsia="Times New Roman" w:hAnsi="Times New Roman" w:cs="Times New Roman"/>
          <w:sz w:val="24"/>
          <w:szCs w:val="24"/>
          <w:lang w:val="ru-RU" w:eastAsia="uk-UA"/>
        </w:rPr>
        <w:t xml:space="preserve"> </w:t>
      </w:r>
      <w:proofErr w:type="spellStart"/>
      <w:r>
        <w:rPr>
          <w:rFonts w:ascii="Times New Roman" w:eastAsia="Times New Roman" w:hAnsi="Times New Roman" w:cs="Times New Roman"/>
          <w:sz w:val="24"/>
          <w:szCs w:val="24"/>
          <w:lang w:val="ru-RU" w:eastAsia="uk-UA"/>
        </w:rPr>
        <w:t>грн</w:t>
      </w:r>
      <w:proofErr w:type="spellEnd"/>
      <w:r>
        <w:rPr>
          <w:rFonts w:ascii="Times New Roman" w:eastAsia="Times New Roman" w:hAnsi="Times New Roman" w:cs="Times New Roman"/>
          <w:sz w:val="24"/>
          <w:szCs w:val="24"/>
          <w:lang w:val="ru-RU" w:eastAsia="uk-UA"/>
        </w:rPr>
        <w:t xml:space="preserve"> в</w:t>
      </w:r>
      <w:r>
        <w:rPr>
          <w:rFonts w:ascii="Times New Roman" w:eastAsia="Times New Roman" w:hAnsi="Times New Roman" w:cs="Times New Roman"/>
          <w:sz w:val="24"/>
          <w:szCs w:val="24"/>
          <w:lang w:eastAsia="uk-UA"/>
        </w:rPr>
        <w:t xml:space="preserve">тому числі </w:t>
      </w:r>
      <w:proofErr w:type="gramStart"/>
      <w:r>
        <w:rPr>
          <w:rFonts w:ascii="Times New Roman" w:eastAsia="Times New Roman" w:hAnsi="Times New Roman" w:cs="Times New Roman"/>
          <w:sz w:val="24"/>
          <w:szCs w:val="24"/>
          <w:lang w:eastAsia="uk-UA"/>
        </w:rPr>
        <w:t>в  2021</w:t>
      </w:r>
      <w:proofErr w:type="gramEnd"/>
      <w:r>
        <w:rPr>
          <w:rFonts w:ascii="Times New Roman" w:eastAsia="Times New Roman" w:hAnsi="Times New Roman" w:cs="Times New Roman"/>
          <w:sz w:val="24"/>
          <w:szCs w:val="24"/>
          <w:lang w:eastAsia="uk-UA"/>
        </w:rPr>
        <w:t xml:space="preserve"> році – 3 030 719,92 грн.</w:t>
      </w:r>
    </w:p>
    <w:p w:rsidR="0022016B" w:rsidRPr="000D660E" w:rsidRDefault="00C70B62" w:rsidP="000D660E">
      <w:pPr>
        <w:spacing w:after="0" w:line="240" w:lineRule="auto"/>
        <w:ind w:firstLine="360"/>
        <w:contextualSpacing/>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Розроблено Документацію по об’</w:t>
      </w:r>
      <w:proofErr w:type="spellStart"/>
      <w:r>
        <w:rPr>
          <w:rFonts w:ascii="Times New Roman" w:hAnsi="Times New Roman" w:cs="Times New Roman"/>
          <w:iCs/>
          <w:color w:val="000000" w:themeColor="text1"/>
          <w:sz w:val="24"/>
          <w:szCs w:val="24"/>
        </w:rPr>
        <w:t>экту</w:t>
      </w:r>
      <w:proofErr w:type="spellEnd"/>
      <w:r>
        <w:rPr>
          <w:rFonts w:ascii="Times New Roman" w:hAnsi="Times New Roman" w:cs="Times New Roman"/>
          <w:iCs/>
          <w:color w:val="000000" w:themeColor="text1"/>
          <w:sz w:val="24"/>
          <w:szCs w:val="24"/>
        </w:rPr>
        <w:t>:«ДК 021:2015 – 71240000-2 Архітектурні, інженерні та планувальні послуги - розробка інвестиційного техніко – економічного обґрунтування (</w:t>
      </w:r>
      <w:proofErr w:type="spellStart"/>
      <w:r>
        <w:rPr>
          <w:rFonts w:ascii="Times New Roman" w:hAnsi="Times New Roman" w:cs="Times New Roman"/>
          <w:iCs/>
          <w:color w:val="000000" w:themeColor="text1"/>
          <w:sz w:val="24"/>
          <w:szCs w:val="24"/>
          <w:lang w:val="en-US"/>
        </w:rPr>
        <w:t>Feasibilitystudyreport</w:t>
      </w:r>
      <w:proofErr w:type="spellEnd"/>
      <w:r>
        <w:rPr>
          <w:rFonts w:ascii="Times New Roman" w:hAnsi="Times New Roman" w:cs="Times New Roman"/>
          <w:iCs/>
          <w:color w:val="000000" w:themeColor="text1"/>
          <w:sz w:val="24"/>
          <w:szCs w:val="24"/>
        </w:rPr>
        <w:t>) проекту «Реконструкція каналізаційних очисних споруд у м. Стрий Львівської області».</w:t>
      </w:r>
    </w:p>
    <w:p w:rsidR="0022016B" w:rsidRDefault="00C70B62" w:rsidP="000D660E">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iCs/>
          <w:color w:val="000000" w:themeColor="text1"/>
          <w:sz w:val="24"/>
          <w:szCs w:val="24"/>
          <w:lang w:eastAsia="ru-RU"/>
        </w:rPr>
        <w:t>Продовжено виконання робіт по перехідних об’</w:t>
      </w:r>
      <w:proofErr w:type="spellStart"/>
      <w:r>
        <w:rPr>
          <w:rFonts w:ascii="Times New Roman" w:eastAsia="Times New Roman" w:hAnsi="Times New Roman" w:cs="Times New Roman"/>
          <w:iCs/>
          <w:color w:val="000000" w:themeColor="text1"/>
          <w:sz w:val="24"/>
          <w:szCs w:val="24"/>
          <w:lang w:val="ru-RU" w:eastAsia="ru-RU"/>
        </w:rPr>
        <w:t>єктах</w:t>
      </w:r>
      <w:proofErr w:type="spellEnd"/>
      <w:r>
        <w:rPr>
          <w:rFonts w:ascii="Times New Roman" w:eastAsia="Times New Roman" w:hAnsi="Times New Roman" w:cs="Times New Roman"/>
          <w:iCs/>
          <w:color w:val="000000" w:themeColor="text1"/>
          <w:sz w:val="24"/>
          <w:szCs w:val="24"/>
          <w:lang w:eastAsia="ru-RU"/>
        </w:rPr>
        <w:t>:</w:t>
      </w:r>
    </w:p>
    <w:p w:rsidR="0022016B" w:rsidRPr="000D660E" w:rsidRDefault="00C70B62" w:rsidP="000D660E">
      <w:pPr>
        <w:pStyle w:val="ac"/>
        <w:numPr>
          <w:ilvl w:val="0"/>
          <w:numId w:val="28"/>
        </w:numPr>
        <w:shd w:val="clear" w:color="auto" w:fill="FFFFFF"/>
        <w:spacing w:after="0" w:line="240" w:lineRule="auto"/>
        <w:jc w:val="both"/>
        <w:textAlignment w:val="baseline"/>
        <w:rPr>
          <w:rFonts w:ascii="Times New Roman" w:eastAsia="Times New Roman" w:hAnsi="Times New Roman" w:cs="Times New Roman"/>
          <w:iCs/>
          <w:color w:val="000000" w:themeColor="text1"/>
          <w:sz w:val="24"/>
          <w:szCs w:val="24"/>
          <w:lang w:eastAsia="ru-RU"/>
        </w:rPr>
      </w:pPr>
      <w:r w:rsidRPr="000D660E">
        <w:rPr>
          <w:rFonts w:ascii="Times New Roman" w:eastAsia="Times New Roman" w:hAnsi="Times New Roman" w:cs="Times New Roman"/>
          <w:sz w:val="24"/>
          <w:szCs w:val="24"/>
          <w:lang w:eastAsia="ru-RU"/>
        </w:rPr>
        <w:t xml:space="preserve">«Капітальний ремонт тротуару по вул. </w:t>
      </w:r>
      <w:proofErr w:type="spellStart"/>
      <w:proofErr w:type="gramStart"/>
      <w:r w:rsidRPr="000D660E">
        <w:rPr>
          <w:rFonts w:ascii="Times New Roman" w:eastAsia="Times New Roman" w:hAnsi="Times New Roman" w:cs="Times New Roman"/>
          <w:sz w:val="24"/>
          <w:szCs w:val="24"/>
          <w:lang w:val="ru-RU" w:eastAsia="ru-RU"/>
        </w:rPr>
        <w:t>Заньковецької</w:t>
      </w:r>
      <w:proofErr w:type="spellEnd"/>
      <w:r w:rsidRPr="000D660E">
        <w:rPr>
          <w:rFonts w:ascii="Times New Roman" w:eastAsia="Times New Roman" w:hAnsi="Times New Roman" w:cs="Times New Roman"/>
          <w:sz w:val="24"/>
          <w:szCs w:val="24"/>
          <w:lang w:eastAsia="ru-RU"/>
        </w:rPr>
        <w:t xml:space="preserve">  (</w:t>
      </w:r>
      <w:proofErr w:type="gramEnd"/>
      <w:r w:rsidRPr="000D660E">
        <w:rPr>
          <w:rFonts w:ascii="Times New Roman" w:eastAsia="Times New Roman" w:hAnsi="Times New Roman" w:cs="Times New Roman"/>
          <w:sz w:val="24"/>
          <w:szCs w:val="24"/>
          <w:lang w:eastAsia="ru-RU"/>
        </w:rPr>
        <w:t xml:space="preserve"> від вул. </w:t>
      </w:r>
      <w:proofErr w:type="spellStart"/>
      <w:r w:rsidRPr="000D660E">
        <w:rPr>
          <w:rFonts w:ascii="Times New Roman" w:eastAsia="Times New Roman" w:hAnsi="Times New Roman" w:cs="Times New Roman"/>
          <w:sz w:val="24"/>
          <w:szCs w:val="24"/>
          <w:lang w:eastAsia="ru-RU"/>
        </w:rPr>
        <w:t>Болехівської</w:t>
      </w:r>
      <w:proofErr w:type="spellEnd"/>
      <w:r w:rsidRPr="000D660E">
        <w:rPr>
          <w:rFonts w:ascii="Times New Roman" w:eastAsia="Times New Roman" w:hAnsi="Times New Roman" w:cs="Times New Roman"/>
          <w:sz w:val="24"/>
          <w:szCs w:val="24"/>
          <w:lang w:eastAsia="ru-RU"/>
        </w:rPr>
        <w:t xml:space="preserve">  до вул. Шашкевича (парна сторона ) в м. Стрию,  </w:t>
      </w:r>
    </w:p>
    <w:p w:rsidR="0022016B" w:rsidRPr="000D660E" w:rsidRDefault="00C70B62" w:rsidP="000D660E">
      <w:pPr>
        <w:pStyle w:val="ac"/>
        <w:numPr>
          <w:ilvl w:val="0"/>
          <w:numId w:val="28"/>
        </w:numPr>
        <w:shd w:val="clear" w:color="auto" w:fill="FFFFFF"/>
        <w:spacing w:after="0" w:line="240" w:lineRule="auto"/>
        <w:jc w:val="both"/>
        <w:textAlignment w:val="baseline"/>
        <w:rPr>
          <w:rFonts w:ascii="Times New Roman" w:eastAsia="Calibri" w:hAnsi="Times New Roman" w:cs="Times New Roman"/>
          <w:sz w:val="24"/>
          <w:szCs w:val="24"/>
        </w:rPr>
      </w:pPr>
      <w:r w:rsidRPr="000D660E">
        <w:rPr>
          <w:rFonts w:ascii="Times New Roman" w:eastAsia="Times New Roman" w:hAnsi="Times New Roman" w:cs="Times New Roman"/>
          <w:sz w:val="24"/>
          <w:szCs w:val="24"/>
          <w:lang w:eastAsia="ru-RU"/>
        </w:rPr>
        <w:t xml:space="preserve">«Капітальний ремонт тротуару по вул. Сколівській ( від входу в парк Т.Г. Шевченка до з/д переїзду) (парна сторона) в м. Стрию. </w:t>
      </w:r>
    </w:p>
    <w:p w:rsidR="0022016B" w:rsidRDefault="0022016B" w:rsidP="000D660E">
      <w:pPr>
        <w:spacing w:line="240" w:lineRule="auto"/>
        <w:contextualSpacing/>
        <w:jc w:val="both"/>
        <w:rPr>
          <w:rFonts w:ascii="Times New Roman" w:eastAsia="Calibri" w:hAnsi="Times New Roman" w:cs="Times New Roman"/>
          <w:b/>
          <w:sz w:val="24"/>
          <w:szCs w:val="24"/>
        </w:rPr>
      </w:pPr>
    </w:p>
    <w:p w:rsidR="0022016B" w:rsidRDefault="0022016B" w:rsidP="006E513E">
      <w:pPr>
        <w:spacing w:line="240" w:lineRule="auto"/>
        <w:ind w:left="720"/>
        <w:contextualSpacing/>
        <w:jc w:val="both"/>
        <w:rPr>
          <w:rFonts w:ascii="Times New Roman" w:eastAsia="Calibri" w:hAnsi="Times New Roman" w:cs="Times New Roman"/>
          <w:b/>
          <w:sz w:val="24"/>
          <w:szCs w:val="24"/>
        </w:rPr>
      </w:pPr>
    </w:p>
    <w:p w:rsidR="0022016B" w:rsidRDefault="00C70B62" w:rsidP="000D660E">
      <w:pPr>
        <w:spacing w:after="0" w:line="240" w:lineRule="auto"/>
        <w:rPr>
          <w:rFonts w:ascii="Times New Roman" w:eastAsia="TimesNewRomanPSMT" w:hAnsi="Times New Roman" w:cs="Times New Roman"/>
          <w:b/>
          <w:bCs/>
          <w:sz w:val="24"/>
          <w:szCs w:val="24"/>
        </w:rPr>
      </w:pPr>
      <w:r>
        <w:rPr>
          <w:rFonts w:ascii="Times New Roman" w:eastAsia="TimesNewRomanPSMT" w:hAnsi="Times New Roman" w:cs="Times New Roman"/>
          <w:b/>
          <w:bCs/>
          <w:sz w:val="24"/>
          <w:szCs w:val="24"/>
        </w:rPr>
        <w:t>АУДИТ</w:t>
      </w:r>
    </w:p>
    <w:p w:rsidR="00A85B3B" w:rsidRPr="000D660E" w:rsidRDefault="00A85B3B" w:rsidP="000D660E">
      <w:pPr>
        <w:spacing w:after="0" w:line="240" w:lineRule="auto"/>
        <w:rPr>
          <w:b/>
          <w:bCs/>
        </w:rPr>
      </w:pPr>
    </w:p>
    <w:p w:rsidR="0022016B" w:rsidRDefault="00C70B62" w:rsidP="006E513E">
      <w:p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b/>
        <w:t>Відділом внутрішнього контролю та аудиту проведено перевірку фінансово-господарської діяльності комунальних підприємств УК «Надія», УК «Світанок», УК “Мрія», УК «№4». Виявлено фінансових порушень на 556,7 тис. грн.</w:t>
      </w:r>
    </w:p>
    <w:p w:rsidR="0022016B" w:rsidRDefault="0022016B" w:rsidP="006E513E">
      <w:pPr>
        <w:spacing w:after="0" w:line="240" w:lineRule="auto"/>
        <w:jc w:val="both"/>
        <w:rPr>
          <w:rFonts w:ascii="Times New Roman" w:eastAsia="TimesNewRomanPSMT" w:hAnsi="Times New Roman" w:cs="Times New Roman"/>
          <w:sz w:val="24"/>
          <w:szCs w:val="24"/>
        </w:rPr>
      </w:pPr>
    </w:p>
    <w:p w:rsidR="0022016B" w:rsidRDefault="00C70B62"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Проведено:</w:t>
      </w:r>
    </w:p>
    <w:p w:rsidR="0022016B" w:rsidRDefault="00C70B62"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 аналіз поступлення доходів та проведених витрат на утримання міської лазні Стрийського; виявлено фінансових порушень на загальну суму 124586,0 грн.</w:t>
      </w:r>
    </w:p>
    <w:p w:rsidR="0022016B" w:rsidRDefault="00C70B62"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правильність  використання бюджетних коштів та дотримання штатної дисципліни КНП «Стрийська міська </w:t>
      </w:r>
      <w:proofErr w:type="spellStart"/>
      <w:r>
        <w:rPr>
          <w:rFonts w:ascii="Times New Roman" w:hAnsi="Times New Roman" w:cs="Times New Roman"/>
          <w:sz w:val="24"/>
          <w:szCs w:val="24"/>
        </w:rPr>
        <w:t>стоматполіклініка</w:t>
      </w:r>
      <w:proofErr w:type="spellEnd"/>
      <w:r>
        <w:rPr>
          <w:rFonts w:ascii="Times New Roman" w:hAnsi="Times New Roman" w:cs="Times New Roman"/>
          <w:sz w:val="24"/>
          <w:szCs w:val="24"/>
        </w:rPr>
        <w:t xml:space="preserve">». За наслідками проведеної перевірки відшкодовано кошти на суму 70500,00 грн.        </w:t>
      </w:r>
    </w:p>
    <w:p w:rsidR="0022016B" w:rsidRDefault="00C70B62" w:rsidP="006E513E">
      <w:pPr>
        <w:spacing w:line="240" w:lineRule="auto"/>
        <w:jc w:val="both"/>
        <w:rPr>
          <w:rFonts w:ascii="Times New Roman" w:hAnsi="Times New Roman" w:cs="Times New Roman"/>
          <w:sz w:val="24"/>
          <w:szCs w:val="24"/>
        </w:rPr>
      </w:pPr>
      <w:r>
        <w:rPr>
          <w:rFonts w:ascii="Times New Roman" w:hAnsi="Times New Roman" w:cs="Times New Roman"/>
          <w:sz w:val="24"/>
          <w:szCs w:val="24"/>
        </w:rPr>
        <w:t>- правильність використання бюджетних коштів на утримання народних домів Управління культури, молоді та спорту Стрийської міської ради. Виявлено фінансових порушень на загальну суму 111389,00грн.</w:t>
      </w:r>
    </w:p>
    <w:p w:rsidR="0022016B" w:rsidRDefault="0022016B" w:rsidP="006E513E">
      <w:pPr>
        <w:spacing w:line="240" w:lineRule="auto"/>
        <w:ind w:firstLine="540"/>
        <w:jc w:val="both"/>
        <w:rPr>
          <w:rFonts w:ascii="Times New Roman" w:hAnsi="Times New Roman" w:cs="Times New Roman"/>
          <w:sz w:val="24"/>
          <w:szCs w:val="24"/>
        </w:rPr>
      </w:pPr>
    </w:p>
    <w:p w:rsidR="0022016B" w:rsidRDefault="00C70B62" w:rsidP="006E513E">
      <w:pPr>
        <w:spacing w:after="0" w:line="240" w:lineRule="auto"/>
        <w:rPr>
          <w:b/>
          <w:bCs/>
        </w:rPr>
      </w:pPr>
      <w:r>
        <w:rPr>
          <w:rFonts w:ascii="Times New Roman" w:eastAsia="TimesNewRomanPSMT" w:hAnsi="Times New Roman" w:cs="Times New Roman"/>
          <w:b/>
          <w:bCs/>
          <w:sz w:val="24"/>
          <w:szCs w:val="24"/>
        </w:rPr>
        <w:t>НАДЗВИЧАЙНІ СИТУАЦІЇ</w:t>
      </w:r>
    </w:p>
    <w:p w:rsidR="0022016B" w:rsidRDefault="0022016B" w:rsidP="006E513E">
      <w:pPr>
        <w:spacing w:after="0" w:line="240" w:lineRule="auto"/>
        <w:jc w:val="both"/>
        <w:rPr>
          <w:rFonts w:ascii="Times New Roman" w:eastAsia="TimesNewRomanPSMT" w:hAnsi="Times New Roman" w:cs="Times New Roman"/>
          <w:sz w:val="24"/>
          <w:szCs w:val="24"/>
        </w:rPr>
      </w:pPr>
    </w:p>
    <w:p w:rsidR="0022016B" w:rsidRDefault="00C70B62" w:rsidP="006E513E">
      <w:pPr>
        <w:spacing w:after="0" w:line="240" w:lineRule="auto"/>
        <w:jc w:val="both"/>
        <w:rPr>
          <w:rFonts w:ascii="Times New Roman" w:eastAsia="TimesNewRomanPSMT" w:hAnsi="Times New Roman" w:cs="Times New Roman"/>
          <w:sz w:val="24"/>
          <w:szCs w:val="24"/>
        </w:rPr>
      </w:pPr>
      <w:r>
        <w:rPr>
          <w:rFonts w:ascii="Times New Roman" w:hAnsi="Times New Roman" w:cs="Times New Roman"/>
          <w:sz w:val="24"/>
          <w:szCs w:val="24"/>
        </w:rPr>
        <w:tab/>
        <w:t xml:space="preserve">На території міста та сільських населених пунктів громади зареєстровано надзвичайні ситуації: 1 (одна) державного рівня, яка виникла внаслідок розповсюдження гострої респіраторної хвороби </w:t>
      </w:r>
      <w:r>
        <w:rPr>
          <w:rFonts w:ascii="Times New Roman" w:hAnsi="Times New Roman" w:cs="Times New Roman"/>
          <w:sz w:val="24"/>
          <w:szCs w:val="24"/>
          <w:lang w:val="en-US"/>
        </w:rPr>
        <w:t>COVID</w:t>
      </w:r>
      <w:r>
        <w:rPr>
          <w:rFonts w:ascii="Times New Roman" w:hAnsi="Times New Roman" w:cs="Times New Roman"/>
          <w:sz w:val="24"/>
          <w:szCs w:val="24"/>
        </w:rPr>
        <w:t>-19, та 1 (одна) регіонального рівня, яка виникла в зв’язку із збільшенням закупівельної ціни газу.</w:t>
      </w:r>
    </w:p>
    <w:p w:rsidR="0022016B" w:rsidRDefault="00C70B62" w:rsidP="006E513E">
      <w:pPr>
        <w:spacing w:after="0" w:line="240" w:lineRule="auto"/>
        <w:jc w:val="both"/>
        <w:rPr>
          <w:rFonts w:ascii="Times New Roman" w:eastAsia="TimesNewRomanPSMT" w:hAnsi="Times New Roman" w:cs="Times New Roman"/>
          <w:sz w:val="24"/>
          <w:szCs w:val="24"/>
        </w:rPr>
      </w:pPr>
      <w:r>
        <w:rPr>
          <w:rFonts w:ascii="Times New Roman" w:hAnsi="Times New Roman" w:cs="Times New Roman"/>
          <w:sz w:val="24"/>
          <w:szCs w:val="24"/>
        </w:rPr>
        <w:tab/>
        <w:t>Відбулось 34 засідання місцевої комісії з питань ТЕБ і НС.</w:t>
      </w:r>
    </w:p>
    <w:p w:rsidR="0022016B" w:rsidRDefault="00C70B62" w:rsidP="006E51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кошти місцевого бюджету закуплено 4 комплекти апаратури оповіщення (блоки оповіщення універсальні) на суму 350,0 </w:t>
      </w:r>
      <w:proofErr w:type="spellStart"/>
      <w:r>
        <w:rPr>
          <w:rFonts w:ascii="Times New Roman" w:hAnsi="Times New Roman" w:cs="Times New Roman"/>
          <w:sz w:val="24"/>
          <w:szCs w:val="24"/>
        </w:rPr>
        <w:t>тис.грн</w:t>
      </w:r>
      <w:proofErr w:type="spellEnd"/>
      <w:r>
        <w:rPr>
          <w:rFonts w:ascii="Times New Roman" w:hAnsi="Times New Roman" w:cs="Times New Roman"/>
          <w:sz w:val="24"/>
          <w:szCs w:val="24"/>
        </w:rPr>
        <w:t>.</w:t>
      </w:r>
    </w:p>
    <w:p w:rsidR="0022016B" w:rsidRDefault="00C70B62" w:rsidP="006E5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Проведена значна робота по накопиченню матеріальних засобів у місцевому резервному фонді. За звітний період за кошти місцевого бюджету придбано в місцевий резерв автомобільного бензину в кількості 890 літрів та 2040 літрів дизельного пального. Також закуплено засоби індивідуального захисту органів дихання (протигази, маски та респіратори), а також антисептики на загальну суму 127,0 тис. грн.</w:t>
      </w:r>
    </w:p>
    <w:p w:rsidR="0022016B" w:rsidRDefault="00C70B62" w:rsidP="006E5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Протипожежне забезпечення на території міста здійснює державний підрозділ служби з надзвичайних ситуацій, місцева пожежна команда смт. Дашава та здійснюються заходи щодо створення за кошти місцевого та обласного бюджетів в селі Подорожнє окремого пожежного поста з цілодобовим чергуванням.</w:t>
      </w:r>
    </w:p>
    <w:p w:rsidR="0022016B" w:rsidRDefault="0022016B" w:rsidP="006E513E">
      <w:pPr>
        <w:spacing w:after="0" w:line="240" w:lineRule="auto"/>
        <w:jc w:val="both"/>
        <w:rPr>
          <w:rFonts w:ascii="Times New Roman" w:hAnsi="Times New Roman" w:cs="Times New Roman"/>
          <w:sz w:val="24"/>
          <w:szCs w:val="24"/>
        </w:rPr>
      </w:pPr>
    </w:p>
    <w:p w:rsidR="0022016B" w:rsidRDefault="0022016B" w:rsidP="006E513E">
      <w:pPr>
        <w:spacing w:after="0" w:line="240" w:lineRule="auto"/>
        <w:jc w:val="both"/>
        <w:rPr>
          <w:rFonts w:ascii="Times New Roman" w:eastAsia="TimesNewRomanPSMT" w:hAnsi="Times New Roman" w:cs="Times New Roman"/>
          <w:sz w:val="24"/>
          <w:szCs w:val="24"/>
        </w:rPr>
      </w:pPr>
    </w:p>
    <w:p w:rsidR="0022016B" w:rsidRDefault="00C70B62" w:rsidP="000D660E">
      <w:pPr>
        <w:spacing w:after="0" w:line="240" w:lineRule="auto"/>
        <w:rPr>
          <w:rFonts w:ascii="Times New Roman" w:eastAsia="TimesNewRomanPSMT" w:hAnsi="Times New Roman" w:cs="Times New Roman"/>
          <w:b/>
          <w:bCs/>
          <w:sz w:val="24"/>
          <w:szCs w:val="24"/>
        </w:rPr>
      </w:pPr>
      <w:r>
        <w:rPr>
          <w:rFonts w:ascii="Times New Roman" w:eastAsia="TimesNewRomanPSMT" w:hAnsi="Times New Roman" w:cs="Times New Roman"/>
          <w:b/>
          <w:bCs/>
          <w:sz w:val="24"/>
          <w:szCs w:val="24"/>
        </w:rPr>
        <w:t>ЮРИДИЧНИЙ ВІДДІЛ</w:t>
      </w:r>
    </w:p>
    <w:p w:rsidR="00A85B3B" w:rsidRPr="000D660E" w:rsidRDefault="00A85B3B" w:rsidP="000D660E">
      <w:pPr>
        <w:spacing w:after="0" w:line="240" w:lineRule="auto"/>
        <w:rPr>
          <w:rFonts w:ascii="Times New Roman" w:eastAsia="TimesNewRomanPSMT" w:hAnsi="Times New Roman" w:cs="Times New Roman"/>
          <w:b/>
          <w:bCs/>
          <w:sz w:val="24"/>
          <w:szCs w:val="24"/>
        </w:rPr>
      </w:pPr>
      <w:bookmarkStart w:id="0" w:name="_GoBack"/>
      <w:bookmarkEnd w:id="0"/>
    </w:p>
    <w:p w:rsidR="0022016B" w:rsidRDefault="00C70B62" w:rsidP="006E513E">
      <w:pPr>
        <w:tabs>
          <w:tab w:val="left" w:pos="1134"/>
        </w:tabs>
        <w:snapToGrid w:val="0"/>
        <w:spacing w:line="240" w:lineRule="auto"/>
        <w:ind w:firstLine="567"/>
        <w:rPr>
          <w:rFonts w:ascii="Times New Roman" w:hAnsi="Times New Roman" w:cs="Times New Roman"/>
          <w:color w:val="000000"/>
          <w:sz w:val="24"/>
          <w:szCs w:val="24"/>
        </w:rPr>
      </w:pPr>
      <w:r>
        <w:rPr>
          <w:rFonts w:ascii="Times New Roman" w:hAnsi="Times New Roman" w:cs="Times New Roman"/>
          <w:color w:val="000000"/>
          <w:sz w:val="24"/>
          <w:szCs w:val="24"/>
        </w:rPr>
        <w:t>За участі працівників юридичного відділу розроблено:</w:t>
      </w:r>
    </w:p>
    <w:p w:rsidR="0022016B" w:rsidRDefault="00C70B62" w:rsidP="006E513E">
      <w:pPr>
        <w:widowControl w:val="0"/>
        <w:numPr>
          <w:ilvl w:val="0"/>
          <w:numId w:val="10"/>
        </w:numPr>
        <w:tabs>
          <w:tab w:val="left" w:pos="1134"/>
        </w:tabs>
        <w:snapToGrid w:val="0"/>
        <w:spacing w:after="0" w:line="240" w:lineRule="auto"/>
        <w:ind w:left="0" w:firstLine="113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Статут </w:t>
      </w:r>
      <w:proofErr w:type="spellStart"/>
      <w:r>
        <w:rPr>
          <w:rFonts w:ascii="Times New Roman" w:hAnsi="Times New Roman" w:cs="Times New Roman"/>
          <w:sz w:val="24"/>
          <w:szCs w:val="24"/>
          <w:lang w:val="ru-RU"/>
        </w:rPr>
        <w:t>Стрийської</w:t>
      </w:r>
      <w:proofErr w:type="spellEnd"/>
      <w:r>
        <w:rPr>
          <w:rFonts w:ascii="Times New Roman" w:hAnsi="Times New Roman" w:cs="Times New Roman"/>
          <w:sz w:val="24"/>
          <w:szCs w:val="24"/>
          <w:lang w:val="ru-RU"/>
        </w:rPr>
        <w:t xml:space="preserve"> </w:t>
      </w:r>
      <w:r>
        <w:rPr>
          <w:rFonts w:ascii="Times New Roman" w:hAnsi="Times New Roman" w:cs="Times New Roman"/>
          <w:sz w:val="24"/>
          <w:szCs w:val="24"/>
        </w:rPr>
        <w:t xml:space="preserve">міської </w:t>
      </w:r>
      <w:proofErr w:type="spellStart"/>
      <w:r>
        <w:rPr>
          <w:rFonts w:ascii="Times New Roman" w:hAnsi="Times New Roman" w:cs="Times New Roman"/>
          <w:sz w:val="24"/>
          <w:szCs w:val="24"/>
          <w:lang w:val="ru-RU"/>
        </w:rPr>
        <w:t>територіальної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громади</w:t>
      </w:r>
      <w:proofErr w:type="spellEnd"/>
      <w:r>
        <w:rPr>
          <w:rFonts w:ascii="Times New Roman" w:hAnsi="Times New Roman" w:cs="Times New Roman"/>
          <w:sz w:val="24"/>
          <w:szCs w:val="24"/>
        </w:rPr>
        <w:t xml:space="preserve">; </w:t>
      </w:r>
    </w:p>
    <w:p w:rsidR="0022016B" w:rsidRDefault="00C70B62" w:rsidP="006E513E">
      <w:pPr>
        <w:widowControl w:val="0"/>
        <w:numPr>
          <w:ilvl w:val="0"/>
          <w:numId w:val="10"/>
        </w:numPr>
        <w:tabs>
          <w:tab w:val="left" w:pos="1134"/>
        </w:tabs>
        <w:snapToGrid w:val="0"/>
        <w:spacing w:after="0" w:line="240" w:lineRule="auto"/>
        <w:ind w:left="0" w:firstLine="113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Проект </w:t>
      </w:r>
      <w:r>
        <w:rPr>
          <w:rFonts w:ascii="Times New Roman" w:hAnsi="Times New Roman" w:cs="Times New Roman"/>
          <w:sz w:val="24"/>
          <w:szCs w:val="24"/>
        </w:rPr>
        <w:t xml:space="preserve">Статуту </w:t>
      </w:r>
      <w:r>
        <w:rPr>
          <w:rFonts w:ascii="Times New Roman" w:hAnsi="Times New Roman" w:cs="Times New Roman"/>
          <w:sz w:val="24"/>
          <w:szCs w:val="24"/>
          <w:lang w:val="ru-RU"/>
        </w:rPr>
        <w:t xml:space="preserve">та </w:t>
      </w:r>
      <w:r>
        <w:rPr>
          <w:rFonts w:ascii="Times New Roman" w:hAnsi="Times New Roman" w:cs="Times New Roman"/>
          <w:sz w:val="24"/>
          <w:szCs w:val="24"/>
        </w:rPr>
        <w:t xml:space="preserve">здійснено </w:t>
      </w:r>
      <w:proofErr w:type="spellStart"/>
      <w:r>
        <w:rPr>
          <w:rFonts w:ascii="Times New Roman" w:hAnsi="Times New Roman" w:cs="Times New Roman"/>
          <w:sz w:val="24"/>
          <w:szCs w:val="24"/>
          <w:lang w:val="ru-RU"/>
        </w:rPr>
        <w:t>реєстраці</w:t>
      </w:r>
      <w:proofErr w:type="spellEnd"/>
      <w:r>
        <w:rPr>
          <w:rFonts w:ascii="Times New Roman" w:hAnsi="Times New Roman" w:cs="Times New Roman"/>
          <w:sz w:val="24"/>
          <w:szCs w:val="24"/>
        </w:rPr>
        <w:t>ю</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Комунального</w:t>
      </w:r>
      <w:proofErr w:type="spellEnd"/>
      <w:r>
        <w:rPr>
          <w:rFonts w:ascii="Times New Roman" w:hAnsi="Times New Roman" w:cs="Times New Roman"/>
          <w:sz w:val="24"/>
          <w:szCs w:val="24"/>
          <w:lang w:val="ru-RU"/>
        </w:rPr>
        <w:t xml:space="preserve"> закладу «</w:t>
      </w:r>
      <w:proofErr w:type="spellStart"/>
      <w:r>
        <w:rPr>
          <w:rFonts w:ascii="Times New Roman" w:hAnsi="Times New Roman" w:cs="Times New Roman"/>
          <w:sz w:val="24"/>
          <w:szCs w:val="24"/>
          <w:lang w:val="ru-RU"/>
        </w:rPr>
        <w:t>Стрийська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академія</w:t>
      </w:r>
      <w:proofErr w:type="spellEnd"/>
      <w:r>
        <w:rPr>
          <w:rFonts w:ascii="Times New Roman" w:hAnsi="Times New Roman" w:cs="Times New Roman"/>
          <w:sz w:val="24"/>
          <w:szCs w:val="24"/>
          <w:lang w:val="ru-RU"/>
        </w:rPr>
        <w:t xml:space="preserve"> футболу» </w:t>
      </w:r>
    </w:p>
    <w:p w:rsidR="0022016B" w:rsidRDefault="00C70B62" w:rsidP="006E513E">
      <w:pPr>
        <w:widowControl w:val="0"/>
        <w:numPr>
          <w:ilvl w:val="0"/>
          <w:numId w:val="10"/>
        </w:numPr>
        <w:tabs>
          <w:tab w:val="left" w:pos="1134"/>
        </w:tabs>
        <w:snapToGrid w:val="0"/>
        <w:spacing w:after="0" w:line="240" w:lineRule="auto"/>
        <w:ind w:left="0" w:firstLine="113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Порядок </w:t>
      </w:r>
      <w:proofErr w:type="spellStart"/>
      <w:r>
        <w:rPr>
          <w:rFonts w:ascii="Times New Roman" w:hAnsi="Times New Roman" w:cs="Times New Roman"/>
          <w:sz w:val="24"/>
          <w:szCs w:val="24"/>
          <w:lang w:val="ru-RU"/>
        </w:rPr>
        <w:t>функціонування</w:t>
      </w:r>
      <w:proofErr w:type="spellEnd"/>
      <w:r>
        <w:rPr>
          <w:rFonts w:ascii="Times New Roman" w:hAnsi="Times New Roman" w:cs="Times New Roman"/>
          <w:sz w:val="24"/>
          <w:szCs w:val="24"/>
          <w:lang w:val="ru-RU"/>
        </w:rPr>
        <w:t xml:space="preserve"> та </w:t>
      </w:r>
      <w:proofErr w:type="spellStart"/>
      <w:r>
        <w:rPr>
          <w:rFonts w:ascii="Times New Roman" w:hAnsi="Times New Roman" w:cs="Times New Roman"/>
          <w:sz w:val="24"/>
          <w:szCs w:val="24"/>
          <w:lang w:val="ru-RU"/>
        </w:rPr>
        <w:t>вимоги</w:t>
      </w:r>
      <w:proofErr w:type="spellEnd"/>
      <w:r>
        <w:rPr>
          <w:rFonts w:ascii="Times New Roman" w:hAnsi="Times New Roman" w:cs="Times New Roman"/>
          <w:sz w:val="24"/>
          <w:szCs w:val="24"/>
          <w:lang w:val="ru-RU"/>
        </w:rPr>
        <w:t xml:space="preserve"> до </w:t>
      </w:r>
      <w:proofErr w:type="spellStart"/>
      <w:r>
        <w:rPr>
          <w:rFonts w:ascii="Times New Roman" w:hAnsi="Times New Roman" w:cs="Times New Roman"/>
          <w:sz w:val="24"/>
          <w:szCs w:val="24"/>
          <w:lang w:val="ru-RU"/>
        </w:rPr>
        <w:t>автоматизованої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системи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обліку</w:t>
      </w:r>
      <w:proofErr w:type="spellEnd"/>
      <w:r>
        <w:rPr>
          <w:rFonts w:ascii="Times New Roman" w:hAnsi="Times New Roman" w:cs="Times New Roman"/>
          <w:sz w:val="24"/>
          <w:szCs w:val="24"/>
          <w:lang w:val="ru-RU"/>
        </w:rPr>
        <w:t xml:space="preserve"> </w:t>
      </w:r>
      <w:proofErr w:type="spellStart"/>
      <w:proofErr w:type="gramStart"/>
      <w:r>
        <w:rPr>
          <w:rFonts w:ascii="Times New Roman" w:hAnsi="Times New Roman" w:cs="Times New Roman"/>
          <w:sz w:val="24"/>
          <w:szCs w:val="24"/>
          <w:lang w:val="ru-RU"/>
        </w:rPr>
        <w:t>пільгового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проїзду</w:t>
      </w:r>
      <w:proofErr w:type="spellEnd"/>
      <w:proofErr w:type="gramEnd"/>
      <w:r>
        <w:rPr>
          <w:rFonts w:ascii="Times New Roman" w:hAnsi="Times New Roman" w:cs="Times New Roman"/>
          <w:sz w:val="24"/>
          <w:szCs w:val="24"/>
          <w:lang w:val="ru-RU"/>
        </w:rPr>
        <w:t xml:space="preserve"> в </w:t>
      </w:r>
      <w:proofErr w:type="spellStart"/>
      <w:r>
        <w:rPr>
          <w:rFonts w:ascii="Times New Roman" w:hAnsi="Times New Roman" w:cs="Times New Roman"/>
          <w:sz w:val="24"/>
          <w:szCs w:val="24"/>
          <w:lang w:val="ru-RU"/>
        </w:rPr>
        <w:t>пасажирському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транспорті</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території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Стрийської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міської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територіальної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громади</w:t>
      </w:r>
      <w:proofErr w:type="spellEnd"/>
      <w:r>
        <w:rPr>
          <w:rFonts w:ascii="Times New Roman" w:hAnsi="Times New Roman" w:cs="Times New Roman"/>
          <w:sz w:val="24"/>
          <w:szCs w:val="24"/>
          <w:lang w:val="ru-RU"/>
        </w:rPr>
        <w:t>;</w:t>
      </w:r>
    </w:p>
    <w:p w:rsidR="0022016B" w:rsidRDefault="00C70B62" w:rsidP="006E513E">
      <w:pPr>
        <w:widowControl w:val="0"/>
        <w:numPr>
          <w:ilvl w:val="0"/>
          <w:numId w:val="10"/>
        </w:numPr>
        <w:tabs>
          <w:tab w:val="left" w:pos="1134"/>
        </w:tabs>
        <w:snapToGrid w:val="0"/>
        <w:spacing w:after="0" w:line="240" w:lineRule="auto"/>
        <w:ind w:left="0" w:firstLine="1134"/>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Положення</w:t>
      </w:r>
      <w:proofErr w:type="spellEnd"/>
      <w:r>
        <w:rPr>
          <w:rFonts w:ascii="Times New Roman" w:hAnsi="Times New Roman" w:cs="Times New Roman"/>
          <w:sz w:val="24"/>
          <w:szCs w:val="24"/>
          <w:lang w:val="ru-RU"/>
        </w:rPr>
        <w:t xml:space="preserve"> про </w:t>
      </w:r>
      <w:proofErr w:type="spellStart"/>
      <w:r>
        <w:rPr>
          <w:rFonts w:ascii="Times New Roman" w:hAnsi="Times New Roman" w:cs="Times New Roman"/>
          <w:sz w:val="24"/>
          <w:szCs w:val="24"/>
          <w:lang w:val="ru-RU"/>
        </w:rPr>
        <w:t>старостинські</w:t>
      </w:r>
      <w:proofErr w:type="spellEnd"/>
      <w:r>
        <w:rPr>
          <w:rFonts w:ascii="Times New Roman" w:hAnsi="Times New Roman" w:cs="Times New Roman"/>
          <w:sz w:val="24"/>
          <w:szCs w:val="24"/>
          <w:lang w:val="ru-RU"/>
        </w:rPr>
        <w:t xml:space="preserve"> округи та старост </w:t>
      </w:r>
      <w:proofErr w:type="spellStart"/>
      <w:r>
        <w:rPr>
          <w:rFonts w:ascii="Times New Roman" w:hAnsi="Times New Roman" w:cs="Times New Roman"/>
          <w:sz w:val="24"/>
          <w:szCs w:val="24"/>
          <w:lang w:val="ru-RU"/>
        </w:rPr>
        <w:t>старостинських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округів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Стрийської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міської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територіальної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громади</w:t>
      </w:r>
      <w:proofErr w:type="spellEnd"/>
      <w:r>
        <w:rPr>
          <w:rFonts w:ascii="Times New Roman" w:hAnsi="Times New Roman" w:cs="Times New Roman"/>
          <w:sz w:val="24"/>
          <w:szCs w:val="24"/>
          <w:lang w:val="ru-RU"/>
        </w:rPr>
        <w:t>;</w:t>
      </w:r>
    </w:p>
    <w:p w:rsidR="0022016B" w:rsidRDefault="00C70B62" w:rsidP="006E513E">
      <w:pPr>
        <w:widowControl w:val="0"/>
        <w:numPr>
          <w:ilvl w:val="0"/>
          <w:numId w:val="10"/>
        </w:numPr>
        <w:tabs>
          <w:tab w:val="left" w:pos="1134"/>
        </w:tabs>
        <w:snapToGrid w:val="0"/>
        <w:spacing w:after="0" w:line="240" w:lineRule="auto"/>
        <w:ind w:left="0" w:firstLine="113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Порядок </w:t>
      </w:r>
      <w:proofErr w:type="spellStart"/>
      <w:proofErr w:type="gramStart"/>
      <w:r>
        <w:rPr>
          <w:rFonts w:ascii="Times New Roman" w:hAnsi="Times New Roman" w:cs="Times New Roman"/>
          <w:sz w:val="24"/>
          <w:szCs w:val="24"/>
          <w:lang w:val="ru-RU"/>
        </w:rPr>
        <w:t>організації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договірного</w:t>
      </w:r>
      <w:proofErr w:type="spellEnd"/>
      <w:proofErr w:type="gram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роботи</w:t>
      </w:r>
      <w:proofErr w:type="spellEnd"/>
      <w:r>
        <w:rPr>
          <w:rFonts w:ascii="Times New Roman" w:hAnsi="Times New Roman" w:cs="Times New Roman"/>
          <w:sz w:val="24"/>
          <w:szCs w:val="24"/>
          <w:lang w:val="ru-RU"/>
        </w:rPr>
        <w:t xml:space="preserve"> у </w:t>
      </w:r>
      <w:proofErr w:type="spellStart"/>
      <w:r>
        <w:rPr>
          <w:rFonts w:ascii="Times New Roman" w:hAnsi="Times New Roman" w:cs="Times New Roman"/>
          <w:sz w:val="24"/>
          <w:szCs w:val="24"/>
          <w:lang w:val="ru-RU"/>
        </w:rPr>
        <w:t>виконавчих</w:t>
      </w:r>
      <w:proofErr w:type="spellEnd"/>
      <w:r>
        <w:rPr>
          <w:rFonts w:ascii="Times New Roman" w:hAnsi="Times New Roman" w:cs="Times New Roman"/>
          <w:sz w:val="24"/>
          <w:szCs w:val="24"/>
          <w:lang w:val="ru-RU"/>
        </w:rPr>
        <w:t xml:space="preserve"> органах </w:t>
      </w:r>
      <w:proofErr w:type="spellStart"/>
      <w:r>
        <w:rPr>
          <w:rFonts w:ascii="Times New Roman" w:hAnsi="Times New Roman" w:cs="Times New Roman"/>
          <w:sz w:val="24"/>
          <w:szCs w:val="24"/>
          <w:lang w:val="ru-RU"/>
        </w:rPr>
        <w:t>Стрийської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міської</w:t>
      </w:r>
      <w:proofErr w:type="spellEnd"/>
      <w:r>
        <w:rPr>
          <w:rFonts w:ascii="Times New Roman" w:hAnsi="Times New Roman" w:cs="Times New Roman"/>
          <w:sz w:val="24"/>
          <w:szCs w:val="24"/>
          <w:lang w:val="ru-RU"/>
        </w:rPr>
        <w:t xml:space="preserve"> ради;</w:t>
      </w:r>
    </w:p>
    <w:p w:rsidR="0022016B" w:rsidRDefault="00C70B62" w:rsidP="006E513E">
      <w:pPr>
        <w:widowControl w:val="0"/>
        <w:numPr>
          <w:ilvl w:val="0"/>
          <w:numId w:val="10"/>
        </w:numPr>
        <w:tabs>
          <w:tab w:val="left" w:pos="1134"/>
        </w:tabs>
        <w:snapToGrid w:val="0"/>
        <w:spacing w:after="0" w:line="240" w:lineRule="auto"/>
        <w:ind w:left="0" w:firstLine="113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Статут </w:t>
      </w:r>
      <w:proofErr w:type="spellStart"/>
      <w:r>
        <w:rPr>
          <w:rFonts w:ascii="Times New Roman" w:hAnsi="Times New Roman" w:cs="Times New Roman"/>
          <w:sz w:val="24"/>
          <w:szCs w:val="24"/>
          <w:lang w:val="ru-RU"/>
        </w:rPr>
        <w:t>Стрийської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територіальної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громади</w:t>
      </w:r>
      <w:proofErr w:type="spellEnd"/>
      <w:r>
        <w:rPr>
          <w:rFonts w:ascii="Times New Roman" w:hAnsi="Times New Roman" w:cs="Times New Roman"/>
          <w:sz w:val="24"/>
          <w:szCs w:val="24"/>
          <w:lang w:val="ru-RU"/>
        </w:rPr>
        <w:t>;</w:t>
      </w:r>
    </w:p>
    <w:p w:rsidR="0022016B" w:rsidRDefault="00C70B62" w:rsidP="000D660E">
      <w:pPr>
        <w:widowControl w:val="0"/>
        <w:numPr>
          <w:ilvl w:val="0"/>
          <w:numId w:val="10"/>
        </w:numPr>
        <w:tabs>
          <w:tab w:val="left" w:pos="1134"/>
        </w:tabs>
        <w:snapToGrid w:val="0"/>
        <w:spacing w:after="0" w:line="240" w:lineRule="auto"/>
        <w:ind w:left="0" w:firstLine="1134"/>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Положення</w:t>
      </w:r>
      <w:proofErr w:type="spellEnd"/>
      <w:r>
        <w:rPr>
          <w:rFonts w:ascii="Times New Roman" w:hAnsi="Times New Roman" w:cs="Times New Roman"/>
          <w:sz w:val="24"/>
          <w:szCs w:val="24"/>
          <w:lang w:val="ru-RU"/>
        </w:rPr>
        <w:t xml:space="preserve"> про порядок </w:t>
      </w:r>
      <w:proofErr w:type="spellStart"/>
      <w:r>
        <w:rPr>
          <w:rFonts w:ascii="Times New Roman" w:hAnsi="Times New Roman" w:cs="Times New Roman"/>
          <w:sz w:val="24"/>
          <w:szCs w:val="24"/>
          <w:lang w:val="ru-RU"/>
        </w:rPr>
        <w:t>формування</w:t>
      </w:r>
      <w:proofErr w:type="spellEnd"/>
      <w:r>
        <w:rPr>
          <w:rFonts w:ascii="Times New Roman" w:hAnsi="Times New Roman" w:cs="Times New Roman"/>
          <w:sz w:val="24"/>
          <w:szCs w:val="24"/>
          <w:lang w:val="ru-RU"/>
        </w:rPr>
        <w:t xml:space="preserve"> кадрового резерву;</w:t>
      </w:r>
    </w:p>
    <w:p w:rsidR="0022016B" w:rsidRDefault="00C70B62" w:rsidP="000D660E">
      <w:pPr>
        <w:widowControl w:val="0"/>
        <w:numPr>
          <w:ilvl w:val="0"/>
          <w:numId w:val="10"/>
        </w:numPr>
        <w:tabs>
          <w:tab w:val="left" w:pos="1134"/>
        </w:tabs>
        <w:snapToGrid w:val="0"/>
        <w:spacing w:after="0" w:line="240" w:lineRule="auto"/>
        <w:ind w:left="0" w:firstLine="1134"/>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Положення</w:t>
      </w:r>
      <w:proofErr w:type="spellEnd"/>
      <w:r>
        <w:rPr>
          <w:rFonts w:ascii="Times New Roman" w:hAnsi="Times New Roman" w:cs="Times New Roman"/>
          <w:sz w:val="24"/>
          <w:szCs w:val="24"/>
          <w:lang w:val="ru-RU"/>
        </w:rPr>
        <w:t xml:space="preserve"> про </w:t>
      </w:r>
      <w:proofErr w:type="spellStart"/>
      <w:r>
        <w:rPr>
          <w:rFonts w:ascii="Times New Roman" w:hAnsi="Times New Roman" w:cs="Times New Roman"/>
          <w:sz w:val="24"/>
          <w:szCs w:val="24"/>
          <w:lang w:val="ru-RU"/>
        </w:rPr>
        <w:t>проведення</w:t>
      </w:r>
      <w:proofErr w:type="spellEnd"/>
      <w:r>
        <w:rPr>
          <w:rFonts w:ascii="Times New Roman" w:hAnsi="Times New Roman" w:cs="Times New Roman"/>
          <w:sz w:val="24"/>
          <w:szCs w:val="24"/>
          <w:lang w:val="ru-RU"/>
        </w:rPr>
        <w:t xml:space="preserve"> конкурсу у </w:t>
      </w:r>
      <w:proofErr w:type="spellStart"/>
      <w:r>
        <w:rPr>
          <w:rFonts w:ascii="Times New Roman" w:hAnsi="Times New Roman" w:cs="Times New Roman"/>
          <w:sz w:val="24"/>
          <w:szCs w:val="24"/>
          <w:lang w:val="ru-RU"/>
        </w:rPr>
        <w:t>виконавчих</w:t>
      </w:r>
      <w:proofErr w:type="spellEnd"/>
      <w:r>
        <w:rPr>
          <w:rFonts w:ascii="Times New Roman" w:hAnsi="Times New Roman" w:cs="Times New Roman"/>
          <w:sz w:val="24"/>
          <w:szCs w:val="24"/>
          <w:lang w:val="ru-RU"/>
        </w:rPr>
        <w:t xml:space="preserve"> органах </w:t>
      </w:r>
      <w:proofErr w:type="spellStart"/>
      <w:r>
        <w:rPr>
          <w:rFonts w:ascii="Times New Roman" w:hAnsi="Times New Roman" w:cs="Times New Roman"/>
          <w:sz w:val="24"/>
          <w:szCs w:val="24"/>
          <w:lang w:val="ru-RU"/>
        </w:rPr>
        <w:t>Стрийської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міської</w:t>
      </w:r>
      <w:proofErr w:type="spellEnd"/>
      <w:r>
        <w:rPr>
          <w:rFonts w:ascii="Times New Roman" w:hAnsi="Times New Roman" w:cs="Times New Roman"/>
          <w:sz w:val="24"/>
          <w:szCs w:val="24"/>
          <w:lang w:val="ru-RU"/>
        </w:rPr>
        <w:t xml:space="preserve"> ради </w:t>
      </w:r>
    </w:p>
    <w:p w:rsidR="0022016B" w:rsidRDefault="00C70B62" w:rsidP="000D660E">
      <w:pPr>
        <w:pStyle w:val="ac"/>
        <w:numPr>
          <w:ilvl w:val="0"/>
          <w:numId w:val="10"/>
        </w:numPr>
        <w:tabs>
          <w:tab w:val="left" w:pos="1134"/>
        </w:tabs>
        <w:snapToGrid w:val="0"/>
        <w:spacing w:line="240" w:lineRule="auto"/>
        <w:ind w:left="0"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Працівниками юридичного відділу взято участь в 415-тьох судових засіданнях, в яких стороною в справі була міська рада чи виконавчий комітет міської ради. </w:t>
      </w:r>
    </w:p>
    <w:p w:rsidR="0022016B" w:rsidRDefault="00C70B62" w:rsidP="000D660E">
      <w:pPr>
        <w:pStyle w:val="ac"/>
        <w:numPr>
          <w:ilvl w:val="0"/>
          <w:numId w:val="10"/>
        </w:numPr>
        <w:snapToGrid w:val="0"/>
        <w:spacing w:line="240" w:lineRule="auto"/>
        <w:ind w:left="0"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Зокрема  були подані позовні заяви про звільнення земельних ділянок шляхом демонтажу тимчасової споруди для здійснення підприємницької діяльності по </w:t>
      </w:r>
      <w:proofErr w:type="spellStart"/>
      <w:r>
        <w:rPr>
          <w:rFonts w:ascii="Times New Roman" w:hAnsi="Times New Roman" w:cs="Times New Roman"/>
          <w:color w:val="000000"/>
          <w:sz w:val="24"/>
          <w:szCs w:val="24"/>
        </w:rPr>
        <w:t>вул.Успенська</w:t>
      </w:r>
      <w:proofErr w:type="spellEnd"/>
      <w:r>
        <w:rPr>
          <w:rFonts w:ascii="Times New Roman" w:hAnsi="Times New Roman" w:cs="Times New Roman"/>
          <w:color w:val="000000"/>
          <w:sz w:val="24"/>
          <w:szCs w:val="24"/>
        </w:rPr>
        <w:t xml:space="preserve">, 48а, про визнання спадщини від умерлої, про виселення. Важливими судовими справами над якими на даний час працює юридичний відділ: кримінальна справа щодо зловживання службовим становищем колишнім керівником Стрийського МКПП, справи щодо зловживання службовим становищем керівникам дошкільного навчального закладу, колишніми сільськими головами, а також цивільна справа щодо повернення земельних ділянок на території колишньої </w:t>
      </w:r>
      <w:proofErr w:type="spellStart"/>
      <w:r>
        <w:rPr>
          <w:rFonts w:ascii="Times New Roman" w:hAnsi="Times New Roman" w:cs="Times New Roman"/>
          <w:color w:val="000000"/>
          <w:sz w:val="24"/>
          <w:szCs w:val="24"/>
        </w:rPr>
        <w:t>Підгірцівської</w:t>
      </w:r>
      <w:proofErr w:type="spellEnd"/>
      <w:r>
        <w:rPr>
          <w:rFonts w:ascii="Times New Roman" w:hAnsi="Times New Roman" w:cs="Times New Roman"/>
          <w:color w:val="000000"/>
          <w:sz w:val="24"/>
          <w:szCs w:val="24"/>
        </w:rPr>
        <w:t xml:space="preserve"> сільської ради.</w:t>
      </w:r>
    </w:p>
    <w:p w:rsidR="000D660E" w:rsidRDefault="000D660E" w:rsidP="000D660E">
      <w:pPr>
        <w:pStyle w:val="ac"/>
        <w:numPr>
          <w:ilvl w:val="0"/>
          <w:numId w:val="10"/>
        </w:numPr>
        <w:snapToGrid w:val="0"/>
        <w:spacing w:line="240" w:lineRule="auto"/>
        <w:ind w:left="0" w:firstLine="1134"/>
        <w:jc w:val="both"/>
        <w:rPr>
          <w:rFonts w:ascii="Times New Roman" w:hAnsi="Times New Roman" w:cs="Times New Roman"/>
          <w:color w:val="000000"/>
          <w:sz w:val="24"/>
          <w:szCs w:val="24"/>
        </w:rPr>
      </w:pPr>
    </w:p>
    <w:p w:rsidR="0022016B" w:rsidRDefault="00C70B62" w:rsidP="006E513E">
      <w:pPr>
        <w:snapToGrid w:val="0"/>
        <w:spacing w:line="240" w:lineRule="auto"/>
        <w:rPr>
          <w:b/>
          <w:bCs/>
        </w:rPr>
      </w:pPr>
      <w:r>
        <w:rPr>
          <w:rFonts w:ascii="Times New Roman" w:hAnsi="Times New Roman" w:cs="Times New Roman"/>
          <w:b/>
          <w:bCs/>
          <w:color w:val="000000"/>
          <w:sz w:val="24"/>
          <w:szCs w:val="24"/>
        </w:rPr>
        <w:tab/>
        <w:t>АРХІВ</w:t>
      </w:r>
    </w:p>
    <w:p w:rsidR="0022016B" w:rsidRDefault="00C70B62" w:rsidP="000D660E">
      <w:pPr>
        <w:spacing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ab/>
        <w:t>З початку року в архівний відділ звернул</w:t>
      </w:r>
      <w:r>
        <w:rPr>
          <w:rFonts w:ascii="Times New Roman" w:hAnsi="Times New Roman" w:cs="Times New Roman"/>
          <w:sz w:val="24"/>
          <w:szCs w:val="24"/>
        </w:rPr>
        <w:t>ося 355 громадян, зареєстровано 312 звернень, прийнято на особистому прийомі 105 осіб.</w:t>
      </w:r>
    </w:p>
    <w:p w:rsidR="0022016B" w:rsidRDefault="00C70B62" w:rsidP="006E513E">
      <w:pPr>
        <w:spacing w:line="240" w:lineRule="auto"/>
        <w:ind w:firstLine="708"/>
        <w:rPr>
          <w:rFonts w:ascii="Times New Roman" w:hAnsi="Times New Roman" w:cs="Times New Roman"/>
          <w:sz w:val="24"/>
          <w:szCs w:val="24"/>
        </w:rPr>
      </w:pPr>
      <w:r>
        <w:rPr>
          <w:rFonts w:ascii="Times New Roman" w:hAnsi="Times New Roman" w:cs="Times New Roman"/>
          <w:sz w:val="24"/>
          <w:szCs w:val="24"/>
        </w:rPr>
        <w:t>Прийнято на зберігання документи 4-х ліквідованих організацій в кількості 264-х справ.</w:t>
      </w:r>
    </w:p>
    <w:p w:rsidR="000D660E" w:rsidRDefault="000D660E" w:rsidP="006E513E">
      <w:pPr>
        <w:spacing w:line="240" w:lineRule="auto"/>
        <w:ind w:firstLine="708"/>
        <w:rPr>
          <w:rFonts w:ascii="Times New Roman" w:hAnsi="Times New Roman" w:cs="Times New Roman"/>
          <w:color w:val="000000"/>
          <w:sz w:val="24"/>
          <w:szCs w:val="24"/>
        </w:rPr>
      </w:pPr>
    </w:p>
    <w:p w:rsidR="0022016B" w:rsidRDefault="00C70B62" w:rsidP="006E513E">
      <w:pPr>
        <w:pStyle w:val="ac"/>
        <w:spacing w:line="240" w:lineRule="auto"/>
        <w:ind w:left="0" w:firstLine="567"/>
        <w:rPr>
          <w:b/>
          <w:bCs/>
        </w:rPr>
      </w:pPr>
      <w:r>
        <w:rPr>
          <w:rFonts w:ascii="Times New Roman" w:hAnsi="Times New Roman" w:cs="Times New Roman"/>
          <w:b/>
          <w:bCs/>
          <w:sz w:val="24"/>
          <w:szCs w:val="24"/>
        </w:rPr>
        <w:t>КАДРИ</w:t>
      </w:r>
    </w:p>
    <w:p w:rsidR="0022016B" w:rsidRDefault="00C70B62" w:rsidP="000D660E">
      <w:pPr>
        <w:pStyle w:val="a9"/>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У звітному періоді проведено 38 засідань конкурсної комісії, оголошено 11 конкурсів на заміщення 76 вакантних посад посадових осіб місцевого самоврядування, за конкурсом прийнято 76 осіб та зараховано до кадрового резерву  13  осіб.</w:t>
      </w:r>
    </w:p>
    <w:p w:rsidR="0022016B" w:rsidRDefault="00C70B62" w:rsidP="006E513E">
      <w:pPr>
        <w:pStyle w:val="a9"/>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Всього прийнято на службу в органи місцевого самоврядування – 95 посадових осіб місцевого самоврядування,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xml:space="preserve"> за конкурсом - 76 осіб, з кадрового резерву - 4, по переведенню - 15 </w:t>
      </w:r>
    </w:p>
    <w:p w:rsidR="0022016B" w:rsidRDefault="00C70B62" w:rsidP="006E513E">
      <w:pPr>
        <w:pStyle w:val="a9"/>
        <w:spacing w:line="240" w:lineRule="auto"/>
        <w:jc w:val="both"/>
        <w:rPr>
          <w:rFonts w:ascii="Times New Roman" w:hAnsi="Times New Roman" w:cs="Times New Roman"/>
          <w:sz w:val="24"/>
          <w:szCs w:val="24"/>
        </w:rPr>
      </w:pPr>
      <w:r>
        <w:rPr>
          <w:rFonts w:ascii="Times New Roman" w:hAnsi="Times New Roman" w:cs="Times New Roman"/>
          <w:sz w:val="24"/>
          <w:szCs w:val="24"/>
        </w:rPr>
        <w:tab/>
        <w:t>За результатами стажування переведено на вищі посади  –  22 особи, звільнено 20  осіб, вивільнено 71 особу.</w:t>
      </w:r>
    </w:p>
    <w:p w:rsidR="0022016B" w:rsidRDefault="00C70B62" w:rsidP="006E513E">
      <w:pPr>
        <w:pStyle w:val="a9"/>
        <w:spacing w:line="240" w:lineRule="auto"/>
        <w:jc w:val="both"/>
        <w:rPr>
          <w:rFonts w:ascii="Times New Roman" w:hAnsi="Times New Roman" w:cs="Times New Roman"/>
          <w:sz w:val="24"/>
          <w:szCs w:val="24"/>
        </w:rPr>
      </w:pPr>
      <w:r>
        <w:rPr>
          <w:rFonts w:ascii="Times New Roman" w:hAnsi="Times New Roman" w:cs="Times New Roman"/>
          <w:sz w:val="24"/>
          <w:szCs w:val="24"/>
        </w:rPr>
        <w:tab/>
        <w:t>За звітний період підготовлено 1147  розпоряджень міського голови з кадрових питань, укладено  4 контракти з керівниками комунальних підприємств та переукладено 3 контракти.</w:t>
      </w:r>
    </w:p>
    <w:p w:rsidR="0022016B" w:rsidRDefault="0022016B" w:rsidP="006E513E">
      <w:pPr>
        <w:snapToGrid w:val="0"/>
        <w:spacing w:line="240" w:lineRule="auto"/>
        <w:rPr>
          <w:rFonts w:ascii="Times New Roman" w:hAnsi="Times New Roman" w:cs="Times New Roman"/>
          <w:color w:val="000000"/>
          <w:sz w:val="24"/>
          <w:szCs w:val="24"/>
        </w:rPr>
      </w:pPr>
    </w:p>
    <w:p w:rsidR="0022016B" w:rsidRDefault="00C70B62" w:rsidP="006E513E">
      <w:pPr>
        <w:pStyle w:val="ac"/>
        <w:spacing w:line="240" w:lineRule="auto"/>
        <w:ind w:left="0"/>
        <w:rPr>
          <w:rFonts w:ascii="Times New Roman" w:hAnsi="Times New Roman" w:cs="Times New Roman"/>
          <w:b/>
          <w:bCs/>
          <w:sz w:val="24"/>
          <w:szCs w:val="24"/>
        </w:rPr>
      </w:pPr>
      <w:r>
        <w:rPr>
          <w:rFonts w:ascii="Times New Roman" w:hAnsi="Times New Roman" w:cs="Times New Roman"/>
          <w:b/>
          <w:bCs/>
          <w:sz w:val="24"/>
          <w:szCs w:val="24"/>
        </w:rPr>
        <w:t>ОРГАНІЗАЦІЙНИЙ ВІДДІЛ</w:t>
      </w:r>
    </w:p>
    <w:p w:rsidR="0022016B" w:rsidRDefault="00C70B62" w:rsidP="000D660E">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З Урядової гарячої лінії надійшло 635 звернень, з гарячої лінії області 455 звернень.</w:t>
      </w:r>
    </w:p>
    <w:p w:rsidR="0022016B" w:rsidRDefault="00C70B62" w:rsidP="000D660E">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З питань надання матеріальної допомоги  до міського голови та від  депутатів міської ради  надійшло 984 звернень.</w:t>
      </w:r>
    </w:p>
    <w:p w:rsidR="0022016B" w:rsidRDefault="00C70B62" w:rsidP="000D660E">
      <w:pPr>
        <w:spacing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 </w:t>
      </w:r>
      <w:proofErr w:type="spellStart"/>
      <w:r>
        <w:rPr>
          <w:rFonts w:ascii="Times New Roman" w:hAnsi="Times New Roman" w:cs="Times New Roman"/>
          <w:sz w:val="24"/>
          <w:szCs w:val="24"/>
          <w:lang w:val="ru-RU"/>
        </w:rPr>
        <w:t>земельних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питаннях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звернулося</w:t>
      </w:r>
      <w:proofErr w:type="spellEnd"/>
      <w:r>
        <w:rPr>
          <w:rFonts w:ascii="Times New Roman" w:hAnsi="Times New Roman" w:cs="Times New Roman"/>
          <w:sz w:val="24"/>
          <w:szCs w:val="24"/>
          <w:lang w:val="ru-RU"/>
        </w:rPr>
        <w:t xml:space="preserve"> 5795 </w:t>
      </w:r>
      <w:proofErr w:type="spellStart"/>
      <w:r>
        <w:rPr>
          <w:rFonts w:ascii="Times New Roman" w:hAnsi="Times New Roman" w:cs="Times New Roman"/>
          <w:sz w:val="24"/>
          <w:szCs w:val="24"/>
          <w:lang w:val="ru-RU"/>
        </w:rPr>
        <w:t>громадян</w:t>
      </w:r>
      <w:proofErr w:type="spellEnd"/>
      <w:r>
        <w:rPr>
          <w:rFonts w:ascii="Times New Roman" w:hAnsi="Times New Roman" w:cs="Times New Roman"/>
          <w:sz w:val="24"/>
          <w:szCs w:val="24"/>
          <w:lang w:val="ru-RU"/>
        </w:rPr>
        <w:t xml:space="preserve">, по </w:t>
      </w:r>
      <w:proofErr w:type="spellStart"/>
      <w:r>
        <w:rPr>
          <w:rFonts w:ascii="Times New Roman" w:hAnsi="Times New Roman" w:cs="Times New Roman"/>
          <w:sz w:val="24"/>
          <w:szCs w:val="24"/>
          <w:lang w:val="ru-RU"/>
        </w:rPr>
        <w:t>житлових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питаннях</w:t>
      </w:r>
      <w:proofErr w:type="spellEnd"/>
      <w:r>
        <w:rPr>
          <w:rFonts w:ascii="Times New Roman" w:hAnsi="Times New Roman" w:cs="Times New Roman"/>
          <w:sz w:val="24"/>
          <w:szCs w:val="24"/>
          <w:lang w:val="ru-RU"/>
        </w:rPr>
        <w:t xml:space="preserve"> – 120, по </w:t>
      </w:r>
      <w:proofErr w:type="spellStart"/>
      <w:r>
        <w:rPr>
          <w:rFonts w:ascii="Times New Roman" w:hAnsi="Times New Roman" w:cs="Times New Roman"/>
          <w:sz w:val="24"/>
          <w:szCs w:val="24"/>
          <w:lang w:val="ru-RU"/>
        </w:rPr>
        <w:t>загальних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питаннях</w:t>
      </w:r>
      <w:proofErr w:type="spellEnd"/>
      <w:r>
        <w:rPr>
          <w:rFonts w:ascii="Times New Roman" w:hAnsi="Times New Roman" w:cs="Times New Roman"/>
          <w:sz w:val="24"/>
          <w:szCs w:val="24"/>
          <w:lang w:val="ru-RU"/>
        </w:rPr>
        <w:t xml:space="preserve"> – 1239.</w:t>
      </w:r>
    </w:p>
    <w:p w:rsidR="0022016B" w:rsidRDefault="00C70B62" w:rsidP="000D660E">
      <w:pPr>
        <w:pStyle w:val="ac"/>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 звітний період міським головою проведено 9 прийомів,  на яких побувало  225 осіб.</w:t>
      </w:r>
    </w:p>
    <w:p w:rsidR="0022016B" w:rsidRDefault="00C70B62" w:rsidP="006E513E">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 xml:space="preserve">Надійшло 139 </w:t>
      </w:r>
      <w:proofErr w:type="spellStart"/>
      <w:r>
        <w:rPr>
          <w:rFonts w:ascii="Times New Roman" w:hAnsi="Times New Roman" w:cs="Times New Roman"/>
          <w:sz w:val="24"/>
          <w:szCs w:val="24"/>
        </w:rPr>
        <w:t>звернен</w:t>
      </w:r>
      <w:proofErr w:type="spellEnd"/>
      <w:r>
        <w:rPr>
          <w:rFonts w:ascii="Times New Roman" w:hAnsi="Times New Roman" w:cs="Times New Roman"/>
          <w:sz w:val="24"/>
          <w:szCs w:val="24"/>
        </w:rPr>
        <w:t xml:space="preserve"> в межах Закону  «Про доступ до публічної інформації. </w:t>
      </w:r>
    </w:p>
    <w:p w:rsidR="0022016B" w:rsidRDefault="00C70B62" w:rsidP="006E513E">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Через платформу електронної демократії розглянуто 8 електронних петицій. Всі вони розглянуті у встановлені терміни та з дотриманням вимог чинного законодавства.</w:t>
      </w:r>
    </w:p>
    <w:p w:rsidR="0022016B" w:rsidRDefault="00C70B62" w:rsidP="006E513E">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Крім того, надійшло:</w:t>
      </w:r>
    </w:p>
    <w:p w:rsidR="0022016B" w:rsidRDefault="00C70B62" w:rsidP="006E513E">
      <w:pPr>
        <w:numPr>
          <w:ilvl w:val="0"/>
          <w:numId w:val="1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запитів депутатів усіх рівнів – 115;</w:t>
      </w:r>
    </w:p>
    <w:p w:rsidR="0022016B" w:rsidRDefault="00C70B62" w:rsidP="006E513E">
      <w:pPr>
        <w:numPr>
          <w:ilvl w:val="0"/>
          <w:numId w:val="1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листів від органів прокуратури – 77;</w:t>
      </w:r>
    </w:p>
    <w:p w:rsidR="0022016B" w:rsidRDefault="00C70B62" w:rsidP="006E513E">
      <w:pPr>
        <w:numPr>
          <w:ilvl w:val="0"/>
          <w:numId w:val="1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кореспонденції від установ, організацій, підприємств, юридичних і фізичних осіб-підприємців - 4337.</w:t>
      </w:r>
    </w:p>
    <w:p w:rsidR="0022016B" w:rsidRDefault="00C70B62" w:rsidP="006E513E">
      <w:pPr>
        <w:pStyle w:val="ac"/>
        <w:numPr>
          <w:ilvl w:val="0"/>
          <w:numId w:val="13"/>
        </w:numPr>
        <w:spacing w:after="0" w:line="240" w:lineRule="auto"/>
        <w:ind w:left="0"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Депутатський  корпус міської ради </w:t>
      </w:r>
      <w:r>
        <w:rPr>
          <w:rFonts w:ascii="Times New Roman" w:eastAsia="Times New Roman" w:hAnsi="Times New Roman" w:cs="Times New Roman"/>
          <w:sz w:val="24"/>
          <w:szCs w:val="24"/>
          <w:lang w:val="en-US" w:eastAsia="ru-RU"/>
        </w:rPr>
        <w:t>VIII</w:t>
      </w:r>
      <w:r w:rsidRPr="00C70B62">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демократичного </w:t>
      </w:r>
      <w:proofErr w:type="spellStart"/>
      <w:r>
        <w:rPr>
          <w:rFonts w:ascii="Times New Roman" w:eastAsia="Times New Roman" w:hAnsi="Times New Roman" w:cs="Times New Roman"/>
          <w:sz w:val="24"/>
          <w:szCs w:val="24"/>
          <w:lang w:val="ru-RU" w:eastAsia="ru-RU"/>
        </w:rPr>
        <w:t>скликання</w:t>
      </w:r>
      <w:proofErr w:type="spellEnd"/>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eastAsia="ru-RU"/>
        </w:rPr>
        <w:t xml:space="preserve">працював у складі 38 депутатів, зареєстровано 6 фракцій та 1 група, протягом року </w:t>
      </w:r>
      <w:proofErr w:type="spellStart"/>
      <w:r>
        <w:rPr>
          <w:rFonts w:ascii="Times New Roman" w:eastAsia="Times New Roman" w:hAnsi="Times New Roman" w:cs="Times New Roman"/>
          <w:sz w:val="24"/>
          <w:szCs w:val="24"/>
          <w:lang w:eastAsia="ru-RU"/>
        </w:rPr>
        <w:t>плідно</w:t>
      </w:r>
      <w:proofErr w:type="spellEnd"/>
      <w:r>
        <w:rPr>
          <w:rFonts w:ascii="Times New Roman" w:eastAsia="Times New Roman" w:hAnsi="Times New Roman" w:cs="Times New Roman"/>
          <w:sz w:val="24"/>
          <w:szCs w:val="24"/>
          <w:lang w:eastAsia="ru-RU"/>
        </w:rPr>
        <w:t xml:space="preserve"> та ефективно працювало 7 депутатських постійних комісій.</w:t>
      </w:r>
    </w:p>
    <w:p w:rsidR="0022016B" w:rsidRDefault="00C70B62" w:rsidP="006E513E">
      <w:pPr>
        <w:pStyle w:val="ac"/>
        <w:numPr>
          <w:ilvl w:val="0"/>
          <w:numId w:val="13"/>
        </w:numPr>
        <w:spacing w:after="0" w:line="240" w:lineRule="auto"/>
        <w:ind w:left="0"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звітний період скликано 14 сесій міської ради (з яких </w:t>
      </w:r>
      <w:r>
        <w:rPr>
          <w:rFonts w:ascii="Times New Roman" w:eastAsia="Times New Roman" w:hAnsi="Times New Roman" w:cs="Times New Roman"/>
          <w:sz w:val="24"/>
          <w:szCs w:val="24"/>
          <w:lang w:val="en-US" w:eastAsia="ru-RU"/>
        </w:rPr>
        <w:t>XI</w:t>
      </w:r>
      <w:r>
        <w:rPr>
          <w:rFonts w:ascii="Times New Roman" w:eastAsia="Times New Roman" w:hAnsi="Times New Roman" w:cs="Times New Roman"/>
          <w:sz w:val="24"/>
          <w:szCs w:val="24"/>
          <w:lang w:eastAsia="ru-RU"/>
        </w:rPr>
        <w:t xml:space="preserve"> сесія була урочиста та ХІІ позачергова сесія), прийнято 669 рішень міської ради, 70 засідань постійних депутатських комісій та 22 засідання погоджувальної комісії ради.</w:t>
      </w:r>
    </w:p>
    <w:p w:rsidR="0022016B" w:rsidRDefault="00C70B62" w:rsidP="006E513E">
      <w:pPr>
        <w:pStyle w:val="ac"/>
        <w:numPr>
          <w:ilvl w:val="0"/>
          <w:numId w:val="13"/>
        </w:numPr>
        <w:spacing w:after="0" w:line="240" w:lineRule="auto"/>
        <w:ind w:left="0"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Найбільша кількість рішень прийнята з питань: фінансового характеру – 39 рішень, з земельних питань – 198 рішень.</w:t>
      </w:r>
    </w:p>
    <w:p w:rsidR="0022016B" w:rsidRDefault="00C70B62" w:rsidP="006E513E">
      <w:pPr>
        <w:pStyle w:val="ac"/>
        <w:numPr>
          <w:ilvl w:val="0"/>
          <w:numId w:val="13"/>
        </w:numPr>
        <w:spacing w:after="0" w:line="240" w:lineRule="auto"/>
        <w:ind w:left="0"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Протягом 2021 року </w:t>
      </w:r>
      <w:proofErr w:type="spellStart"/>
      <w:r>
        <w:rPr>
          <w:rFonts w:ascii="Times New Roman" w:eastAsia="Times New Roman" w:hAnsi="Times New Roman" w:cs="Times New Roman"/>
          <w:sz w:val="24"/>
          <w:szCs w:val="24"/>
          <w:lang w:eastAsia="ru-RU"/>
        </w:rPr>
        <w:t>відеотрансляції</w:t>
      </w:r>
      <w:proofErr w:type="spellEnd"/>
      <w:r>
        <w:rPr>
          <w:rFonts w:ascii="Times New Roman" w:eastAsia="Times New Roman" w:hAnsi="Times New Roman" w:cs="Times New Roman"/>
          <w:sz w:val="24"/>
          <w:szCs w:val="24"/>
          <w:lang w:eastAsia="ru-RU"/>
        </w:rPr>
        <w:t xml:space="preserve"> пленарних засідань здійснювалися в </w:t>
      </w:r>
      <w:proofErr w:type="spellStart"/>
      <w:r>
        <w:rPr>
          <w:rFonts w:ascii="Times New Roman" w:eastAsia="Times New Roman" w:hAnsi="Times New Roman" w:cs="Times New Roman"/>
          <w:sz w:val="24"/>
          <w:szCs w:val="24"/>
          <w:lang w:eastAsia="ru-RU"/>
        </w:rPr>
        <w:t>онлайнрежимі</w:t>
      </w:r>
      <w:proofErr w:type="spellEnd"/>
      <w:r>
        <w:rPr>
          <w:rFonts w:ascii="Times New Roman" w:eastAsia="Times New Roman" w:hAnsi="Times New Roman" w:cs="Times New Roman"/>
          <w:sz w:val="24"/>
          <w:szCs w:val="24"/>
          <w:lang w:eastAsia="ru-RU"/>
        </w:rPr>
        <w:t xml:space="preserve">. А також починаючи з </w:t>
      </w:r>
      <w:r>
        <w:rPr>
          <w:rFonts w:ascii="Times New Roman" w:eastAsia="Times New Roman" w:hAnsi="Times New Roman" w:cs="Times New Roman"/>
          <w:sz w:val="24"/>
          <w:szCs w:val="24"/>
          <w:lang w:val="en-US" w:eastAsia="ru-RU"/>
        </w:rPr>
        <w:t>IX</w:t>
      </w:r>
      <w:r>
        <w:rPr>
          <w:rFonts w:ascii="Times New Roman" w:eastAsia="Times New Roman" w:hAnsi="Times New Roman" w:cs="Times New Roman"/>
          <w:sz w:val="24"/>
          <w:szCs w:val="24"/>
          <w:lang w:eastAsia="ru-RU"/>
        </w:rPr>
        <w:t xml:space="preserve"> сесії були проведені за допомогою електронної системи голосування. Секретаріатом проводиться робота щодо обслуговування електронної системи голосування.</w:t>
      </w:r>
    </w:p>
    <w:p w:rsidR="0022016B" w:rsidRDefault="00C70B62" w:rsidP="006E513E">
      <w:pPr>
        <w:pStyle w:val="ac"/>
        <w:numPr>
          <w:ilvl w:val="0"/>
          <w:numId w:val="13"/>
        </w:numPr>
        <w:spacing w:after="0" w:line="240" w:lineRule="auto"/>
        <w:ind w:left="0"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З метою забезпечення відкритості та прозорості міської ради, виконання Закону України «Про доступ до публічної інформації» на офіційному сайті Стрийської міської ради розміщувалися </w:t>
      </w:r>
      <w:proofErr w:type="spellStart"/>
      <w:r>
        <w:rPr>
          <w:rFonts w:ascii="Times New Roman" w:eastAsia="Times New Roman" w:hAnsi="Times New Roman" w:cs="Times New Roman"/>
          <w:sz w:val="24"/>
          <w:szCs w:val="24"/>
          <w:lang w:eastAsia="ru-RU"/>
        </w:rPr>
        <w:t>проєкти</w:t>
      </w:r>
      <w:proofErr w:type="spellEnd"/>
      <w:r>
        <w:rPr>
          <w:rFonts w:ascii="Times New Roman" w:eastAsia="Times New Roman" w:hAnsi="Times New Roman" w:cs="Times New Roman"/>
          <w:sz w:val="24"/>
          <w:szCs w:val="24"/>
          <w:lang w:eastAsia="ru-RU"/>
        </w:rPr>
        <w:t xml:space="preserve"> рішень міської ради (за 10 днів до їх розгляду з метою прийняття, крім питань, які потребували негайного реагування). Всі прийняті рішення міської ради, оприлюднені на офіційному сайті Стрийської міської ради.</w:t>
      </w:r>
    </w:p>
    <w:p w:rsidR="0022016B" w:rsidRDefault="00C70B62" w:rsidP="006E513E">
      <w:pPr>
        <w:pStyle w:val="ac"/>
        <w:numPr>
          <w:ilvl w:val="0"/>
          <w:numId w:val="13"/>
        </w:numPr>
        <w:spacing w:after="0" w:line="240" w:lineRule="auto"/>
        <w:ind w:left="0"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Зареєстровано та видано 14 посвідчень для помічників-депутатів міської ради.</w:t>
      </w:r>
    </w:p>
    <w:p w:rsidR="0022016B" w:rsidRDefault="00C70B62" w:rsidP="006E513E">
      <w:pPr>
        <w:pStyle w:val="ac"/>
        <w:numPr>
          <w:ilvl w:val="0"/>
          <w:numId w:val="13"/>
        </w:numPr>
        <w:spacing w:after="0" w:line="240" w:lineRule="auto"/>
        <w:ind w:left="0" w:firstLine="540"/>
        <w:jc w:val="both"/>
        <w:rPr>
          <w:rFonts w:ascii="Times New Roman" w:hAnsi="Times New Roman" w:cs="Times New Roman"/>
          <w:sz w:val="24"/>
          <w:szCs w:val="24"/>
        </w:rPr>
      </w:pPr>
      <w:r>
        <w:rPr>
          <w:rFonts w:ascii="Times New Roman" w:eastAsia="Calibri" w:hAnsi="Times New Roman" w:cs="Times New Roman"/>
          <w:sz w:val="24"/>
          <w:szCs w:val="24"/>
        </w:rPr>
        <w:t>Міська рада приймала 12 рішень про звернення  депутатів Стрийської міської ради VIIІ скликання</w:t>
      </w:r>
    </w:p>
    <w:p w:rsidR="0022016B" w:rsidRDefault="00C70B62" w:rsidP="006E513E">
      <w:pPr>
        <w:pStyle w:val="ac"/>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Проведено 27 засідань виконавчого комітету Стрийської міської ради, з них: </w:t>
      </w:r>
    </w:p>
    <w:p w:rsidR="0022016B" w:rsidRDefault="00C70B62" w:rsidP="006E513E">
      <w:pPr>
        <w:pStyle w:val="ac"/>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 2020 році – 2 засідання;</w:t>
      </w:r>
    </w:p>
    <w:p w:rsidR="0022016B" w:rsidRDefault="00C70B62" w:rsidP="006E513E">
      <w:pPr>
        <w:pStyle w:val="ac"/>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 2021 році – 25 засідань.</w:t>
      </w:r>
    </w:p>
    <w:p w:rsidR="0022016B" w:rsidRDefault="00C70B62" w:rsidP="006E513E">
      <w:pPr>
        <w:pStyle w:val="ac"/>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Прийнято 410 рішень виконавчого комітету, з них:</w:t>
      </w:r>
    </w:p>
    <w:p w:rsidR="0022016B" w:rsidRDefault="00C70B62" w:rsidP="006E513E">
      <w:pPr>
        <w:pStyle w:val="ac"/>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 2020 році – 34 рішення;</w:t>
      </w:r>
    </w:p>
    <w:p w:rsidR="0022016B" w:rsidRDefault="00C70B62" w:rsidP="006E513E">
      <w:pPr>
        <w:pStyle w:val="ac"/>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 2021 році – 376 рішень.</w:t>
      </w:r>
    </w:p>
    <w:p w:rsidR="0022016B" w:rsidRDefault="00C70B62" w:rsidP="006E513E">
      <w:pPr>
        <w:pStyle w:val="ac"/>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Видано 251 розпорядження міської ради з основної діяльності, з них:</w:t>
      </w:r>
    </w:p>
    <w:p w:rsidR="0022016B" w:rsidRDefault="00C70B62" w:rsidP="006E513E">
      <w:pPr>
        <w:pStyle w:val="ac"/>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 2020 році – 29 розпоряджень;</w:t>
      </w:r>
    </w:p>
    <w:p w:rsidR="0022016B" w:rsidRDefault="00C70B62" w:rsidP="006E513E">
      <w:pPr>
        <w:pStyle w:val="ac"/>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 2021 році – 222 розпорядження.</w:t>
      </w:r>
    </w:p>
    <w:p w:rsidR="0022016B" w:rsidRDefault="0022016B" w:rsidP="006E513E">
      <w:pPr>
        <w:pStyle w:val="ac"/>
        <w:spacing w:line="240" w:lineRule="auto"/>
        <w:ind w:left="0" w:firstLine="567"/>
        <w:jc w:val="both"/>
        <w:rPr>
          <w:rFonts w:ascii="Times New Roman" w:hAnsi="Times New Roman" w:cs="Times New Roman"/>
          <w:sz w:val="24"/>
          <w:szCs w:val="24"/>
        </w:rPr>
      </w:pPr>
    </w:p>
    <w:p w:rsidR="0022016B" w:rsidRDefault="0022016B" w:rsidP="006E513E">
      <w:pPr>
        <w:pStyle w:val="ac"/>
        <w:spacing w:line="240" w:lineRule="auto"/>
        <w:ind w:left="0" w:firstLine="567"/>
        <w:jc w:val="both"/>
        <w:rPr>
          <w:rFonts w:ascii="Times New Roman" w:hAnsi="Times New Roman" w:cs="Times New Roman"/>
          <w:sz w:val="24"/>
          <w:szCs w:val="24"/>
        </w:rPr>
      </w:pPr>
    </w:p>
    <w:sectPr w:rsidR="0022016B" w:rsidSect="0022016B">
      <w:pgSz w:w="11906" w:h="16838"/>
      <w:pgMar w:top="850" w:right="850" w:bottom="850"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ntiqua">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00"/>
    <w:family w:val="roman"/>
    <w:notTrueType/>
    <w:pitch w:val="default"/>
  </w:font>
  <w:font w:name="TimesNewRomanPSMT">
    <w:altName w:val="Times New Roman"/>
    <w:panose1 w:val="00000000000000000000"/>
    <w:charset w:val="00"/>
    <w:family w:val="roman"/>
    <w:notTrueType/>
    <w:pitch w:val="default"/>
  </w:font>
  <w:font w:name="Times New Roman;Times;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497B"/>
    <w:multiLevelType w:val="multilevel"/>
    <w:tmpl w:val="590A4FB2"/>
    <w:lvl w:ilvl="0">
      <w:numFmt w:val="bullet"/>
      <w:lvlText w:val="-"/>
      <w:lvlJc w:val="left"/>
      <w:pPr>
        <w:tabs>
          <w:tab w:val="num" w:pos="0"/>
        </w:tabs>
        <w:ind w:left="1485" w:hanging="360"/>
      </w:pPr>
      <w:rPr>
        <w:rFonts w:ascii="Times New Roman" w:hAnsi="Times New Roman" w:cs="Times New Roman"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 w15:restartNumberingAfterBreak="0">
    <w:nsid w:val="07A14B91"/>
    <w:multiLevelType w:val="multilevel"/>
    <w:tmpl w:val="80B65F7A"/>
    <w:lvl w:ilvl="0">
      <w:numFmt w:val="bullet"/>
      <w:lvlText w:val="-"/>
      <w:lvlJc w:val="left"/>
      <w:pPr>
        <w:tabs>
          <w:tab w:val="num" w:pos="0"/>
        </w:tabs>
        <w:ind w:left="1069" w:hanging="360"/>
      </w:pPr>
      <w:rPr>
        <w:rFonts w:ascii="Times New Roman" w:hAnsi="Times New Roman" w:cs="Times New Roman"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2" w15:restartNumberingAfterBreak="0">
    <w:nsid w:val="0AC00ABA"/>
    <w:multiLevelType w:val="hybridMultilevel"/>
    <w:tmpl w:val="657228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BE156DF"/>
    <w:multiLevelType w:val="multilevel"/>
    <w:tmpl w:val="F94448F4"/>
    <w:lvl w:ilvl="0">
      <w:start w:val="1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F8757D3"/>
    <w:multiLevelType w:val="multilevel"/>
    <w:tmpl w:val="FD3EE6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1FF27D4"/>
    <w:multiLevelType w:val="hybridMultilevel"/>
    <w:tmpl w:val="5066C842"/>
    <w:lvl w:ilvl="0" w:tplc="04220001">
      <w:start w:val="1"/>
      <w:numFmt w:val="bullet"/>
      <w:lvlText w:val=""/>
      <w:lvlJc w:val="left"/>
      <w:pPr>
        <w:ind w:left="502" w:hanging="36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6" w15:restartNumberingAfterBreak="0">
    <w:nsid w:val="14972872"/>
    <w:multiLevelType w:val="multilevel"/>
    <w:tmpl w:val="9BEE9A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BC347E6"/>
    <w:multiLevelType w:val="hybridMultilevel"/>
    <w:tmpl w:val="329035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C3D1655"/>
    <w:multiLevelType w:val="multilevel"/>
    <w:tmpl w:val="D91CA380"/>
    <w:lvl w:ilvl="0">
      <w:numFmt w:val="bullet"/>
      <w:lvlText w:val="-"/>
      <w:lvlJc w:val="left"/>
      <w:pPr>
        <w:tabs>
          <w:tab w:val="num" w:pos="0"/>
        </w:tabs>
        <w:ind w:left="1211" w:hanging="360"/>
      </w:pPr>
      <w:rPr>
        <w:rFonts w:ascii="Times New Roman"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9" w15:restartNumberingAfterBreak="0">
    <w:nsid w:val="1F291FA6"/>
    <w:multiLevelType w:val="multilevel"/>
    <w:tmpl w:val="CA2A309A"/>
    <w:lvl w:ilvl="0">
      <w:numFmt w:val="bullet"/>
      <w:lvlText w:val="-"/>
      <w:lvlJc w:val="left"/>
      <w:pPr>
        <w:tabs>
          <w:tab w:val="num" w:pos="0"/>
        </w:tabs>
        <w:ind w:left="1068" w:hanging="360"/>
      </w:pPr>
      <w:rPr>
        <w:rFonts w:ascii="Times New Roman" w:hAnsi="Times New Roman" w:cs="Times New Roman"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0" w15:restartNumberingAfterBreak="0">
    <w:nsid w:val="22584C05"/>
    <w:multiLevelType w:val="hybridMultilevel"/>
    <w:tmpl w:val="4086BD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4626DA0"/>
    <w:multiLevelType w:val="multilevel"/>
    <w:tmpl w:val="D89C61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35000B9B"/>
    <w:multiLevelType w:val="multilevel"/>
    <w:tmpl w:val="DC7E84D8"/>
    <w:lvl w:ilvl="0">
      <w:start w:val="26"/>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Wingdings" w:hAnsi="Wingdings" w:cs="Wingdings" w:hint="default"/>
      </w:rPr>
    </w:lvl>
    <w:lvl w:ilvl="3">
      <w:start w:val="1"/>
      <w:numFmt w:val="bullet"/>
      <w:lvlText w:val=""/>
      <w:lvlJc w:val="left"/>
      <w:pPr>
        <w:tabs>
          <w:tab w:val="num" w:pos="0"/>
        </w:tabs>
        <w:ind w:left="2955" w:hanging="360"/>
      </w:pPr>
      <w:rPr>
        <w:rFonts w:ascii="Symbol" w:hAnsi="Symbol" w:cs="Symbol"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Wingdings" w:hAnsi="Wingdings" w:cs="Wingdings" w:hint="default"/>
      </w:rPr>
    </w:lvl>
    <w:lvl w:ilvl="6">
      <w:start w:val="1"/>
      <w:numFmt w:val="bullet"/>
      <w:lvlText w:val=""/>
      <w:lvlJc w:val="left"/>
      <w:pPr>
        <w:tabs>
          <w:tab w:val="num" w:pos="0"/>
        </w:tabs>
        <w:ind w:left="5115" w:hanging="360"/>
      </w:pPr>
      <w:rPr>
        <w:rFonts w:ascii="Symbol" w:hAnsi="Symbol" w:cs="Symbol"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Wingdings" w:hAnsi="Wingdings" w:cs="Wingdings" w:hint="default"/>
      </w:rPr>
    </w:lvl>
  </w:abstractNum>
  <w:abstractNum w:abstractNumId="13" w15:restartNumberingAfterBreak="0">
    <w:nsid w:val="3D48415A"/>
    <w:multiLevelType w:val="multilevel"/>
    <w:tmpl w:val="96187E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3BC40C0"/>
    <w:multiLevelType w:val="multilevel"/>
    <w:tmpl w:val="97FE874C"/>
    <w:lvl w:ilvl="0">
      <w:start w:val="1"/>
      <w:numFmt w:val="bullet"/>
      <w:lvlText w:val="-"/>
      <w:lvlJc w:val="left"/>
      <w:pPr>
        <w:tabs>
          <w:tab w:val="num" w:pos="0"/>
        </w:tabs>
        <w:ind w:left="1069" w:hanging="360"/>
      </w:pPr>
      <w:rPr>
        <w:rFonts w:ascii="Times New Roman" w:hAnsi="Times New Roman" w:cs="Times New Roman"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5" w15:restartNumberingAfterBreak="0">
    <w:nsid w:val="43D806FC"/>
    <w:multiLevelType w:val="hybridMultilevel"/>
    <w:tmpl w:val="66C85E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EAB4A6C"/>
    <w:multiLevelType w:val="hybridMultilevel"/>
    <w:tmpl w:val="ACFA81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0C447F1"/>
    <w:multiLevelType w:val="multilevel"/>
    <w:tmpl w:val="5142D600"/>
    <w:lvl w:ilvl="0">
      <w:start w:val="1"/>
      <w:numFmt w:val="bullet"/>
      <w:lvlText w:val=""/>
      <w:lvlJc w:val="left"/>
      <w:pPr>
        <w:tabs>
          <w:tab w:val="num" w:pos="0"/>
        </w:tabs>
        <w:ind w:left="789" w:hanging="360"/>
      </w:pPr>
      <w:rPr>
        <w:rFonts w:ascii="Symbol" w:hAnsi="Symbol" w:cs="Symbol" w:hint="default"/>
      </w:rPr>
    </w:lvl>
    <w:lvl w:ilvl="1">
      <w:start w:val="1"/>
      <w:numFmt w:val="bullet"/>
      <w:lvlText w:val="o"/>
      <w:lvlJc w:val="left"/>
      <w:pPr>
        <w:tabs>
          <w:tab w:val="num" w:pos="0"/>
        </w:tabs>
        <w:ind w:left="1509" w:hanging="360"/>
      </w:pPr>
      <w:rPr>
        <w:rFonts w:ascii="Courier New" w:hAnsi="Courier New" w:cs="Courier New" w:hint="default"/>
      </w:rPr>
    </w:lvl>
    <w:lvl w:ilvl="2">
      <w:start w:val="1"/>
      <w:numFmt w:val="bullet"/>
      <w:lvlText w:val=""/>
      <w:lvlJc w:val="left"/>
      <w:pPr>
        <w:tabs>
          <w:tab w:val="num" w:pos="0"/>
        </w:tabs>
        <w:ind w:left="2229" w:hanging="360"/>
      </w:pPr>
      <w:rPr>
        <w:rFonts w:ascii="Wingdings" w:hAnsi="Wingdings" w:cs="Wingdings" w:hint="default"/>
      </w:rPr>
    </w:lvl>
    <w:lvl w:ilvl="3">
      <w:start w:val="1"/>
      <w:numFmt w:val="bullet"/>
      <w:lvlText w:val=""/>
      <w:lvlJc w:val="left"/>
      <w:pPr>
        <w:tabs>
          <w:tab w:val="num" w:pos="0"/>
        </w:tabs>
        <w:ind w:left="2949" w:hanging="360"/>
      </w:pPr>
      <w:rPr>
        <w:rFonts w:ascii="Symbol" w:hAnsi="Symbol" w:cs="Symbol" w:hint="default"/>
      </w:rPr>
    </w:lvl>
    <w:lvl w:ilvl="4">
      <w:start w:val="1"/>
      <w:numFmt w:val="bullet"/>
      <w:lvlText w:val="o"/>
      <w:lvlJc w:val="left"/>
      <w:pPr>
        <w:tabs>
          <w:tab w:val="num" w:pos="0"/>
        </w:tabs>
        <w:ind w:left="3669" w:hanging="360"/>
      </w:pPr>
      <w:rPr>
        <w:rFonts w:ascii="Courier New" w:hAnsi="Courier New" w:cs="Courier New" w:hint="default"/>
      </w:rPr>
    </w:lvl>
    <w:lvl w:ilvl="5">
      <w:start w:val="1"/>
      <w:numFmt w:val="bullet"/>
      <w:lvlText w:val=""/>
      <w:lvlJc w:val="left"/>
      <w:pPr>
        <w:tabs>
          <w:tab w:val="num" w:pos="0"/>
        </w:tabs>
        <w:ind w:left="4389" w:hanging="360"/>
      </w:pPr>
      <w:rPr>
        <w:rFonts w:ascii="Wingdings" w:hAnsi="Wingdings" w:cs="Wingdings" w:hint="default"/>
      </w:rPr>
    </w:lvl>
    <w:lvl w:ilvl="6">
      <w:start w:val="1"/>
      <w:numFmt w:val="bullet"/>
      <w:lvlText w:val=""/>
      <w:lvlJc w:val="left"/>
      <w:pPr>
        <w:tabs>
          <w:tab w:val="num" w:pos="0"/>
        </w:tabs>
        <w:ind w:left="5109" w:hanging="360"/>
      </w:pPr>
      <w:rPr>
        <w:rFonts w:ascii="Symbol" w:hAnsi="Symbol" w:cs="Symbol" w:hint="default"/>
      </w:rPr>
    </w:lvl>
    <w:lvl w:ilvl="7">
      <w:start w:val="1"/>
      <w:numFmt w:val="bullet"/>
      <w:lvlText w:val="o"/>
      <w:lvlJc w:val="left"/>
      <w:pPr>
        <w:tabs>
          <w:tab w:val="num" w:pos="0"/>
        </w:tabs>
        <w:ind w:left="5829" w:hanging="360"/>
      </w:pPr>
      <w:rPr>
        <w:rFonts w:ascii="Courier New" w:hAnsi="Courier New" w:cs="Courier New" w:hint="default"/>
      </w:rPr>
    </w:lvl>
    <w:lvl w:ilvl="8">
      <w:start w:val="1"/>
      <w:numFmt w:val="bullet"/>
      <w:lvlText w:val=""/>
      <w:lvlJc w:val="left"/>
      <w:pPr>
        <w:tabs>
          <w:tab w:val="num" w:pos="0"/>
        </w:tabs>
        <w:ind w:left="6549" w:hanging="360"/>
      </w:pPr>
      <w:rPr>
        <w:rFonts w:ascii="Wingdings" w:hAnsi="Wingdings" w:cs="Wingdings" w:hint="default"/>
      </w:rPr>
    </w:lvl>
  </w:abstractNum>
  <w:abstractNum w:abstractNumId="18" w15:restartNumberingAfterBreak="0">
    <w:nsid w:val="59955F2D"/>
    <w:multiLevelType w:val="multilevel"/>
    <w:tmpl w:val="718ED7A6"/>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C8075B7"/>
    <w:multiLevelType w:val="multilevel"/>
    <w:tmpl w:val="90E8C05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0" w15:restartNumberingAfterBreak="0">
    <w:nsid w:val="5DD15BB5"/>
    <w:multiLevelType w:val="multilevel"/>
    <w:tmpl w:val="0B46F81E"/>
    <w:lvl w:ilvl="0">
      <w:start w:val="275"/>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155" w:hanging="360"/>
      </w:pPr>
      <w:rPr>
        <w:rFonts w:ascii="Courier New" w:hAnsi="Courier New" w:cs="Courier New" w:hint="default"/>
      </w:rPr>
    </w:lvl>
    <w:lvl w:ilvl="2">
      <w:start w:val="1"/>
      <w:numFmt w:val="bullet"/>
      <w:lvlText w:val=""/>
      <w:lvlJc w:val="left"/>
      <w:pPr>
        <w:tabs>
          <w:tab w:val="num" w:pos="0"/>
        </w:tabs>
        <w:ind w:left="1875" w:hanging="360"/>
      </w:pPr>
      <w:rPr>
        <w:rFonts w:ascii="Wingdings" w:hAnsi="Wingdings" w:cs="Wingdings" w:hint="default"/>
      </w:rPr>
    </w:lvl>
    <w:lvl w:ilvl="3">
      <w:start w:val="1"/>
      <w:numFmt w:val="bullet"/>
      <w:lvlText w:val=""/>
      <w:lvlJc w:val="left"/>
      <w:pPr>
        <w:tabs>
          <w:tab w:val="num" w:pos="0"/>
        </w:tabs>
        <w:ind w:left="2595" w:hanging="360"/>
      </w:pPr>
      <w:rPr>
        <w:rFonts w:ascii="Symbol" w:hAnsi="Symbol" w:cs="Symbol" w:hint="default"/>
      </w:rPr>
    </w:lvl>
    <w:lvl w:ilvl="4">
      <w:start w:val="1"/>
      <w:numFmt w:val="bullet"/>
      <w:lvlText w:val="o"/>
      <w:lvlJc w:val="left"/>
      <w:pPr>
        <w:tabs>
          <w:tab w:val="num" w:pos="0"/>
        </w:tabs>
        <w:ind w:left="3315" w:hanging="360"/>
      </w:pPr>
      <w:rPr>
        <w:rFonts w:ascii="Courier New" w:hAnsi="Courier New" w:cs="Courier New" w:hint="default"/>
      </w:rPr>
    </w:lvl>
    <w:lvl w:ilvl="5">
      <w:start w:val="1"/>
      <w:numFmt w:val="bullet"/>
      <w:lvlText w:val=""/>
      <w:lvlJc w:val="left"/>
      <w:pPr>
        <w:tabs>
          <w:tab w:val="num" w:pos="0"/>
        </w:tabs>
        <w:ind w:left="4035" w:hanging="360"/>
      </w:pPr>
      <w:rPr>
        <w:rFonts w:ascii="Wingdings" w:hAnsi="Wingdings" w:cs="Wingdings" w:hint="default"/>
      </w:rPr>
    </w:lvl>
    <w:lvl w:ilvl="6">
      <w:start w:val="1"/>
      <w:numFmt w:val="bullet"/>
      <w:lvlText w:val=""/>
      <w:lvlJc w:val="left"/>
      <w:pPr>
        <w:tabs>
          <w:tab w:val="num" w:pos="0"/>
        </w:tabs>
        <w:ind w:left="4755" w:hanging="360"/>
      </w:pPr>
      <w:rPr>
        <w:rFonts w:ascii="Symbol" w:hAnsi="Symbol" w:cs="Symbol" w:hint="default"/>
      </w:rPr>
    </w:lvl>
    <w:lvl w:ilvl="7">
      <w:start w:val="1"/>
      <w:numFmt w:val="bullet"/>
      <w:lvlText w:val="o"/>
      <w:lvlJc w:val="left"/>
      <w:pPr>
        <w:tabs>
          <w:tab w:val="num" w:pos="0"/>
        </w:tabs>
        <w:ind w:left="5475" w:hanging="360"/>
      </w:pPr>
      <w:rPr>
        <w:rFonts w:ascii="Courier New" w:hAnsi="Courier New" w:cs="Courier New" w:hint="default"/>
      </w:rPr>
    </w:lvl>
    <w:lvl w:ilvl="8">
      <w:start w:val="1"/>
      <w:numFmt w:val="bullet"/>
      <w:lvlText w:val=""/>
      <w:lvlJc w:val="left"/>
      <w:pPr>
        <w:tabs>
          <w:tab w:val="num" w:pos="0"/>
        </w:tabs>
        <w:ind w:left="6195" w:hanging="360"/>
      </w:pPr>
      <w:rPr>
        <w:rFonts w:ascii="Wingdings" w:hAnsi="Wingdings" w:cs="Wingdings" w:hint="default"/>
      </w:rPr>
    </w:lvl>
  </w:abstractNum>
  <w:abstractNum w:abstractNumId="21" w15:restartNumberingAfterBreak="0">
    <w:nsid w:val="634D5478"/>
    <w:multiLevelType w:val="hybridMultilevel"/>
    <w:tmpl w:val="A544AB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53C05F0"/>
    <w:multiLevelType w:val="multilevel"/>
    <w:tmpl w:val="EA869E8E"/>
    <w:lvl w:ilvl="0">
      <w:start w:val="3"/>
      <w:numFmt w:val="bullet"/>
      <w:lvlText w:val="–"/>
      <w:lvlJc w:val="left"/>
      <w:pPr>
        <w:tabs>
          <w:tab w:val="num" w:pos="0"/>
        </w:tabs>
        <w:ind w:left="900" w:hanging="360"/>
      </w:pPr>
      <w:rPr>
        <w:rFonts w:ascii="Times New Roman" w:hAnsi="Times New Roman" w:cs="Times New Roman" w:hint="default"/>
      </w:r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340" w:hanging="360"/>
      </w:pPr>
      <w:rPr>
        <w:rFonts w:ascii="Wingdings" w:hAnsi="Wingdings" w:cs="Wingdings" w:hint="default"/>
      </w:rPr>
    </w:lvl>
    <w:lvl w:ilvl="3">
      <w:start w:val="1"/>
      <w:numFmt w:val="bullet"/>
      <w:lvlText w:val=""/>
      <w:lvlJc w:val="left"/>
      <w:pPr>
        <w:tabs>
          <w:tab w:val="num" w:pos="0"/>
        </w:tabs>
        <w:ind w:left="3060" w:hanging="360"/>
      </w:pPr>
      <w:rPr>
        <w:rFonts w:ascii="Symbol" w:hAnsi="Symbol" w:cs="Symbol" w:hint="default"/>
      </w:rPr>
    </w:lvl>
    <w:lvl w:ilvl="4">
      <w:start w:val="1"/>
      <w:numFmt w:val="bullet"/>
      <w:lvlText w:val="o"/>
      <w:lvlJc w:val="left"/>
      <w:pPr>
        <w:tabs>
          <w:tab w:val="num" w:pos="0"/>
        </w:tabs>
        <w:ind w:left="3780" w:hanging="360"/>
      </w:pPr>
      <w:rPr>
        <w:rFonts w:ascii="Courier New" w:hAnsi="Courier New" w:cs="Courier New" w:hint="default"/>
      </w:rPr>
    </w:lvl>
    <w:lvl w:ilvl="5">
      <w:start w:val="1"/>
      <w:numFmt w:val="bullet"/>
      <w:lvlText w:val=""/>
      <w:lvlJc w:val="left"/>
      <w:pPr>
        <w:tabs>
          <w:tab w:val="num" w:pos="0"/>
        </w:tabs>
        <w:ind w:left="4500" w:hanging="360"/>
      </w:pPr>
      <w:rPr>
        <w:rFonts w:ascii="Wingdings" w:hAnsi="Wingdings" w:cs="Wingdings" w:hint="default"/>
      </w:rPr>
    </w:lvl>
    <w:lvl w:ilvl="6">
      <w:start w:val="1"/>
      <w:numFmt w:val="bullet"/>
      <w:lvlText w:val=""/>
      <w:lvlJc w:val="left"/>
      <w:pPr>
        <w:tabs>
          <w:tab w:val="num" w:pos="0"/>
        </w:tabs>
        <w:ind w:left="5220" w:hanging="360"/>
      </w:pPr>
      <w:rPr>
        <w:rFonts w:ascii="Symbol" w:hAnsi="Symbol" w:cs="Symbol" w:hint="default"/>
      </w:rPr>
    </w:lvl>
    <w:lvl w:ilvl="7">
      <w:start w:val="1"/>
      <w:numFmt w:val="bullet"/>
      <w:lvlText w:val="o"/>
      <w:lvlJc w:val="left"/>
      <w:pPr>
        <w:tabs>
          <w:tab w:val="num" w:pos="0"/>
        </w:tabs>
        <w:ind w:left="5940" w:hanging="360"/>
      </w:pPr>
      <w:rPr>
        <w:rFonts w:ascii="Courier New" w:hAnsi="Courier New" w:cs="Courier New" w:hint="default"/>
      </w:rPr>
    </w:lvl>
    <w:lvl w:ilvl="8">
      <w:start w:val="1"/>
      <w:numFmt w:val="bullet"/>
      <w:lvlText w:val=""/>
      <w:lvlJc w:val="left"/>
      <w:pPr>
        <w:tabs>
          <w:tab w:val="num" w:pos="0"/>
        </w:tabs>
        <w:ind w:left="6660" w:hanging="360"/>
      </w:pPr>
      <w:rPr>
        <w:rFonts w:ascii="Wingdings" w:hAnsi="Wingdings" w:cs="Wingdings" w:hint="default"/>
      </w:rPr>
    </w:lvl>
  </w:abstractNum>
  <w:abstractNum w:abstractNumId="23" w15:restartNumberingAfterBreak="0">
    <w:nsid w:val="6BDD425F"/>
    <w:multiLevelType w:val="hybridMultilevel"/>
    <w:tmpl w:val="FBE41A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D651A53"/>
    <w:multiLevelType w:val="multilevel"/>
    <w:tmpl w:val="1ECE327C"/>
    <w:lvl w:ilvl="0">
      <w:numFmt w:val="bullet"/>
      <w:lvlText w:val="-"/>
      <w:lvlJc w:val="left"/>
      <w:pPr>
        <w:tabs>
          <w:tab w:val="num" w:pos="-1134"/>
        </w:tabs>
        <w:ind w:left="375" w:hanging="375"/>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5" w15:restartNumberingAfterBreak="0">
    <w:nsid w:val="6EFE4E4A"/>
    <w:multiLevelType w:val="multilevel"/>
    <w:tmpl w:val="611CF9EA"/>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6" w15:restartNumberingAfterBreak="0">
    <w:nsid w:val="73222218"/>
    <w:multiLevelType w:val="multilevel"/>
    <w:tmpl w:val="544C3A4C"/>
    <w:lvl w:ilvl="0">
      <w:numFmt w:val="bullet"/>
      <w:lvlText w:val="-"/>
      <w:lvlJc w:val="left"/>
      <w:pPr>
        <w:tabs>
          <w:tab w:val="num" w:pos="0"/>
        </w:tabs>
        <w:ind w:left="1069" w:hanging="360"/>
      </w:pPr>
      <w:rPr>
        <w:rFonts w:ascii="Times New Roman" w:hAnsi="Times New Roman" w:cs="Times New Roman"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27" w15:restartNumberingAfterBreak="0">
    <w:nsid w:val="791F7F74"/>
    <w:multiLevelType w:val="multilevel"/>
    <w:tmpl w:val="A57ACB50"/>
    <w:lvl w:ilvl="0">
      <w:numFmt w:val="bullet"/>
      <w:lvlText w:val="-"/>
      <w:lvlJc w:val="left"/>
      <w:pPr>
        <w:tabs>
          <w:tab w:val="num" w:pos="0"/>
        </w:tabs>
        <w:ind w:left="786"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8"/>
  </w:num>
  <w:num w:numId="2">
    <w:abstractNumId w:val="14"/>
  </w:num>
  <w:num w:numId="3">
    <w:abstractNumId w:val="1"/>
  </w:num>
  <w:num w:numId="4">
    <w:abstractNumId w:val="12"/>
  </w:num>
  <w:num w:numId="5">
    <w:abstractNumId w:val="20"/>
  </w:num>
  <w:num w:numId="6">
    <w:abstractNumId w:val="9"/>
  </w:num>
  <w:num w:numId="7">
    <w:abstractNumId w:val="27"/>
  </w:num>
  <w:num w:numId="8">
    <w:abstractNumId w:val="8"/>
  </w:num>
  <w:num w:numId="9">
    <w:abstractNumId w:val="26"/>
  </w:num>
  <w:num w:numId="10">
    <w:abstractNumId w:val="24"/>
  </w:num>
  <w:num w:numId="11">
    <w:abstractNumId w:val="3"/>
  </w:num>
  <w:num w:numId="12">
    <w:abstractNumId w:val="0"/>
  </w:num>
  <w:num w:numId="13">
    <w:abstractNumId w:val="22"/>
  </w:num>
  <w:num w:numId="14">
    <w:abstractNumId w:val="6"/>
  </w:num>
  <w:num w:numId="15">
    <w:abstractNumId w:val="4"/>
  </w:num>
  <w:num w:numId="16">
    <w:abstractNumId w:val="17"/>
  </w:num>
  <w:num w:numId="17">
    <w:abstractNumId w:val="13"/>
  </w:num>
  <w:num w:numId="18">
    <w:abstractNumId w:val="19"/>
  </w:num>
  <w:num w:numId="19">
    <w:abstractNumId w:val="25"/>
  </w:num>
  <w:num w:numId="20">
    <w:abstractNumId w:val="11"/>
  </w:num>
  <w:num w:numId="21">
    <w:abstractNumId w:val="23"/>
  </w:num>
  <w:num w:numId="22">
    <w:abstractNumId w:val="2"/>
  </w:num>
  <w:num w:numId="23">
    <w:abstractNumId w:val="15"/>
  </w:num>
  <w:num w:numId="24">
    <w:abstractNumId w:val="16"/>
  </w:num>
  <w:num w:numId="25">
    <w:abstractNumId w:val="21"/>
  </w:num>
  <w:num w:numId="26">
    <w:abstractNumId w:val="5"/>
  </w:num>
  <w:num w:numId="27">
    <w:abstractNumId w:val="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6B"/>
    <w:rsid w:val="000D660E"/>
    <w:rsid w:val="001D2552"/>
    <w:rsid w:val="0022016B"/>
    <w:rsid w:val="002823B6"/>
    <w:rsid w:val="004F6F1D"/>
    <w:rsid w:val="006E0EEC"/>
    <w:rsid w:val="006E513E"/>
    <w:rsid w:val="00777032"/>
    <w:rsid w:val="008E46F1"/>
    <w:rsid w:val="00A053E8"/>
    <w:rsid w:val="00A85B3B"/>
    <w:rsid w:val="00B46F4C"/>
    <w:rsid w:val="00B82D12"/>
    <w:rsid w:val="00C70B62"/>
    <w:rsid w:val="00EF4A32"/>
    <w:rsid w:val="00F45959"/>
    <w:rsid w:val="00FF2B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AAF8"/>
  <w15:docId w15:val="{0E372E32-DCE3-4980-B0AC-7CAEABA8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E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
    <w:qFormat/>
    <w:rsid w:val="00E967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21">
    <w:name w:val="Заголовок 21"/>
    <w:basedOn w:val="a"/>
    <w:next w:val="a"/>
    <w:uiPriority w:val="9"/>
    <w:unhideWhenUsed/>
    <w:qFormat/>
    <w:rsid w:val="001B66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customStyle="1" w:styleId="31">
    <w:name w:val="Заголовок 31"/>
    <w:basedOn w:val="a"/>
    <w:link w:val="3"/>
    <w:uiPriority w:val="9"/>
    <w:qFormat/>
    <w:rsid w:val="00925742"/>
    <w:pPr>
      <w:spacing w:beforeAutospacing="1" w:afterAutospacing="1" w:line="240" w:lineRule="auto"/>
      <w:outlineLvl w:val="2"/>
    </w:pPr>
    <w:rPr>
      <w:rFonts w:ascii="Times New Roman" w:eastAsia="Times New Roman" w:hAnsi="Times New Roman" w:cs="Times New Roman"/>
      <w:b/>
      <w:bCs/>
      <w:sz w:val="27"/>
      <w:szCs w:val="27"/>
      <w:lang w:eastAsia="uk-UA"/>
    </w:rPr>
  </w:style>
  <w:style w:type="character" w:customStyle="1" w:styleId="a3">
    <w:name w:val="Основной текст с отступом Знак"/>
    <w:basedOn w:val="a0"/>
    <w:qFormat/>
    <w:rsid w:val="00C5469D"/>
    <w:rPr>
      <w:rFonts w:ascii="Times New Roman" w:eastAsia="Times New Roman" w:hAnsi="Times New Roman" w:cs="Times New Roman"/>
      <w:sz w:val="24"/>
      <w:szCs w:val="24"/>
      <w:lang w:eastAsia="ru-RU"/>
    </w:rPr>
  </w:style>
  <w:style w:type="character" w:styleId="a4">
    <w:name w:val="Strong"/>
    <w:basedOn w:val="a0"/>
    <w:uiPriority w:val="99"/>
    <w:qFormat/>
    <w:rsid w:val="00BB24B5"/>
    <w:rPr>
      <w:rFonts w:cs="Times New Roman"/>
      <w:b/>
      <w:bCs/>
    </w:rPr>
  </w:style>
  <w:style w:type="character" w:customStyle="1" w:styleId="a5">
    <w:name w:val="Текст выноски Знак"/>
    <w:basedOn w:val="a0"/>
    <w:uiPriority w:val="99"/>
    <w:semiHidden/>
    <w:qFormat/>
    <w:rsid w:val="00925742"/>
    <w:rPr>
      <w:rFonts w:ascii="Tahoma" w:hAnsi="Tahoma" w:cs="Tahoma"/>
      <w:sz w:val="16"/>
      <w:szCs w:val="16"/>
    </w:rPr>
  </w:style>
  <w:style w:type="character" w:customStyle="1" w:styleId="3">
    <w:name w:val="Заголовок 3 Знак"/>
    <w:basedOn w:val="a0"/>
    <w:link w:val="31"/>
    <w:uiPriority w:val="9"/>
    <w:qFormat/>
    <w:rsid w:val="00925742"/>
    <w:rPr>
      <w:rFonts w:ascii="Times New Roman" w:eastAsia="Times New Roman" w:hAnsi="Times New Roman" w:cs="Times New Roman"/>
      <w:b/>
      <w:bCs/>
      <w:sz w:val="27"/>
      <w:szCs w:val="27"/>
      <w:lang w:eastAsia="uk-UA"/>
    </w:rPr>
  </w:style>
  <w:style w:type="character" w:customStyle="1" w:styleId="docdata">
    <w:name w:val="docdata"/>
    <w:basedOn w:val="a0"/>
    <w:qFormat/>
    <w:rsid w:val="001B5185"/>
  </w:style>
  <w:style w:type="character" w:customStyle="1" w:styleId="text">
    <w:name w:val="text"/>
    <w:basedOn w:val="a0"/>
    <w:qFormat/>
    <w:rsid w:val="0093350A"/>
  </w:style>
  <w:style w:type="character" w:customStyle="1" w:styleId="Absatz-Standardschriftart">
    <w:name w:val="Absatz-Standardschriftart"/>
    <w:qFormat/>
    <w:rsid w:val="00EB67C4"/>
  </w:style>
  <w:style w:type="character" w:customStyle="1" w:styleId="2">
    <w:name w:val="Основной текст 2 Знак"/>
    <w:basedOn w:val="a0"/>
    <w:link w:val="20"/>
    <w:uiPriority w:val="99"/>
    <w:semiHidden/>
    <w:qFormat/>
    <w:rsid w:val="00EB67C4"/>
    <w:rPr>
      <w:rFonts w:ascii="Times New Roman" w:eastAsia="Calibri" w:hAnsi="Times New Roman" w:cs="Calibri"/>
      <w:sz w:val="24"/>
      <w:szCs w:val="24"/>
      <w:lang w:eastAsia="ar-SA"/>
    </w:rPr>
  </w:style>
  <w:style w:type="character" w:customStyle="1" w:styleId="1">
    <w:name w:val="Заголовок 1 Знак"/>
    <w:basedOn w:val="a0"/>
    <w:link w:val="11"/>
    <w:uiPriority w:val="9"/>
    <w:qFormat/>
    <w:rsid w:val="00E9672C"/>
    <w:rPr>
      <w:rFonts w:asciiTheme="majorHAnsi" w:eastAsiaTheme="majorEastAsia" w:hAnsiTheme="majorHAnsi" w:cstheme="majorBidi"/>
      <w:b/>
      <w:bCs/>
      <w:color w:val="365F91" w:themeColor="accent1" w:themeShade="BF"/>
      <w:sz w:val="28"/>
      <w:szCs w:val="28"/>
    </w:rPr>
  </w:style>
  <w:style w:type="character" w:customStyle="1" w:styleId="a6">
    <w:name w:val="Основной текст Знак"/>
    <w:basedOn w:val="a0"/>
    <w:uiPriority w:val="99"/>
    <w:semiHidden/>
    <w:qFormat/>
    <w:rsid w:val="00B43FA9"/>
  </w:style>
  <w:style w:type="character" w:customStyle="1" w:styleId="20">
    <w:name w:val="Основной текст с отступом 2 Знак"/>
    <w:basedOn w:val="a0"/>
    <w:link w:val="2"/>
    <w:uiPriority w:val="99"/>
    <w:semiHidden/>
    <w:qFormat/>
    <w:rsid w:val="003A07A9"/>
  </w:style>
  <w:style w:type="character" w:customStyle="1" w:styleId="HTML">
    <w:name w:val="Стандартный HTML Знак"/>
    <w:basedOn w:val="a0"/>
    <w:link w:val="HTML"/>
    <w:qFormat/>
    <w:rsid w:val="001F7129"/>
    <w:rPr>
      <w:rFonts w:ascii="Courier New" w:eastAsia="Times New Roman" w:hAnsi="Courier New" w:cs="Courier New"/>
      <w:sz w:val="20"/>
      <w:szCs w:val="20"/>
      <w:lang w:eastAsia="uk-UA"/>
    </w:rPr>
  </w:style>
  <w:style w:type="character" w:customStyle="1" w:styleId="apple-converted-space">
    <w:name w:val="apple-converted-space"/>
    <w:qFormat/>
    <w:rsid w:val="001F7129"/>
    <w:rPr>
      <w:rFonts w:cs="Times New Roman"/>
    </w:rPr>
  </w:style>
  <w:style w:type="character" w:customStyle="1" w:styleId="a7">
    <w:name w:val="Виділення"/>
    <w:basedOn w:val="a0"/>
    <w:uiPriority w:val="20"/>
    <w:qFormat/>
    <w:rsid w:val="001F7129"/>
    <w:rPr>
      <w:i/>
      <w:iCs/>
    </w:rPr>
  </w:style>
  <w:style w:type="character" w:customStyle="1" w:styleId="210">
    <w:name w:val="Основной текст 2 Знак1"/>
    <w:basedOn w:val="a0"/>
    <w:link w:val="22"/>
    <w:uiPriority w:val="9"/>
    <w:qFormat/>
    <w:rsid w:val="001B664A"/>
    <w:rPr>
      <w:rFonts w:asciiTheme="majorHAnsi" w:eastAsiaTheme="majorEastAsia" w:hAnsiTheme="majorHAnsi" w:cstheme="majorBidi"/>
      <w:color w:val="365F91" w:themeColor="accent1" w:themeShade="BF"/>
      <w:sz w:val="26"/>
      <w:szCs w:val="26"/>
    </w:rPr>
  </w:style>
  <w:style w:type="character" w:customStyle="1" w:styleId="a8">
    <w:name w:val="Гіперпосилання"/>
    <w:basedOn w:val="a0"/>
    <w:uiPriority w:val="99"/>
    <w:semiHidden/>
    <w:unhideWhenUsed/>
    <w:rsid w:val="006460BF"/>
    <w:rPr>
      <w:color w:val="0000FF"/>
      <w:u w:val="single"/>
    </w:rPr>
  </w:style>
  <w:style w:type="paragraph" w:customStyle="1" w:styleId="10">
    <w:name w:val="Заголовок1"/>
    <w:basedOn w:val="a"/>
    <w:next w:val="a9"/>
    <w:qFormat/>
    <w:rsid w:val="0022016B"/>
    <w:pPr>
      <w:keepNext/>
      <w:spacing w:before="240" w:after="120"/>
    </w:pPr>
    <w:rPr>
      <w:rFonts w:ascii="Liberation Sans" w:eastAsia="Noto Sans CJK SC" w:hAnsi="Liberation Sans" w:cs="Lohit Devanagari"/>
      <w:sz w:val="28"/>
      <w:szCs w:val="28"/>
    </w:rPr>
  </w:style>
  <w:style w:type="paragraph" w:styleId="a9">
    <w:name w:val="Body Text"/>
    <w:basedOn w:val="a"/>
    <w:uiPriority w:val="99"/>
    <w:semiHidden/>
    <w:unhideWhenUsed/>
    <w:rsid w:val="00B43FA9"/>
    <w:pPr>
      <w:spacing w:after="120"/>
    </w:pPr>
  </w:style>
  <w:style w:type="paragraph" w:styleId="aa">
    <w:name w:val="List"/>
    <w:basedOn w:val="a9"/>
    <w:rsid w:val="0022016B"/>
    <w:rPr>
      <w:rFonts w:cs="Lohit Devanagari"/>
    </w:rPr>
  </w:style>
  <w:style w:type="paragraph" w:customStyle="1" w:styleId="12">
    <w:name w:val="Название объекта1"/>
    <w:basedOn w:val="a"/>
    <w:qFormat/>
    <w:rsid w:val="0022016B"/>
    <w:pPr>
      <w:suppressLineNumbers/>
      <w:spacing w:before="120" w:after="120"/>
    </w:pPr>
    <w:rPr>
      <w:rFonts w:cs="Lohit Devanagari"/>
      <w:i/>
      <w:iCs/>
      <w:sz w:val="24"/>
      <w:szCs w:val="24"/>
    </w:rPr>
  </w:style>
  <w:style w:type="paragraph" w:customStyle="1" w:styleId="ab">
    <w:name w:val="Покажчик"/>
    <w:basedOn w:val="a"/>
    <w:qFormat/>
    <w:rsid w:val="0022016B"/>
    <w:pPr>
      <w:suppressLineNumbers/>
    </w:pPr>
    <w:rPr>
      <w:rFonts w:cs="Lohit Devanagari"/>
    </w:rPr>
  </w:style>
  <w:style w:type="paragraph" w:styleId="ac">
    <w:name w:val="List Paragraph"/>
    <w:basedOn w:val="a"/>
    <w:uiPriority w:val="34"/>
    <w:qFormat/>
    <w:rsid w:val="00B879AC"/>
    <w:pPr>
      <w:ind w:left="720"/>
      <w:contextualSpacing/>
    </w:pPr>
  </w:style>
  <w:style w:type="paragraph" w:styleId="ad">
    <w:name w:val="Body Text Indent"/>
    <w:basedOn w:val="a"/>
    <w:rsid w:val="00C5469D"/>
    <w:pPr>
      <w:spacing w:after="0" w:line="240" w:lineRule="auto"/>
      <w:jc w:val="both"/>
    </w:pPr>
    <w:rPr>
      <w:rFonts w:ascii="Times New Roman" w:eastAsia="Times New Roman" w:hAnsi="Times New Roman" w:cs="Times New Roman"/>
      <w:sz w:val="24"/>
      <w:szCs w:val="24"/>
      <w:lang w:eastAsia="ru-RU"/>
    </w:rPr>
  </w:style>
  <w:style w:type="paragraph" w:styleId="ae">
    <w:name w:val="Normal (Web)"/>
    <w:basedOn w:val="a"/>
    <w:uiPriority w:val="99"/>
    <w:unhideWhenUsed/>
    <w:qFormat/>
    <w:rsid w:val="00CF45E3"/>
    <w:rPr>
      <w:rFonts w:ascii="Times New Roman" w:hAnsi="Times New Roman" w:cs="Times New Roman"/>
      <w:sz w:val="24"/>
      <w:szCs w:val="24"/>
      <w:lang w:val="ru-RU"/>
    </w:rPr>
  </w:style>
  <w:style w:type="paragraph" w:styleId="af">
    <w:name w:val="Balloon Text"/>
    <w:basedOn w:val="a"/>
    <w:uiPriority w:val="99"/>
    <w:semiHidden/>
    <w:unhideWhenUsed/>
    <w:qFormat/>
    <w:rsid w:val="00925742"/>
    <w:pPr>
      <w:spacing w:after="0" w:line="240" w:lineRule="auto"/>
    </w:pPr>
    <w:rPr>
      <w:rFonts w:ascii="Tahoma" w:hAnsi="Tahoma" w:cs="Tahoma"/>
      <w:sz w:val="16"/>
      <w:szCs w:val="16"/>
    </w:rPr>
  </w:style>
  <w:style w:type="paragraph" w:styleId="af0">
    <w:name w:val="No Spacing"/>
    <w:uiPriority w:val="1"/>
    <w:qFormat/>
    <w:rsid w:val="001B5185"/>
    <w:rPr>
      <w:rFonts w:ascii="Times New Roman" w:eastAsia="Times New Roman" w:hAnsi="Times New Roman" w:cs="Times New Roman"/>
      <w:sz w:val="24"/>
      <w:szCs w:val="24"/>
      <w:lang w:eastAsia="uk-UA"/>
    </w:rPr>
  </w:style>
  <w:style w:type="paragraph" w:customStyle="1" w:styleId="211">
    <w:name w:val="Основной текст с отступом 21"/>
    <w:basedOn w:val="a"/>
    <w:qFormat/>
    <w:rsid w:val="0093350A"/>
    <w:pPr>
      <w:spacing w:after="0" w:line="240" w:lineRule="auto"/>
      <w:ind w:firstLine="4536"/>
    </w:pPr>
    <w:rPr>
      <w:rFonts w:ascii="Times New Roman" w:eastAsia="Times New Roman" w:hAnsi="Times New Roman" w:cs="Times New Roman"/>
      <w:b/>
      <w:bCs/>
      <w:sz w:val="28"/>
      <w:szCs w:val="20"/>
      <w:lang w:val="ru-RU" w:eastAsia="ar-SA"/>
    </w:rPr>
  </w:style>
  <w:style w:type="paragraph" w:customStyle="1" w:styleId="af1">
    <w:name w:val="Назва документа"/>
    <w:basedOn w:val="a"/>
    <w:next w:val="a"/>
    <w:qFormat/>
    <w:rsid w:val="00C676CC"/>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tandard">
    <w:name w:val="Standard"/>
    <w:qFormat/>
    <w:rsid w:val="00DA5326"/>
    <w:pPr>
      <w:widowControl w:val="0"/>
      <w:textAlignment w:val="baseline"/>
    </w:pPr>
    <w:rPr>
      <w:rFonts w:ascii="Times New Roman" w:eastAsia="Arial Unicode MS" w:hAnsi="Times New Roman" w:cs="Tahoma"/>
      <w:color w:val="000000"/>
      <w:kern w:val="2"/>
      <w:sz w:val="24"/>
      <w:szCs w:val="24"/>
      <w:lang w:val="en-US" w:bidi="en-US"/>
    </w:rPr>
  </w:style>
  <w:style w:type="paragraph" w:styleId="22">
    <w:name w:val="Body Text 2"/>
    <w:basedOn w:val="a"/>
    <w:link w:val="210"/>
    <w:uiPriority w:val="99"/>
    <w:semiHidden/>
    <w:unhideWhenUsed/>
    <w:qFormat/>
    <w:rsid w:val="00EB67C4"/>
    <w:pPr>
      <w:widowControl w:val="0"/>
      <w:spacing w:after="120" w:line="480" w:lineRule="auto"/>
      <w:jc w:val="center"/>
    </w:pPr>
    <w:rPr>
      <w:rFonts w:ascii="Times New Roman" w:eastAsia="Calibri" w:hAnsi="Times New Roman" w:cs="Calibri"/>
      <w:sz w:val="24"/>
      <w:szCs w:val="24"/>
      <w:lang w:eastAsia="ar-SA"/>
    </w:rPr>
  </w:style>
  <w:style w:type="paragraph" w:styleId="23">
    <w:name w:val="Body Text Indent 2"/>
    <w:basedOn w:val="a"/>
    <w:uiPriority w:val="99"/>
    <w:semiHidden/>
    <w:unhideWhenUsed/>
    <w:qFormat/>
    <w:rsid w:val="003A07A9"/>
    <w:pPr>
      <w:spacing w:after="120" w:line="480" w:lineRule="auto"/>
      <w:ind w:left="283"/>
    </w:pPr>
  </w:style>
  <w:style w:type="paragraph" w:styleId="HTML0">
    <w:name w:val="HTML Preformatted"/>
    <w:basedOn w:val="a"/>
    <w:qFormat/>
    <w:rsid w:val="001F7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styleId="af2">
    <w:name w:val="Hyperlink"/>
    <w:basedOn w:val="a0"/>
    <w:uiPriority w:val="99"/>
    <w:unhideWhenUsed/>
    <w:rsid w:val="00B82D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dzo.com.ua/tenders/13289815" TargetMode="External"/><Relationship Id="rId13" Type="http://schemas.openxmlformats.org/officeDocument/2006/relationships/hyperlink" Target="https://www.dzo.com.ua/tenders/13480626" TargetMode="External"/><Relationship Id="rId3" Type="http://schemas.openxmlformats.org/officeDocument/2006/relationships/styles" Target="styles.xml"/><Relationship Id="rId7" Type="http://schemas.openxmlformats.org/officeDocument/2006/relationships/hyperlink" Target="https://www.dzo.com.ua/plans/18982439" TargetMode="External"/><Relationship Id="rId12" Type="http://schemas.openxmlformats.org/officeDocument/2006/relationships/hyperlink" Target="https://www.dzo.com.ua/tenders/1269504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dzo.com.ua/plans/18943860" TargetMode="External"/><Relationship Id="rId11" Type="http://schemas.openxmlformats.org/officeDocument/2006/relationships/hyperlink" Target="https://www.dzo.com.ua/tenders/1269504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zo.com.ua/tenders/12780545" TargetMode="External"/><Relationship Id="rId4" Type="http://schemas.openxmlformats.org/officeDocument/2006/relationships/settings" Target="settings.xml"/><Relationship Id="rId9" Type="http://schemas.openxmlformats.org/officeDocument/2006/relationships/hyperlink" Target="https://www.dzo.com.ua/tenders/13438766" TargetMode="External"/><Relationship Id="rId14" Type="http://schemas.openxmlformats.org/officeDocument/2006/relationships/hyperlink" Target="https://www.dzo.com.ua/tenders/133203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5EFF2-6FB1-401B-A6DC-F1A339F35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64935</Words>
  <Characters>37014</Characters>
  <Application>Microsoft Office Word</Application>
  <DocSecurity>0</DocSecurity>
  <Lines>308</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Atram</cp:lastModifiedBy>
  <cp:revision>2</cp:revision>
  <dcterms:created xsi:type="dcterms:W3CDTF">2021-11-19T13:51:00Z</dcterms:created>
  <dcterms:modified xsi:type="dcterms:W3CDTF">2021-11-19T13:51:00Z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