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9D" w:rsidRDefault="00C9769D" w:rsidP="00C976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Затверджено</w:t>
      </w:r>
    </w:p>
    <w:p w:rsidR="00C9769D" w:rsidRDefault="00C9769D" w:rsidP="00C976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рішенням виконавчого комітету</w:t>
      </w:r>
    </w:p>
    <w:p w:rsidR="00C9769D" w:rsidRDefault="00C9769D" w:rsidP="00C976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Стрийської міської ради №</w:t>
      </w:r>
    </w:p>
    <w:p w:rsidR="00C9769D" w:rsidRDefault="00C9769D" w:rsidP="00C976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від</w:t>
      </w:r>
    </w:p>
    <w:p w:rsidR="00215F93" w:rsidRDefault="00C9769D" w:rsidP="00C60F5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C9769D" w:rsidRDefault="00C9769D" w:rsidP="00C60F5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60F50" w:rsidRDefault="00C60F50" w:rsidP="00C60F5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60F50" w:rsidRPr="00C60F50" w:rsidRDefault="00C60F50" w:rsidP="00C60F5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0F50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C60F50" w:rsidRPr="00C60F50" w:rsidRDefault="00C60F50" w:rsidP="00C60F5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C60F50">
        <w:rPr>
          <w:rFonts w:ascii="Times New Roman" w:hAnsi="Times New Roman" w:cs="Times New Roman"/>
          <w:b/>
          <w:sz w:val="28"/>
          <w:szCs w:val="28"/>
          <w:lang w:val="uk-UA"/>
        </w:rPr>
        <w:t>ро службу з питань торгівлі, побутового обслуговування</w:t>
      </w:r>
    </w:p>
    <w:p w:rsidR="00C60F50" w:rsidRPr="00C60F50" w:rsidRDefault="00C60F50" w:rsidP="00C60F5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0F50">
        <w:rPr>
          <w:rFonts w:ascii="Times New Roman" w:hAnsi="Times New Roman" w:cs="Times New Roman"/>
          <w:b/>
          <w:sz w:val="28"/>
          <w:szCs w:val="28"/>
          <w:lang w:val="uk-UA"/>
        </w:rPr>
        <w:t>та захисту прав споживачів</w:t>
      </w:r>
    </w:p>
    <w:p w:rsidR="00C60F50" w:rsidRDefault="00C60F50" w:rsidP="00C60F5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0F50"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комітету Стрийської міської ради</w:t>
      </w:r>
    </w:p>
    <w:p w:rsidR="00C60F50" w:rsidRDefault="00C60F50" w:rsidP="00C60F5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0F50" w:rsidRDefault="00C60F50" w:rsidP="00C60F5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0F50" w:rsidRDefault="00C60F50" w:rsidP="00175C1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І.Загальні засади.</w:t>
      </w:r>
    </w:p>
    <w:p w:rsidR="00C60F50" w:rsidRDefault="00C60F50" w:rsidP="00175C1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0F50" w:rsidRDefault="00C60F50" w:rsidP="00175C1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C60F50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лужба з питань торгівлі, побутового обслуговування та захисту прав споживачів (далі – Служба) є структурним підрозділом виконавчого комітету Стрийської міської ради і утворюється за рішенням Стрийської міської ради.</w:t>
      </w:r>
    </w:p>
    <w:p w:rsidR="00C60F50" w:rsidRDefault="00C60F50" w:rsidP="00175C1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Порядок взаємодії  Служби з іншими виконавчими органами Стрийської міської ради та їх структурними підрозділами визначається законодавчими актами України та нормативними актами Стрийської міської ради і її виконавчого комітету. </w:t>
      </w:r>
    </w:p>
    <w:p w:rsidR="00C60F50" w:rsidRDefault="004B6231" w:rsidP="00175C1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Штатна чисельність С</w:t>
      </w:r>
      <w:r w:rsidR="00C60F50">
        <w:rPr>
          <w:rFonts w:ascii="Times New Roman" w:hAnsi="Times New Roman" w:cs="Times New Roman"/>
          <w:sz w:val="28"/>
          <w:szCs w:val="28"/>
          <w:lang w:val="uk-UA"/>
        </w:rPr>
        <w:t xml:space="preserve">лужби визначається відповідно до структури апарату Стрийської міської ради та її виконавчого комітету, інших виконавчих органів ради. </w:t>
      </w:r>
    </w:p>
    <w:p w:rsidR="00C60F50" w:rsidRDefault="004B6231" w:rsidP="00175C1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Відповідно</w:t>
      </w:r>
      <w:r w:rsidR="00C60F50">
        <w:rPr>
          <w:rFonts w:ascii="Times New Roman" w:hAnsi="Times New Roman" w:cs="Times New Roman"/>
          <w:sz w:val="28"/>
          <w:szCs w:val="28"/>
          <w:lang w:val="uk-UA"/>
        </w:rPr>
        <w:t xml:space="preserve"> до Закону України «Про місцеве  самоврядування в Україні» Служба підзвітна та підконтрольна Стрийській міській раді, підпорядкована виконавчому комітету, міському голові, його заступникові з питань діяльності виконавчих органів Стрийської міської ради.</w:t>
      </w:r>
    </w:p>
    <w:p w:rsidR="00C60F50" w:rsidRPr="00C60F50" w:rsidRDefault="00C60F50" w:rsidP="00175C1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У своїй роботі Служба керується Конституцією України, Законами України  «Про місцеве самоврядування в Україні», «Про засади запобігання та протидії корупції</w:t>
      </w:r>
      <w:r w:rsidR="00175C1A">
        <w:rPr>
          <w:rFonts w:ascii="Times New Roman" w:hAnsi="Times New Roman" w:cs="Times New Roman"/>
          <w:sz w:val="28"/>
          <w:szCs w:val="28"/>
          <w:lang w:val="uk-UA"/>
        </w:rPr>
        <w:t>», «Про захист прав споживачів», іншими нормативно-правовими актами, що стосуються розвитку сфери торгівлі, ресторанного господарства, побутового обслуговування, рішеннями Стрийської міської ради та її виконавчого комітету, розпорядженнями міського голови.</w:t>
      </w:r>
    </w:p>
    <w:p w:rsidR="00C60F50" w:rsidRDefault="00C60F50" w:rsidP="00175C1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0F50" w:rsidRPr="00175C1A" w:rsidRDefault="00175C1A" w:rsidP="00175C1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5C1A">
        <w:rPr>
          <w:rFonts w:ascii="Times New Roman" w:hAnsi="Times New Roman" w:cs="Times New Roman"/>
          <w:b/>
          <w:sz w:val="28"/>
          <w:szCs w:val="28"/>
          <w:lang w:val="uk-UA"/>
        </w:rPr>
        <w:t>ІІ. Завдання Служби.</w:t>
      </w:r>
    </w:p>
    <w:p w:rsidR="00175C1A" w:rsidRDefault="00175C1A" w:rsidP="00175C1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5C1A" w:rsidRDefault="00175C1A" w:rsidP="00175C1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47AE3">
        <w:rPr>
          <w:rFonts w:ascii="Times New Roman" w:hAnsi="Times New Roman" w:cs="Times New Roman"/>
          <w:sz w:val="28"/>
          <w:szCs w:val="28"/>
          <w:lang w:val="uk-UA"/>
        </w:rPr>
        <w:t>Реалізація державної політики у сфері внутрішньої торгівлі, ресторанного господарства, побутового обслуговування і захисту прав споживачів.</w:t>
      </w:r>
    </w:p>
    <w:p w:rsidR="00F47AE3" w:rsidRDefault="00F47AE3" w:rsidP="00175C1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Запровадження затверджених у встановленому порядку правил торгівлі і побутового обслуговування населення, забезпечення контролю за їх дотриманням, здійсненням заходів щодо вдосконалення торговельного та побутового обслуговування населення.</w:t>
      </w:r>
    </w:p>
    <w:p w:rsidR="00F47AE3" w:rsidRDefault="00F47AE3" w:rsidP="00175C1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 Здійснення в межах своєї компетенції контролю за організацією та якістю обслуговування населення підприємствами торгівлі, оптової торгівлі, громадського харчування, побутових послуг.</w:t>
      </w:r>
    </w:p>
    <w:p w:rsidR="00F47AE3" w:rsidRDefault="00F47AE3" w:rsidP="00175C1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Координація діяльності підприємств торгівлі, ресторанного господарства, побутового обслуговування для формування і забезпечення споживчого ринку міста необхідними та якісними товарами та послугами.</w:t>
      </w:r>
    </w:p>
    <w:p w:rsidR="008B40E7" w:rsidRDefault="00F47AE3" w:rsidP="00175C1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Здійснення контролю за додержанням законодавства України  про захист прав споживачів господарюючими суб</w:t>
      </w:r>
      <w:r w:rsidRPr="00F47AE3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єктами-підприємствами (об</w:t>
      </w:r>
      <w:r w:rsidRPr="00F47AE3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єднаннями), установами, організаціями незалежно від форм власності, громадянами-підприємцями, що здійснюють  підприємницьку діяльність</w:t>
      </w:r>
      <w:r w:rsidR="008B40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40E7" w:rsidRDefault="008B40E7" w:rsidP="00175C1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Розгляд звернень споживачів, наданням їм консультацій з питань захисту прав споживачів.</w:t>
      </w:r>
    </w:p>
    <w:p w:rsidR="008B40E7" w:rsidRDefault="004B6231" w:rsidP="00175C1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Підготовка проектів</w:t>
      </w:r>
      <w:r w:rsidR="008B40E7">
        <w:rPr>
          <w:rFonts w:ascii="Times New Roman" w:hAnsi="Times New Roman" w:cs="Times New Roman"/>
          <w:sz w:val="28"/>
          <w:szCs w:val="28"/>
          <w:lang w:val="uk-UA"/>
        </w:rPr>
        <w:t xml:space="preserve"> рішень Стрийської міської ради та її вик</w:t>
      </w:r>
      <w:r>
        <w:rPr>
          <w:rFonts w:ascii="Times New Roman" w:hAnsi="Times New Roman" w:cs="Times New Roman"/>
          <w:sz w:val="28"/>
          <w:szCs w:val="28"/>
          <w:lang w:val="uk-UA"/>
        </w:rPr>
        <w:t>онавчого комітету, розпоряджень</w:t>
      </w:r>
      <w:r w:rsidR="008B40E7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 з питань організації торговельного обслуговування, сфери послуг та захисту прав споживачів.</w:t>
      </w:r>
    </w:p>
    <w:p w:rsidR="008B40E7" w:rsidRDefault="008B40E7" w:rsidP="00175C1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Сп</w:t>
      </w:r>
      <w:r w:rsidR="004B6231">
        <w:rPr>
          <w:rFonts w:ascii="Times New Roman" w:hAnsi="Times New Roman" w:cs="Times New Roman"/>
          <w:sz w:val="28"/>
          <w:szCs w:val="28"/>
          <w:lang w:val="uk-UA"/>
        </w:rPr>
        <w:t>івпраця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громадськими  </w:t>
      </w:r>
      <w:r w:rsidR="004B6231">
        <w:rPr>
          <w:rFonts w:ascii="Times New Roman" w:hAnsi="Times New Roman" w:cs="Times New Roman"/>
          <w:sz w:val="28"/>
          <w:szCs w:val="28"/>
          <w:lang w:val="uk-UA"/>
        </w:rPr>
        <w:t>організаціями споживачів, сприяння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розвитку громадського споживчого руху.</w:t>
      </w:r>
    </w:p>
    <w:p w:rsidR="008B40E7" w:rsidRDefault="004B6231" w:rsidP="00175C1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Проведення</w:t>
      </w:r>
      <w:r w:rsidR="008B40E7">
        <w:rPr>
          <w:rFonts w:ascii="Times New Roman" w:hAnsi="Times New Roman" w:cs="Times New Roman"/>
          <w:sz w:val="28"/>
          <w:szCs w:val="28"/>
          <w:lang w:val="uk-UA"/>
        </w:rPr>
        <w:t xml:space="preserve"> через засоби масової інформації роз</w:t>
      </w:r>
      <w:r w:rsidR="008B40E7" w:rsidRPr="008B40E7">
        <w:rPr>
          <w:rFonts w:ascii="Times New Roman" w:hAnsi="Times New Roman" w:cs="Times New Roman"/>
          <w:sz w:val="28"/>
          <w:szCs w:val="28"/>
        </w:rPr>
        <w:t>’</w:t>
      </w:r>
      <w:r w:rsidR="008B40E7">
        <w:rPr>
          <w:rFonts w:ascii="Times New Roman" w:hAnsi="Times New Roman" w:cs="Times New Roman"/>
          <w:sz w:val="28"/>
          <w:szCs w:val="28"/>
        </w:rPr>
        <w:t>яс</w:t>
      </w:r>
      <w:r>
        <w:rPr>
          <w:rFonts w:ascii="Times New Roman" w:hAnsi="Times New Roman" w:cs="Times New Roman"/>
          <w:sz w:val="28"/>
          <w:szCs w:val="28"/>
          <w:lang w:val="uk-UA"/>
        </w:rPr>
        <w:t>нювальної роботи, спрямованої</w:t>
      </w:r>
      <w:r w:rsidR="008B40E7">
        <w:rPr>
          <w:rFonts w:ascii="Times New Roman" w:hAnsi="Times New Roman" w:cs="Times New Roman"/>
          <w:sz w:val="28"/>
          <w:szCs w:val="28"/>
          <w:lang w:val="uk-UA"/>
        </w:rPr>
        <w:t xml:space="preserve"> на поглиблення правових знань споживачів.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Інформування</w:t>
      </w:r>
      <w:r w:rsidR="008B40E7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 про результати здійснюваного контролю за дотриманням законодавства про захист прав споживачів та про роботу Служби.</w:t>
      </w:r>
    </w:p>
    <w:p w:rsidR="008B40E7" w:rsidRDefault="008B40E7" w:rsidP="00175C1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="004B6231">
        <w:rPr>
          <w:rFonts w:ascii="Times New Roman" w:hAnsi="Times New Roman" w:cs="Times New Roman"/>
          <w:sz w:val="28"/>
          <w:szCs w:val="28"/>
          <w:lang w:val="uk-UA"/>
        </w:rPr>
        <w:t>Забезпечення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</w:t>
      </w:r>
      <w:r w:rsidR="004B6231">
        <w:rPr>
          <w:rFonts w:ascii="Times New Roman" w:hAnsi="Times New Roman" w:cs="Times New Roman"/>
          <w:sz w:val="28"/>
          <w:szCs w:val="28"/>
          <w:lang w:val="uk-UA"/>
        </w:rPr>
        <w:t>жах своїх повноважень реалізації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програм економічного та соціального розвитку Стрийської міської ради.</w:t>
      </w:r>
    </w:p>
    <w:p w:rsidR="008B40E7" w:rsidRDefault="008B40E7" w:rsidP="00175C1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7AE3" w:rsidRDefault="008B40E7" w:rsidP="00175C1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5590">
        <w:rPr>
          <w:rFonts w:ascii="Times New Roman" w:hAnsi="Times New Roman" w:cs="Times New Roman"/>
          <w:b/>
          <w:sz w:val="28"/>
          <w:szCs w:val="28"/>
          <w:lang w:val="uk-UA"/>
        </w:rPr>
        <w:t>ІІІ. Права Служби.</w:t>
      </w:r>
      <w:r w:rsidR="00F47AE3" w:rsidRPr="00E755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75590" w:rsidRDefault="00E75590" w:rsidP="00175C1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5590" w:rsidRDefault="004B6231" w:rsidP="00E7559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1.Одержання</w:t>
      </w:r>
      <w:r w:rsidR="00E75590">
        <w:rPr>
          <w:rFonts w:ascii="Times New Roman" w:hAnsi="Times New Roman" w:cs="Times New Roman"/>
          <w:sz w:val="28"/>
          <w:szCs w:val="28"/>
          <w:lang w:val="uk-UA"/>
        </w:rPr>
        <w:t xml:space="preserve"> у встановленому порядку від інших виконавчих органів Стрийської міської ради, підприємств, установ і організацій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документів, довідок, розрахунків, інших матеріалів</w:t>
      </w:r>
      <w:r w:rsidR="00261A31">
        <w:rPr>
          <w:rFonts w:ascii="Times New Roman" w:hAnsi="Times New Roman" w:cs="Times New Roman"/>
          <w:sz w:val="28"/>
          <w:szCs w:val="28"/>
          <w:lang w:val="uk-UA"/>
        </w:rPr>
        <w:t>, необхідних</w:t>
      </w:r>
      <w:r w:rsidR="00E75590">
        <w:rPr>
          <w:rFonts w:ascii="Times New Roman" w:hAnsi="Times New Roman" w:cs="Times New Roman"/>
          <w:sz w:val="28"/>
          <w:szCs w:val="28"/>
          <w:lang w:val="uk-UA"/>
        </w:rPr>
        <w:t xml:space="preserve"> для виконання покладених на Службу завдань.</w:t>
      </w:r>
    </w:p>
    <w:p w:rsidR="00E75590" w:rsidRDefault="00261A31" w:rsidP="00E7559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Вивчення</w:t>
      </w:r>
      <w:r w:rsidR="00E75590">
        <w:rPr>
          <w:rFonts w:ascii="Times New Roman" w:hAnsi="Times New Roman" w:cs="Times New Roman"/>
          <w:sz w:val="28"/>
          <w:szCs w:val="28"/>
          <w:lang w:val="uk-UA"/>
        </w:rPr>
        <w:t xml:space="preserve"> в межах своїх повноважень робо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E75590">
        <w:rPr>
          <w:rFonts w:ascii="Times New Roman" w:hAnsi="Times New Roman" w:cs="Times New Roman"/>
          <w:sz w:val="28"/>
          <w:szCs w:val="28"/>
          <w:lang w:val="uk-UA"/>
        </w:rPr>
        <w:t xml:space="preserve"> суб’єктів господарювання, які здійснюють підприємницьку діяльність у сфері торгівлі, ресторанного господарства та побутового обслуговування, незалежно від форм власності та відомчого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підпорядкування; надання</w:t>
      </w:r>
      <w:r w:rsidR="00E75590">
        <w:rPr>
          <w:rFonts w:ascii="Times New Roman" w:hAnsi="Times New Roman" w:cs="Times New Roman"/>
          <w:sz w:val="28"/>
          <w:szCs w:val="28"/>
          <w:lang w:val="uk-UA"/>
        </w:rPr>
        <w:t xml:space="preserve"> їм </w:t>
      </w:r>
      <w:r>
        <w:rPr>
          <w:rFonts w:ascii="Times New Roman" w:hAnsi="Times New Roman" w:cs="Times New Roman"/>
          <w:sz w:val="28"/>
          <w:szCs w:val="28"/>
          <w:lang w:val="uk-UA"/>
        </w:rPr>
        <w:t>обов’язкових</w:t>
      </w:r>
      <w:r w:rsidR="00E75590">
        <w:rPr>
          <w:rFonts w:ascii="Times New Roman" w:hAnsi="Times New Roman" w:cs="Times New Roman"/>
          <w:sz w:val="28"/>
          <w:szCs w:val="28"/>
          <w:lang w:val="uk-UA"/>
        </w:rPr>
        <w:t xml:space="preserve"> для виконання вказів</w:t>
      </w:r>
      <w:r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E75590">
        <w:rPr>
          <w:rFonts w:ascii="Times New Roman" w:hAnsi="Times New Roman" w:cs="Times New Roman"/>
          <w:sz w:val="28"/>
          <w:szCs w:val="28"/>
          <w:lang w:val="uk-UA"/>
        </w:rPr>
        <w:t xml:space="preserve"> щодо усунення виявлених порушень, а при необхідності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внесення</w:t>
      </w:r>
      <w:r w:rsidR="00E75590">
        <w:rPr>
          <w:rFonts w:ascii="Times New Roman" w:hAnsi="Times New Roman" w:cs="Times New Roman"/>
          <w:sz w:val="28"/>
          <w:szCs w:val="28"/>
          <w:lang w:val="uk-UA"/>
        </w:rPr>
        <w:t xml:space="preserve"> до органів вищого рівня та відповідних органів держа</w:t>
      </w:r>
      <w:r>
        <w:rPr>
          <w:rFonts w:ascii="Times New Roman" w:hAnsi="Times New Roman" w:cs="Times New Roman"/>
          <w:sz w:val="28"/>
          <w:szCs w:val="28"/>
          <w:lang w:val="uk-UA"/>
        </w:rPr>
        <w:t>вної виконавчої влади пропозицій</w:t>
      </w:r>
      <w:r w:rsidR="00E75590">
        <w:rPr>
          <w:rFonts w:ascii="Times New Roman" w:hAnsi="Times New Roman" w:cs="Times New Roman"/>
          <w:sz w:val="28"/>
          <w:szCs w:val="28"/>
          <w:lang w:val="uk-UA"/>
        </w:rPr>
        <w:t xml:space="preserve"> про притягнення до відповідальності керівників та інших посадових осіб, винних у допущених порушеннях.</w:t>
      </w:r>
    </w:p>
    <w:p w:rsidR="00E75590" w:rsidRDefault="00261A31" w:rsidP="00E7559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Аналіз договорів</w:t>
      </w:r>
      <w:r w:rsidR="00E75590">
        <w:rPr>
          <w:rFonts w:ascii="Times New Roman" w:hAnsi="Times New Roman" w:cs="Times New Roman"/>
          <w:sz w:val="28"/>
          <w:szCs w:val="28"/>
          <w:lang w:val="uk-UA"/>
        </w:rPr>
        <w:t>, що укладаються продавцями (виконавцями, виробниками) і споживачами, з метою виявлення умов, які обмежують права споживачів.</w:t>
      </w:r>
    </w:p>
    <w:p w:rsidR="00E75590" w:rsidRDefault="00261A31" w:rsidP="00E7559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Підготовка та</w:t>
      </w:r>
      <w:r w:rsidR="00E755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скерування</w:t>
      </w:r>
      <w:r w:rsidR="00E75590">
        <w:rPr>
          <w:rFonts w:ascii="Times New Roman" w:hAnsi="Times New Roman" w:cs="Times New Roman"/>
          <w:sz w:val="28"/>
          <w:szCs w:val="28"/>
          <w:lang w:val="uk-UA"/>
        </w:rPr>
        <w:t xml:space="preserve"> подання до органу, який видав дозвіл на провадження відповідного виду діяльності, для вирішення питання про </w:t>
      </w:r>
      <w:r w:rsidR="00E75590">
        <w:rPr>
          <w:rFonts w:ascii="Times New Roman" w:hAnsi="Times New Roman" w:cs="Times New Roman"/>
          <w:sz w:val="28"/>
          <w:szCs w:val="28"/>
          <w:lang w:val="uk-UA"/>
        </w:rPr>
        <w:lastRenderedPageBreak/>
        <w:t>тимчасове зупинення його дії чи про дострокове анулювання у разі систематичного порушення прав споживачів.</w:t>
      </w:r>
    </w:p>
    <w:p w:rsidR="0076086E" w:rsidRDefault="00E75590" w:rsidP="00E7559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261A31">
        <w:rPr>
          <w:rFonts w:ascii="Times New Roman" w:hAnsi="Times New Roman" w:cs="Times New Roman"/>
          <w:sz w:val="28"/>
          <w:szCs w:val="28"/>
          <w:lang w:val="uk-UA"/>
        </w:rPr>
        <w:t>Скликання</w:t>
      </w:r>
      <w:r w:rsidR="0076086E">
        <w:rPr>
          <w:rFonts w:ascii="Times New Roman" w:hAnsi="Times New Roman" w:cs="Times New Roman"/>
          <w:sz w:val="28"/>
          <w:szCs w:val="28"/>
          <w:lang w:val="uk-UA"/>
        </w:rPr>
        <w:t xml:space="preserve"> в установленому порядку</w:t>
      </w:r>
      <w:r w:rsidR="00261A31">
        <w:rPr>
          <w:rFonts w:ascii="Times New Roman" w:hAnsi="Times New Roman" w:cs="Times New Roman"/>
          <w:sz w:val="28"/>
          <w:szCs w:val="28"/>
          <w:lang w:val="uk-UA"/>
        </w:rPr>
        <w:t xml:space="preserve"> нарад з питань, які стосуються</w:t>
      </w:r>
      <w:r w:rsidR="0076086E">
        <w:rPr>
          <w:rFonts w:ascii="Times New Roman" w:hAnsi="Times New Roman" w:cs="Times New Roman"/>
          <w:sz w:val="28"/>
          <w:szCs w:val="28"/>
          <w:lang w:val="uk-UA"/>
        </w:rPr>
        <w:t xml:space="preserve"> компетенції служби.</w:t>
      </w:r>
    </w:p>
    <w:p w:rsidR="00E75590" w:rsidRDefault="0076086E" w:rsidP="00E7559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У разі виявлення фактів реалізації продукції, яка не супроводжується необхідною, доступною, достовірною, своєчасною інформацією та відповідними документами або продукції з простроченим строком придатності – тимчасово зупиняти реалізацію продукції до пред’явлення інформації, супровідних документів, або припиняти її реалізацію спільно з відповідними службами Державного нагляду.</w:t>
      </w:r>
      <w:r w:rsidR="00E755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086E" w:rsidRDefault="00261A31" w:rsidP="00E7559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Внесення</w:t>
      </w:r>
      <w:r w:rsidR="0076086E">
        <w:rPr>
          <w:rFonts w:ascii="Times New Roman" w:hAnsi="Times New Roman" w:cs="Times New Roman"/>
          <w:sz w:val="28"/>
          <w:szCs w:val="28"/>
          <w:lang w:val="uk-UA"/>
        </w:rPr>
        <w:t xml:space="preserve"> голові міста </w:t>
      </w:r>
      <w:r>
        <w:rPr>
          <w:rFonts w:ascii="Times New Roman" w:hAnsi="Times New Roman" w:cs="Times New Roman"/>
          <w:sz w:val="28"/>
          <w:szCs w:val="28"/>
          <w:lang w:val="uk-UA"/>
        </w:rPr>
        <w:t>пропозицій</w:t>
      </w:r>
      <w:r w:rsidR="0076086E">
        <w:rPr>
          <w:rFonts w:ascii="Times New Roman" w:hAnsi="Times New Roman" w:cs="Times New Roman"/>
          <w:sz w:val="28"/>
          <w:szCs w:val="28"/>
          <w:lang w:val="uk-UA"/>
        </w:rPr>
        <w:t xml:space="preserve"> з питань удосконалення роботи, підвищення ефективності Служби в органах місцевого самоврядування.</w:t>
      </w:r>
    </w:p>
    <w:p w:rsidR="0076086E" w:rsidRDefault="0076086E" w:rsidP="00E7559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086E" w:rsidRPr="0076086E" w:rsidRDefault="0076086E" w:rsidP="00E7559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086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6086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6086E">
        <w:rPr>
          <w:rFonts w:ascii="Times New Roman" w:hAnsi="Times New Roman" w:cs="Times New Roman"/>
          <w:b/>
          <w:sz w:val="28"/>
          <w:szCs w:val="28"/>
          <w:lang w:val="uk-UA"/>
        </w:rPr>
        <w:t>. Керівництво Службою.</w:t>
      </w:r>
    </w:p>
    <w:p w:rsidR="0076086E" w:rsidRDefault="0076086E" w:rsidP="00E7559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086E" w:rsidRDefault="00C9769D" w:rsidP="00E7559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1.Службу </w:t>
      </w:r>
      <w:r w:rsidR="00697E81">
        <w:rPr>
          <w:rFonts w:ascii="Times New Roman" w:hAnsi="Times New Roman" w:cs="Times New Roman"/>
          <w:sz w:val="28"/>
          <w:szCs w:val="28"/>
          <w:lang w:val="uk-UA"/>
        </w:rPr>
        <w:t xml:space="preserve"> очолює начальник</w:t>
      </w:r>
      <w:r w:rsidR="00B61272">
        <w:rPr>
          <w:rFonts w:ascii="Times New Roman" w:hAnsi="Times New Roman" w:cs="Times New Roman"/>
          <w:sz w:val="28"/>
          <w:szCs w:val="28"/>
          <w:lang w:val="uk-UA"/>
        </w:rPr>
        <w:t xml:space="preserve"> Служби</w:t>
      </w:r>
      <w:r w:rsidR="0076086E">
        <w:rPr>
          <w:rFonts w:ascii="Times New Roman" w:hAnsi="Times New Roman" w:cs="Times New Roman"/>
          <w:sz w:val="28"/>
          <w:szCs w:val="28"/>
          <w:lang w:val="uk-UA"/>
        </w:rPr>
        <w:t xml:space="preserve">, який призначається на посаду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розпорядженням міського  голови</w:t>
      </w:r>
      <w:r w:rsidR="0076086E">
        <w:rPr>
          <w:rFonts w:ascii="Times New Roman" w:hAnsi="Times New Roman" w:cs="Times New Roman"/>
          <w:sz w:val="28"/>
          <w:szCs w:val="28"/>
          <w:lang w:val="uk-UA"/>
        </w:rPr>
        <w:t xml:space="preserve"> згідно з чинним законодавством.</w:t>
      </w:r>
    </w:p>
    <w:p w:rsidR="0076086E" w:rsidRDefault="00B61272" w:rsidP="00E7559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697E81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76086E">
        <w:rPr>
          <w:rFonts w:ascii="Times New Roman" w:hAnsi="Times New Roman" w:cs="Times New Roman"/>
          <w:sz w:val="28"/>
          <w:szCs w:val="28"/>
          <w:lang w:val="uk-UA"/>
        </w:rPr>
        <w:t xml:space="preserve"> Служби: </w:t>
      </w:r>
    </w:p>
    <w:p w:rsidR="0076086E" w:rsidRDefault="00C9769D" w:rsidP="00E7559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="0076086E">
        <w:rPr>
          <w:rFonts w:ascii="Times New Roman" w:hAnsi="Times New Roman" w:cs="Times New Roman"/>
          <w:sz w:val="28"/>
          <w:szCs w:val="28"/>
          <w:lang w:val="uk-UA"/>
        </w:rPr>
        <w:t>Здійснює керівництво діяльністю Служби і несе персональну відповідальність за вико</w:t>
      </w:r>
      <w:r w:rsidR="00697E81">
        <w:rPr>
          <w:rFonts w:ascii="Times New Roman" w:hAnsi="Times New Roman" w:cs="Times New Roman"/>
          <w:sz w:val="28"/>
          <w:szCs w:val="28"/>
          <w:lang w:val="uk-UA"/>
        </w:rPr>
        <w:t>нання покладених на Службу завдань</w:t>
      </w:r>
      <w:r w:rsidR="007608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086E" w:rsidRDefault="0076086E" w:rsidP="00E7559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="00A9535D">
        <w:rPr>
          <w:rFonts w:ascii="Times New Roman" w:hAnsi="Times New Roman" w:cs="Times New Roman"/>
          <w:sz w:val="28"/>
          <w:szCs w:val="28"/>
          <w:lang w:val="uk-UA"/>
        </w:rPr>
        <w:t>Розподіляє обов’язки між працівниками Служби, очолює і контролює їх роботу.</w:t>
      </w:r>
    </w:p>
    <w:p w:rsidR="00A9535D" w:rsidRDefault="00A9535D" w:rsidP="00E7559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 Організовує виконання покладени</w:t>
      </w:r>
      <w:r w:rsidR="00697E81">
        <w:rPr>
          <w:rFonts w:ascii="Times New Roman" w:hAnsi="Times New Roman" w:cs="Times New Roman"/>
          <w:sz w:val="28"/>
          <w:szCs w:val="28"/>
          <w:lang w:val="uk-UA"/>
        </w:rPr>
        <w:t>х на Службу завдань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535D" w:rsidRDefault="00A9535D" w:rsidP="00E7559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2.4. Складає план роботи Служби та контролює його виконання.</w:t>
      </w:r>
    </w:p>
    <w:p w:rsidR="00A9535D" w:rsidRDefault="00A9535D" w:rsidP="00E7559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2.5. Розробляє та подає на затвердження міському голові або за його дорученням заступнику міського голови посадові інструкції службовців.</w:t>
      </w:r>
    </w:p>
    <w:p w:rsidR="00A9535D" w:rsidRDefault="00A9535D" w:rsidP="00E7559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2.6. Здійснює інші повноваження згідно з посадовою інструкцією.</w:t>
      </w:r>
    </w:p>
    <w:p w:rsidR="00A9535D" w:rsidRDefault="00697E81" w:rsidP="00E7559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2.7. Повноваження начальника</w:t>
      </w:r>
      <w:r w:rsidR="00A9535D">
        <w:rPr>
          <w:rFonts w:ascii="Times New Roman" w:hAnsi="Times New Roman" w:cs="Times New Roman"/>
          <w:sz w:val="28"/>
          <w:szCs w:val="28"/>
          <w:lang w:val="uk-UA"/>
        </w:rPr>
        <w:t xml:space="preserve"> Служби та головних спеціалістів Служби, їх обсяг та межі визначаються </w:t>
      </w:r>
      <w:r w:rsidR="00667D6E">
        <w:rPr>
          <w:rFonts w:ascii="Times New Roman" w:hAnsi="Times New Roman" w:cs="Times New Roman"/>
          <w:sz w:val="28"/>
          <w:szCs w:val="28"/>
          <w:lang w:val="uk-UA"/>
        </w:rPr>
        <w:t xml:space="preserve">Положенням та </w:t>
      </w:r>
      <w:r w:rsidR="00A9535D">
        <w:rPr>
          <w:rFonts w:ascii="Times New Roman" w:hAnsi="Times New Roman" w:cs="Times New Roman"/>
          <w:sz w:val="28"/>
          <w:szCs w:val="28"/>
          <w:lang w:val="uk-UA"/>
        </w:rPr>
        <w:t xml:space="preserve">посадовими інструкціями згідно розподілу обов’язків. </w:t>
      </w:r>
    </w:p>
    <w:p w:rsidR="00A9535D" w:rsidRDefault="00A9535D" w:rsidP="00E7559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535D" w:rsidRDefault="00A9535D" w:rsidP="00E7559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535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9535D">
        <w:rPr>
          <w:rFonts w:ascii="Times New Roman" w:hAnsi="Times New Roman" w:cs="Times New Roman"/>
          <w:b/>
          <w:sz w:val="28"/>
          <w:szCs w:val="28"/>
          <w:lang w:val="uk-UA"/>
        </w:rPr>
        <w:t>. Відповідальність.</w:t>
      </w:r>
    </w:p>
    <w:p w:rsidR="00A9535D" w:rsidRDefault="00A9535D" w:rsidP="00E7559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535D" w:rsidRDefault="00A9535D" w:rsidP="00E7559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1.Діяльність </w:t>
      </w:r>
      <w:r w:rsidR="00697E81">
        <w:rPr>
          <w:rFonts w:ascii="Times New Roman" w:hAnsi="Times New Roman" w:cs="Times New Roman"/>
          <w:sz w:val="28"/>
          <w:szCs w:val="28"/>
          <w:lang w:val="uk-UA"/>
        </w:rPr>
        <w:t>начальника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Служби та головних спеціалістів Служби ґрунтуються на засадах законності, персональної відповідальності, взаємодії з органами місцевого самоврядування та врахуванням громадської думки.</w:t>
      </w:r>
    </w:p>
    <w:p w:rsidR="00A9535D" w:rsidRDefault="00697E81" w:rsidP="00E7559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Начальник</w:t>
      </w:r>
      <w:r w:rsidR="00A9535D">
        <w:rPr>
          <w:rFonts w:ascii="Times New Roman" w:hAnsi="Times New Roman" w:cs="Times New Roman"/>
          <w:sz w:val="28"/>
          <w:szCs w:val="28"/>
          <w:lang w:val="uk-UA"/>
        </w:rPr>
        <w:t xml:space="preserve"> та головні спеціалісти Служби</w:t>
      </w:r>
      <w:r w:rsidR="007A743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9535D">
        <w:rPr>
          <w:rFonts w:ascii="Times New Roman" w:hAnsi="Times New Roman" w:cs="Times New Roman"/>
          <w:sz w:val="28"/>
          <w:szCs w:val="28"/>
          <w:lang w:val="uk-UA"/>
        </w:rPr>
        <w:t xml:space="preserve"> винні в порушенні Закону України  «Про службу в органах місцевого самоврядування»</w:t>
      </w:r>
      <w:r w:rsidR="007A743A">
        <w:rPr>
          <w:rFonts w:ascii="Times New Roman" w:hAnsi="Times New Roman" w:cs="Times New Roman"/>
          <w:sz w:val="28"/>
          <w:szCs w:val="28"/>
          <w:lang w:val="uk-UA"/>
        </w:rPr>
        <w:t>, інших законів та нормативно-правових актів України, несуть відповідальність в установленому законодавством порядку.</w:t>
      </w:r>
    </w:p>
    <w:p w:rsidR="004B6231" w:rsidRDefault="004B6231" w:rsidP="00E7559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6231" w:rsidRDefault="004B6231" w:rsidP="00E7559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6231" w:rsidRPr="00C9769D" w:rsidRDefault="004B6231" w:rsidP="00E7559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76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Перший заступник </w:t>
      </w:r>
    </w:p>
    <w:p w:rsidR="004B6231" w:rsidRPr="00C9769D" w:rsidRDefault="004B6231" w:rsidP="00E7559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769D">
        <w:rPr>
          <w:rFonts w:ascii="Times New Roman" w:hAnsi="Times New Roman" w:cs="Times New Roman"/>
          <w:b/>
          <w:sz w:val="28"/>
          <w:szCs w:val="28"/>
          <w:lang w:val="uk-UA"/>
        </w:rPr>
        <w:t>міського голови                                                             Микола Дмитришин</w:t>
      </w:r>
    </w:p>
    <w:sectPr w:rsidR="004B6231" w:rsidRPr="00C9769D" w:rsidSect="00215F9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0B1" w:rsidRDefault="00F120B1" w:rsidP="00F47AE3">
      <w:pPr>
        <w:spacing w:after="0" w:line="240" w:lineRule="auto"/>
      </w:pPr>
      <w:r>
        <w:separator/>
      </w:r>
    </w:p>
  </w:endnote>
  <w:endnote w:type="continuationSeparator" w:id="1">
    <w:p w:rsidR="00F120B1" w:rsidRDefault="00F120B1" w:rsidP="00F47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207"/>
      <w:docPartObj>
        <w:docPartGallery w:val="Page Numbers (Bottom of Page)"/>
        <w:docPartUnique/>
      </w:docPartObj>
    </w:sdtPr>
    <w:sdtContent>
      <w:p w:rsidR="00A9535D" w:rsidRDefault="003C0992">
        <w:pPr>
          <w:pStyle w:val="a6"/>
          <w:jc w:val="center"/>
        </w:pPr>
        <w:fldSimple w:instr=" PAGE   \* MERGEFORMAT ">
          <w:r w:rsidR="00B973A6">
            <w:rPr>
              <w:noProof/>
            </w:rPr>
            <w:t>1</w:t>
          </w:r>
        </w:fldSimple>
      </w:p>
    </w:sdtContent>
  </w:sdt>
  <w:p w:rsidR="00A9535D" w:rsidRDefault="00A9535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0B1" w:rsidRDefault="00F120B1" w:rsidP="00F47AE3">
      <w:pPr>
        <w:spacing w:after="0" w:line="240" w:lineRule="auto"/>
      </w:pPr>
      <w:r>
        <w:separator/>
      </w:r>
    </w:p>
  </w:footnote>
  <w:footnote w:type="continuationSeparator" w:id="1">
    <w:p w:rsidR="00F120B1" w:rsidRDefault="00F120B1" w:rsidP="00F47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0AB4"/>
    <w:multiLevelType w:val="hybridMultilevel"/>
    <w:tmpl w:val="8B82A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26CC8"/>
    <w:multiLevelType w:val="hybridMultilevel"/>
    <w:tmpl w:val="8EA82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C1B64"/>
    <w:multiLevelType w:val="hybridMultilevel"/>
    <w:tmpl w:val="6636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748A"/>
    <w:rsid w:val="0016679F"/>
    <w:rsid w:val="00175C1A"/>
    <w:rsid w:val="00215F93"/>
    <w:rsid w:val="0025041E"/>
    <w:rsid w:val="00261A31"/>
    <w:rsid w:val="00360E9F"/>
    <w:rsid w:val="003C0992"/>
    <w:rsid w:val="004365D2"/>
    <w:rsid w:val="004B6231"/>
    <w:rsid w:val="00667D6E"/>
    <w:rsid w:val="00697E81"/>
    <w:rsid w:val="0076086E"/>
    <w:rsid w:val="007A743A"/>
    <w:rsid w:val="007E748A"/>
    <w:rsid w:val="008B40E7"/>
    <w:rsid w:val="00A143D9"/>
    <w:rsid w:val="00A9535D"/>
    <w:rsid w:val="00AF5D28"/>
    <w:rsid w:val="00B61272"/>
    <w:rsid w:val="00B973A6"/>
    <w:rsid w:val="00C60F50"/>
    <w:rsid w:val="00C9769D"/>
    <w:rsid w:val="00E01839"/>
    <w:rsid w:val="00E75590"/>
    <w:rsid w:val="00F120B1"/>
    <w:rsid w:val="00F2764D"/>
    <w:rsid w:val="00F47AE3"/>
    <w:rsid w:val="00FA4364"/>
    <w:rsid w:val="00FD4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F5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F47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7AE3"/>
  </w:style>
  <w:style w:type="paragraph" w:styleId="a6">
    <w:name w:val="footer"/>
    <w:basedOn w:val="a"/>
    <w:link w:val="a7"/>
    <w:uiPriority w:val="99"/>
    <w:unhideWhenUsed/>
    <w:rsid w:val="00F47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7A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B6144-53E5-4C27-95F2-EF14BEF23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Світлана</cp:lastModifiedBy>
  <cp:revision>16</cp:revision>
  <cp:lastPrinted>2020-12-21T15:00:00Z</cp:lastPrinted>
  <dcterms:created xsi:type="dcterms:W3CDTF">2020-12-20T13:36:00Z</dcterms:created>
  <dcterms:modified xsi:type="dcterms:W3CDTF">2020-12-22T12:16:00Z</dcterms:modified>
</cp:coreProperties>
</file>