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E5" w:rsidRDefault="002901E5" w:rsidP="002901E5">
      <w:pPr>
        <w:pStyle w:val="a3"/>
        <w:ind w:firstLine="5387"/>
        <w:rPr>
          <w:rFonts w:ascii="Times New Roman" w:hAnsi="Times New Roman"/>
          <w:sz w:val="26"/>
          <w:szCs w:val="26"/>
        </w:rPr>
      </w:pPr>
      <w:r w:rsidRPr="00D463D8">
        <w:rPr>
          <w:rFonts w:ascii="Times New Roman" w:hAnsi="Times New Roman"/>
          <w:sz w:val="26"/>
          <w:szCs w:val="26"/>
        </w:rPr>
        <w:t>Додаток 1 до Положення</w:t>
      </w:r>
    </w:p>
    <w:p w:rsidR="002901E5" w:rsidRPr="00D463D8" w:rsidRDefault="002901E5" w:rsidP="002901E5">
      <w:pPr>
        <w:pStyle w:val="a3"/>
        <w:ind w:firstLine="5387"/>
        <w:rPr>
          <w:rFonts w:ascii="Times New Roman" w:hAnsi="Times New Roman"/>
          <w:sz w:val="26"/>
          <w:szCs w:val="26"/>
        </w:rPr>
      </w:pPr>
    </w:p>
    <w:p w:rsidR="002901E5" w:rsidRPr="00494EF6" w:rsidRDefault="002901E5" w:rsidP="002901E5">
      <w:pPr>
        <w:pStyle w:val="a5"/>
        <w:spacing w:before="360"/>
        <w:ind w:left="496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94EF6">
        <w:rPr>
          <w:rFonts w:ascii="Times New Roman" w:hAnsi="Times New Roman"/>
          <w:sz w:val="28"/>
          <w:szCs w:val="28"/>
        </w:rPr>
        <w:t>АТВЕРДЖЕНО</w:t>
      </w:r>
    </w:p>
    <w:p w:rsidR="002901E5" w:rsidRPr="00494EF6" w:rsidRDefault="002901E5" w:rsidP="002901E5">
      <w:pPr>
        <w:pStyle w:val="a5"/>
        <w:ind w:left="4678" w:firstLine="0"/>
        <w:rPr>
          <w:rFonts w:ascii="Times New Roman" w:hAnsi="Times New Roman"/>
          <w:sz w:val="28"/>
          <w:szCs w:val="28"/>
        </w:rPr>
      </w:pPr>
      <w:r w:rsidRPr="00494EF6">
        <w:rPr>
          <w:rFonts w:ascii="Times New Roman" w:hAnsi="Times New Roman"/>
          <w:sz w:val="28"/>
          <w:szCs w:val="28"/>
        </w:rPr>
        <w:t>Голова комісії</w:t>
      </w:r>
    </w:p>
    <w:p w:rsidR="002901E5" w:rsidRPr="00494EF6" w:rsidRDefault="002901E5" w:rsidP="002901E5">
      <w:pPr>
        <w:pStyle w:val="a5"/>
        <w:ind w:left="4678" w:firstLine="0"/>
        <w:rPr>
          <w:rFonts w:ascii="Times New Roman" w:hAnsi="Times New Roman"/>
          <w:sz w:val="28"/>
          <w:szCs w:val="28"/>
        </w:rPr>
      </w:pPr>
      <w:r w:rsidRPr="00494EF6">
        <w:rPr>
          <w:rFonts w:ascii="Times New Roman" w:hAnsi="Times New Roman"/>
          <w:sz w:val="28"/>
          <w:szCs w:val="28"/>
        </w:rPr>
        <w:t>від ___ _______ р. №___________</w:t>
      </w:r>
    </w:p>
    <w:p w:rsidR="002901E5" w:rsidRPr="00AD0246" w:rsidRDefault="002901E5" w:rsidP="002901E5">
      <w:pPr>
        <w:pStyle w:val="a5"/>
        <w:ind w:left="4678" w:firstLine="0"/>
        <w:rPr>
          <w:rFonts w:ascii="Times New Roman" w:hAnsi="Times New Roman"/>
          <w:sz w:val="28"/>
          <w:szCs w:val="28"/>
        </w:rPr>
      </w:pPr>
      <w:r w:rsidRPr="00494EF6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901E5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901E5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466D38">
        <w:rPr>
          <w:rFonts w:ascii="Times New Roman" w:hAnsi="Times New Roman"/>
          <w:sz w:val="28"/>
          <w:szCs w:val="28"/>
        </w:rPr>
        <w:t>АКТ</w:t>
      </w:r>
      <w:r w:rsidRPr="00C252B4">
        <w:rPr>
          <w:rFonts w:ascii="Times New Roman" w:hAnsi="Times New Roman"/>
          <w:sz w:val="24"/>
          <w:szCs w:val="24"/>
        </w:rPr>
        <w:br/>
      </w:r>
      <w:r w:rsidRPr="009300A1">
        <w:rPr>
          <w:rFonts w:ascii="Times New Roman" w:hAnsi="Times New Roman"/>
          <w:sz w:val="28"/>
          <w:szCs w:val="28"/>
        </w:rPr>
        <w:t>обстеження об’єкт</w:t>
      </w:r>
      <w:r w:rsidRPr="00466D38">
        <w:rPr>
          <w:rFonts w:ascii="Times New Roman" w:hAnsi="Times New Roman"/>
          <w:sz w:val="28"/>
          <w:szCs w:val="28"/>
        </w:rPr>
        <w:t>а</w:t>
      </w:r>
      <w:r w:rsidRPr="009300A1">
        <w:rPr>
          <w:rFonts w:ascii="Times New Roman" w:hAnsi="Times New Roman"/>
          <w:sz w:val="28"/>
          <w:szCs w:val="28"/>
        </w:rPr>
        <w:t>, пошкоджен</w:t>
      </w:r>
      <w:r w:rsidRPr="00466D38">
        <w:rPr>
          <w:rFonts w:ascii="Times New Roman" w:hAnsi="Times New Roman"/>
          <w:sz w:val="28"/>
          <w:szCs w:val="28"/>
        </w:rPr>
        <w:t>ого</w:t>
      </w:r>
      <w:r w:rsidRPr="009300A1">
        <w:rPr>
          <w:rFonts w:ascii="Times New Roman" w:hAnsi="Times New Roman"/>
          <w:sz w:val="28"/>
          <w:szCs w:val="28"/>
        </w:rPr>
        <w:t xml:space="preserve"> внаслідок військових дій, спричинених збройною агресією Російської Федерації</w:t>
      </w:r>
      <w:r w:rsidRPr="00466D38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>
        <w:rPr>
          <w:rFonts w:ascii="Times New Roman" w:hAnsi="Times New Roman"/>
          <w:sz w:val="28"/>
          <w:szCs w:val="28"/>
        </w:rPr>
        <w:t>Стрийської</w:t>
      </w:r>
      <w:r w:rsidRPr="00466D3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D38">
        <w:rPr>
          <w:rFonts w:ascii="Times New Roman" w:hAnsi="Times New Roman"/>
          <w:sz w:val="28"/>
          <w:szCs w:val="28"/>
        </w:rPr>
        <w:t xml:space="preserve"> територіальної громади</w:t>
      </w:r>
    </w:p>
    <w:tbl>
      <w:tblPr>
        <w:tblW w:w="0" w:type="auto"/>
        <w:tblLook w:val="04A0"/>
      </w:tblPr>
      <w:tblGrid>
        <w:gridCol w:w="4643"/>
        <w:gridCol w:w="4644"/>
      </w:tblGrid>
      <w:tr w:rsidR="002901E5" w:rsidRPr="00C252B4" w:rsidTr="00CF2350">
        <w:tc>
          <w:tcPr>
            <w:tcW w:w="4643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252B4">
              <w:rPr>
                <w:rFonts w:ascii="Times New Roman" w:eastAsia="Calibri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  <w:r w:rsidRPr="00C252B4">
              <w:rPr>
                <w:rFonts w:ascii="Times New Roman" w:eastAsia="Calibri" w:hAnsi="Times New Roman"/>
                <w:sz w:val="20"/>
              </w:rPr>
              <w:t>(назва адміністративно-територіальної одиниці)</w:t>
            </w:r>
          </w:p>
        </w:tc>
        <w:tc>
          <w:tcPr>
            <w:tcW w:w="4644" w:type="dxa"/>
            <w:shd w:val="clear" w:color="auto" w:fill="auto"/>
          </w:tcPr>
          <w:p w:rsidR="002901E5" w:rsidRPr="00C252B4" w:rsidRDefault="002901E5" w:rsidP="00CF2350">
            <w:pPr>
              <w:pStyle w:val="a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252B4">
              <w:rPr>
                <w:rFonts w:ascii="Times New Roman" w:eastAsia="Calibri" w:hAnsi="Times New Roman"/>
                <w:sz w:val="24"/>
                <w:szCs w:val="24"/>
              </w:rPr>
              <w:t>___  ___________ 20__ р.</w:t>
            </w:r>
          </w:p>
        </w:tc>
      </w:tr>
    </w:tbl>
    <w:p w:rsidR="002901E5" w:rsidRPr="00C252B4" w:rsidRDefault="002901E5" w:rsidP="002901E5">
      <w:pPr>
        <w:pStyle w:val="a5"/>
        <w:tabs>
          <w:tab w:val="left" w:pos="9072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</w:t>
      </w:r>
      <w:proofErr w:type="spellStart"/>
      <w:r w:rsidRPr="00C252B4">
        <w:rPr>
          <w:rFonts w:ascii="Times New Roman" w:hAnsi="Times New Roman"/>
          <w:sz w:val="24"/>
          <w:szCs w:val="24"/>
        </w:rPr>
        <w:t>ДК</w:t>
      </w:r>
      <w:proofErr w:type="spellEnd"/>
      <w:r w:rsidRPr="00C252B4">
        <w:rPr>
          <w:rFonts w:ascii="Times New Roman" w:hAnsi="Times New Roman"/>
          <w:sz w:val="24"/>
          <w:szCs w:val="24"/>
        </w:rPr>
        <w:t xml:space="preserve"> 018-2000: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Адреса розташування: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sz w:val="24"/>
          <w:szCs w:val="24"/>
          <w:highlight w:val="white"/>
        </w:rPr>
        <w:t xml:space="preserve">Кадастровий номер земельної ділянки (у разі присвоєння) </w:t>
      </w:r>
      <w:r w:rsidRPr="00C252B4">
        <w:rPr>
          <w:rFonts w:ascii="Times New Roman" w:hAnsi="Times New Roman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Форма власності: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Власник (управитель)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eastAsia="Calibri" w:hAnsi="Times New Roman"/>
          <w:sz w:val="20"/>
        </w:rPr>
      </w:pPr>
      <w:r w:rsidRPr="00C252B4">
        <w:rPr>
          <w:rFonts w:ascii="Times New Roman" w:eastAsia="Calibri" w:hAnsi="Times New Roman"/>
          <w:sz w:val="20"/>
        </w:rPr>
        <w:t>(прізвище, власне ім’я, паспортні дані,</w:t>
      </w:r>
    </w:p>
    <w:p w:rsidR="002901E5" w:rsidRPr="00C252B4" w:rsidRDefault="002901E5" w:rsidP="002901E5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eastAsia="Calibri" w:hAnsi="Times New Roman"/>
          <w:sz w:val="20"/>
        </w:rPr>
        <w:t>реєстраційний номер облікової картки платника податків; назва юридичної особи, ЄДРПОУ)</w:t>
      </w:r>
    </w:p>
    <w:p w:rsidR="002901E5" w:rsidRPr="00C252B4" w:rsidRDefault="002901E5" w:rsidP="002901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</w:rPr>
        <w:t>Комісія з обстеження об’єкта, пошкодженого внаслідок збройної агресії Російської Федерації (далі ⸺ комісія) у складі:</w:t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голови комісії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секретаря комісії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членів комісії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,</w:t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що діють на підставі рішення органу місцевого самоврядування, а у разі його відсутності ⸺ розпорядження начальника військової адміністрації населеного пункту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eastAsia="Calibri" w:hAnsi="Times New Roman"/>
          <w:sz w:val="20"/>
        </w:rPr>
        <w:t>(дата, номер рішення/розпорядження</w:t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  <w:r w:rsidRPr="00C252B4">
        <w:rPr>
          <w:rFonts w:ascii="Times New Roman" w:hAnsi="Times New Roman"/>
          <w:sz w:val="24"/>
          <w:szCs w:val="24"/>
        </w:rPr>
        <w:t>,</w:t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eastAsia="Calibri" w:hAnsi="Times New Roman"/>
          <w:sz w:val="20"/>
        </w:rPr>
      </w:pPr>
      <w:r w:rsidRPr="00C252B4">
        <w:rPr>
          <w:rFonts w:ascii="Times New Roman" w:eastAsia="Calibri" w:hAnsi="Times New Roman"/>
          <w:sz w:val="20"/>
        </w:rPr>
        <w:t>та назва рішення/розпорядження)</w:t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у присутності (власника, співвласників, представника)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eastAsia="Calibri" w:hAnsi="Times New Roman"/>
          <w:sz w:val="20"/>
        </w:rPr>
      </w:pPr>
      <w:r w:rsidRPr="00C252B4">
        <w:rPr>
          <w:rFonts w:ascii="Times New Roman" w:eastAsia="Calibri" w:hAnsi="Times New Roman"/>
          <w:sz w:val="20"/>
        </w:rPr>
        <w:t>(прізвище, власне ім’я)</w:t>
      </w:r>
    </w:p>
    <w:p w:rsidR="002901E5" w:rsidRPr="00C252B4" w:rsidRDefault="002901E5" w:rsidP="002901E5">
      <w:pPr>
        <w:pStyle w:val="a5"/>
        <w:tabs>
          <w:tab w:val="left" w:pos="9071"/>
        </w:tabs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 w:rsidRPr="00C252B4">
        <w:rPr>
          <w:rFonts w:ascii="Times New Roman" w:hAnsi="Times New Roman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eastAsia="Calibri" w:hAnsi="Times New Roman"/>
          <w:sz w:val="20"/>
        </w:rPr>
        <w:t>(прізвище, власне ім’я із зазначенням дати звернення)</w:t>
      </w:r>
    </w:p>
    <w:p w:rsidR="002901E5" w:rsidRPr="00C252B4" w:rsidRDefault="002901E5" w:rsidP="002901E5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</w:rPr>
        <w:lastRenderedPageBreak/>
        <w:t>та за результатами обстеження, а також результатів аналізу наявної інформації комісія встановила:</w:t>
      </w:r>
    </w:p>
    <w:p w:rsidR="002901E5" w:rsidRPr="00C252B4" w:rsidRDefault="002901E5" w:rsidP="002901E5">
      <w:pPr>
        <w:pStyle w:val="a5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  <w:lang w:val="ru-RU"/>
        </w:rPr>
        <w:t>1</w:t>
      </w:r>
      <w:r w:rsidRPr="00C252B4">
        <w:rPr>
          <w:rFonts w:ascii="Times New Roman" w:hAnsi="Times New Roman"/>
          <w:sz w:val="24"/>
          <w:szCs w:val="24"/>
        </w:rPr>
        <w:t>. Загальні характеристики об’єкта:</w:t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дані про віднесення об’єкта до пам’яток культурної спадщини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рік будівництва (останнього капітального ремонту, реконструкції)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загальна площа, кв. метрів: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кількість поверхів: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підземних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наземних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мансардних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кількість секцій: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</w:rPr>
        <w:t xml:space="preserve">площа вбудованих нежитлових приміщень, кв. метрів: </w:t>
      </w: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2901E5" w:rsidRPr="00C252B4" w:rsidRDefault="002901E5" w:rsidP="002901E5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252B4">
        <w:rPr>
          <w:rFonts w:ascii="Times New Roman" w:hAnsi="Times New Roman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C252B4"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 w:rsidR="002901E5" w:rsidRPr="00C252B4" w:rsidRDefault="002901E5" w:rsidP="002901E5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C252B4"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W w:w="0" w:type="auto"/>
        <w:tblLook w:val="04A0"/>
      </w:tblPr>
      <w:tblGrid>
        <w:gridCol w:w="5638"/>
        <w:gridCol w:w="3649"/>
      </w:tblGrid>
      <w:tr w:rsidR="002901E5" w:rsidRPr="00C252B4" w:rsidTr="00CF2350">
        <w:trPr>
          <w:trHeight w:val="547"/>
        </w:trPr>
        <w:tc>
          <w:tcPr>
            <w:tcW w:w="5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 w:rsidR="002901E5" w:rsidRPr="00C252B4" w:rsidTr="00CF2350">
        <w:tc>
          <w:tcPr>
            <w:tcW w:w="5638" w:type="dxa"/>
            <w:tcBorders>
              <w:top w:val="single" w:sz="4" w:space="0" w:color="auto"/>
            </w:tcBorders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rPr>
          <w:trHeight w:val="645"/>
        </w:trPr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першого поверху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7. Заповнення дверних прорізів (вхідні двері)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8. Опорядження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стеля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lastRenderedPageBreak/>
              <w:t>водопостачання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E5" w:rsidRPr="00C252B4" w:rsidTr="00CF2350">
        <w:tc>
          <w:tcPr>
            <w:tcW w:w="5638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52B4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3649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1E5" w:rsidRPr="00C252B4" w:rsidRDefault="002901E5" w:rsidP="002901E5">
      <w:pPr>
        <w:pStyle w:val="a5"/>
        <w:rPr>
          <w:rFonts w:ascii="Times New Roman" w:hAnsi="Times New Roman"/>
          <w:color w:val="0D0D0D"/>
          <w:sz w:val="24"/>
          <w:szCs w:val="24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 w:rsidRPr="00C252B4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2"/>
        </w:tabs>
        <w:ind w:right="-1"/>
        <w:rPr>
          <w:rFonts w:ascii="Times New Roman" w:hAnsi="Times New Roman"/>
          <w:color w:val="0D0D0D"/>
          <w:sz w:val="24"/>
          <w:szCs w:val="24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 w:rsidRPr="00C252B4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фундамент: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інженерні мережі та обладнання: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 w:rsidRPr="00C252B4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 w:rsidRPr="00C252B4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0" w:name="_heading=h.gjdgxs" w:colFirst="0" w:colLast="0"/>
      <w:bookmarkEnd w:id="0"/>
      <w:r w:rsidRPr="00C252B4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Pr="00C252B4" w:rsidRDefault="002901E5" w:rsidP="002901E5">
      <w:pPr>
        <w:pStyle w:val="a5"/>
        <w:rPr>
          <w:rFonts w:ascii="Times New Roman" w:hAnsi="Times New Roman"/>
          <w:color w:val="0D0D0D"/>
          <w:sz w:val="24"/>
          <w:szCs w:val="24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 xml:space="preserve">Висновки:  </w:t>
      </w:r>
      <w:r>
        <w:rPr>
          <w:rFonts w:ascii="Times New Roman" w:hAnsi="Times New Roman"/>
          <w:color w:val="0D0D0D"/>
          <w:sz w:val="24"/>
          <w:szCs w:val="24"/>
        </w:rPr>
        <w:t>_____________________________________________________________</w:t>
      </w:r>
    </w:p>
    <w:p w:rsidR="002901E5" w:rsidRPr="00C252B4" w:rsidRDefault="002901E5" w:rsidP="002901E5">
      <w:pPr>
        <w:pStyle w:val="a5"/>
        <w:rPr>
          <w:rFonts w:ascii="Times New Roman" w:hAnsi="Times New Roman"/>
          <w:color w:val="0D0D0D"/>
          <w:sz w:val="24"/>
          <w:szCs w:val="24"/>
        </w:rPr>
      </w:pPr>
      <w:r w:rsidRPr="00C252B4">
        <w:rPr>
          <w:rFonts w:ascii="Times New Roman" w:hAnsi="Times New Roman"/>
          <w:color w:val="0D0D0D"/>
          <w:sz w:val="24"/>
          <w:szCs w:val="24"/>
        </w:rPr>
        <w:t>До акта комісійного обстеження додаються:</w:t>
      </w:r>
    </w:p>
    <w:p w:rsidR="002901E5" w:rsidRDefault="002901E5" w:rsidP="002901E5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C252B4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2901E5" w:rsidRDefault="002901E5" w:rsidP="002901E5">
      <w:pPr>
        <w:pStyle w:val="a5"/>
        <w:spacing w:before="0"/>
        <w:ind w:firstLine="0"/>
        <w:jc w:val="center"/>
        <w:rPr>
          <w:rFonts w:ascii="Times New Roman" w:eastAsia="Calibri" w:hAnsi="Times New Roman"/>
          <w:sz w:val="20"/>
        </w:rPr>
      </w:pPr>
      <w:r w:rsidRPr="00C252B4">
        <w:rPr>
          <w:rFonts w:ascii="Times New Roman" w:eastAsia="Calibri" w:hAnsi="Times New Roman"/>
          <w:sz w:val="20"/>
        </w:rPr>
        <w:t xml:space="preserve">(перелік документів, у тому числі результати </w:t>
      </w:r>
      <w:proofErr w:type="spellStart"/>
      <w:r w:rsidRPr="00C252B4">
        <w:rPr>
          <w:rFonts w:ascii="Times New Roman" w:eastAsia="Calibri" w:hAnsi="Times New Roman"/>
          <w:sz w:val="20"/>
        </w:rPr>
        <w:t>фотофіксації</w:t>
      </w:r>
      <w:proofErr w:type="spellEnd"/>
      <w:r w:rsidRPr="00C252B4">
        <w:rPr>
          <w:rFonts w:ascii="Times New Roman" w:eastAsia="Calibri" w:hAnsi="Times New Roman"/>
          <w:sz w:val="20"/>
        </w:rPr>
        <w:t xml:space="preserve"> пошкодженого об’єкта)</w:t>
      </w:r>
    </w:p>
    <w:p w:rsidR="002901E5" w:rsidRPr="00C252B4" w:rsidRDefault="002901E5" w:rsidP="002901E5">
      <w:pPr>
        <w:pStyle w:val="a5"/>
        <w:spacing w:before="0"/>
        <w:ind w:firstLine="0"/>
        <w:jc w:val="center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0" w:type="auto"/>
        <w:tblLook w:val="04A0"/>
      </w:tblPr>
      <w:tblGrid>
        <w:gridCol w:w="3095"/>
        <w:gridCol w:w="583"/>
        <w:gridCol w:w="1959"/>
        <w:gridCol w:w="138"/>
        <w:gridCol w:w="3512"/>
      </w:tblGrid>
      <w:tr w:rsidR="002901E5" w:rsidRPr="00C252B4" w:rsidTr="00CF2350">
        <w:tc>
          <w:tcPr>
            <w:tcW w:w="3095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4"/>
                <w:szCs w:val="24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>Заступник голови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  <w:r w:rsidRPr="00C252B4">
              <w:rPr>
                <w:rFonts w:ascii="Times New Roman" w:eastAsia="Calibri" w:hAnsi="Times New Roman"/>
                <w:sz w:val="20"/>
              </w:rPr>
              <w:t>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  <w:r w:rsidRPr="00C252B4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  <w:r w:rsidRPr="00C252B4">
              <w:rPr>
                <w:rFonts w:ascii="Times New Roman" w:eastAsia="Calibri" w:hAnsi="Times New Roman"/>
                <w:sz w:val="20"/>
              </w:rPr>
              <w:t>_______________________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  <w:r w:rsidRPr="00C252B4">
              <w:rPr>
                <w:rFonts w:ascii="Times New Roman" w:eastAsia="Calibri" w:hAnsi="Times New Roman"/>
                <w:sz w:val="20"/>
              </w:rPr>
              <w:t>(власне ім’я, прізвище)</w:t>
            </w:r>
          </w:p>
        </w:tc>
      </w:tr>
      <w:tr w:rsidR="002901E5" w:rsidRPr="00C252B4" w:rsidTr="00CF2350">
        <w:tc>
          <w:tcPr>
            <w:tcW w:w="3095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4"/>
                <w:szCs w:val="24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>Члени комісії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2901E5" w:rsidRPr="00C252B4" w:rsidTr="00CF2350">
        <w:tc>
          <w:tcPr>
            <w:tcW w:w="3095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2901E5" w:rsidRPr="00C252B4" w:rsidTr="00CF2350">
        <w:tc>
          <w:tcPr>
            <w:tcW w:w="3095" w:type="dxa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_______________________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2901E5" w:rsidRPr="00C252B4" w:rsidTr="00CF2350">
        <w:trPr>
          <w:trHeight w:val="505"/>
        </w:trPr>
        <w:tc>
          <w:tcPr>
            <w:tcW w:w="3678" w:type="dxa"/>
            <w:gridSpan w:val="2"/>
            <w:shd w:val="clear" w:color="auto" w:fill="auto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4"/>
                <w:szCs w:val="24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t>Власник</w:t>
            </w:r>
            <w:r w:rsidRPr="00C252B4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br/>
            </w:r>
            <w:r w:rsidRPr="00405335">
              <w:rPr>
                <w:rFonts w:ascii="Times New Roman" w:eastAsia="Calibri" w:hAnsi="Times New Roman"/>
                <w:color w:val="0D0D0D"/>
                <w:sz w:val="20"/>
              </w:rPr>
              <w:t>(управитель/представник)</w:t>
            </w:r>
            <w:r w:rsidRPr="00C252B4">
              <w:rPr>
                <w:rFonts w:ascii="Times New Roman" w:eastAsia="Calibri" w:hAnsi="Times New Roman"/>
                <w:color w:val="0D0D0D"/>
                <w:sz w:val="24"/>
                <w:szCs w:val="24"/>
              </w:rPr>
              <w:br/>
            </w: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(у разі участі в обстеженні)</w:t>
            </w: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:rsidR="002901E5" w:rsidRPr="00C252B4" w:rsidRDefault="002901E5" w:rsidP="00CF2350">
            <w:pPr>
              <w:pStyle w:val="a5"/>
              <w:ind w:firstLine="0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</w:t>
            </w:r>
            <w:r>
              <w:rPr>
                <w:rFonts w:ascii="Times New Roman" w:eastAsia="Calibri" w:hAnsi="Times New Roman"/>
                <w:color w:val="0D0D0D"/>
                <w:sz w:val="20"/>
              </w:rPr>
              <w:t>__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shd w:val="clear" w:color="auto" w:fill="auto"/>
            <w:vAlign w:val="bottom"/>
          </w:tcPr>
          <w:p w:rsidR="002901E5" w:rsidRPr="00C252B4" w:rsidRDefault="002901E5" w:rsidP="00CF2350">
            <w:pPr>
              <w:pStyle w:val="a5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____________________”.</w:t>
            </w:r>
          </w:p>
          <w:p w:rsidR="002901E5" w:rsidRPr="00C252B4" w:rsidRDefault="002901E5" w:rsidP="00CF2350">
            <w:pPr>
              <w:pStyle w:val="a5"/>
              <w:spacing w:before="0"/>
              <w:ind w:firstLine="0"/>
              <w:jc w:val="center"/>
              <w:rPr>
                <w:rFonts w:ascii="Times New Roman" w:eastAsia="Calibri" w:hAnsi="Times New Roman"/>
                <w:color w:val="0D0D0D"/>
                <w:sz w:val="20"/>
              </w:rPr>
            </w:pPr>
            <w:r w:rsidRPr="00C252B4">
              <w:rPr>
                <w:rFonts w:ascii="Times New Roman" w:eastAsia="Calibri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A94328" w:rsidRDefault="002901E5" w:rsidP="002901E5">
      <w:pPr>
        <w:pStyle w:val="a5"/>
        <w:ind w:firstLine="0"/>
        <w:jc w:val="center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sectPr w:rsidR="00A943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01E5"/>
    <w:rsid w:val="002901E5"/>
    <w:rsid w:val="00A9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901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901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2901E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2452</Words>
  <Characters>1399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2023-08-07T11:36:00Z</dcterms:created>
  <dcterms:modified xsi:type="dcterms:W3CDTF">2023-08-07T11:36:00Z</dcterms:modified>
</cp:coreProperties>
</file>