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E0" w:rsidRPr="00793FE0" w:rsidRDefault="00793FE0" w:rsidP="00793F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№1 до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3FE0" w:rsidRPr="00793FE0" w:rsidRDefault="00793FE0" w:rsidP="00793F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№</w:t>
      </w:r>
      <w:r w:rsidRPr="00793FE0">
        <w:rPr>
          <w:rFonts w:ascii="Times New Roman" w:hAnsi="Times New Roman" w:cs="Times New Roman"/>
          <w:sz w:val="28"/>
          <w:szCs w:val="28"/>
          <w:lang w:val="en-US"/>
        </w:rPr>
        <w:t xml:space="preserve">457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93FE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2022р.</w:t>
      </w:r>
    </w:p>
    <w:p w:rsidR="00793FE0" w:rsidRPr="00793FE0" w:rsidRDefault="00793FE0" w:rsidP="00793F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3FE0" w:rsidRPr="00793FE0" w:rsidRDefault="00793FE0" w:rsidP="00793F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ІНФОРМАЦІЯ</w:t>
      </w:r>
    </w:p>
    <w:p w:rsidR="00793FE0" w:rsidRPr="00793FE0" w:rsidRDefault="00793FE0" w:rsidP="00793F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виконанню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заходів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proofErr w:type="spellStart"/>
      <w:proofErr w:type="gram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ідготовці</w:t>
      </w:r>
      <w:proofErr w:type="spellEnd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об’</w:t>
      </w:r>
      <w:proofErr w:type="spellStart"/>
      <w:r w:rsidRPr="00793FE0">
        <w:rPr>
          <w:rFonts w:ascii="Times New Roman" w:hAnsi="Times New Roman" w:cs="Times New Roman"/>
          <w:b/>
          <w:sz w:val="28"/>
          <w:szCs w:val="28"/>
        </w:rPr>
        <w:t>єктів</w:t>
      </w:r>
      <w:proofErr w:type="spellEnd"/>
      <w:r w:rsidRPr="00793FE0">
        <w:rPr>
          <w:rFonts w:ascii="Times New Roman" w:hAnsi="Times New Roman" w:cs="Times New Roman"/>
          <w:b/>
          <w:sz w:val="28"/>
          <w:szCs w:val="28"/>
        </w:rPr>
        <w:t xml:space="preserve"> житлово-комунального господарства</w:t>
      </w: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до </w:t>
      </w:r>
      <w:proofErr w:type="spell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осінньо-зимовий</w:t>
      </w:r>
      <w:proofErr w:type="spellEnd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2022-2023 роки</w:t>
      </w:r>
    </w:p>
    <w:p w:rsidR="00793FE0" w:rsidRPr="00793FE0" w:rsidRDefault="00793FE0" w:rsidP="00793FE0">
      <w:pPr>
        <w:tabs>
          <w:tab w:val="left" w:pos="435"/>
          <w:tab w:val="left" w:pos="3435"/>
        </w:tabs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Згідно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довідок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поданих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комунальними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ідприємствами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м.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Стрия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,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щодо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виконання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заходів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підготовці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підприємств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роботи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осінньо-зимовий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період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станом на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місяць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жовтень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2022 р.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виконано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наступне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:</w:t>
      </w:r>
    </w:p>
    <w:p w:rsidR="00793FE0" w:rsidRPr="00793FE0" w:rsidRDefault="00793FE0" w:rsidP="00793FE0">
      <w:pPr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КП «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Стрийтеплоенерго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виконано</w:t>
      </w:r>
      <w:proofErr w:type="spellEnd"/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 1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гідравлічне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випробування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теплових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мереж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заміну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теплових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мереж на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котельнях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вулицях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Вишнев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Саксаганського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Дрогобицькій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Корчака,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Нижанківського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п. 2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повірку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приладів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іку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датчиків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сигналізації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газових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лічильників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коректорів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датчиків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температури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теплових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лічильників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лічильників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води та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електроенергії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датчиків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пожежної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сигналізації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загазованості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 3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Виготовлено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перекриття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щепи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3FE0" w:rsidRPr="00793FE0" w:rsidRDefault="00793FE0" w:rsidP="00793F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КП «</w:t>
      </w:r>
      <w:proofErr w:type="spell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Стрийводоканал</w:t>
      </w:r>
      <w:proofErr w:type="spellEnd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виконано</w:t>
      </w:r>
      <w:proofErr w:type="spellEnd"/>
      <w:proofErr w:type="gram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На п. 4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по ремонту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пожежних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гідрантів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очищуються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бруду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льоду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снігу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холодний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п. 5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Демонтаж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пожежних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гідрантів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погоджуються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пожежно-рятувальною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службою.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На п. 6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по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ліквідації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поривів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на  мережах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та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заторів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центральної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каналізації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діючих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нормативі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На п. 7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Виконано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заміні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насосного агрегату на КНС по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ромислова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Грабовецька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Грабця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На п.8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Виконано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по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заміні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насосного агрегату на ВНС по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.Ш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евченка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171,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Новаківського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На п. 9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Виконано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роботи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встановленню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насосного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агрегату на ВНС по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вулиці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Шевченка,55.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10 </w:t>
      </w:r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Проведено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заміну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насосі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spellEnd"/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свердловинах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18,19,21,23. 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Стрийським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МККП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виконано</w:t>
      </w:r>
      <w:proofErr w:type="spellEnd"/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п. 11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Підготовлено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снігоприбиральну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посипочну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техніку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іскорозкидувач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 - 2 од.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sz w:val="28"/>
          <w:szCs w:val="28"/>
          <w:lang w:val="ru-RU"/>
        </w:rPr>
        <w:t>-   трактор ЮМЗ - 1 од.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екскаватор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- 2 од.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-   трактор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Беларус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320.4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нав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існим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обладнанням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- 6 од.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- трактор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Беларус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82,1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навсним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обладнанням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– 2 од.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розсіювач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навісний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– 2 од.         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п. 12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заготі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вл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протиожеледної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суміші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п. 13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авозиться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протиожеледна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суміш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та ящики для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посипки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тротуарів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доріжок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вулицях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мостах, в парках, скверах, майданах,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кладовищі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п. 14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Розроблено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графіки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чергування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посипочної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черговість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посипки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вулиць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маршрутні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графіки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. Створено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аварійні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бригади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по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посипці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вулиць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на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випадок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поломки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посипці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вулиць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вручну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п. 15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Укладаються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угоди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ідприємствами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на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в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осінньо-зимовий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вулиць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16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Проводяться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роботи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прочистці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мереж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дощової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каналізації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проведено очистку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решіток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колодязів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іквідувано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аварійні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закрито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відсутні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решітки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люки.  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п. 17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зрізки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аварійних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дерев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крон  дерев  по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вулицях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в  парках, скверах,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міському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кладовищі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п. 18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по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ідготовленню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квітників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 клумб,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декоративних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ваз,  для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висаджування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розсади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у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весняний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2023  року.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На п. 19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Проводится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парків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Т.Г.Шевченка</w:t>
      </w:r>
      <w:proofErr w:type="spellEnd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Нижанківського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Злуки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кладовища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опалого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листя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сміття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п.20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Забезпечено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вулиць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. Проводиться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заміна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непридатних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ламп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ілактичні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трансформаторних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підстанцій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21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Заготовлюються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 на 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іському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кладовищі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для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захоронення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п. 22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Заготовлюються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дрова  для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опалення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виробничих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МККП.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п. 23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утеплення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виробничих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побутових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МККП.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КП «УК «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Комфортний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Стрий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 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виконано</w:t>
      </w:r>
      <w:proofErr w:type="spellEnd"/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24 Проведено ремонт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системи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центрального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опалення</w:t>
      </w:r>
      <w:proofErr w:type="spellEnd"/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Коссака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8;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Січ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Стр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ільців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6б,6, 8, 8б, 10б, 10в, 12, 12а;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.У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спенська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46;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.М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азепи,4;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.О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баля,25;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.В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иговського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3, 7, 4.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25 Проведено ремонт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системи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водопостачання</w:t>
      </w:r>
      <w:proofErr w:type="spellEnd"/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Успенська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46;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.К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олесси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26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.С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ічових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Стрільців,8;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.К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оссака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6;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.В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иговського,2, 3, 5, 7;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.Г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рабовецька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118;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26 Проведено ремонт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системи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водовідведення</w:t>
      </w:r>
      <w:proofErr w:type="spellEnd"/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.Х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мельницького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21;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.І.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Франка,3;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.С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ічових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Стрільців,8;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.К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оссака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6, 8;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.Г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рабовецька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121;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.В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иговського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3, 13.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27 Проведено ремонт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покрі</w:t>
      </w:r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</w:t>
      </w:r>
      <w:proofErr w:type="gram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,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заміну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водозливних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труб :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 С.Бандери,16, 20;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.Л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епкого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9;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.З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алізняка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9;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Вул.Б.Хмельницького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21;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.І.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Франка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3.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.Г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рабовецька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17, 46;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.С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аксананського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2.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28 Проведено ремонт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сходових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кліток</w:t>
      </w:r>
      <w:proofErr w:type="spellEnd"/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Успенська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2;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.Л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епкого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9;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.Г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рабовецька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118.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п.29 Проведено ремонт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електрощитових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.С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іч.Стрільців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20б, 10а, 10б;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.К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оссака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11а, 11б;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.Н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ижанківського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4;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.О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лесницького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27;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.К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расівсського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28.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30Проведено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повірку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теплових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лічильників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будинках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п.31 Проведено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утеплення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горища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будинкі</w:t>
      </w:r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proofErr w:type="spellEnd"/>
      <w:proofErr w:type="gram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слухові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вікна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):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.З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алізняка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5,6,7,8,9;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.С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ічових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Стрільців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12а;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Вул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.К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оссака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, 8,11а.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закладах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освіти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Л.Стасенко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32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Виконано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повірку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газових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лічильників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коректорів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закладах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освіти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Стрийської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територіальної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громади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33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перевірку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прочистку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димових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вентиляційних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каналів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закладах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Стрийської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На п.34</w:t>
      </w:r>
      <w:proofErr w:type="gram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роводиться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налагодження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автоматики та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котелень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п.35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Придбано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електролічильники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реактивної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Стрийської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приписів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івденного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РЕМу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п.36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техобслуговування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газопостачання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п.37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автоматику для печей.</w:t>
      </w: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sz w:val="28"/>
          <w:szCs w:val="28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На п.38</w:t>
      </w:r>
      <w:proofErr w:type="gram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роводиться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заміна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газових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лічильників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METRIX на ELSTERG 10 та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облаштування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дистанційної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припису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Стрийського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УЕГГ).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п.39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котел на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тверде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паливо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для НВК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Бережницький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ЗНЗ І-ІІ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ДНЗ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п.40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до потреби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заготівля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твердого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палива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опалення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п.41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Проводиться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циркуляційних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насосів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П'ятничанський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НВК,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Семигинівська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СЗОШ,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Добрянська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СЗОШ).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 п.42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Проводиться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котлів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тверде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паливо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Семигинівської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СЗОШ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І-ІІІст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Опорної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Великодідушицької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СЗОШ І-ІІІ ст.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п.43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заміна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електроді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на котлах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Стрийській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ЗШ І-ІІІ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ст.ім.В.Стасюка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п.44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поточні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ремонти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закладах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Стрийської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ТГ.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На п.45</w:t>
      </w:r>
      <w:proofErr w:type="gram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роводиться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заміна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газової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арматури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блоку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розпалу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газового клапана в НВК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Братківський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На п.46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Придбано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батареї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плавальному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басейні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.У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герсько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На п.47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поточний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ремонт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опалення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Ланівській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СЗОШ І-ІІІ ст.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п.48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поточний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ремонт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теплопостачання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Угерському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ДНЗ.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п.49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заміну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ЕКМ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Жулинському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ДНЗ.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На п.50</w:t>
      </w:r>
      <w:proofErr w:type="gram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роводиться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переатестація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відповідальних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газове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господарство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операторів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котелень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закладах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медицини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І.Равлінко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 51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перевірку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димовентиляційних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каналів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закладах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медицини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Стрийської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п.52 </w:t>
      </w:r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Проведено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повірку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заміну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приладів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комерційного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обл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іку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електроенергії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газу в закладах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охорони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здоров'я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Стрийської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територіальної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громади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На п.53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до потреби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заготівля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твердого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палива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опалення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b/>
          <w:sz w:val="28"/>
          <w:szCs w:val="28"/>
        </w:rPr>
        <w:t xml:space="preserve">На п.54 </w:t>
      </w:r>
      <w:r w:rsidRPr="00793FE0">
        <w:rPr>
          <w:rFonts w:ascii="Times New Roman" w:hAnsi="Times New Roman" w:cs="Times New Roman"/>
          <w:sz w:val="28"/>
          <w:szCs w:val="28"/>
        </w:rPr>
        <w:t xml:space="preserve">Проведено упорядкування території в закладах медицини </w:t>
      </w:r>
      <w:proofErr w:type="spellStart"/>
      <w:r w:rsidRPr="00793FE0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793FE0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b/>
          <w:sz w:val="28"/>
          <w:szCs w:val="28"/>
        </w:rPr>
        <w:t>На п.55</w:t>
      </w:r>
      <w:r w:rsidRPr="00793FE0">
        <w:rPr>
          <w:rFonts w:ascii="Times New Roman" w:hAnsi="Times New Roman" w:cs="Times New Roman"/>
          <w:sz w:val="28"/>
          <w:szCs w:val="28"/>
        </w:rPr>
        <w:t xml:space="preserve"> Проведено ремонт та промивку систем теплопостачання.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b/>
          <w:sz w:val="28"/>
          <w:szCs w:val="28"/>
        </w:rPr>
        <w:t xml:space="preserve">На п.56 </w:t>
      </w:r>
      <w:r w:rsidRPr="00793FE0">
        <w:rPr>
          <w:rFonts w:ascii="Times New Roman" w:hAnsi="Times New Roman" w:cs="Times New Roman"/>
          <w:sz w:val="28"/>
          <w:szCs w:val="28"/>
        </w:rPr>
        <w:t>Проведено обстеження установ щодо протипожежного стану.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b/>
          <w:sz w:val="28"/>
          <w:szCs w:val="28"/>
        </w:rPr>
        <w:t xml:space="preserve">На п.57 </w:t>
      </w:r>
      <w:r w:rsidRPr="00793FE0">
        <w:rPr>
          <w:rFonts w:ascii="Times New Roman" w:hAnsi="Times New Roman" w:cs="Times New Roman"/>
          <w:sz w:val="28"/>
          <w:szCs w:val="28"/>
        </w:rPr>
        <w:t xml:space="preserve">Утеплено дверні та віконні </w:t>
      </w:r>
      <w:proofErr w:type="spellStart"/>
      <w:r w:rsidRPr="00793FE0">
        <w:rPr>
          <w:rFonts w:ascii="Times New Roman" w:hAnsi="Times New Roman" w:cs="Times New Roman"/>
          <w:sz w:val="28"/>
          <w:szCs w:val="28"/>
        </w:rPr>
        <w:t>пройоми</w:t>
      </w:r>
      <w:proofErr w:type="spellEnd"/>
      <w:r w:rsidRPr="00793FE0">
        <w:rPr>
          <w:rFonts w:ascii="Times New Roman" w:hAnsi="Times New Roman" w:cs="Times New Roman"/>
          <w:sz w:val="28"/>
          <w:szCs w:val="28"/>
        </w:rPr>
        <w:t xml:space="preserve"> у всіх відділеннях КНП «</w:t>
      </w:r>
      <w:proofErr w:type="spellStart"/>
      <w:r w:rsidRPr="00793FE0">
        <w:rPr>
          <w:rFonts w:ascii="Times New Roman" w:hAnsi="Times New Roman" w:cs="Times New Roman"/>
          <w:sz w:val="28"/>
          <w:szCs w:val="28"/>
        </w:rPr>
        <w:t>Стрийська</w:t>
      </w:r>
      <w:proofErr w:type="spellEnd"/>
      <w:r w:rsidRPr="00793FE0">
        <w:rPr>
          <w:rFonts w:ascii="Times New Roman" w:hAnsi="Times New Roman" w:cs="Times New Roman"/>
          <w:sz w:val="28"/>
          <w:szCs w:val="28"/>
        </w:rPr>
        <w:t xml:space="preserve"> ЦРЛ».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b/>
          <w:sz w:val="28"/>
          <w:szCs w:val="28"/>
        </w:rPr>
        <w:t xml:space="preserve">На п.58 </w:t>
      </w:r>
      <w:r w:rsidRPr="00793FE0">
        <w:rPr>
          <w:rFonts w:ascii="Times New Roman" w:hAnsi="Times New Roman" w:cs="Times New Roman"/>
          <w:sz w:val="28"/>
          <w:szCs w:val="28"/>
        </w:rPr>
        <w:t>Проведено ремонт даху КНП «</w:t>
      </w:r>
      <w:proofErr w:type="spellStart"/>
      <w:r w:rsidRPr="00793FE0">
        <w:rPr>
          <w:rFonts w:ascii="Times New Roman" w:hAnsi="Times New Roman" w:cs="Times New Roman"/>
          <w:sz w:val="28"/>
          <w:szCs w:val="28"/>
        </w:rPr>
        <w:t>Стрийська</w:t>
      </w:r>
      <w:proofErr w:type="spellEnd"/>
      <w:r w:rsidRPr="00793FE0">
        <w:rPr>
          <w:rFonts w:ascii="Times New Roman" w:hAnsi="Times New Roman" w:cs="Times New Roman"/>
          <w:sz w:val="28"/>
          <w:szCs w:val="28"/>
        </w:rPr>
        <w:t xml:space="preserve"> ЦРЛ».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b/>
          <w:sz w:val="28"/>
          <w:szCs w:val="28"/>
        </w:rPr>
        <w:t xml:space="preserve">На п.59 </w:t>
      </w:r>
      <w:r w:rsidRPr="00793FE0">
        <w:rPr>
          <w:rFonts w:ascii="Times New Roman" w:hAnsi="Times New Roman" w:cs="Times New Roman"/>
          <w:sz w:val="28"/>
          <w:szCs w:val="28"/>
        </w:rPr>
        <w:t>Перевірено технічний стан будівель та споруд.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sz w:val="28"/>
          <w:szCs w:val="28"/>
        </w:rPr>
      </w:pP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закладах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культур</w:t>
      </w:r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proofErr w:type="gram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І.Пукас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) :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п. 60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перевірку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димовентиляційних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каналів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будівлях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93FE0" w:rsidRPr="00793FE0" w:rsidRDefault="00793FE0" w:rsidP="00793FE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На п. 61</w:t>
      </w:r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Проведено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повірку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заміну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приладів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комерційного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обл</w:t>
      </w:r>
      <w:proofErr w:type="gram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іку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електроенергії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газу в закладах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культури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Стрийської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територіальної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громади</w:t>
      </w:r>
      <w:proofErr w:type="spellEnd"/>
      <w:r w:rsidRPr="00793FE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На п.62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Проведено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до потреби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заготівля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твердого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палива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опалення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На п.63</w:t>
      </w:r>
      <w:proofErr w:type="gram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роводиться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на кожному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вводі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електромагнітних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клапанів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сигналізаторів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загазованості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На п.64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Придбано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електролічильники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реактивної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Стрийської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приписів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івденного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РЕМу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На п.65</w:t>
      </w:r>
      <w:proofErr w:type="gram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роводиться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на кожному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вузлі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газу (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печі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) автоматики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КП «Водоканал Плюс</w:t>
      </w:r>
      <w:proofErr w:type="gram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proofErr w:type="spellStart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иконано</w:t>
      </w:r>
      <w:proofErr w:type="spellEnd"/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п.66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приладу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видобутої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води на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водозаборі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ашава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п.67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ремонт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покрівлі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КНС – 2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ашава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п.68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установку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знезараження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питної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води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ашава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п.69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установку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знезараження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питної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води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авське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п.70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ремонт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свердловині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авське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п.71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ремонт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огорожі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авське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п.72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ремонт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покрівлі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свердловини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анівка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п.73 </w:t>
      </w:r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ремонт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огорожі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свердловини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анівка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п.74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установку для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знезараження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питної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води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анівка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п.75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Замінено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глибинний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насос на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свердловині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.У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герсько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п.76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резервний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 xml:space="preserve"> насос на КНС в </w:t>
      </w:r>
      <w:proofErr w:type="spellStart"/>
      <w:r w:rsidRPr="00793FE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93FE0">
        <w:rPr>
          <w:rFonts w:ascii="Times New Roman" w:hAnsi="Times New Roman" w:cs="Times New Roman"/>
          <w:sz w:val="28"/>
          <w:szCs w:val="28"/>
          <w:lang w:val="ru-RU"/>
        </w:rPr>
        <w:t>.У</w:t>
      </w:r>
      <w:proofErr w:type="gramEnd"/>
      <w:r w:rsidRPr="00793FE0">
        <w:rPr>
          <w:rFonts w:ascii="Times New Roman" w:hAnsi="Times New Roman" w:cs="Times New Roman"/>
          <w:sz w:val="28"/>
          <w:szCs w:val="28"/>
          <w:lang w:val="ru-RU"/>
        </w:rPr>
        <w:t>герсько</w:t>
      </w:r>
      <w:proofErr w:type="spellEnd"/>
      <w:r w:rsidRPr="0079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93FE0" w:rsidRPr="00793FE0" w:rsidRDefault="00793FE0" w:rsidP="00793FE0">
      <w:pPr>
        <w:rPr>
          <w:rFonts w:ascii="Times New Roman" w:hAnsi="Times New Roman" w:cs="Times New Roman"/>
          <w:sz w:val="28"/>
          <w:szCs w:val="28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Перший заступник </w:t>
      </w:r>
      <w:proofErr w:type="spellStart"/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proofErr w:type="gram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іського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голови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М.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Дмитришин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Заступник </w:t>
      </w:r>
      <w:proofErr w:type="spellStart"/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proofErr w:type="gram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іського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голови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М.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Журавчак</w:t>
      </w:r>
      <w:proofErr w:type="spellEnd"/>
    </w:p>
    <w:p w:rsidR="00793FE0" w:rsidRPr="00793FE0" w:rsidRDefault="00793FE0" w:rsidP="00793FE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Заступник </w:t>
      </w:r>
      <w:proofErr w:type="spellStart"/>
      <w:proofErr w:type="gram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proofErr w:type="gram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іського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голови</w:t>
      </w:r>
      <w:proofErr w:type="spellEnd"/>
      <w:r w:rsidRPr="0079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Х.Грех</w:t>
      </w:r>
    </w:p>
    <w:sectPr w:rsidR="00793FE0" w:rsidRPr="00793FE0" w:rsidSect="003A32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793FE0"/>
    <w:rsid w:val="0079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5968</Words>
  <Characters>3403</Characters>
  <Application>Microsoft Office Word</Application>
  <DocSecurity>0</DocSecurity>
  <Lines>28</Lines>
  <Paragraphs>18</Paragraphs>
  <ScaleCrop>false</ScaleCrop>
  <Company>Reanimator Extreme Edition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2022-10-19T07:08:00Z</dcterms:created>
  <dcterms:modified xsi:type="dcterms:W3CDTF">2022-10-19T07:11:00Z</dcterms:modified>
</cp:coreProperties>
</file>