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F1646" w14:textId="534EF460" w:rsidR="006D08A5" w:rsidRDefault="006D08A5" w:rsidP="00A40EFA">
      <w:pPr>
        <w:keepNext/>
        <w:keepLines/>
        <w:spacing w:after="120" w:line="480" w:lineRule="auto"/>
        <w:jc w:val="right"/>
        <w:rPr>
          <w:rFonts w:ascii="Times New Roman" w:eastAsia="Calibri" w:hAnsi="Times New Roman" w:cs="Times New Roman"/>
          <w:sz w:val="24"/>
          <w:szCs w:val="24"/>
        </w:rPr>
      </w:pPr>
      <w:bookmarkStart w:id="0" w:name="bookmark17"/>
      <w:bookmarkStart w:id="1" w:name="bookmark18"/>
      <w:bookmarkStart w:id="2" w:name="bookmark19"/>
      <w:r>
        <w:rPr>
          <w:rFonts w:ascii="Times New Roman" w:eastAsia="Calibri" w:hAnsi="Times New Roman" w:cs="Times New Roman"/>
          <w:sz w:val="24"/>
          <w:szCs w:val="24"/>
        </w:rPr>
        <w:t xml:space="preserve">Додаток до </w:t>
      </w:r>
    </w:p>
    <w:p w14:paraId="6113274B" w14:textId="1701FBB1" w:rsidR="00A40EFA" w:rsidRDefault="00A40EFA" w:rsidP="00A40EFA">
      <w:pPr>
        <w:keepNext/>
        <w:keepLines/>
        <w:spacing w:after="0" w:line="480" w:lineRule="auto"/>
        <w:jc w:val="right"/>
        <w:rPr>
          <w:rFonts w:ascii="Times New Roman" w:eastAsia="Calibri" w:hAnsi="Times New Roman" w:cs="Times New Roman"/>
          <w:sz w:val="24"/>
          <w:szCs w:val="24"/>
        </w:rPr>
      </w:pPr>
      <w:r w:rsidRPr="00A40EFA">
        <w:rPr>
          <w:rFonts w:ascii="Times New Roman" w:eastAsia="Calibri" w:hAnsi="Times New Roman" w:cs="Times New Roman"/>
          <w:sz w:val="24"/>
          <w:szCs w:val="24"/>
        </w:rPr>
        <w:t>Рішення Х</w:t>
      </w:r>
      <w:r w:rsidR="007C7D1A">
        <w:rPr>
          <w:rFonts w:ascii="Times New Roman" w:eastAsia="Calibri" w:hAnsi="Times New Roman" w:cs="Times New Roman"/>
          <w:sz w:val="24"/>
          <w:szCs w:val="24"/>
        </w:rPr>
        <w:t>Х</w:t>
      </w:r>
      <w:r w:rsidR="00F86FDF" w:rsidRPr="00A40EFA">
        <w:rPr>
          <w:rFonts w:ascii="Times New Roman" w:eastAsia="Calibri" w:hAnsi="Times New Roman" w:cs="Times New Roman"/>
          <w:sz w:val="24"/>
          <w:szCs w:val="24"/>
          <w:lang w:val="en-US"/>
        </w:rPr>
        <w:t>VI</w:t>
      </w:r>
      <w:r w:rsidRPr="00A40EFA">
        <w:rPr>
          <w:rFonts w:ascii="Times New Roman" w:eastAsia="Calibri" w:hAnsi="Times New Roman" w:cs="Times New Roman"/>
          <w:sz w:val="24"/>
          <w:szCs w:val="24"/>
        </w:rPr>
        <w:t xml:space="preserve"> сесії </w:t>
      </w:r>
      <w:r w:rsidRPr="00A40EFA">
        <w:rPr>
          <w:rFonts w:ascii="Times New Roman" w:eastAsia="Calibri" w:hAnsi="Times New Roman" w:cs="Times New Roman"/>
          <w:sz w:val="24"/>
          <w:szCs w:val="24"/>
          <w:lang w:val="en-US"/>
        </w:rPr>
        <w:t>VIII</w:t>
      </w:r>
      <w:r w:rsidRPr="00A40EFA">
        <w:rPr>
          <w:rFonts w:ascii="Times New Roman" w:eastAsia="Calibri" w:hAnsi="Times New Roman" w:cs="Times New Roman"/>
          <w:sz w:val="24"/>
          <w:szCs w:val="24"/>
        </w:rPr>
        <w:t xml:space="preserve"> </w:t>
      </w:r>
    </w:p>
    <w:p w14:paraId="1CC598A0" w14:textId="426613D2" w:rsidR="00A40EFA" w:rsidRDefault="00A40EFA" w:rsidP="00A40EFA">
      <w:pPr>
        <w:keepNext/>
        <w:keepLines/>
        <w:spacing w:after="0" w:line="480" w:lineRule="auto"/>
        <w:jc w:val="right"/>
        <w:rPr>
          <w:rFonts w:ascii="Times New Roman" w:eastAsia="Calibri" w:hAnsi="Times New Roman" w:cs="Times New Roman"/>
          <w:sz w:val="24"/>
          <w:szCs w:val="24"/>
        </w:rPr>
      </w:pPr>
      <w:r w:rsidRPr="00A40EFA">
        <w:rPr>
          <w:rFonts w:ascii="Times New Roman" w:eastAsia="Calibri" w:hAnsi="Times New Roman" w:cs="Times New Roman"/>
          <w:sz w:val="24"/>
          <w:szCs w:val="24"/>
        </w:rPr>
        <w:t xml:space="preserve">демократичного скликання </w:t>
      </w:r>
    </w:p>
    <w:p w14:paraId="6DFB90D3" w14:textId="1C87B208" w:rsidR="00A40EFA" w:rsidRPr="00A40EFA" w:rsidRDefault="00A40EFA" w:rsidP="00A40EFA">
      <w:pPr>
        <w:keepNext/>
        <w:keepLines/>
        <w:spacing w:after="0" w:line="480" w:lineRule="auto"/>
        <w:jc w:val="right"/>
        <w:rPr>
          <w:rFonts w:ascii="Times New Roman" w:eastAsia="Calibri" w:hAnsi="Times New Roman" w:cs="Times New Roman"/>
          <w:sz w:val="24"/>
          <w:szCs w:val="24"/>
        </w:rPr>
      </w:pPr>
      <w:r w:rsidRPr="00A40EFA">
        <w:rPr>
          <w:rFonts w:ascii="Times New Roman" w:eastAsia="Calibri" w:hAnsi="Times New Roman" w:cs="Times New Roman"/>
          <w:sz w:val="24"/>
          <w:szCs w:val="24"/>
        </w:rPr>
        <w:t xml:space="preserve">Стрийської міської ради </w:t>
      </w:r>
    </w:p>
    <w:p w14:paraId="4DEAC3CB" w14:textId="1E5F8BB9" w:rsidR="00A40EFA" w:rsidRDefault="00A40EFA" w:rsidP="00A40EFA">
      <w:pPr>
        <w:keepNext/>
        <w:keepLines/>
        <w:spacing w:after="0" w:line="480" w:lineRule="auto"/>
        <w:jc w:val="right"/>
        <w:rPr>
          <w:rFonts w:ascii="Times New Roman" w:eastAsia="Calibri" w:hAnsi="Times New Roman" w:cs="Times New Roman"/>
          <w:sz w:val="24"/>
          <w:szCs w:val="24"/>
        </w:rPr>
      </w:pPr>
      <w:r w:rsidRPr="00A40EFA">
        <w:rPr>
          <w:rFonts w:ascii="Times New Roman" w:eastAsia="Calibri" w:hAnsi="Times New Roman" w:cs="Times New Roman"/>
          <w:sz w:val="24"/>
          <w:szCs w:val="24"/>
        </w:rPr>
        <w:t xml:space="preserve">від </w:t>
      </w:r>
      <w:r w:rsidR="007C7D1A">
        <w:rPr>
          <w:rFonts w:ascii="Times New Roman" w:eastAsia="Calibri" w:hAnsi="Times New Roman" w:cs="Times New Roman"/>
          <w:sz w:val="24"/>
          <w:szCs w:val="24"/>
        </w:rPr>
        <w:t>29</w:t>
      </w:r>
      <w:r w:rsidRPr="00A40EFA">
        <w:rPr>
          <w:rFonts w:ascii="Times New Roman" w:eastAsia="Calibri" w:hAnsi="Times New Roman" w:cs="Times New Roman"/>
          <w:sz w:val="24"/>
          <w:szCs w:val="24"/>
        </w:rPr>
        <w:t xml:space="preserve"> </w:t>
      </w:r>
      <w:r w:rsidR="007C7D1A">
        <w:rPr>
          <w:rFonts w:ascii="Times New Roman" w:eastAsia="Calibri" w:hAnsi="Times New Roman" w:cs="Times New Roman"/>
          <w:sz w:val="24"/>
          <w:szCs w:val="24"/>
        </w:rPr>
        <w:t>вересня</w:t>
      </w:r>
      <w:r w:rsidRPr="00A40EFA">
        <w:rPr>
          <w:rFonts w:ascii="Times New Roman" w:eastAsia="Calibri" w:hAnsi="Times New Roman" w:cs="Times New Roman"/>
          <w:sz w:val="24"/>
          <w:szCs w:val="24"/>
        </w:rPr>
        <w:t xml:space="preserve"> 202</w:t>
      </w:r>
      <w:r w:rsidR="007C7D1A">
        <w:rPr>
          <w:rFonts w:ascii="Times New Roman" w:eastAsia="Calibri" w:hAnsi="Times New Roman" w:cs="Times New Roman"/>
          <w:sz w:val="24"/>
          <w:szCs w:val="24"/>
        </w:rPr>
        <w:t>2</w:t>
      </w:r>
      <w:r w:rsidRPr="00A40EFA">
        <w:rPr>
          <w:rFonts w:ascii="Times New Roman" w:eastAsia="Calibri" w:hAnsi="Times New Roman" w:cs="Times New Roman"/>
          <w:sz w:val="24"/>
          <w:szCs w:val="24"/>
        </w:rPr>
        <w:t xml:space="preserve"> року № </w:t>
      </w:r>
      <w:r w:rsidR="001E56F2">
        <w:rPr>
          <w:rFonts w:ascii="Times New Roman" w:eastAsia="Calibri" w:hAnsi="Times New Roman" w:cs="Times New Roman"/>
          <w:sz w:val="24"/>
          <w:szCs w:val="24"/>
        </w:rPr>
        <w:t>1264</w:t>
      </w:r>
    </w:p>
    <w:p w14:paraId="66EFF2D3" w14:textId="5B6CBB4F" w:rsidR="00A40EFA" w:rsidRPr="00A40EFA" w:rsidRDefault="006D08A5" w:rsidP="00A40EFA">
      <w:pPr>
        <w:keepNext/>
        <w:keepLines/>
        <w:spacing w:after="0" w:line="48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Секретар ради</w:t>
      </w:r>
      <w:r w:rsidR="00A40EFA" w:rsidRPr="00A40EFA">
        <w:rPr>
          <w:rFonts w:ascii="Times New Roman" w:eastAsia="Calibri" w:hAnsi="Times New Roman" w:cs="Times New Roman"/>
          <w:sz w:val="24"/>
          <w:szCs w:val="24"/>
        </w:rPr>
        <w:t xml:space="preserve">   ______________ </w:t>
      </w:r>
    </w:p>
    <w:p w14:paraId="0F25AC1D" w14:textId="73257EB9" w:rsidR="00A40EFA" w:rsidRPr="00A40EFA" w:rsidRDefault="006D08A5" w:rsidP="00A40EFA">
      <w:pPr>
        <w:keepNext/>
        <w:keepLines/>
        <w:spacing w:after="0" w:line="48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Мар’ян БЕРНИК</w:t>
      </w:r>
    </w:p>
    <w:p w14:paraId="6724B20A" w14:textId="05CF0A25" w:rsidR="00777CB6" w:rsidRPr="00A40EFA" w:rsidRDefault="00A40EFA" w:rsidP="00777CB6">
      <w:pPr>
        <w:keepNext/>
        <w:keepLines/>
        <w:widowControl w:val="0"/>
        <w:spacing w:after="6060" w:line="322" w:lineRule="auto"/>
        <w:jc w:val="center"/>
        <w:outlineLvl w:val="0"/>
        <w:rPr>
          <w:rFonts w:ascii="Times New Roman" w:eastAsia="Times New Roman" w:hAnsi="Times New Roman" w:cs="Times New Roman"/>
          <w:color w:val="000000"/>
          <w:sz w:val="52"/>
          <w:szCs w:val="52"/>
          <w:lang w:eastAsia="uk-UA" w:bidi="uk-UA"/>
        </w:rPr>
      </w:pPr>
      <w:r w:rsidRPr="00976535">
        <w:rPr>
          <w:rFonts w:ascii="Times New Roman" w:eastAsia="Times New Roman" w:hAnsi="Times New Roman" w:cs="Times New Roman"/>
          <w:b/>
          <w:color w:val="000000"/>
          <w:sz w:val="52"/>
          <w:szCs w:val="52"/>
          <w:lang w:eastAsia="uk-UA" w:bidi="uk-UA"/>
        </w:rPr>
        <w:t>Статут</w:t>
      </w:r>
      <w:r w:rsidRPr="00A40EFA">
        <w:rPr>
          <w:rFonts w:ascii="Times New Roman" w:eastAsia="Times New Roman" w:hAnsi="Times New Roman" w:cs="Times New Roman"/>
          <w:color w:val="000000"/>
          <w:sz w:val="52"/>
          <w:szCs w:val="52"/>
          <w:lang w:eastAsia="uk-UA" w:bidi="uk-UA"/>
        </w:rPr>
        <w:br/>
      </w:r>
      <w:r w:rsidRPr="00976535">
        <w:rPr>
          <w:rFonts w:ascii="Times New Roman" w:eastAsia="Times New Roman" w:hAnsi="Times New Roman" w:cs="Times New Roman"/>
          <w:b/>
          <w:color w:val="000000"/>
          <w:sz w:val="52"/>
          <w:szCs w:val="52"/>
          <w:lang w:eastAsia="uk-UA" w:bidi="uk-UA"/>
        </w:rPr>
        <w:t>Стрийської міської територіальної</w:t>
      </w:r>
      <w:r w:rsidRPr="00976535">
        <w:rPr>
          <w:rFonts w:ascii="Times New Roman" w:eastAsia="Times New Roman" w:hAnsi="Times New Roman" w:cs="Times New Roman"/>
          <w:b/>
          <w:color w:val="000000"/>
          <w:sz w:val="52"/>
          <w:szCs w:val="52"/>
          <w:lang w:eastAsia="uk-UA" w:bidi="uk-UA"/>
        </w:rPr>
        <w:br/>
        <w:t>громади (нова редакція)</w:t>
      </w:r>
      <w:bookmarkEnd w:id="0"/>
      <w:bookmarkEnd w:id="1"/>
      <w:bookmarkEnd w:id="2"/>
    </w:p>
    <w:p w14:paraId="7F0BB4D8" w14:textId="114B83AF" w:rsidR="00A40EFA" w:rsidRPr="00976535" w:rsidRDefault="00A40EFA" w:rsidP="00A40EFA">
      <w:pPr>
        <w:widowControl w:val="0"/>
        <w:spacing w:after="0" w:line="240" w:lineRule="auto"/>
        <w:jc w:val="center"/>
        <w:rPr>
          <w:rFonts w:ascii="Times New Roman" w:eastAsia="Times New Roman" w:hAnsi="Times New Roman" w:cs="Times New Roman"/>
          <w:color w:val="000000"/>
          <w:sz w:val="28"/>
          <w:szCs w:val="28"/>
          <w:lang w:eastAsia="uk-UA" w:bidi="uk-UA"/>
        </w:rPr>
      </w:pPr>
      <w:r w:rsidRPr="00976535">
        <w:rPr>
          <w:rFonts w:ascii="Times New Roman" w:eastAsia="Times New Roman" w:hAnsi="Times New Roman" w:cs="Times New Roman"/>
          <w:b/>
          <w:bCs/>
          <w:color w:val="000000"/>
          <w:sz w:val="28"/>
          <w:szCs w:val="28"/>
          <w:lang w:eastAsia="uk-UA" w:bidi="uk-UA"/>
        </w:rPr>
        <w:t>Стрий - 202</w:t>
      </w:r>
      <w:r w:rsidR="007C7D1A" w:rsidRPr="00976535">
        <w:rPr>
          <w:rFonts w:ascii="Times New Roman" w:eastAsia="Times New Roman" w:hAnsi="Times New Roman" w:cs="Times New Roman"/>
          <w:b/>
          <w:bCs/>
          <w:color w:val="000000"/>
          <w:sz w:val="28"/>
          <w:szCs w:val="28"/>
          <w:lang w:eastAsia="uk-UA" w:bidi="uk-UA"/>
        </w:rPr>
        <w:t>2</w:t>
      </w:r>
    </w:p>
    <w:p w14:paraId="7F25B6D4" w14:textId="77777777" w:rsidR="00A40EFA" w:rsidRPr="00A40EFA" w:rsidRDefault="00A40EFA" w:rsidP="00A40EFA">
      <w:pPr>
        <w:widowControl w:val="0"/>
        <w:spacing w:after="260" w:line="240" w:lineRule="auto"/>
        <w:jc w:val="center"/>
        <w:rPr>
          <w:rFonts w:ascii="Times New Roman" w:eastAsia="Times New Roman" w:hAnsi="Times New Roman" w:cs="Times New Roman"/>
          <w:b/>
          <w:bCs/>
          <w:color w:val="000000"/>
          <w:lang w:eastAsia="uk-UA" w:bidi="uk-UA"/>
        </w:rPr>
      </w:pPr>
    </w:p>
    <w:p w14:paraId="64E3E6AA" w14:textId="72C4DF1E" w:rsidR="00A40EFA" w:rsidRDefault="00A40EFA" w:rsidP="00A40EFA">
      <w:pPr>
        <w:widowControl w:val="0"/>
        <w:spacing w:after="260" w:line="240" w:lineRule="auto"/>
        <w:jc w:val="center"/>
        <w:rPr>
          <w:rFonts w:ascii="Times New Roman" w:eastAsia="Times New Roman" w:hAnsi="Times New Roman" w:cs="Times New Roman"/>
          <w:b/>
          <w:bCs/>
          <w:color w:val="000000"/>
          <w:lang w:eastAsia="uk-UA" w:bidi="uk-UA"/>
        </w:rPr>
      </w:pPr>
    </w:p>
    <w:p w14:paraId="05B06C27" w14:textId="77777777" w:rsidR="00777CB6" w:rsidRPr="00A40EFA" w:rsidRDefault="00777CB6" w:rsidP="00A40EFA">
      <w:pPr>
        <w:widowControl w:val="0"/>
        <w:spacing w:after="260" w:line="240" w:lineRule="auto"/>
        <w:jc w:val="center"/>
        <w:rPr>
          <w:rFonts w:ascii="Times New Roman" w:eastAsia="Times New Roman" w:hAnsi="Times New Roman" w:cs="Times New Roman"/>
          <w:b/>
          <w:bCs/>
          <w:color w:val="000000"/>
          <w:lang w:eastAsia="uk-UA" w:bidi="uk-UA"/>
        </w:rPr>
      </w:pPr>
    </w:p>
    <w:p w14:paraId="1614E725" w14:textId="77777777" w:rsidR="00A40EFA" w:rsidRPr="00A40EFA" w:rsidRDefault="00A40EFA" w:rsidP="00A40EFA">
      <w:pPr>
        <w:widowControl w:val="0"/>
        <w:spacing w:after="260" w:line="240" w:lineRule="auto"/>
        <w:jc w:val="center"/>
        <w:rPr>
          <w:rFonts w:ascii="Times New Roman" w:eastAsia="Times New Roman" w:hAnsi="Times New Roman" w:cs="Times New Roman"/>
          <w:b/>
          <w:bCs/>
          <w:color w:val="000000"/>
          <w:lang w:eastAsia="uk-UA" w:bidi="uk-UA"/>
        </w:rPr>
      </w:pPr>
    </w:p>
    <w:p w14:paraId="3AF432AF" w14:textId="77777777" w:rsidR="00A40EFA" w:rsidRPr="00A40EFA" w:rsidRDefault="00A40EFA" w:rsidP="00A40EFA">
      <w:pPr>
        <w:widowControl w:val="0"/>
        <w:spacing w:after="260" w:line="240"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lastRenderedPageBreak/>
        <w:t>ЗМІСТ</w:t>
      </w:r>
    </w:p>
    <w:p w14:paraId="45493EE9" w14:textId="77777777" w:rsidR="00A40EFA" w:rsidRPr="00A40EFA" w:rsidRDefault="00A40EFA" w:rsidP="00B343A0">
      <w:pPr>
        <w:widowControl w:val="0"/>
        <w:tabs>
          <w:tab w:val="right" w:pos="9072"/>
        </w:tabs>
        <w:spacing w:line="269"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fldChar w:fldCharType="begin"/>
      </w:r>
      <w:r w:rsidRPr="00A40EFA">
        <w:rPr>
          <w:rFonts w:ascii="Times New Roman" w:eastAsia="Times New Roman" w:hAnsi="Times New Roman" w:cs="Times New Roman"/>
          <w:color w:val="000000"/>
          <w:lang w:eastAsia="uk-UA" w:bidi="uk-UA"/>
        </w:rPr>
        <w:instrText xml:space="preserve"> TOC \o "1-5" \h \z </w:instrText>
      </w:r>
      <w:r w:rsidRPr="00A40EFA">
        <w:rPr>
          <w:rFonts w:ascii="Times New Roman" w:eastAsia="Times New Roman" w:hAnsi="Times New Roman" w:cs="Times New Roman"/>
          <w:color w:val="000000"/>
          <w:lang w:eastAsia="uk-UA" w:bidi="uk-UA"/>
        </w:rPr>
        <w:fldChar w:fldCharType="separate"/>
      </w:r>
      <w:hyperlink w:anchor="bookmark22" w:tooltip="Current Document">
        <w:r w:rsidRPr="00A40EFA">
          <w:rPr>
            <w:rFonts w:ascii="Times New Roman" w:eastAsia="Times New Roman" w:hAnsi="Times New Roman" w:cs="Times New Roman"/>
            <w:b/>
            <w:bCs/>
            <w:color w:val="000000"/>
            <w:lang w:eastAsia="uk-UA" w:bidi="uk-UA"/>
          </w:rPr>
          <w:t>ПРЕАМБУЛА</w:t>
        </w:r>
        <w:r w:rsidRPr="00A40EFA">
          <w:rPr>
            <w:rFonts w:ascii="Times New Roman" w:eastAsia="Times New Roman" w:hAnsi="Times New Roman" w:cs="Times New Roman"/>
            <w:b/>
            <w:bCs/>
            <w:color w:val="000000"/>
            <w:lang w:eastAsia="uk-UA" w:bidi="uk-UA"/>
          </w:rPr>
          <w:tab/>
          <w:t>5</w:t>
        </w:r>
      </w:hyperlink>
    </w:p>
    <w:p w14:paraId="25FF5A98" w14:textId="77777777" w:rsidR="00A40EFA" w:rsidRPr="00A40EFA" w:rsidRDefault="00156913" w:rsidP="00B343A0">
      <w:pPr>
        <w:widowControl w:val="0"/>
        <w:tabs>
          <w:tab w:val="right" w:pos="9072"/>
        </w:tabs>
        <w:spacing w:line="269" w:lineRule="auto"/>
        <w:rPr>
          <w:rFonts w:ascii="Times New Roman" w:eastAsia="Times New Roman" w:hAnsi="Times New Roman" w:cs="Times New Roman"/>
          <w:color w:val="000000"/>
          <w:lang w:eastAsia="uk-UA" w:bidi="uk-UA"/>
        </w:rPr>
      </w:pPr>
      <w:hyperlink w:anchor="bookmark25" w:tooltip="Current Document">
        <w:r w:rsidR="00A40EFA" w:rsidRPr="00A40EFA">
          <w:rPr>
            <w:rFonts w:ascii="Times New Roman" w:eastAsia="Times New Roman" w:hAnsi="Times New Roman" w:cs="Times New Roman"/>
            <w:b/>
            <w:bCs/>
            <w:color w:val="000000"/>
            <w:lang w:eastAsia="uk-UA" w:bidi="uk-UA"/>
          </w:rPr>
          <w:t>РОЗДІЛ І</w:t>
        </w:r>
        <w:r w:rsidR="00A40EFA" w:rsidRPr="00A40EFA">
          <w:rPr>
            <w:rFonts w:ascii="Times New Roman" w:eastAsia="Times New Roman" w:hAnsi="Times New Roman" w:cs="Times New Roman"/>
            <w:b/>
            <w:bCs/>
            <w:color w:val="000000"/>
            <w:lang w:eastAsia="uk-UA" w:bidi="uk-UA"/>
          </w:rPr>
          <w:tab/>
          <w:t>6</w:t>
        </w:r>
      </w:hyperlink>
    </w:p>
    <w:p w14:paraId="50434CEA" w14:textId="77777777" w:rsidR="00A40EFA" w:rsidRPr="00A40EFA" w:rsidRDefault="00156913" w:rsidP="00B343A0">
      <w:pPr>
        <w:widowControl w:val="0"/>
        <w:tabs>
          <w:tab w:val="right" w:pos="9072"/>
        </w:tabs>
        <w:spacing w:after="0" w:line="269" w:lineRule="auto"/>
        <w:rPr>
          <w:rFonts w:ascii="Times New Roman" w:eastAsia="Times New Roman" w:hAnsi="Times New Roman" w:cs="Times New Roman"/>
          <w:color w:val="000000"/>
          <w:lang w:eastAsia="uk-UA" w:bidi="uk-UA"/>
        </w:rPr>
      </w:pPr>
      <w:hyperlink w:anchor="bookmark28" w:tooltip="Current Document">
        <w:r w:rsidR="00A40EFA" w:rsidRPr="00A40EFA">
          <w:rPr>
            <w:rFonts w:ascii="Times New Roman" w:eastAsia="Times New Roman" w:hAnsi="Times New Roman" w:cs="Times New Roman"/>
            <w:b/>
            <w:bCs/>
            <w:color w:val="000000"/>
            <w:lang w:eastAsia="uk-UA" w:bidi="uk-UA"/>
          </w:rPr>
          <w:t>ЗАГАЛЬНІ ПОЛОЖЕННЯ</w:t>
        </w:r>
        <w:r w:rsidR="00A40EFA" w:rsidRPr="00A40EFA">
          <w:rPr>
            <w:rFonts w:ascii="Times New Roman" w:eastAsia="Times New Roman" w:hAnsi="Times New Roman" w:cs="Times New Roman"/>
            <w:b/>
            <w:bCs/>
            <w:color w:val="000000"/>
            <w:lang w:eastAsia="uk-UA" w:bidi="uk-UA"/>
          </w:rPr>
          <w:tab/>
          <w:t>6</w:t>
        </w:r>
      </w:hyperlink>
    </w:p>
    <w:p w14:paraId="40EA82BA" w14:textId="453E4FED" w:rsidR="00A40EFA" w:rsidRPr="00A40EFA" w:rsidRDefault="00156913" w:rsidP="00B343A0">
      <w:pPr>
        <w:widowControl w:val="0"/>
        <w:tabs>
          <w:tab w:val="right" w:pos="9072"/>
        </w:tabs>
        <w:spacing w:after="0" w:line="269" w:lineRule="auto"/>
        <w:ind w:firstLine="360"/>
        <w:rPr>
          <w:rFonts w:ascii="Times New Roman" w:eastAsia="Times New Roman" w:hAnsi="Times New Roman" w:cs="Times New Roman"/>
          <w:color w:val="000000"/>
          <w:lang w:eastAsia="uk-UA" w:bidi="uk-UA"/>
        </w:rPr>
      </w:pPr>
      <w:hyperlink w:anchor="bookmark32" w:tooltip="Current Document">
        <w:r w:rsidR="00A40EFA" w:rsidRPr="00A40EFA">
          <w:rPr>
            <w:rFonts w:ascii="Times New Roman" w:eastAsia="Times New Roman" w:hAnsi="Times New Roman" w:cs="Times New Roman"/>
            <w:color w:val="000000"/>
            <w:lang w:eastAsia="uk-UA" w:bidi="uk-UA"/>
          </w:rPr>
          <w:t xml:space="preserve">Стаття 1. Статут Стрийської </w:t>
        </w:r>
        <w:r w:rsidR="00BB03DC">
          <w:rPr>
            <w:rFonts w:ascii="Times New Roman" w:eastAsia="Times New Roman" w:hAnsi="Times New Roman" w:cs="Times New Roman"/>
            <w:color w:val="000000"/>
            <w:lang w:eastAsia="uk-UA" w:bidi="uk-UA"/>
          </w:rPr>
          <w:t xml:space="preserve">міської </w:t>
        </w:r>
        <w:r w:rsidR="00A40EFA" w:rsidRPr="00A40EFA">
          <w:rPr>
            <w:rFonts w:ascii="Times New Roman" w:eastAsia="Times New Roman" w:hAnsi="Times New Roman" w:cs="Times New Roman"/>
            <w:color w:val="000000"/>
            <w:lang w:eastAsia="uk-UA" w:bidi="uk-UA"/>
          </w:rPr>
          <w:t>територіальної громади</w:t>
        </w:r>
        <w:r w:rsidR="00A40EFA" w:rsidRPr="00A40EFA">
          <w:rPr>
            <w:rFonts w:ascii="Times New Roman" w:eastAsia="Times New Roman" w:hAnsi="Times New Roman" w:cs="Times New Roman"/>
            <w:color w:val="000000"/>
            <w:lang w:eastAsia="uk-UA" w:bidi="uk-UA"/>
          </w:rPr>
          <w:tab/>
          <w:t>6</w:t>
        </w:r>
      </w:hyperlink>
    </w:p>
    <w:p w14:paraId="7FA5EB9D" w14:textId="719E0028" w:rsidR="00A40EFA" w:rsidRPr="00A40EFA" w:rsidRDefault="00156913" w:rsidP="00B343A0">
      <w:pPr>
        <w:widowControl w:val="0"/>
        <w:tabs>
          <w:tab w:val="right" w:pos="9072"/>
        </w:tabs>
        <w:spacing w:after="0" w:line="269" w:lineRule="auto"/>
        <w:ind w:firstLine="360"/>
        <w:rPr>
          <w:rFonts w:ascii="Times New Roman" w:eastAsia="Times New Roman" w:hAnsi="Times New Roman" w:cs="Times New Roman"/>
          <w:color w:val="000000"/>
          <w:lang w:eastAsia="uk-UA" w:bidi="uk-UA"/>
        </w:rPr>
      </w:pPr>
      <w:hyperlink w:anchor="bookmark39" w:tooltip="Current Document">
        <w:r w:rsidR="00A40EFA" w:rsidRPr="00A40EFA">
          <w:rPr>
            <w:rFonts w:ascii="Times New Roman" w:eastAsia="Times New Roman" w:hAnsi="Times New Roman" w:cs="Times New Roman"/>
            <w:color w:val="000000"/>
            <w:lang w:eastAsia="uk-UA" w:bidi="uk-UA"/>
          </w:rPr>
          <w:t>Стаття 2. Символіка територіальної громади</w:t>
        </w:r>
        <w:r w:rsidR="00A40EFA" w:rsidRPr="00A40EFA">
          <w:rPr>
            <w:rFonts w:ascii="Times New Roman" w:eastAsia="Times New Roman" w:hAnsi="Times New Roman" w:cs="Times New Roman"/>
            <w:color w:val="000000"/>
            <w:lang w:eastAsia="uk-UA" w:bidi="uk-UA"/>
          </w:rPr>
          <w:tab/>
          <w:t>7</w:t>
        </w:r>
      </w:hyperlink>
    </w:p>
    <w:p w14:paraId="1B4CE245" w14:textId="77777777" w:rsidR="00A40EFA" w:rsidRPr="00A40EFA" w:rsidRDefault="00156913" w:rsidP="00B343A0">
      <w:pPr>
        <w:widowControl w:val="0"/>
        <w:tabs>
          <w:tab w:val="right" w:pos="9072"/>
        </w:tabs>
        <w:spacing w:after="0" w:line="269" w:lineRule="auto"/>
        <w:ind w:firstLine="360"/>
        <w:rPr>
          <w:rFonts w:ascii="Times New Roman" w:eastAsia="Times New Roman" w:hAnsi="Times New Roman" w:cs="Times New Roman"/>
          <w:color w:val="000000"/>
          <w:lang w:eastAsia="uk-UA" w:bidi="uk-UA"/>
        </w:rPr>
      </w:pPr>
      <w:hyperlink w:anchor="bookmark45" w:tooltip="Current Document">
        <w:r w:rsidR="00A40EFA" w:rsidRPr="00A40EFA">
          <w:rPr>
            <w:rFonts w:ascii="Times New Roman" w:eastAsia="Times New Roman" w:hAnsi="Times New Roman" w:cs="Times New Roman"/>
            <w:color w:val="000000"/>
            <w:lang w:eastAsia="uk-UA" w:bidi="uk-UA"/>
          </w:rPr>
          <w:t>Стаття 3. Місцеві свята</w:t>
        </w:r>
        <w:r w:rsidR="00A40EFA" w:rsidRPr="00A40EFA">
          <w:rPr>
            <w:rFonts w:ascii="Times New Roman" w:eastAsia="Times New Roman" w:hAnsi="Times New Roman" w:cs="Times New Roman"/>
            <w:color w:val="000000"/>
            <w:lang w:eastAsia="uk-UA" w:bidi="uk-UA"/>
          </w:rPr>
          <w:tab/>
          <w:t>7</w:t>
        </w:r>
      </w:hyperlink>
    </w:p>
    <w:p w14:paraId="6F912AD5" w14:textId="1F393B20" w:rsidR="00A40EFA" w:rsidRPr="00A40EFA" w:rsidRDefault="00A40EFA" w:rsidP="00B343A0">
      <w:pPr>
        <w:widowControl w:val="0"/>
        <w:tabs>
          <w:tab w:val="right" w:pos="9072"/>
        </w:tabs>
        <w:spacing w:after="0" w:line="269" w:lineRule="auto"/>
        <w:ind w:firstLine="36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Стаття 4. Почесні відзнаки територіальної громади</w:t>
      </w:r>
      <w:r w:rsidRPr="00A40EFA">
        <w:rPr>
          <w:rFonts w:ascii="Times New Roman" w:eastAsia="Times New Roman" w:hAnsi="Times New Roman" w:cs="Times New Roman"/>
          <w:color w:val="000000"/>
          <w:lang w:eastAsia="uk-UA" w:bidi="uk-UA"/>
        </w:rPr>
        <w:tab/>
        <w:t>7</w:t>
      </w:r>
    </w:p>
    <w:p w14:paraId="2F252F4E" w14:textId="5D32F467" w:rsidR="00A40EFA" w:rsidRPr="00A40EFA" w:rsidRDefault="00156913" w:rsidP="00B343A0">
      <w:pPr>
        <w:widowControl w:val="0"/>
        <w:tabs>
          <w:tab w:val="right" w:pos="9072"/>
        </w:tabs>
        <w:spacing w:after="0" w:line="264" w:lineRule="auto"/>
        <w:ind w:left="360"/>
        <w:rPr>
          <w:rFonts w:ascii="Times New Roman" w:eastAsia="Times New Roman" w:hAnsi="Times New Roman" w:cs="Times New Roman"/>
          <w:color w:val="000000"/>
          <w:lang w:eastAsia="uk-UA" w:bidi="uk-UA"/>
        </w:rPr>
      </w:pPr>
      <w:hyperlink w:anchor="bookmark53" w:tooltip="Current Document">
        <w:r w:rsidR="00A40EFA" w:rsidRPr="00A40EFA">
          <w:rPr>
            <w:rFonts w:ascii="Times New Roman" w:eastAsia="Times New Roman" w:hAnsi="Times New Roman" w:cs="Times New Roman"/>
            <w:color w:val="000000"/>
            <w:lang w:eastAsia="uk-UA" w:bidi="uk-UA"/>
          </w:rPr>
          <w:t xml:space="preserve">Стаття 5. Основні засади здійснення місцевого самоврядування в Стрийській </w:t>
        </w:r>
        <w:r w:rsidR="00BB03DC">
          <w:rPr>
            <w:rFonts w:ascii="Times New Roman" w:eastAsia="Times New Roman" w:hAnsi="Times New Roman" w:cs="Times New Roman"/>
            <w:color w:val="000000"/>
            <w:lang w:eastAsia="uk-UA" w:bidi="uk-UA"/>
          </w:rPr>
          <w:t xml:space="preserve">міській </w:t>
        </w:r>
        <w:r w:rsidR="00A40EFA" w:rsidRPr="00A40EFA">
          <w:rPr>
            <w:rFonts w:ascii="Times New Roman" w:eastAsia="Times New Roman" w:hAnsi="Times New Roman" w:cs="Times New Roman"/>
            <w:color w:val="000000"/>
            <w:lang w:eastAsia="uk-UA" w:bidi="uk-UA"/>
          </w:rPr>
          <w:t>територіальній громаді</w:t>
        </w:r>
        <w:r w:rsidR="00A40EFA" w:rsidRPr="00A40EFA">
          <w:rPr>
            <w:rFonts w:ascii="Times New Roman" w:eastAsia="Times New Roman" w:hAnsi="Times New Roman" w:cs="Times New Roman"/>
            <w:color w:val="000000"/>
            <w:lang w:eastAsia="uk-UA" w:bidi="uk-UA"/>
          </w:rPr>
          <w:tab/>
          <w:t>7</w:t>
        </w:r>
      </w:hyperlink>
    </w:p>
    <w:p w14:paraId="40949BFA" w14:textId="6CFFC729" w:rsidR="00A40EFA" w:rsidRPr="00A40EFA" w:rsidRDefault="00156913" w:rsidP="006805DA">
      <w:pPr>
        <w:widowControl w:val="0"/>
        <w:tabs>
          <w:tab w:val="right" w:pos="9072"/>
        </w:tabs>
        <w:spacing w:after="0" w:line="269" w:lineRule="auto"/>
        <w:ind w:left="364"/>
        <w:rPr>
          <w:rFonts w:ascii="Times New Roman" w:eastAsia="Times New Roman" w:hAnsi="Times New Roman" w:cs="Times New Roman"/>
          <w:color w:val="000000"/>
          <w:lang w:eastAsia="uk-UA" w:bidi="uk-UA"/>
        </w:rPr>
      </w:pPr>
      <w:hyperlink w:anchor="bookmark70" w:tooltip="Current Document">
        <w:r w:rsidR="00A40EFA" w:rsidRPr="00A40EFA">
          <w:rPr>
            <w:rFonts w:ascii="Times New Roman" w:eastAsia="Times New Roman" w:hAnsi="Times New Roman" w:cs="Times New Roman"/>
            <w:color w:val="000000"/>
            <w:lang w:eastAsia="uk-UA" w:bidi="uk-UA"/>
          </w:rPr>
          <w:t>Стаття 6. Участь в асоціаціях органів місцевого самоврядування та їх добровільних</w:t>
        </w:r>
        <w:r w:rsidR="006805DA">
          <w:rPr>
            <w:rFonts w:ascii="Times New Roman" w:eastAsia="Times New Roman" w:hAnsi="Times New Roman" w:cs="Times New Roman"/>
            <w:color w:val="000000"/>
            <w:lang w:val="en-US" w:eastAsia="uk-UA" w:bidi="uk-UA"/>
          </w:rPr>
          <w:t xml:space="preserve">               </w:t>
        </w:r>
        <w:r w:rsidR="00A40EFA" w:rsidRPr="00A40EFA">
          <w:rPr>
            <w:rFonts w:ascii="Times New Roman" w:eastAsia="Times New Roman" w:hAnsi="Times New Roman" w:cs="Times New Roman"/>
            <w:color w:val="000000"/>
            <w:lang w:eastAsia="uk-UA" w:bidi="uk-UA"/>
          </w:rPr>
          <w:t>об'єднаннях</w:t>
        </w:r>
      </w:hyperlink>
      <w:r w:rsidR="00A40EFA" w:rsidRPr="00A40EFA">
        <w:rPr>
          <w:rFonts w:ascii="Times New Roman" w:eastAsia="Times New Roman" w:hAnsi="Times New Roman" w:cs="Times New Roman"/>
          <w:color w:val="000000"/>
          <w:lang w:eastAsia="uk-UA" w:bidi="uk-UA"/>
        </w:rPr>
        <w:t xml:space="preserve"> </w:t>
      </w:r>
      <w:r w:rsidR="006805DA">
        <w:rPr>
          <w:rFonts w:ascii="Times New Roman" w:eastAsia="Times New Roman" w:hAnsi="Times New Roman" w:cs="Times New Roman"/>
          <w:color w:val="000000"/>
          <w:lang w:eastAsia="uk-UA" w:bidi="uk-UA"/>
        </w:rPr>
        <w:tab/>
      </w:r>
      <w:hyperlink w:anchor="bookmark70" w:tooltip="Current Document">
        <w:r w:rsidR="00A40EFA" w:rsidRPr="00A40EFA">
          <w:rPr>
            <w:rFonts w:ascii="Times New Roman" w:eastAsia="Times New Roman" w:hAnsi="Times New Roman" w:cs="Times New Roman"/>
            <w:color w:val="000000"/>
            <w:lang w:eastAsia="uk-UA" w:bidi="uk-UA"/>
          </w:rPr>
          <w:t>9</w:t>
        </w:r>
      </w:hyperlink>
    </w:p>
    <w:p w14:paraId="20309B17" w14:textId="6DEC431E" w:rsidR="00A40EFA" w:rsidRPr="00A40EFA" w:rsidRDefault="00156913" w:rsidP="006805DA">
      <w:pPr>
        <w:widowControl w:val="0"/>
        <w:tabs>
          <w:tab w:val="right" w:pos="9072"/>
        </w:tabs>
        <w:spacing w:after="0" w:line="269" w:lineRule="auto"/>
        <w:ind w:firstLine="360"/>
        <w:rPr>
          <w:rFonts w:ascii="Times New Roman" w:eastAsia="Times New Roman" w:hAnsi="Times New Roman" w:cs="Times New Roman"/>
          <w:color w:val="000000"/>
          <w:lang w:eastAsia="uk-UA" w:bidi="uk-UA"/>
        </w:rPr>
      </w:pPr>
      <w:hyperlink w:anchor="bookmark78" w:tooltip="Current Document">
        <w:r w:rsidR="00A40EFA" w:rsidRPr="00A40EFA">
          <w:rPr>
            <w:rFonts w:ascii="Times New Roman" w:eastAsia="Times New Roman" w:hAnsi="Times New Roman" w:cs="Times New Roman"/>
            <w:color w:val="000000"/>
            <w:lang w:eastAsia="uk-UA" w:bidi="uk-UA"/>
          </w:rPr>
          <w:t>Стаття 7. Старостинські округи Стрийської</w:t>
        </w:r>
        <w:r w:rsidR="00BB03DC">
          <w:rPr>
            <w:rFonts w:ascii="Times New Roman" w:eastAsia="Times New Roman" w:hAnsi="Times New Roman" w:cs="Times New Roman"/>
            <w:color w:val="000000"/>
            <w:lang w:eastAsia="uk-UA" w:bidi="uk-UA"/>
          </w:rPr>
          <w:t xml:space="preserve"> міської</w:t>
        </w:r>
        <w:r w:rsidR="00A40EFA" w:rsidRPr="00A40EFA">
          <w:rPr>
            <w:rFonts w:ascii="Times New Roman" w:eastAsia="Times New Roman" w:hAnsi="Times New Roman" w:cs="Times New Roman"/>
            <w:color w:val="000000"/>
            <w:lang w:eastAsia="uk-UA" w:bidi="uk-UA"/>
          </w:rPr>
          <w:t xml:space="preserve"> територіальної громади</w:t>
        </w:r>
        <w:r w:rsidR="00A40EFA" w:rsidRPr="00A40EFA">
          <w:rPr>
            <w:rFonts w:ascii="Times New Roman" w:eastAsia="Times New Roman" w:hAnsi="Times New Roman" w:cs="Times New Roman"/>
            <w:color w:val="000000"/>
            <w:lang w:eastAsia="uk-UA" w:bidi="uk-UA"/>
          </w:rPr>
          <w:tab/>
        </w:r>
        <w:r w:rsidR="008D5DC7">
          <w:rPr>
            <w:rFonts w:ascii="Times New Roman" w:eastAsia="Times New Roman" w:hAnsi="Times New Roman" w:cs="Times New Roman"/>
            <w:color w:val="000000"/>
            <w:lang w:eastAsia="uk-UA" w:bidi="uk-UA"/>
          </w:rPr>
          <w:t>8</w:t>
        </w:r>
      </w:hyperlink>
    </w:p>
    <w:p w14:paraId="03BA8FF6" w14:textId="5578EDF3" w:rsidR="00A40EFA" w:rsidRPr="00A40EFA" w:rsidRDefault="00156913" w:rsidP="006805DA">
      <w:pPr>
        <w:widowControl w:val="0"/>
        <w:tabs>
          <w:tab w:val="right" w:pos="9072"/>
        </w:tabs>
        <w:spacing w:after="120" w:line="269" w:lineRule="auto"/>
        <w:ind w:firstLine="360"/>
        <w:rPr>
          <w:rFonts w:ascii="Times New Roman" w:eastAsia="Times New Roman" w:hAnsi="Times New Roman" w:cs="Times New Roman"/>
          <w:color w:val="000000"/>
          <w:lang w:eastAsia="uk-UA" w:bidi="uk-UA"/>
        </w:rPr>
      </w:pPr>
      <w:hyperlink w:anchor="bookmark95" w:tooltip="Current Document">
        <w:r w:rsidR="00A40EFA" w:rsidRPr="00A40EFA">
          <w:rPr>
            <w:rFonts w:ascii="Times New Roman" w:eastAsia="Times New Roman" w:hAnsi="Times New Roman" w:cs="Times New Roman"/>
            <w:color w:val="000000"/>
            <w:lang w:eastAsia="uk-UA" w:bidi="uk-UA"/>
          </w:rPr>
          <w:t xml:space="preserve">Стаття 8. Старости Стрийської </w:t>
        </w:r>
        <w:r w:rsidR="000E669C">
          <w:rPr>
            <w:rFonts w:ascii="Times New Roman" w:eastAsia="Times New Roman" w:hAnsi="Times New Roman" w:cs="Times New Roman"/>
            <w:color w:val="000000"/>
            <w:lang w:eastAsia="uk-UA" w:bidi="uk-UA"/>
          </w:rPr>
          <w:t xml:space="preserve">міської </w:t>
        </w:r>
        <w:r w:rsidR="00A40EFA" w:rsidRPr="00A40EFA">
          <w:rPr>
            <w:rFonts w:ascii="Times New Roman" w:eastAsia="Times New Roman" w:hAnsi="Times New Roman" w:cs="Times New Roman"/>
            <w:color w:val="000000"/>
            <w:lang w:eastAsia="uk-UA" w:bidi="uk-UA"/>
          </w:rPr>
          <w:t>територіальної громади</w:t>
        </w:r>
        <w:r w:rsidR="00A40EFA" w:rsidRPr="00A40EFA">
          <w:rPr>
            <w:rFonts w:ascii="Times New Roman" w:eastAsia="Times New Roman" w:hAnsi="Times New Roman" w:cs="Times New Roman"/>
            <w:color w:val="000000"/>
            <w:lang w:eastAsia="uk-UA" w:bidi="uk-UA"/>
          </w:rPr>
          <w:tab/>
          <w:t>9</w:t>
        </w:r>
      </w:hyperlink>
    </w:p>
    <w:p w14:paraId="2731723D" w14:textId="77777777" w:rsidR="00A40EFA" w:rsidRPr="00A40EFA" w:rsidRDefault="00156913" w:rsidP="006805DA">
      <w:pPr>
        <w:widowControl w:val="0"/>
        <w:tabs>
          <w:tab w:val="right" w:pos="9072"/>
        </w:tabs>
        <w:spacing w:after="120" w:line="269" w:lineRule="auto"/>
        <w:rPr>
          <w:rFonts w:ascii="Times New Roman" w:eastAsia="Times New Roman" w:hAnsi="Times New Roman" w:cs="Times New Roman"/>
          <w:color w:val="000000"/>
          <w:lang w:eastAsia="uk-UA" w:bidi="uk-UA"/>
        </w:rPr>
      </w:pPr>
      <w:hyperlink w:anchor="bookmark105" w:tooltip="Current Document">
        <w:r w:rsidR="00A40EFA" w:rsidRPr="00A40EFA">
          <w:rPr>
            <w:rFonts w:ascii="Times New Roman" w:eastAsia="Times New Roman" w:hAnsi="Times New Roman" w:cs="Times New Roman"/>
            <w:b/>
            <w:bCs/>
            <w:color w:val="000000"/>
            <w:lang w:eastAsia="uk-UA" w:bidi="uk-UA"/>
          </w:rPr>
          <w:t>РОЗДІЛ II</w:t>
        </w:r>
        <w:r w:rsidR="00A40EFA" w:rsidRPr="00A40EFA">
          <w:rPr>
            <w:rFonts w:ascii="Times New Roman" w:eastAsia="Times New Roman" w:hAnsi="Times New Roman" w:cs="Times New Roman"/>
            <w:b/>
            <w:bCs/>
            <w:color w:val="000000"/>
            <w:lang w:eastAsia="uk-UA" w:bidi="uk-UA"/>
          </w:rPr>
          <w:tab/>
          <w:t>10</w:t>
        </w:r>
      </w:hyperlink>
    </w:p>
    <w:p w14:paraId="2EF84589" w14:textId="04A4000D" w:rsidR="00A40EFA" w:rsidRPr="00A40EFA" w:rsidRDefault="00156913" w:rsidP="006805DA">
      <w:pPr>
        <w:widowControl w:val="0"/>
        <w:tabs>
          <w:tab w:val="right" w:pos="9072"/>
        </w:tabs>
        <w:spacing w:after="0" w:line="269" w:lineRule="auto"/>
        <w:rPr>
          <w:rFonts w:ascii="Times New Roman" w:eastAsia="Times New Roman" w:hAnsi="Times New Roman" w:cs="Times New Roman"/>
          <w:color w:val="000000"/>
          <w:lang w:eastAsia="uk-UA" w:bidi="uk-UA"/>
        </w:rPr>
      </w:pPr>
      <w:hyperlink w:anchor="bookmark109" w:tooltip="Current Document">
        <w:r w:rsidR="00A40EFA" w:rsidRPr="00A40EFA">
          <w:rPr>
            <w:rFonts w:ascii="Times New Roman" w:eastAsia="Times New Roman" w:hAnsi="Times New Roman" w:cs="Times New Roman"/>
            <w:b/>
            <w:bCs/>
            <w:color w:val="000000"/>
            <w:lang w:eastAsia="uk-UA" w:bidi="uk-UA"/>
          </w:rPr>
          <w:t xml:space="preserve">ПРАВА, ОБОВ’ЯЗКИ, ГАРАНТІЇ ПРАВ ЖИТЕЛІВ </w:t>
        </w:r>
        <w:r w:rsidR="00067300">
          <w:rPr>
            <w:rFonts w:ascii="Times New Roman" w:eastAsia="Times New Roman" w:hAnsi="Times New Roman" w:cs="Times New Roman"/>
            <w:b/>
            <w:bCs/>
            <w:color w:val="000000"/>
            <w:lang w:eastAsia="uk-UA" w:bidi="uk-UA"/>
          </w:rPr>
          <w:t xml:space="preserve">МІСЬКОЇ </w:t>
        </w:r>
        <w:r w:rsidR="00A40EFA" w:rsidRPr="00A40EFA">
          <w:rPr>
            <w:rFonts w:ascii="Times New Roman" w:eastAsia="Times New Roman" w:hAnsi="Times New Roman" w:cs="Times New Roman"/>
            <w:b/>
            <w:bCs/>
            <w:color w:val="000000"/>
            <w:lang w:eastAsia="uk-UA" w:bidi="uk-UA"/>
          </w:rPr>
          <w:t>ТЕРИТОРІАЛЬНОЇ ГРОМАДИ У ВИРІШЕННІ ПИТАНЬ МІСЦЕВОГО ЗНАЧЕННЯ</w:t>
        </w:r>
        <w:r w:rsidR="00A40EFA" w:rsidRPr="00A40EFA">
          <w:rPr>
            <w:rFonts w:ascii="Times New Roman" w:eastAsia="Times New Roman" w:hAnsi="Times New Roman" w:cs="Times New Roman"/>
            <w:b/>
            <w:bCs/>
            <w:color w:val="000000"/>
            <w:lang w:eastAsia="uk-UA" w:bidi="uk-UA"/>
          </w:rPr>
          <w:tab/>
          <w:t>10</w:t>
        </w:r>
      </w:hyperlink>
    </w:p>
    <w:p w14:paraId="0590552A" w14:textId="23597F61" w:rsidR="00A40EFA" w:rsidRPr="00A40EFA" w:rsidRDefault="00156913" w:rsidP="006805DA">
      <w:pPr>
        <w:widowControl w:val="0"/>
        <w:tabs>
          <w:tab w:val="right" w:pos="9072"/>
        </w:tabs>
        <w:spacing w:after="0" w:line="269" w:lineRule="auto"/>
        <w:ind w:left="364"/>
        <w:rPr>
          <w:rFonts w:ascii="Times New Roman" w:eastAsia="Times New Roman" w:hAnsi="Times New Roman" w:cs="Times New Roman"/>
          <w:color w:val="000000"/>
          <w:lang w:eastAsia="uk-UA" w:bidi="uk-UA"/>
        </w:rPr>
      </w:pPr>
      <w:hyperlink w:anchor="bookmark112" w:tooltip="Current Document">
        <w:r w:rsidR="00A40EFA" w:rsidRPr="00A40EFA">
          <w:rPr>
            <w:rFonts w:ascii="Times New Roman" w:eastAsia="Times New Roman" w:hAnsi="Times New Roman" w:cs="Times New Roman"/>
            <w:color w:val="000000"/>
            <w:lang w:eastAsia="uk-UA" w:bidi="uk-UA"/>
          </w:rPr>
          <w:t>Стаття 9. Права жителів</w:t>
        </w:r>
        <w:r w:rsidR="00621F0E">
          <w:rPr>
            <w:rFonts w:ascii="Times New Roman" w:eastAsia="Times New Roman" w:hAnsi="Times New Roman" w:cs="Times New Roman"/>
            <w:color w:val="000000"/>
            <w:lang w:eastAsia="uk-UA" w:bidi="uk-UA"/>
          </w:rPr>
          <w:t xml:space="preserve"> міської</w:t>
        </w:r>
        <w:r w:rsidR="00A40EFA" w:rsidRPr="00A40EFA">
          <w:rPr>
            <w:rFonts w:ascii="Times New Roman" w:eastAsia="Times New Roman" w:hAnsi="Times New Roman" w:cs="Times New Roman"/>
            <w:color w:val="000000"/>
            <w:lang w:eastAsia="uk-UA" w:bidi="uk-UA"/>
          </w:rPr>
          <w:t xml:space="preserve"> територіальної громади на участь у вирішенні питань </w:t>
        </w:r>
        <w:r w:rsidR="00BB03DC">
          <w:rPr>
            <w:rFonts w:ascii="Times New Roman" w:eastAsia="Times New Roman" w:hAnsi="Times New Roman" w:cs="Times New Roman"/>
            <w:color w:val="000000"/>
            <w:lang w:eastAsia="uk-UA" w:bidi="uk-UA"/>
          </w:rPr>
          <w:t xml:space="preserve">                     </w:t>
        </w:r>
        <w:r w:rsidR="00A40EFA" w:rsidRPr="00A40EFA">
          <w:rPr>
            <w:rFonts w:ascii="Times New Roman" w:eastAsia="Times New Roman" w:hAnsi="Times New Roman" w:cs="Times New Roman"/>
            <w:color w:val="000000"/>
            <w:lang w:eastAsia="uk-UA" w:bidi="uk-UA"/>
          </w:rPr>
          <w:t>місцевого значення</w:t>
        </w:r>
        <w:r w:rsidR="00A40EFA" w:rsidRPr="00A40EFA">
          <w:rPr>
            <w:rFonts w:ascii="Times New Roman" w:eastAsia="Times New Roman" w:hAnsi="Times New Roman" w:cs="Times New Roman"/>
            <w:color w:val="000000"/>
            <w:lang w:eastAsia="uk-UA" w:bidi="uk-UA"/>
          </w:rPr>
          <w:tab/>
          <w:t>10</w:t>
        </w:r>
      </w:hyperlink>
    </w:p>
    <w:p w14:paraId="0D1FEF2C" w14:textId="3B78706C" w:rsidR="00A40EFA" w:rsidRPr="00A40EFA" w:rsidRDefault="00156913" w:rsidP="006805DA">
      <w:pPr>
        <w:widowControl w:val="0"/>
        <w:tabs>
          <w:tab w:val="right" w:pos="9072"/>
        </w:tabs>
        <w:spacing w:after="0" w:line="269" w:lineRule="auto"/>
        <w:ind w:firstLine="360"/>
        <w:rPr>
          <w:rFonts w:ascii="Times New Roman" w:eastAsia="Times New Roman" w:hAnsi="Times New Roman" w:cs="Times New Roman"/>
          <w:color w:val="000000"/>
          <w:lang w:eastAsia="uk-UA" w:bidi="uk-UA"/>
        </w:rPr>
      </w:pPr>
      <w:hyperlink w:anchor="bookmark136" w:tooltip="Current Document">
        <w:r w:rsidR="00A40EFA" w:rsidRPr="00A40EFA">
          <w:rPr>
            <w:rFonts w:ascii="Times New Roman" w:eastAsia="Times New Roman" w:hAnsi="Times New Roman" w:cs="Times New Roman"/>
            <w:color w:val="000000"/>
            <w:lang w:eastAsia="uk-UA" w:bidi="uk-UA"/>
          </w:rPr>
          <w:t xml:space="preserve">Стаття 10. Обов’язки жителів </w:t>
        </w:r>
        <w:r w:rsidR="00621F0E">
          <w:rPr>
            <w:rFonts w:ascii="Times New Roman" w:eastAsia="Times New Roman" w:hAnsi="Times New Roman" w:cs="Times New Roman"/>
            <w:color w:val="000000"/>
            <w:lang w:eastAsia="uk-UA" w:bidi="uk-UA"/>
          </w:rPr>
          <w:t xml:space="preserve">міської </w:t>
        </w:r>
        <w:r w:rsidR="00A40EFA" w:rsidRPr="00A40EFA">
          <w:rPr>
            <w:rFonts w:ascii="Times New Roman" w:eastAsia="Times New Roman" w:hAnsi="Times New Roman" w:cs="Times New Roman"/>
            <w:color w:val="000000"/>
            <w:lang w:eastAsia="uk-UA" w:bidi="uk-UA"/>
          </w:rPr>
          <w:t>територіальної громади</w:t>
        </w:r>
        <w:r w:rsidR="00A40EFA" w:rsidRPr="00A40EFA">
          <w:rPr>
            <w:rFonts w:ascii="Times New Roman" w:eastAsia="Times New Roman" w:hAnsi="Times New Roman" w:cs="Times New Roman"/>
            <w:color w:val="000000"/>
            <w:lang w:eastAsia="uk-UA" w:bidi="uk-UA"/>
          </w:rPr>
          <w:tab/>
          <w:t>12</w:t>
        </w:r>
      </w:hyperlink>
    </w:p>
    <w:p w14:paraId="1D272654" w14:textId="167DC451" w:rsidR="00A40EFA" w:rsidRPr="00A40EFA" w:rsidRDefault="00156913" w:rsidP="006805DA">
      <w:pPr>
        <w:widowControl w:val="0"/>
        <w:tabs>
          <w:tab w:val="right" w:pos="9072"/>
        </w:tabs>
        <w:spacing w:after="120" w:line="269" w:lineRule="auto"/>
        <w:ind w:firstLine="360"/>
        <w:rPr>
          <w:rFonts w:ascii="Times New Roman" w:eastAsia="Times New Roman" w:hAnsi="Times New Roman" w:cs="Times New Roman"/>
          <w:color w:val="000000"/>
          <w:lang w:eastAsia="uk-UA" w:bidi="uk-UA"/>
        </w:rPr>
      </w:pPr>
      <w:hyperlink w:anchor="bookmark150" w:tooltip="Current Document">
        <w:r w:rsidR="00A40EFA" w:rsidRPr="00A40EFA">
          <w:rPr>
            <w:rFonts w:ascii="Times New Roman" w:eastAsia="Times New Roman" w:hAnsi="Times New Roman" w:cs="Times New Roman"/>
            <w:color w:val="000000"/>
            <w:lang w:eastAsia="uk-UA" w:bidi="uk-UA"/>
          </w:rPr>
          <w:t xml:space="preserve">Стаття 11. Гарантії прав мешканців </w:t>
        </w:r>
        <w:r w:rsidR="00621F0E">
          <w:rPr>
            <w:rFonts w:ascii="Times New Roman" w:eastAsia="Times New Roman" w:hAnsi="Times New Roman" w:cs="Times New Roman"/>
            <w:color w:val="000000"/>
            <w:lang w:eastAsia="uk-UA" w:bidi="uk-UA"/>
          </w:rPr>
          <w:t xml:space="preserve">міської </w:t>
        </w:r>
        <w:r w:rsidR="00A40EFA" w:rsidRPr="00A40EFA">
          <w:rPr>
            <w:rFonts w:ascii="Times New Roman" w:eastAsia="Times New Roman" w:hAnsi="Times New Roman" w:cs="Times New Roman"/>
            <w:color w:val="000000"/>
            <w:lang w:eastAsia="uk-UA" w:bidi="uk-UA"/>
          </w:rPr>
          <w:t>територіальної громади</w:t>
        </w:r>
        <w:r w:rsidR="00A40EFA" w:rsidRPr="00A40EFA">
          <w:rPr>
            <w:rFonts w:ascii="Times New Roman" w:eastAsia="Times New Roman" w:hAnsi="Times New Roman" w:cs="Times New Roman"/>
            <w:color w:val="000000"/>
            <w:lang w:eastAsia="uk-UA" w:bidi="uk-UA"/>
          </w:rPr>
          <w:tab/>
          <w:t>12</w:t>
        </w:r>
      </w:hyperlink>
    </w:p>
    <w:p w14:paraId="01F638F7" w14:textId="01910DCA" w:rsidR="00A40EFA" w:rsidRPr="00A40EFA" w:rsidRDefault="00A40EFA" w:rsidP="006805DA">
      <w:pPr>
        <w:widowControl w:val="0"/>
        <w:tabs>
          <w:tab w:val="right" w:pos="9072"/>
        </w:tabs>
        <w:spacing w:after="120" w:line="269"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РОЗДІЛ III</w:t>
      </w:r>
      <w:r w:rsidRPr="00A40EFA">
        <w:rPr>
          <w:rFonts w:ascii="Times New Roman" w:eastAsia="Times New Roman" w:hAnsi="Times New Roman" w:cs="Times New Roman"/>
          <w:b/>
          <w:bCs/>
          <w:color w:val="000000"/>
          <w:lang w:eastAsia="uk-UA" w:bidi="uk-UA"/>
        </w:rPr>
        <w:tab/>
      </w:r>
      <w:r w:rsidR="00D93A47">
        <w:rPr>
          <w:rFonts w:ascii="Times New Roman" w:eastAsia="Times New Roman" w:hAnsi="Times New Roman" w:cs="Times New Roman"/>
          <w:b/>
          <w:bCs/>
          <w:color w:val="000000"/>
          <w:lang w:eastAsia="uk-UA" w:bidi="uk-UA"/>
        </w:rPr>
        <w:t>13</w:t>
      </w:r>
    </w:p>
    <w:p w14:paraId="5DF4040A" w14:textId="71E10C2C" w:rsidR="00A40EFA" w:rsidRPr="00A40EFA" w:rsidRDefault="00A40EFA" w:rsidP="006805DA">
      <w:pPr>
        <w:widowControl w:val="0"/>
        <w:tabs>
          <w:tab w:val="right" w:pos="9072"/>
        </w:tabs>
        <w:spacing w:after="0" w:line="269"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 xml:space="preserve">ФОРМИ БЕЗПОСЕРЕДНЬОЇ УЧАСТІ </w:t>
      </w:r>
      <w:r w:rsidR="00621F0E">
        <w:rPr>
          <w:rFonts w:ascii="Times New Roman" w:eastAsia="Times New Roman" w:hAnsi="Times New Roman" w:cs="Times New Roman"/>
          <w:b/>
          <w:bCs/>
          <w:color w:val="000000"/>
          <w:lang w:eastAsia="uk-UA" w:bidi="uk-UA"/>
        </w:rPr>
        <w:t xml:space="preserve">МІСЬКОЇ </w:t>
      </w:r>
      <w:r w:rsidRPr="00A40EFA">
        <w:rPr>
          <w:rFonts w:ascii="Times New Roman" w:eastAsia="Times New Roman" w:hAnsi="Times New Roman" w:cs="Times New Roman"/>
          <w:b/>
          <w:bCs/>
          <w:color w:val="000000"/>
          <w:lang w:eastAsia="uk-UA" w:bidi="uk-UA"/>
        </w:rPr>
        <w:t>ТЕРИТОРІАЛЬНОЇ ГРОМАДИ У</w:t>
      </w:r>
    </w:p>
    <w:p w14:paraId="754BE932" w14:textId="77777777" w:rsidR="00A40EFA" w:rsidRPr="00A40EFA" w:rsidRDefault="00A40EFA" w:rsidP="006805DA">
      <w:pPr>
        <w:widowControl w:val="0"/>
        <w:tabs>
          <w:tab w:val="right" w:pos="9072"/>
        </w:tabs>
        <w:spacing w:after="0" w:line="269"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ВИРІШЕННІ ПИТАНЬ МІСЦЕВОГО ЗНАЧЕННЯ</w:t>
      </w:r>
      <w:r w:rsidRPr="00A40EFA">
        <w:rPr>
          <w:rFonts w:ascii="Times New Roman" w:eastAsia="Times New Roman" w:hAnsi="Times New Roman" w:cs="Times New Roman"/>
          <w:b/>
          <w:bCs/>
          <w:color w:val="000000"/>
          <w:lang w:eastAsia="uk-UA" w:bidi="uk-UA"/>
        </w:rPr>
        <w:tab/>
        <w:t>13</w:t>
      </w:r>
    </w:p>
    <w:p w14:paraId="7C3E13C7" w14:textId="6138163D" w:rsidR="00A40EFA" w:rsidRPr="00A40EFA" w:rsidRDefault="00156913" w:rsidP="006805DA">
      <w:pPr>
        <w:widowControl w:val="0"/>
        <w:tabs>
          <w:tab w:val="right" w:pos="9072"/>
        </w:tabs>
        <w:spacing w:after="0" w:line="269" w:lineRule="auto"/>
        <w:ind w:left="364"/>
        <w:rPr>
          <w:rFonts w:ascii="Times New Roman" w:eastAsia="Times New Roman" w:hAnsi="Times New Roman" w:cs="Times New Roman"/>
          <w:color w:val="000000"/>
          <w:lang w:eastAsia="uk-UA" w:bidi="uk-UA"/>
        </w:rPr>
      </w:pPr>
      <w:hyperlink w:anchor="bookmark164" w:tooltip="Current Document">
        <w:r w:rsidR="00A40EFA" w:rsidRPr="00A40EFA">
          <w:rPr>
            <w:rFonts w:ascii="Times New Roman" w:eastAsia="Times New Roman" w:hAnsi="Times New Roman" w:cs="Times New Roman"/>
            <w:color w:val="000000"/>
            <w:lang w:eastAsia="uk-UA" w:bidi="uk-UA"/>
          </w:rPr>
          <w:t xml:space="preserve">Стаття 12. Форми безпосередньої участі </w:t>
        </w:r>
        <w:r w:rsidR="00621F0E">
          <w:rPr>
            <w:rFonts w:ascii="Times New Roman" w:eastAsia="Times New Roman" w:hAnsi="Times New Roman" w:cs="Times New Roman"/>
            <w:color w:val="000000"/>
            <w:lang w:eastAsia="uk-UA" w:bidi="uk-UA"/>
          </w:rPr>
          <w:t xml:space="preserve">міської </w:t>
        </w:r>
        <w:r w:rsidR="00A40EFA" w:rsidRPr="00A40EFA">
          <w:rPr>
            <w:rFonts w:ascii="Times New Roman" w:eastAsia="Times New Roman" w:hAnsi="Times New Roman" w:cs="Times New Roman"/>
            <w:color w:val="000000"/>
            <w:lang w:eastAsia="uk-UA" w:bidi="uk-UA"/>
          </w:rPr>
          <w:t xml:space="preserve">територіальної громади у вирішенні </w:t>
        </w:r>
        <w:r w:rsidR="00621F0E">
          <w:rPr>
            <w:rFonts w:ascii="Times New Roman" w:eastAsia="Times New Roman" w:hAnsi="Times New Roman" w:cs="Times New Roman"/>
            <w:color w:val="000000"/>
            <w:lang w:eastAsia="uk-UA" w:bidi="uk-UA"/>
          </w:rPr>
          <w:t xml:space="preserve">          </w:t>
        </w:r>
        <w:r w:rsidR="00A40EFA" w:rsidRPr="00A40EFA">
          <w:rPr>
            <w:rFonts w:ascii="Times New Roman" w:eastAsia="Times New Roman" w:hAnsi="Times New Roman" w:cs="Times New Roman"/>
            <w:color w:val="000000"/>
            <w:lang w:eastAsia="uk-UA" w:bidi="uk-UA"/>
          </w:rPr>
          <w:t>питань</w:t>
        </w:r>
        <w:r w:rsidR="00621F0E">
          <w:rPr>
            <w:rFonts w:ascii="Times New Roman" w:eastAsia="Times New Roman" w:hAnsi="Times New Roman" w:cs="Times New Roman"/>
            <w:color w:val="000000"/>
            <w:lang w:eastAsia="uk-UA" w:bidi="uk-UA"/>
          </w:rPr>
          <w:t xml:space="preserve"> </w:t>
        </w:r>
        <w:r w:rsidR="00A40EFA" w:rsidRPr="00A40EFA">
          <w:rPr>
            <w:rFonts w:ascii="Times New Roman" w:eastAsia="Times New Roman" w:hAnsi="Times New Roman" w:cs="Times New Roman"/>
            <w:color w:val="000000"/>
            <w:lang w:eastAsia="uk-UA" w:bidi="uk-UA"/>
          </w:rPr>
          <w:t>місцевого значення</w:t>
        </w:r>
        <w:r w:rsidR="00A40EFA" w:rsidRPr="00A40EFA">
          <w:rPr>
            <w:rFonts w:ascii="Times New Roman" w:eastAsia="Times New Roman" w:hAnsi="Times New Roman" w:cs="Times New Roman"/>
            <w:color w:val="000000"/>
            <w:lang w:eastAsia="uk-UA" w:bidi="uk-UA"/>
          </w:rPr>
          <w:tab/>
          <w:t>13</w:t>
        </w:r>
      </w:hyperlink>
    </w:p>
    <w:p w14:paraId="7489B9CB" w14:textId="1237B269" w:rsidR="00A40EFA" w:rsidRPr="00A40EFA" w:rsidRDefault="00156913" w:rsidP="006805DA">
      <w:pPr>
        <w:widowControl w:val="0"/>
        <w:tabs>
          <w:tab w:val="left" w:pos="426"/>
          <w:tab w:val="right" w:pos="9072"/>
        </w:tabs>
        <w:spacing w:after="0" w:line="269" w:lineRule="auto"/>
        <w:ind w:left="364"/>
        <w:rPr>
          <w:rFonts w:ascii="Times New Roman" w:eastAsia="Times New Roman" w:hAnsi="Times New Roman" w:cs="Times New Roman"/>
          <w:color w:val="000000"/>
          <w:lang w:eastAsia="uk-UA" w:bidi="uk-UA"/>
        </w:rPr>
      </w:pPr>
      <w:hyperlink w:anchor="bookmark186" w:tooltip="Current Document">
        <w:r w:rsidR="00A40EFA" w:rsidRPr="00A40EFA">
          <w:rPr>
            <w:rFonts w:ascii="Times New Roman" w:eastAsia="Times New Roman" w:hAnsi="Times New Roman" w:cs="Times New Roman"/>
            <w:color w:val="000000"/>
            <w:lang w:eastAsia="uk-UA" w:bidi="uk-UA"/>
          </w:rPr>
          <w:t>Стаття 13.</w:t>
        </w:r>
        <w:r w:rsidR="006805DA">
          <w:rPr>
            <w:rFonts w:ascii="Times New Roman" w:eastAsia="Times New Roman" w:hAnsi="Times New Roman" w:cs="Times New Roman"/>
            <w:color w:val="000000"/>
            <w:lang w:val="en-US" w:eastAsia="uk-UA" w:bidi="uk-UA"/>
          </w:rPr>
          <w:t xml:space="preserve"> </w:t>
        </w:r>
        <w:r w:rsidR="00A40EFA" w:rsidRPr="00A40EFA">
          <w:rPr>
            <w:rFonts w:ascii="Times New Roman" w:eastAsia="Times New Roman" w:hAnsi="Times New Roman" w:cs="Times New Roman"/>
            <w:color w:val="000000"/>
            <w:lang w:eastAsia="uk-UA" w:bidi="uk-UA"/>
          </w:rPr>
          <w:t>Місцеві вибори</w:t>
        </w:r>
        <w:r w:rsidR="00A40EFA" w:rsidRPr="00A40EFA">
          <w:rPr>
            <w:rFonts w:ascii="Times New Roman" w:eastAsia="Times New Roman" w:hAnsi="Times New Roman" w:cs="Times New Roman"/>
            <w:color w:val="000000"/>
            <w:lang w:eastAsia="uk-UA" w:bidi="uk-UA"/>
          </w:rPr>
          <w:tab/>
          <w:t>14</w:t>
        </w:r>
      </w:hyperlink>
    </w:p>
    <w:p w14:paraId="62A98E5D" w14:textId="15775AEF" w:rsidR="00A40EFA" w:rsidRPr="00A40EFA" w:rsidRDefault="00156913" w:rsidP="006805DA">
      <w:pPr>
        <w:widowControl w:val="0"/>
        <w:tabs>
          <w:tab w:val="left" w:pos="426"/>
          <w:tab w:val="right" w:pos="9072"/>
        </w:tabs>
        <w:spacing w:after="0" w:line="269" w:lineRule="auto"/>
        <w:ind w:left="364"/>
        <w:rPr>
          <w:rFonts w:ascii="Times New Roman" w:eastAsia="Times New Roman" w:hAnsi="Times New Roman" w:cs="Times New Roman"/>
          <w:color w:val="000000"/>
          <w:lang w:eastAsia="uk-UA" w:bidi="uk-UA"/>
        </w:rPr>
      </w:pPr>
      <w:hyperlink w:anchor="bookmark190" w:tooltip="Current Document">
        <w:r w:rsidR="00A40EFA" w:rsidRPr="00A40EFA">
          <w:rPr>
            <w:rFonts w:ascii="Times New Roman" w:eastAsia="Times New Roman" w:hAnsi="Times New Roman" w:cs="Times New Roman"/>
            <w:color w:val="000000"/>
            <w:lang w:eastAsia="uk-UA" w:bidi="uk-UA"/>
          </w:rPr>
          <w:t>Стаття 14.</w:t>
        </w:r>
        <w:r w:rsidR="006805DA">
          <w:rPr>
            <w:rFonts w:ascii="Times New Roman" w:eastAsia="Times New Roman" w:hAnsi="Times New Roman" w:cs="Times New Roman"/>
            <w:color w:val="000000"/>
            <w:lang w:val="en-US" w:eastAsia="uk-UA" w:bidi="uk-UA"/>
          </w:rPr>
          <w:t xml:space="preserve"> </w:t>
        </w:r>
        <w:r w:rsidR="00A40EFA" w:rsidRPr="00A40EFA">
          <w:rPr>
            <w:rFonts w:ascii="Times New Roman" w:eastAsia="Times New Roman" w:hAnsi="Times New Roman" w:cs="Times New Roman"/>
            <w:color w:val="000000"/>
            <w:lang w:eastAsia="uk-UA" w:bidi="uk-UA"/>
          </w:rPr>
          <w:t>Місцевий референдум</w:t>
        </w:r>
        <w:r w:rsidR="00A40EFA" w:rsidRPr="00A40EFA">
          <w:rPr>
            <w:rFonts w:ascii="Times New Roman" w:eastAsia="Times New Roman" w:hAnsi="Times New Roman" w:cs="Times New Roman"/>
            <w:color w:val="000000"/>
            <w:lang w:eastAsia="uk-UA" w:bidi="uk-UA"/>
          </w:rPr>
          <w:tab/>
          <w:t>14</w:t>
        </w:r>
      </w:hyperlink>
    </w:p>
    <w:p w14:paraId="1DC77C19" w14:textId="50241ADD" w:rsidR="00A40EFA" w:rsidRPr="00A40EFA" w:rsidRDefault="00156913" w:rsidP="006805DA">
      <w:pPr>
        <w:widowControl w:val="0"/>
        <w:tabs>
          <w:tab w:val="left" w:pos="426"/>
          <w:tab w:val="right" w:pos="9072"/>
        </w:tabs>
        <w:spacing w:after="0" w:line="269" w:lineRule="auto"/>
        <w:ind w:left="364"/>
        <w:rPr>
          <w:rFonts w:ascii="Times New Roman" w:eastAsia="Times New Roman" w:hAnsi="Times New Roman" w:cs="Times New Roman"/>
          <w:color w:val="000000"/>
          <w:lang w:eastAsia="uk-UA" w:bidi="uk-UA"/>
        </w:rPr>
      </w:pPr>
      <w:hyperlink w:anchor="bookmark198" w:tooltip="Current Document">
        <w:r w:rsidR="00A40EFA" w:rsidRPr="00A40EFA">
          <w:rPr>
            <w:rFonts w:ascii="Times New Roman" w:eastAsia="Times New Roman" w:hAnsi="Times New Roman" w:cs="Times New Roman"/>
            <w:color w:val="000000"/>
            <w:lang w:eastAsia="uk-UA" w:bidi="uk-UA"/>
          </w:rPr>
          <w:t>Стаття 15.</w:t>
        </w:r>
        <w:r w:rsidR="006805DA">
          <w:rPr>
            <w:rFonts w:ascii="Times New Roman" w:eastAsia="Times New Roman" w:hAnsi="Times New Roman" w:cs="Times New Roman"/>
            <w:color w:val="000000"/>
            <w:lang w:val="en-US" w:eastAsia="uk-UA" w:bidi="uk-UA"/>
          </w:rPr>
          <w:t xml:space="preserve"> </w:t>
        </w:r>
        <w:r w:rsidR="00A40EFA" w:rsidRPr="00A40EFA">
          <w:rPr>
            <w:rFonts w:ascii="Times New Roman" w:eastAsia="Times New Roman" w:hAnsi="Times New Roman" w:cs="Times New Roman"/>
            <w:color w:val="000000"/>
            <w:lang w:eastAsia="uk-UA" w:bidi="uk-UA"/>
          </w:rPr>
          <w:t>Загальні збори громадян за місцем проживання</w:t>
        </w:r>
        <w:r w:rsidR="00A40EFA" w:rsidRPr="00A40EFA">
          <w:rPr>
            <w:rFonts w:ascii="Times New Roman" w:eastAsia="Times New Roman" w:hAnsi="Times New Roman" w:cs="Times New Roman"/>
            <w:color w:val="000000"/>
            <w:lang w:eastAsia="uk-UA" w:bidi="uk-UA"/>
          </w:rPr>
          <w:tab/>
          <w:t>14</w:t>
        </w:r>
      </w:hyperlink>
    </w:p>
    <w:p w14:paraId="08F09DA8" w14:textId="498C035D" w:rsidR="00A40EFA" w:rsidRPr="00A40EFA" w:rsidRDefault="00156913" w:rsidP="006805DA">
      <w:pPr>
        <w:widowControl w:val="0"/>
        <w:tabs>
          <w:tab w:val="left" w:pos="426"/>
          <w:tab w:val="right" w:pos="9072"/>
        </w:tabs>
        <w:spacing w:after="0" w:line="269" w:lineRule="auto"/>
        <w:ind w:left="364"/>
        <w:rPr>
          <w:rFonts w:ascii="Times New Roman" w:eastAsia="Times New Roman" w:hAnsi="Times New Roman" w:cs="Times New Roman"/>
          <w:color w:val="000000"/>
          <w:lang w:eastAsia="uk-UA" w:bidi="uk-UA"/>
        </w:rPr>
      </w:pPr>
      <w:hyperlink w:anchor="bookmark204" w:tooltip="Current Document">
        <w:r w:rsidR="00A40EFA" w:rsidRPr="00A40EFA">
          <w:rPr>
            <w:rFonts w:ascii="Times New Roman" w:eastAsia="Times New Roman" w:hAnsi="Times New Roman" w:cs="Times New Roman"/>
            <w:color w:val="000000"/>
            <w:lang w:eastAsia="uk-UA" w:bidi="uk-UA"/>
          </w:rPr>
          <w:t>Стаття 16.</w:t>
        </w:r>
        <w:r w:rsidR="006805DA">
          <w:rPr>
            <w:rFonts w:ascii="Times New Roman" w:eastAsia="Times New Roman" w:hAnsi="Times New Roman" w:cs="Times New Roman"/>
            <w:color w:val="000000"/>
            <w:lang w:val="en-US" w:eastAsia="uk-UA" w:bidi="uk-UA"/>
          </w:rPr>
          <w:t xml:space="preserve"> </w:t>
        </w:r>
        <w:r w:rsidR="00A40EFA" w:rsidRPr="00A40EFA">
          <w:rPr>
            <w:rFonts w:ascii="Times New Roman" w:eastAsia="Times New Roman" w:hAnsi="Times New Roman" w:cs="Times New Roman"/>
            <w:color w:val="000000"/>
            <w:lang w:eastAsia="uk-UA" w:bidi="uk-UA"/>
          </w:rPr>
          <w:t>Місцеві ініціативи</w:t>
        </w:r>
        <w:r w:rsidR="00A40EFA" w:rsidRPr="00A40EFA">
          <w:rPr>
            <w:rFonts w:ascii="Times New Roman" w:eastAsia="Times New Roman" w:hAnsi="Times New Roman" w:cs="Times New Roman"/>
            <w:color w:val="000000"/>
            <w:lang w:eastAsia="uk-UA" w:bidi="uk-UA"/>
          </w:rPr>
          <w:tab/>
          <w:t>15</w:t>
        </w:r>
      </w:hyperlink>
    </w:p>
    <w:p w14:paraId="11DCEFF4" w14:textId="469EFA06" w:rsidR="00A40EFA" w:rsidRPr="00A40EFA" w:rsidRDefault="00156913" w:rsidP="006805DA">
      <w:pPr>
        <w:widowControl w:val="0"/>
        <w:tabs>
          <w:tab w:val="left" w:pos="426"/>
          <w:tab w:val="right" w:pos="9072"/>
        </w:tabs>
        <w:spacing w:after="0" w:line="269" w:lineRule="auto"/>
        <w:ind w:left="364"/>
        <w:rPr>
          <w:rFonts w:ascii="Times New Roman" w:eastAsia="Times New Roman" w:hAnsi="Times New Roman" w:cs="Times New Roman"/>
          <w:color w:val="000000"/>
          <w:lang w:eastAsia="uk-UA" w:bidi="uk-UA"/>
        </w:rPr>
      </w:pPr>
      <w:hyperlink w:anchor="bookmark210" w:tooltip="Current Document">
        <w:r w:rsidR="00A40EFA" w:rsidRPr="00A40EFA">
          <w:rPr>
            <w:rFonts w:ascii="Times New Roman" w:eastAsia="Times New Roman" w:hAnsi="Times New Roman" w:cs="Times New Roman"/>
            <w:color w:val="000000"/>
            <w:lang w:eastAsia="uk-UA" w:bidi="uk-UA"/>
          </w:rPr>
          <w:t>Стаття 17.</w:t>
        </w:r>
        <w:r w:rsidR="006805DA">
          <w:rPr>
            <w:rFonts w:ascii="Times New Roman" w:eastAsia="Times New Roman" w:hAnsi="Times New Roman" w:cs="Times New Roman"/>
            <w:color w:val="000000"/>
            <w:lang w:val="en-US" w:eastAsia="uk-UA" w:bidi="uk-UA"/>
          </w:rPr>
          <w:t xml:space="preserve"> </w:t>
        </w:r>
        <w:r w:rsidR="00A40EFA" w:rsidRPr="00A40EFA">
          <w:rPr>
            <w:rFonts w:ascii="Times New Roman" w:eastAsia="Times New Roman" w:hAnsi="Times New Roman" w:cs="Times New Roman"/>
            <w:color w:val="000000"/>
            <w:lang w:eastAsia="uk-UA" w:bidi="uk-UA"/>
          </w:rPr>
          <w:t>Громадські слухання</w:t>
        </w:r>
        <w:r w:rsidR="00A40EFA" w:rsidRPr="00A40EFA">
          <w:rPr>
            <w:rFonts w:ascii="Times New Roman" w:eastAsia="Times New Roman" w:hAnsi="Times New Roman" w:cs="Times New Roman"/>
            <w:color w:val="000000"/>
            <w:lang w:eastAsia="uk-UA" w:bidi="uk-UA"/>
          </w:rPr>
          <w:tab/>
          <w:t>15</w:t>
        </w:r>
      </w:hyperlink>
    </w:p>
    <w:p w14:paraId="63EE26C6" w14:textId="3A13A8A3" w:rsidR="00A40EFA" w:rsidRPr="00A40EFA" w:rsidRDefault="00156913" w:rsidP="006805DA">
      <w:pPr>
        <w:widowControl w:val="0"/>
        <w:tabs>
          <w:tab w:val="right" w:pos="9072"/>
        </w:tabs>
        <w:spacing w:after="0" w:line="269" w:lineRule="auto"/>
        <w:ind w:left="364"/>
        <w:rPr>
          <w:rFonts w:ascii="Times New Roman" w:eastAsia="Times New Roman" w:hAnsi="Times New Roman" w:cs="Times New Roman"/>
          <w:color w:val="000000"/>
          <w:lang w:eastAsia="uk-UA" w:bidi="uk-UA"/>
        </w:rPr>
      </w:pPr>
      <w:hyperlink w:anchor="bookmark218" w:tooltip="Current Document">
        <w:r w:rsidR="00A40EFA" w:rsidRPr="00A40EFA">
          <w:rPr>
            <w:rFonts w:ascii="Times New Roman" w:eastAsia="Times New Roman" w:hAnsi="Times New Roman" w:cs="Times New Roman"/>
            <w:color w:val="000000"/>
            <w:lang w:eastAsia="uk-UA" w:bidi="uk-UA"/>
          </w:rPr>
          <w:t xml:space="preserve">Стаття 18. Звернення громадян та електронні петиції як особлива форма колективного </w:t>
        </w:r>
        <w:r w:rsidR="000E669C">
          <w:rPr>
            <w:rFonts w:ascii="Times New Roman" w:eastAsia="Times New Roman" w:hAnsi="Times New Roman" w:cs="Times New Roman"/>
            <w:color w:val="000000"/>
            <w:lang w:eastAsia="uk-UA" w:bidi="uk-UA"/>
          </w:rPr>
          <w:t xml:space="preserve">      </w:t>
        </w:r>
        <w:r w:rsidR="00A40EFA" w:rsidRPr="00A40EFA">
          <w:rPr>
            <w:rFonts w:ascii="Times New Roman" w:eastAsia="Times New Roman" w:hAnsi="Times New Roman" w:cs="Times New Roman"/>
            <w:color w:val="000000"/>
            <w:lang w:eastAsia="uk-UA" w:bidi="uk-UA"/>
          </w:rPr>
          <w:t>звернення громадян</w:t>
        </w:r>
        <w:r w:rsidR="00A40EFA" w:rsidRPr="00A40EFA">
          <w:rPr>
            <w:rFonts w:ascii="Times New Roman" w:eastAsia="Times New Roman" w:hAnsi="Times New Roman" w:cs="Times New Roman"/>
            <w:color w:val="000000"/>
            <w:lang w:eastAsia="uk-UA" w:bidi="uk-UA"/>
          </w:rPr>
          <w:tab/>
          <w:t xml:space="preserve">                                                                     15</w:t>
        </w:r>
      </w:hyperlink>
    </w:p>
    <w:p w14:paraId="4252708B" w14:textId="77777777" w:rsidR="00A40EFA" w:rsidRPr="00A40EFA" w:rsidRDefault="00156913" w:rsidP="006805DA">
      <w:pPr>
        <w:widowControl w:val="0"/>
        <w:tabs>
          <w:tab w:val="left" w:pos="426"/>
          <w:tab w:val="right" w:pos="9072"/>
        </w:tabs>
        <w:spacing w:after="0" w:line="269" w:lineRule="auto"/>
        <w:ind w:left="364"/>
        <w:rPr>
          <w:rFonts w:ascii="Times New Roman" w:eastAsia="Times New Roman" w:hAnsi="Times New Roman" w:cs="Times New Roman"/>
          <w:color w:val="000000"/>
          <w:lang w:eastAsia="uk-UA" w:bidi="uk-UA"/>
        </w:rPr>
      </w:pPr>
      <w:hyperlink w:anchor="bookmark226" w:tooltip="Current Document">
        <w:r w:rsidR="00A40EFA" w:rsidRPr="00A40EFA">
          <w:rPr>
            <w:rFonts w:ascii="Times New Roman" w:eastAsia="Times New Roman" w:hAnsi="Times New Roman" w:cs="Times New Roman"/>
            <w:color w:val="000000"/>
            <w:lang w:eastAsia="uk-UA" w:bidi="uk-UA"/>
          </w:rPr>
          <w:t>Стаття 19. Консультації з громадськістю</w:t>
        </w:r>
        <w:r w:rsidR="00A40EFA" w:rsidRPr="00A40EFA">
          <w:rPr>
            <w:rFonts w:ascii="Times New Roman" w:eastAsia="Times New Roman" w:hAnsi="Times New Roman" w:cs="Times New Roman"/>
            <w:color w:val="000000"/>
            <w:lang w:eastAsia="uk-UA" w:bidi="uk-UA"/>
          </w:rPr>
          <w:tab/>
          <w:t>16</w:t>
        </w:r>
      </w:hyperlink>
    </w:p>
    <w:p w14:paraId="6FB44C93" w14:textId="336145B1" w:rsidR="00A40EFA" w:rsidRPr="00A40EFA" w:rsidRDefault="00A40EFA" w:rsidP="006805DA">
      <w:pPr>
        <w:widowControl w:val="0"/>
        <w:tabs>
          <w:tab w:val="right" w:pos="9072"/>
        </w:tabs>
        <w:spacing w:after="0" w:line="269" w:lineRule="auto"/>
        <w:ind w:left="364"/>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Стаття 20. Участь жителів територіальної громади в консультативно-дорадчих органах, </w:t>
      </w:r>
      <w:r w:rsidR="009513B7">
        <w:rPr>
          <w:rFonts w:ascii="Times New Roman" w:eastAsia="Times New Roman" w:hAnsi="Times New Roman" w:cs="Times New Roman"/>
          <w:color w:val="000000"/>
          <w:lang w:eastAsia="uk-UA" w:bidi="uk-UA"/>
        </w:rPr>
        <w:t xml:space="preserve">    </w:t>
      </w:r>
      <w:r w:rsidRPr="00A40EFA">
        <w:rPr>
          <w:rFonts w:ascii="Times New Roman" w:eastAsia="Times New Roman" w:hAnsi="Times New Roman" w:cs="Times New Roman"/>
          <w:color w:val="000000"/>
          <w:lang w:eastAsia="uk-UA" w:bidi="uk-UA"/>
        </w:rPr>
        <w:t>утворених при органах місц</w:t>
      </w:r>
      <w:r w:rsidR="009513B7">
        <w:rPr>
          <w:rFonts w:ascii="Times New Roman" w:eastAsia="Times New Roman" w:hAnsi="Times New Roman" w:cs="Times New Roman"/>
          <w:color w:val="000000"/>
          <w:lang w:eastAsia="uk-UA" w:bidi="uk-UA"/>
        </w:rPr>
        <w:t xml:space="preserve">евого самоврядування       </w:t>
      </w:r>
      <w:r w:rsidRPr="00A40EFA">
        <w:rPr>
          <w:rFonts w:ascii="Times New Roman" w:eastAsia="Times New Roman" w:hAnsi="Times New Roman" w:cs="Times New Roman"/>
          <w:color w:val="000000"/>
          <w:lang w:eastAsia="uk-UA" w:bidi="uk-UA"/>
        </w:rPr>
        <w:t xml:space="preserve"> </w:t>
      </w:r>
      <w:r w:rsidR="006805DA">
        <w:rPr>
          <w:rFonts w:ascii="Times New Roman" w:eastAsia="Times New Roman" w:hAnsi="Times New Roman" w:cs="Times New Roman"/>
          <w:color w:val="000000"/>
          <w:lang w:eastAsia="uk-UA" w:bidi="uk-UA"/>
        </w:rPr>
        <w:tab/>
      </w:r>
      <w:r w:rsidRPr="00A40EFA">
        <w:rPr>
          <w:rFonts w:ascii="Times New Roman" w:eastAsia="Times New Roman" w:hAnsi="Times New Roman" w:cs="Times New Roman"/>
          <w:color w:val="000000"/>
          <w:lang w:eastAsia="uk-UA" w:bidi="uk-UA"/>
        </w:rPr>
        <w:t xml:space="preserve">                                                           16</w:t>
      </w:r>
    </w:p>
    <w:p w14:paraId="72EA9990" w14:textId="6D49D454" w:rsidR="00A40EFA" w:rsidRPr="00A40EFA" w:rsidRDefault="00156913" w:rsidP="006805DA">
      <w:pPr>
        <w:widowControl w:val="0"/>
        <w:tabs>
          <w:tab w:val="right" w:pos="9072"/>
        </w:tabs>
        <w:spacing w:after="0" w:line="269" w:lineRule="auto"/>
        <w:ind w:left="364"/>
        <w:rPr>
          <w:rFonts w:ascii="Times New Roman" w:eastAsia="Times New Roman" w:hAnsi="Times New Roman" w:cs="Times New Roman"/>
          <w:color w:val="000000"/>
          <w:lang w:eastAsia="uk-UA" w:bidi="uk-UA"/>
        </w:rPr>
      </w:pPr>
      <w:hyperlink w:anchor="bookmark234" w:tooltip="Current Document">
        <w:r w:rsidR="00A40EFA" w:rsidRPr="00A40EFA">
          <w:rPr>
            <w:rFonts w:ascii="Times New Roman" w:eastAsia="Times New Roman" w:hAnsi="Times New Roman" w:cs="Times New Roman"/>
            <w:color w:val="000000"/>
            <w:lang w:eastAsia="uk-UA" w:bidi="uk-UA"/>
          </w:rPr>
          <w:t xml:space="preserve">Стаття 21. Участь жителів територіальної громади в роботі контрольно-наглядових </w:t>
        </w:r>
        <w:r w:rsidR="009513B7">
          <w:rPr>
            <w:rFonts w:ascii="Times New Roman" w:eastAsia="Times New Roman" w:hAnsi="Times New Roman" w:cs="Times New Roman"/>
            <w:color w:val="000000"/>
            <w:lang w:eastAsia="uk-UA" w:bidi="uk-UA"/>
          </w:rPr>
          <w:t xml:space="preserve">               </w:t>
        </w:r>
        <w:r w:rsidR="00A40EFA" w:rsidRPr="00A40EFA">
          <w:rPr>
            <w:rFonts w:ascii="Times New Roman" w:eastAsia="Times New Roman" w:hAnsi="Times New Roman" w:cs="Times New Roman"/>
            <w:color w:val="000000"/>
            <w:lang w:eastAsia="uk-UA" w:bidi="uk-UA"/>
          </w:rPr>
          <w:t xml:space="preserve">органах юридичних осіб публічного права, утворених за рішенням </w:t>
        </w:r>
        <w:r w:rsidR="009513B7">
          <w:rPr>
            <w:rFonts w:ascii="Times New Roman" w:eastAsia="Times New Roman" w:hAnsi="Times New Roman" w:cs="Times New Roman"/>
            <w:color w:val="000000"/>
            <w:lang w:eastAsia="uk-UA" w:bidi="uk-UA"/>
          </w:rPr>
          <w:t>р</w:t>
        </w:r>
        <w:r w:rsidR="00A40EFA" w:rsidRPr="00A40EFA">
          <w:rPr>
            <w:rFonts w:ascii="Times New Roman" w:eastAsia="Times New Roman" w:hAnsi="Times New Roman" w:cs="Times New Roman"/>
            <w:color w:val="000000"/>
            <w:lang w:eastAsia="uk-UA" w:bidi="uk-UA"/>
          </w:rPr>
          <w:t>ади</w:t>
        </w:r>
        <w:r w:rsidR="00A40EFA" w:rsidRPr="00A40EFA">
          <w:rPr>
            <w:rFonts w:ascii="Times New Roman" w:eastAsia="Times New Roman" w:hAnsi="Times New Roman" w:cs="Times New Roman"/>
            <w:color w:val="000000"/>
            <w:lang w:eastAsia="uk-UA" w:bidi="uk-UA"/>
          </w:rPr>
          <w:tab/>
          <w:t>17</w:t>
        </w:r>
      </w:hyperlink>
    </w:p>
    <w:p w14:paraId="2D121463" w14:textId="77777777" w:rsidR="00A40EFA" w:rsidRPr="00A40EFA" w:rsidRDefault="00156913" w:rsidP="006805DA">
      <w:pPr>
        <w:widowControl w:val="0"/>
        <w:tabs>
          <w:tab w:val="left" w:pos="426"/>
          <w:tab w:val="right" w:pos="9072"/>
        </w:tabs>
        <w:spacing w:after="0" w:line="269" w:lineRule="auto"/>
        <w:ind w:left="364"/>
        <w:rPr>
          <w:rFonts w:ascii="Times New Roman" w:eastAsia="Times New Roman" w:hAnsi="Times New Roman" w:cs="Times New Roman"/>
          <w:color w:val="000000"/>
          <w:lang w:eastAsia="uk-UA" w:bidi="uk-UA"/>
        </w:rPr>
      </w:pPr>
      <w:hyperlink w:anchor="bookmark242" w:tooltip="Current Document">
        <w:r w:rsidR="00A40EFA" w:rsidRPr="00A40EFA">
          <w:rPr>
            <w:rFonts w:ascii="Times New Roman" w:eastAsia="Times New Roman" w:hAnsi="Times New Roman" w:cs="Times New Roman"/>
            <w:color w:val="000000"/>
            <w:lang w:eastAsia="uk-UA" w:bidi="uk-UA"/>
          </w:rPr>
          <w:t>Стаття 22. Участь у розподілі коштів місцевого бюджету</w:t>
        </w:r>
        <w:r w:rsidR="00A40EFA" w:rsidRPr="00A40EFA">
          <w:rPr>
            <w:rFonts w:ascii="Times New Roman" w:eastAsia="Times New Roman" w:hAnsi="Times New Roman" w:cs="Times New Roman"/>
            <w:color w:val="000000"/>
            <w:lang w:eastAsia="uk-UA" w:bidi="uk-UA"/>
          </w:rPr>
          <w:tab/>
          <w:t>17</w:t>
        </w:r>
      </w:hyperlink>
    </w:p>
    <w:p w14:paraId="29A4E32C" w14:textId="77777777" w:rsidR="00A40EFA" w:rsidRPr="00A40EFA" w:rsidRDefault="00156913" w:rsidP="006805DA">
      <w:pPr>
        <w:widowControl w:val="0"/>
        <w:tabs>
          <w:tab w:val="left" w:pos="426"/>
          <w:tab w:val="right" w:pos="9072"/>
        </w:tabs>
        <w:spacing w:after="0" w:line="269" w:lineRule="auto"/>
        <w:ind w:left="364"/>
        <w:rPr>
          <w:rFonts w:ascii="Times New Roman" w:eastAsia="Times New Roman" w:hAnsi="Times New Roman" w:cs="Times New Roman"/>
          <w:color w:val="000000"/>
          <w:lang w:eastAsia="uk-UA" w:bidi="uk-UA"/>
        </w:rPr>
      </w:pPr>
      <w:hyperlink w:anchor="bookmark251" w:tooltip="Current Document">
        <w:r w:rsidR="00A40EFA" w:rsidRPr="00A40EFA">
          <w:rPr>
            <w:rFonts w:ascii="Times New Roman" w:eastAsia="Times New Roman" w:hAnsi="Times New Roman" w:cs="Times New Roman"/>
            <w:color w:val="000000"/>
            <w:lang w:eastAsia="uk-UA" w:bidi="uk-UA"/>
          </w:rPr>
          <w:t>Стаття 23. Органи самоорганізації населення</w:t>
        </w:r>
        <w:r w:rsidR="00A40EFA" w:rsidRPr="00A40EFA">
          <w:rPr>
            <w:rFonts w:ascii="Times New Roman" w:eastAsia="Times New Roman" w:hAnsi="Times New Roman" w:cs="Times New Roman"/>
            <w:color w:val="000000"/>
            <w:lang w:eastAsia="uk-UA" w:bidi="uk-UA"/>
          </w:rPr>
          <w:tab/>
          <w:t>18</w:t>
        </w:r>
      </w:hyperlink>
    </w:p>
    <w:p w14:paraId="35ABD438" w14:textId="446380A5" w:rsidR="00A40EFA" w:rsidRPr="00A40EFA" w:rsidRDefault="00156913" w:rsidP="006805DA">
      <w:pPr>
        <w:widowControl w:val="0"/>
        <w:tabs>
          <w:tab w:val="right" w:pos="9072"/>
        </w:tabs>
        <w:spacing w:after="120" w:line="269" w:lineRule="auto"/>
        <w:ind w:firstLine="360"/>
        <w:rPr>
          <w:rFonts w:ascii="Times New Roman" w:eastAsia="Times New Roman" w:hAnsi="Times New Roman" w:cs="Times New Roman"/>
          <w:color w:val="000000"/>
          <w:lang w:eastAsia="uk-UA" w:bidi="uk-UA"/>
        </w:rPr>
      </w:pPr>
      <w:hyperlink w:anchor="bookmark257" w:tooltip="Current Document">
        <w:r w:rsidR="00A40EFA" w:rsidRPr="00A40EFA">
          <w:rPr>
            <w:rFonts w:ascii="Times New Roman" w:eastAsia="Times New Roman" w:hAnsi="Times New Roman" w:cs="Times New Roman"/>
            <w:color w:val="000000"/>
            <w:lang w:eastAsia="uk-UA" w:bidi="uk-UA"/>
          </w:rPr>
          <w:t>Стаття 24. Права дітей та молоді на участь у місцевому самоврядуванні</w:t>
        </w:r>
        <w:r w:rsidR="00A40EFA" w:rsidRPr="00A40EFA">
          <w:rPr>
            <w:rFonts w:ascii="Times New Roman" w:eastAsia="Times New Roman" w:hAnsi="Times New Roman" w:cs="Times New Roman"/>
            <w:color w:val="000000"/>
            <w:lang w:eastAsia="uk-UA" w:bidi="uk-UA"/>
          </w:rPr>
          <w:tab/>
        </w:r>
        <w:r w:rsidR="009513B7">
          <w:rPr>
            <w:rFonts w:ascii="Times New Roman" w:eastAsia="Times New Roman" w:hAnsi="Times New Roman" w:cs="Times New Roman"/>
            <w:color w:val="000000"/>
            <w:lang w:eastAsia="uk-UA" w:bidi="uk-UA"/>
          </w:rPr>
          <w:t xml:space="preserve"> </w:t>
        </w:r>
        <w:r w:rsidR="00A40EFA" w:rsidRPr="00A40EFA">
          <w:rPr>
            <w:rFonts w:ascii="Times New Roman" w:eastAsia="Times New Roman" w:hAnsi="Times New Roman" w:cs="Times New Roman"/>
            <w:color w:val="000000"/>
            <w:lang w:eastAsia="uk-UA" w:bidi="uk-UA"/>
          </w:rPr>
          <w:t>18</w:t>
        </w:r>
      </w:hyperlink>
    </w:p>
    <w:p w14:paraId="1BF93BE4" w14:textId="77777777" w:rsidR="00A40EFA" w:rsidRPr="00A40EFA" w:rsidRDefault="00156913" w:rsidP="006805DA">
      <w:pPr>
        <w:widowControl w:val="0"/>
        <w:tabs>
          <w:tab w:val="right" w:pos="9072"/>
        </w:tabs>
        <w:spacing w:after="120" w:line="269" w:lineRule="auto"/>
        <w:rPr>
          <w:rFonts w:ascii="Times New Roman" w:eastAsia="Times New Roman" w:hAnsi="Times New Roman" w:cs="Times New Roman"/>
          <w:color w:val="000000"/>
          <w:lang w:eastAsia="uk-UA" w:bidi="uk-UA"/>
        </w:rPr>
      </w:pPr>
      <w:hyperlink w:anchor="bookmark263" w:tooltip="Current Document">
        <w:r w:rsidR="00A40EFA" w:rsidRPr="00A40EFA">
          <w:rPr>
            <w:rFonts w:ascii="Times New Roman" w:eastAsia="Times New Roman" w:hAnsi="Times New Roman" w:cs="Times New Roman"/>
            <w:b/>
            <w:bCs/>
            <w:color w:val="000000"/>
            <w:lang w:eastAsia="uk-UA" w:bidi="uk-UA"/>
          </w:rPr>
          <w:t>РОЗДІЛ IV</w:t>
        </w:r>
        <w:r w:rsidR="00A40EFA" w:rsidRPr="00A40EFA">
          <w:rPr>
            <w:rFonts w:ascii="Times New Roman" w:eastAsia="Times New Roman" w:hAnsi="Times New Roman" w:cs="Times New Roman"/>
            <w:b/>
            <w:bCs/>
            <w:color w:val="000000"/>
            <w:lang w:eastAsia="uk-UA" w:bidi="uk-UA"/>
          </w:rPr>
          <w:tab/>
          <w:t>19</w:t>
        </w:r>
      </w:hyperlink>
    </w:p>
    <w:p w14:paraId="437B619C" w14:textId="412B269B" w:rsidR="00A40EFA" w:rsidRPr="00A40EFA" w:rsidRDefault="00156913" w:rsidP="006805DA">
      <w:pPr>
        <w:widowControl w:val="0"/>
        <w:tabs>
          <w:tab w:val="right" w:pos="9072"/>
        </w:tabs>
        <w:spacing w:after="0" w:line="269" w:lineRule="auto"/>
        <w:rPr>
          <w:rFonts w:ascii="Times New Roman" w:eastAsia="Times New Roman" w:hAnsi="Times New Roman" w:cs="Times New Roman"/>
          <w:color w:val="000000"/>
          <w:lang w:eastAsia="uk-UA" w:bidi="uk-UA"/>
        </w:rPr>
      </w:pPr>
      <w:hyperlink w:anchor="bookmark268" w:tooltip="Current Document">
        <w:r w:rsidR="00A40EFA" w:rsidRPr="00A40EFA">
          <w:rPr>
            <w:rFonts w:ascii="Times New Roman" w:eastAsia="Times New Roman" w:hAnsi="Times New Roman" w:cs="Times New Roman"/>
            <w:b/>
            <w:bCs/>
            <w:color w:val="000000"/>
            <w:lang w:eastAsia="uk-UA" w:bidi="uk-UA"/>
          </w:rPr>
          <w:t>ВЗАЄМОВІДНОСИНИ ОРГАН</w:t>
        </w:r>
        <w:r w:rsidR="00D87107">
          <w:rPr>
            <w:rFonts w:ascii="Times New Roman" w:eastAsia="Times New Roman" w:hAnsi="Times New Roman" w:cs="Times New Roman"/>
            <w:b/>
            <w:bCs/>
            <w:color w:val="000000"/>
            <w:lang w:eastAsia="uk-UA" w:bidi="uk-UA"/>
          </w:rPr>
          <w:t>У</w:t>
        </w:r>
        <w:r w:rsidR="00A40EFA" w:rsidRPr="00A40EFA">
          <w:rPr>
            <w:rFonts w:ascii="Times New Roman" w:eastAsia="Times New Roman" w:hAnsi="Times New Roman" w:cs="Times New Roman"/>
            <w:b/>
            <w:bCs/>
            <w:color w:val="000000"/>
            <w:lang w:eastAsia="uk-UA" w:bidi="uk-UA"/>
          </w:rPr>
          <w:t xml:space="preserve"> МІСЦЕВОГО САМОВРЯДУВАННЯ З ІНШИМИ СУБ’ЄКТАМИ</w:t>
        </w:r>
        <w:r w:rsidR="00A40EFA" w:rsidRPr="00A40EFA">
          <w:rPr>
            <w:rFonts w:ascii="Times New Roman" w:eastAsia="Times New Roman" w:hAnsi="Times New Roman" w:cs="Times New Roman"/>
            <w:b/>
            <w:bCs/>
            <w:color w:val="000000"/>
            <w:lang w:eastAsia="uk-UA" w:bidi="uk-UA"/>
          </w:rPr>
          <w:tab/>
          <w:t>19</w:t>
        </w:r>
      </w:hyperlink>
    </w:p>
    <w:p w14:paraId="6F5C77F5" w14:textId="14FA8EFF" w:rsidR="00A40EFA" w:rsidRPr="00A40EFA" w:rsidRDefault="00156913" w:rsidP="006805DA">
      <w:pPr>
        <w:widowControl w:val="0"/>
        <w:tabs>
          <w:tab w:val="right" w:pos="9072"/>
        </w:tabs>
        <w:spacing w:after="0" w:line="269" w:lineRule="auto"/>
        <w:ind w:left="364"/>
        <w:rPr>
          <w:rFonts w:ascii="Times New Roman" w:eastAsia="Times New Roman" w:hAnsi="Times New Roman" w:cs="Times New Roman"/>
          <w:color w:val="000000"/>
          <w:lang w:eastAsia="uk-UA" w:bidi="uk-UA"/>
        </w:rPr>
      </w:pPr>
      <w:hyperlink w:anchor="bookmark271" w:tooltip="Current Document">
        <w:r w:rsidR="00A40EFA" w:rsidRPr="00A40EFA">
          <w:rPr>
            <w:rFonts w:ascii="Times New Roman" w:eastAsia="Times New Roman" w:hAnsi="Times New Roman" w:cs="Times New Roman"/>
            <w:color w:val="000000"/>
            <w:lang w:eastAsia="uk-UA" w:bidi="uk-UA"/>
          </w:rPr>
          <w:t>Стаття 25. Взаємовідносини органів місцевого самоврядування Стрийської</w:t>
        </w:r>
        <w:r w:rsidR="006805DA">
          <w:rPr>
            <w:rFonts w:ascii="Times New Roman" w:eastAsia="Times New Roman" w:hAnsi="Times New Roman" w:cs="Times New Roman"/>
            <w:color w:val="000000"/>
            <w:lang w:val="en-US" w:eastAsia="uk-UA" w:bidi="uk-UA"/>
          </w:rPr>
          <w:t xml:space="preserve">                      </w:t>
        </w:r>
        <w:r w:rsidR="00A40EFA" w:rsidRPr="00A40EFA">
          <w:rPr>
            <w:rFonts w:ascii="Times New Roman" w:eastAsia="Times New Roman" w:hAnsi="Times New Roman" w:cs="Times New Roman"/>
            <w:color w:val="000000"/>
            <w:lang w:eastAsia="uk-UA" w:bidi="uk-UA"/>
          </w:rPr>
          <w:t xml:space="preserve"> </w:t>
        </w:r>
        <w:r w:rsidR="006805DA">
          <w:rPr>
            <w:rFonts w:ascii="Times New Roman" w:eastAsia="Times New Roman" w:hAnsi="Times New Roman" w:cs="Times New Roman"/>
            <w:color w:val="000000"/>
            <w:lang w:val="en-US" w:eastAsia="uk-UA" w:bidi="uk-UA"/>
          </w:rPr>
          <w:t xml:space="preserve"> </w:t>
        </w:r>
        <w:r w:rsidR="0040233E">
          <w:rPr>
            <w:rFonts w:ascii="Times New Roman" w:eastAsia="Times New Roman" w:hAnsi="Times New Roman" w:cs="Times New Roman"/>
            <w:color w:val="000000"/>
            <w:lang w:eastAsia="uk-UA" w:bidi="uk-UA"/>
          </w:rPr>
          <w:t xml:space="preserve">міської </w:t>
        </w:r>
        <w:r w:rsidR="00A40EFA" w:rsidRPr="00A40EFA">
          <w:rPr>
            <w:rFonts w:ascii="Times New Roman" w:eastAsia="Times New Roman" w:hAnsi="Times New Roman" w:cs="Times New Roman"/>
            <w:color w:val="000000"/>
            <w:lang w:eastAsia="uk-UA" w:bidi="uk-UA"/>
          </w:rPr>
          <w:t>територіальної громади та їхніх посадових осіб з інститутами громадянського суспільства</w:t>
        </w:r>
        <w:r w:rsidR="0040233E">
          <w:rPr>
            <w:rFonts w:ascii="Times New Roman" w:eastAsia="Times New Roman" w:hAnsi="Times New Roman" w:cs="Times New Roman"/>
            <w:color w:val="000000"/>
            <w:lang w:eastAsia="uk-UA" w:bidi="uk-UA"/>
          </w:rPr>
          <w:t xml:space="preserve"> </w:t>
        </w:r>
        <w:r w:rsidR="00A40EFA" w:rsidRPr="00A40EFA">
          <w:rPr>
            <w:rFonts w:ascii="Times New Roman" w:eastAsia="Times New Roman" w:hAnsi="Times New Roman" w:cs="Times New Roman"/>
            <w:color w:val="000000"/>
            <w:lang w:eastAsia="uk-UA" w:bidi="uk-UA"/>
          </w:rPr>
          <w:tab/>
          <w:t>19</w:t>
        </w:r>
      </w:hyperlink>
    </w:p>
    <w:p w14:paraId="4972ED7C" w14:textId="2BCF265D" w:rsidR="00A40EFA" w:rsidRDefault="00A40EFA" w:rsidP="006805DA">
      <w:pPr>
        <w:widowControl w:val="0"/>
        <w:tabs>
          <w:tab w:val="right" w:pos="9072"/>
        </w:tabs>
        <w:spacing w:after="0" w:line="269" w:lineRule="auto"/>
        <w:ind w:left="364"/>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Стаття 26. Міста-партнери, міжнародні зв'язки Стрийської </w:t>
      </w:r>
      <w:r w:rsidR="0040233E">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 xml:space="preserve">територіальної </w:t>
      </w:r>
      <w:r w:rsidR="006805DA" w:rsidRPr="00777CB6">
        <w:rPr>
          <w:rFonts w:ascii="Times New Roman" w:eastAsia="Times New Roman" w:hAnsi="Times New Roman" w:cs="Times New Roman"/>
          <w:color w:val="000000"/>
          <w:lang w:eastAsia="uk-UA" w:bidi="uk-UA"/>
        </w:rPr>
        <w:t xml:space="preserve">             </w:t>
      </w:r>
      <w:r w:rsidRPr="00A40EFA">
        <w:rPr>
          <w:rFonts w:ascii="Times New Roman" w:eastAsia="Times New Roman" w:hAnsi="Times New Roman" w:cs="Times New Roman"/>
          <w:color w:val="000000"/>
          <w:lang w:eastAsia="uk-UA" w:bidi="uk-UA"/>
        </w:rPr>
        <w:lastRenderedPageBreak/>
        <w:t xml:space="preserve">громади </w:t>
      </w:r>
      <w:r w:rsidR="0040233E">
        <w:rPr>
          <w:rFonts w:ascii="Times New Roman" w:eastAsia="Times New Roman" w:hAnsi="Times New Roman" w:cs="Times New Roman"/>
          <w:color w:val="000000"/>
          <w:lang w:eastAsia="uk-UA" w:bidi="uk-UA"/>
        </w:rPr>
        <w:t xml:space="preserve">  </w:t>
      </w:r>
      <w:r w:rsidR="006805DA">
        <w:rPr>
          <w:rFonts w:ascii="Times New Roman" w:eastAsia="Times New Roman" w:hAnsi="Times New Roman" w:cs="Times New Roman"/>
          <w:color w:val="000000"/>
          <w:lang w:eastAsia="uk-UA" w:bidi="uk-UA"/>
        </w:rPr>
        <w:tab/>
      </w:r>
      <w:r w:rsidRPr="00A40EFA">
        <w:rPr>
          <w:rFonts w:ascii="Times New Roman" w:eastAsia="Times New Roman" w:hAnsi="Times New Roman" w:cs="Times New Roman"/>
          <w:color w:val="000000"/>
          <w:lang w:eastAsia="uk-UA" w:bidi="uk-UA"/>
        </w:rPr>
        <w:t>19</w:t>
      </w:r>
    </w:p>
    <w:p w14:paraId="3AC7E306" w14:textId="77777777" w:rsidR="009E0E44" w:rsidRPr="00A40EFA" w:rsidRDefault="009E0E44" w:rsidP="00A40EFA">
      <w:pPr>
        <w:widowControl w:val="0"/>
        <w:spacing w:after="180" w:line="264" w:lineRule="auto"/>
        <w:ind w:firstLine="360"/>
        <w:rPr>
          <w:rFonts w:ascii="Times New Roman" w:eastAsia="Times New Roman" w:hAnsi="Times New Roman" w:cs="Times New Roman"/>
          <w:color w:val="000000"/>
          <w:lang w:eastAsia="uk-UA" w:bidi="uk-UA"/>
        </w:rPr>
      </w:pPr>
    </w:p>
    <w:p w14:paraId="590D9512" w14:textId="5B1BFC6D" w:rsidR="00A40EFA" w:rsidRPr="00A40EFA" w:rsidRDefault="00156913" w:rsidP="00DD7FCC">
      <w:pPr>
        <w:widowControl w:val="0"/>
        <w:tabs>
          <w:tab w:val="right" w:pos="9072"/>
        </w:tabs>
        <w:spacing w:after="120" w:line="269" w:lineRule="auto"/>
        <w:rPr>
          <w:rFonts w:ascii="Times New Roman" w:eastAsia="Times New Roman" w:hAnsi="Times New Roman" w:cs="Times New Roman"/>
          <w:color w:val="000000"/>
          <w:lang w:eastAsia="uk-UA" w:bidi="uk-UA"/>
        </w:rPr>
      </w:pPr>
      <w:hyperlink w:anchor="bookmark290" w:tooltip="Current Document">
        <w:r w:rsidR="00A40EFA" w:rsidRPr="00A40EFA">
          <w:rPr>
            <w:rFonts w:ascii="Times New Roman" w:eastAsia="Times New Roman" w:hAnsi="Times New Roman" w:cs="Times New Roman"/>
            <w:b/>
            <w:bCs/>
            <w:color w:val="000000"/>
            <w:lang w:eastAsia="uk-UA" w:bidi="uk-UA"/>
          </w:rPr>
          <w:t>РОЗДІЛ V</w:t>
        </w:r>
        <w:r w:rsidR="00A40EFA" w:rsidRPr="00A40EFA">
          <w:rPr>
            <w:rFonts w:ascii="Times New Roman" w:eastAsia="Times New Roman" w:hAnsi="Times New Roman" w:cs="Times New Roman"/>
            <w:b/>
            <w:bCs/>
            <w:color w:val="000000"/>
            <w:lang w:eastAsia="uk-UA" w:bidi="uk-UA"/>
          </w:rPr>
          <w:tab/>
        </w:r>
        <w:r w:rsidR="0040233E">
          <w:rPr>
            <w:rFonts w:ascii="Times New Roman" w:eastAsia="Times New Roman" w:hAnsi="Times New Roman" w:cs="Times New Roman"/>
            <w:b/>
            <w:bCs/>
            <w:color w:val="000000"/>
            <w:lang w:eastAsia="uk-UA" w:bidi="uk-UA"/>
          </w:rPr>
          <w:t xml:space="preserve">     </w:t>
        </w:r>
        <w:r w:rsidR="00A40EFA" w:rsidRPr="00A40EFA">
          <w:rPr>
            <w:rFonts w:ascii="Times New Roman" w:eastAsia="Times New Roman" w:hAnsi="Times New Roman" w:cs="Times New Roman"/>
            <w:b/>
            <w:bCs/>
            <w:color w:val="000000"/>
            <w:lang w:eastAsia="uk-UA" w:bidi="uk-UA"/>
          </w:rPr>
          <w:t>20</w:t>
        </w:r>
      </w:hyperlink>
    </w:p>
    <w:p w14:paraId="791CCA5F" w14:textId="4D5B99CA" w:rsidR="00A40EFA" w:rsidRPr="00A40EFA" w:rsidRDefault="00156913" w:rsidP="00DD7FCC">
      <w:pPr>
        <w:widowControl w:val="0"/>
        <w:tabs>
          <w:tab w:val="right" w:pos="9072"/>
        </w:tabs>
        <w:spacing w:after="0" w:line="269" w:lineRule="auto"/>
        <w:rPr>
          <w:rFonts w:ascii="Times New Roman" w:eastAsia="Times New Roman" w:hAnsi="Times New Roman" w:cs="Times New Roman"/>
          <w:color w:val="000000"/>
          <w:lang w:eastAsia="uk-UA" w:bidi="uk-UA"/>
        </w:rPr>
      </w:pPr>
      <w:hyperlink w:anchor="bookmark292" w:tooltip="Current Document">
        <w:r w:rsidR="00A40EFA" w:rsidRPr="00A40EFA">
          <w:rPr>
            <w:rFonts w:ascii="Times New Roman" w:eastAsia="Times New Roman" w:hAnsi="Times New Roman" w:cs="Times New Roman"/>
            <w:b/>
            <w:bCs/>
            <w:color w:val="000000"/>
            <w:lang w:eastAsia="uk-UA" w:bidi="uk-UA"/>
          </w:rPr>
          <w:t>ГРОМАДСЬКИЙ КОНТРОЛЬ ЗА ДІЯЛЬНІСТЮ ОРГАН</w:t>
        </w:r>
        <w:r w:rsidR="00E223D5">
          <w:rPr>
            <w:rFonts w:ascii="Times New Roman" w:eastAsia="Times New Roman" w:hAnsi="Times New Roman" w:cs="Times New Roman"/>
            <w:b/>
            <w:bCs/>
            <w:color w:val="000000"/>
            <w:lang w:eastAsia="uk-UA" w:bidi="uk-UA"/>
          </w:rPr>
          <w:t>У</w:t>
        </w:r>
        <w:r w:rsidR="00A40EFA" w:rsidRPr="00A40EFA">
          <w:rPr>
            <w:rFonts w:ascii="Times New Roman" w:eastAsia="Times New Roman" w:hAnsi="Times New Roman" w:cs="Times New Roman"/>
            <w:b/>
            <w:bCs/>
            <w:color w:val="000000"/>
            <w:lang w:eastAsia="uk-UA" w:bidi="uk-UA"/>
          </w:rPr>
          <w:t xml:space="preserve"> МІСЦЕВОГО</w:t>
        </w:r>
      </w:hyperlink>
    </w:p>
    <w:p w14:paraId="608CA1DC" w14:textId="5BAFC088" w:rsidR="00A40EFA" w:rsidRPr="00A40EFA" w:rsidRDefault="00A40EFA" w:rsidP="00DD7FCC">
      <w:pPr>
        <w:widowControl w:val="0"/>
        <w:tabs>
          <w:tab w:val="right" w:pos="9072"/>
        </w:tabs>
        <w:spacing w:after="120" w:line="269"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САМОВРЯДУВАННЯ ТА ЇХ ПОСАДОВИХ ОСІБ</w:t>
      </w:r>
      <w:r w:rsidRPr="00A40EFA">
        <w:rPr>
          <w:rFonts w:ascii="Times New Roman" w:eastAsia="Times New Roman" w:hAnsi="Times New Roman" w:cs="Times New Roman"/>
          <w:b/>
          <w:bCs/>
          <w:color w:val="000000"/>
          <w:lang w:eastAsia="uk-UA" w:bidi="uk-UA"/>
        </w:rPr>
        <w:tab/>
      </w:r>
      <w:r w:rsidR="0040233E">
        <w:rPr>
          <w:rFonts w:ascii="Times New Roman" w:eastAsia="Times New Roman" w:hAnsi="Times New Roman" w:cs="Times New Roman"/>
          <w:b/>
          <w:bCs/>
          <w:color w:val="000000"/>
          <w:lang w:eastAsia="uk-UA" w:bidi="uk-UA"/>
        </w:rPr>
        <w:t xml:space="preserve">     </w:t>
      </w:r>
      <w:r w:rsidRPr="00A40EFA">
        <w:rPr>
          <w:rFonts w:ascii="Times New Roman" w:eastAsia="Times New Roman" w:hAnsi="Times New Roman" w:cs="Times New Roman"/>
          <w:b/>
          <w:bCs/>
          <w:color w:val="000000"/>
          <w:lang w:eastAsia="uk-UA" w:bidi="uk-UA"/>
        </w:rPr>
        <w:t>20</w:t>
      </w:r>
    </w:p>
    <w:p w14:paraId="0E2A5ECD" w14:textId="70A6B975" w:rsidR="00A40EFA" w:rsidRPr="00A40EFA" w:rsidRDefault="00156913" w:rsidP="00DD7FCC">
      <w:pPr>
        <w:widowControl w:val="0"/>
        <w:tabs>
          <w:tab w:val="right" w:pos="9072"/>
        </w:tabs>
        <w:spacing w:after="0" w:line="269" w:lineRule="auto"/>
        <w:ind w:left="364"/>
        <w:rPr>
          <w:rFonts w:ascii="Times New Roman" w:eastAsia="Times New Roman" w:hAnsi="Times New Roman" w:cs="Times New Roman"/>
          <w:color w:val="000000"/>
          <w:lang w:eastAsia="uk-UA" w:bidi="uk-UA"/>
        </w:rPr>
      </w:pPr>
      <w:hyperlink w:anchor="bookmark294" w:tooltip="Current Document">
        <w:r w:rsidR="00A40EFA" w:rsidRPr="00A40EFA">
          <w:rPr>
            <w:rFonts w:ascii="Times New Roman" w:eastAsia="Times New Roman" w:hAnsi="Times New Roman" w:cs="Times New Roman"/>
            <w:color w:val="000000"/>
            <w:lang w:eastAsia="uk-UA" w:bidi="uk-UA"/>
          </w:rPr>
          <w:t>Стаття 27. Засади громадського контролю за діяльністю орган</w:t>
        </w:r>
        <w:r w:rsidR="00E223D5">
          <w:rPr>
            <w:rFonts w:ascii="Times New Roman" w:eastAsia="Times New Roman" w:hAnsi="Times New Roman" w:cs="Times New Roman"/>
            <w:color w:val="000000"/>
            <w:lang w:eastAsia="uk-UA" w:bidi="uk-UA"/>
          </w:rPr>
          <w:t>у</w:t>
        </w:r>
        <w:r w:rsidR="00A40EFA" w:rsidRPr="00A40EFA">
          <w:rPr>
            <w:rFonts w:ascii="Times New Roman" w:eastAsia="Times New Roman" w:hAnsi="Times New Roman" w:cs="Times New Roman"/>
            <w:color w:val="000000"/>
            <w:lang w:eastAsia="uk-UA" w:bidi="uk-UA"/>
          </w:rPr>
          <w:t xml:space="preserve"> місцевого самоврядування</w:t>
        </w:r>
        <w:r w:rsidR="0040233E">
          <w:rPr>
            <w:rFonts w:ascii="Times New Roman" w:eastAsia="Times New Roman" w:hAnsi="Times New Roman" w:cs="Times New Roman"/>
            <w:color w:val="000000"/>
            <w:lang w:eastAsia="uk-UA" w:bidi="uk-UA"/>
          </w:rPr>
          <w:t xml:space="preserve">         </w:t>
        </w:r>
        <w:r w:rsidR="00E223D5">
          <w:rPr>
            <w:rFonts w:ascii="Times New Roman" w:eastAsia="Times New Roman" w:hAnsi="Times New Roman" w:cs="Times New Roman"/>
            <w:color w:val="000000"/>
            <w:lang w:eastAsia="uk-UA" w:bidi="uk-UA"/>
          </w:rPr>
          <w:t xml:space="preserve"> </w:t>
        </w:r>
        <w:r w:rsidR="0040233E">
          <w:rPr>
            <w:rFonts w:ascii="Times New Roman" w:eastAsia="Times New Roman" w:hAnsi="Times New Roman" w:cs="Times New Roman"/>
            <w:color w:val="000000"/>
            <w:lang w:eastAsia="uk-UA" w:bidi="uk-UA"/>
          </w:rPr>
          <w:t xml:space="preserve">  </w:t>
        </w:r>
        <w:r w:rsidR="00A40EFA" w:rsidRPr="00A40EFA">
          <w:rPr>
            <w:rFonts w:ascii="Times New Roman" w:eastAsia="Times New Roman" w:hAnsi="Times New Roman" w:cs="Times New Roman"/>
            <w:color w:val="000000"/>
            <w:lang w:eastAsia="uk-UA" w:bidi="uk-UA"/>
          </w:rPr>
          <w:t xml:space="preserve"> та їх посадових осіб                                                                                       </w:t>
        </w:r>
        <w:r w:rsidR="00DD7FCC">
          <w:rPr>
            <w:rFonts w:ascii="Times New Roman" w:eastAsia="Times New Roman" w:hAnsi="Times New Roman" w:cs="Times New Roman"/>
            <w:color w:val="000000"/>
            <w:lang w:eastAsia="uk-UA" w:bidi="uk-UA"/>
          </w:rPr>
          <w:tab/>
        </w:r>
        <w:r w:rsidR="00A40EFA" w:rsidRPr="00A40EFA">
          <w:rPr>
            <w:rFonts w:ascii="Times New Roman" w:eastAsia="Times New Roman" w:hAnsi="Times New Roman" w:cs="Times New Roman"/>
            <w:color w:val="000000"/>
            <w:lang w:eastAsia="uk-UA" w:bidi="uk-UA"/>
          </w:rPr>
          <w:t xml:space="preserve">                            20</w:t>
        </w:r>
      </w:hyperlink>
    </w:p>
    <w:p w14:paraId="0A8384D7" w14:textId="7D77F946" w:rsidR="00A40EFA" w:rsidRPr="00A40EFA" w:rsidRDefault="00156913" w:rsidP="00DD7FCC">
      <w:pPr>
        <w:widowControl w:val="0"/>
        <w:tabs>
          <w:tab w:val="right" w:pos="9072"/>
        </w:tabs>
        <w:spacing w:after="0" w:line="269" w:lineRule="auto"/>
        <w:ind w:left="364"/>
        <w:rPr>
          <w:rFonts w:ascii="Times New Roman" w:eastAsia="Times New Roman" w:hAnsi="Times New Roman" w:cs="Times New Roman"/>
          <w:color w:val="000000"/>
          <w:lang w:eastAsia="uk-UA" w:bidi="uk-UA"/>
        </w:rPr>
      </w:pPr>
      <w:hyperlink w:anchor="bookmark298" w:tooltip="Current Document">
        <w:r w:rsidR="00A40EFA" w:rsidRPr="00A40EFA">
          <w:rPr>
            <w:rFonts w:ascii="Times New Roman" w:eastAsia="Times New Roman" w:hAnsi="Times New Roman" w:cs="Times New Roman"/>
            <w:color w:val="000000"/>
            <w:lang w:eastAsia="uk-UA" w:bidi="uk-UA"/>
          </w:rPr>
          <w:t>Стаття 28. Форми здійснення громадського контролю за діяльністю орган</w:t>
        </w:r>
        <w:r w:rsidR="000B3386">
          <w:rPr>
            <w:rFonts w:ascii="Times New Roman" w:eastAsia="Times New Roman" w:hAnsi="Times New Roman" w:cs="Times New Roman"/>
            <w:color w:val="000000"/>
            <w:lang w:eastAsia="uk-UA" w:bidi="uk-UA"/>
          </w:rPr>
          <w:t>у</w:t>
        </w:r>
        <w:r w:rsidR="00A40EFA" w:rsidRPr="00A40EFA">
          <w:rPr>
            <w:rFonts w:ascii="Times New Roman" w:eastAsia="Times New Roman" w:hAnsi="Times New Roman" w:cs="Times New Roman"/>
            <w:color w:val="000000"/>
            <w:lang w:eastAsia="uk-UA" w:bidi="uk-UA"/>
          </w:rPr>
          <w:t xml:space="preserve"> місцевого самоврядування та їх посадових осіб</w:t>
        </w:r>
        <w:r w:rsidR="00A40EFA" w:rsidRPr="00A40EFA">
          <w:rPr>
            <w:rFonts w:ascii="Times New Roman" w:eastAsia="Times New Roman" w:hAnsi="Times New Roman" w:cs="Times New Roman"/>
            <w:color w:val="000000"/>
            <w:lang w:eastAsia="uk-UA" w:bidi="uk-UA"/>
          </w:rPr>
          <w:tab/>
        </w:r>
        <w:r w:rsidR="00F52B93">
          <w:rPr>
            <w:rFonts w:ascii="Times New Roman" w:eastAsia="Times New Roman" w:hAnsi="Times New Roman" w:cs="Times New Roman"/>
            <w:color w:val="000000"/>
            <w:lang w:eastAsia="uk-UA" w:bidi="uk-UA"/>
          </w:rPr>
          <w:t xml:space="preserve">   </w:t>
        </w:r>
        <w:r w:rsidR="00A40EFA" w:rsidRPr="00A40EFA">
          <w:rPr>
            <w:rFonts w:ascii="Times New Roman" w:eastAsia="Times New Roman" w:hAnsi="Times New Roman" w:cs="Times New Roman"/>
            <w:color w:val="000000"/>
            <w:lang w:eastAsia="uk-UA" w:bidi="uk-UA"/>
          </w:rPr>
          <w:t>21</w:t>
        </w:r>
      </w:hyperlink>
    </w:p>
    <w:p w14:paraId="728BDF94" w14:textId="77777777" w:rsidR="00A40EFA" w:rsidRPr="00A40EFA" w:rsidRDefault="00A40EFA" w:rsidP="00DD7FCC">
      <w:pPr>
        <w:widowControl w:val="0"/>
        <w:tabs>
          <w:tab w:val="right" w:pos="9072"/>
        </w:tabs>
        <w:spacing w:after="120" w:line="269" w:lineRule="auto"/>
        <w:ind w:firstLine="36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Стаття 29. Громадська експертиза</w:t>
      </w:r>
      <w:r w:rsidRPr="00A40EFA">
        <w:rPr>
          <w:rFonts w:ascii="Times New Roman" w:eastAsia="Times New Roman" w:hAnsi="Times New Roman" w:cs="Times New Roman"/>
          <w:color w:val="000000"/>
          <w:lang w:eastAsia="uk-UA" w:bidi="uk-UA"/>
        </w:rPr>
        <w:tab/>
        <w:t>22</w:t>
      </w:r>
    </w:p>
    <w:p w14:paraId="7B0D28CC" w14:textId="77777777" w:rsidR="00A40EFA" w:rsidRPr="00A40EFA" w:rsidRDefault="00156913" w:rsidP="00DD7FCC">
      <w:pPr>
        <w:widowControl w:val="0"/>
        <w:tabs>
          <w:tab w:val="right" w:pos="9072"/>
        </w:tabs>
        <w:spacing w:after="120" w:line="269" w:lineRule="auto"/>
        <w:rPr>
          <w:rFonts w:ascii="Times New Roman" w:eastAsia="Times New Roman" w:hAnsi="Times New Roman" w:cs="Times New Roman"/>
          <w:color w:val="000000"/>
          <w:lang w:eastAsia="uk-UA" w:bidi="uk-UA"/>
        </w:rPr>
      </w:pPr>
      <w:hyperlink w:anchor="bookmark432" w:tooltip="Current Document">
        <w:r w:rsidR="00A40EFA" w:rsidRPr="00A40EFA">
          <w:rPr>
            <w:rFonts w:ascii="Times New Roman" w:eastAsia="Times New Roman" w:hAnsi="Times New Roman" w:cs="Times New Roman"/>
            <w:b/>
            <w:bCs/>
            <w:color w:val="000000"/>
            <w:lang w:eastAsia="uk-UA" w:bidi="uk-UA"/>
          </w:rPr>
          <w:t>РОЗДІЛ VI</w:t>
        </w:r>
        <w:r w:rsidR="00A40EFA" w:rsidRPr="00A40EFA">
          <w:rPr>
            <w:rFonts w:ascii="Times New Roman" w:eastAsia="Times New Roman" w:hAnsi="Times New Roman" w:cs="Times New Roman"/>
            <w:b/>
            <w:bCs/>
            <w:color w:val="000000"/>
            <w:lang w:eastAsia="uk-UA" w:bidi="uk-UA"/>
          </w:rPr>
          <w:tab/>
          <w:t>22</w:t>
        </w:r>
      </w:hyperlink>
    </w:p>
    <w:p w14:paraId="42E31A03" w14:textId="0D1C14B8" w:rsidR="00A40EFA" w:rsidRPr="00A40EFA" w:rsidRDefault="00156913" w:rsidP="00DD7FCC">
      <w:pPr>
        <w:widowControl w:val="0"/>
        <w:tabs>
          <w:tab w:val="right" w:pos="9072"/>
        </w:tabs>
        <w:spacing w:after="0" w:line="269" w:lineRule="auto"/>
        <w:rPr>
          <w:rFonts w:ascii="Times New Roman" w:eastAsia="Times New Roman" w:hAnsi="Times New Roman" w:cs="Times New Roman"/>
          <w:color w:val="000000"/>
          <w:lang w:eastAsia="uk-UA" w:bidi="uk-UA"/>
        </w:rPr>
      </w:pPr>
      <w:hyperlink w:anchor="bookmark354" w:tooltip="Current Document">
        <w:r w:rsidR="00A40EFA" w:rsidRPr="00A40EFA">
          <w:rPr>
            <w:rFonts w:ascii="Times New Roman" w:eastAsia="Times New Roman" w:hAnsi="Times New Roman" w:cs="Times New Roman"/>
            <w:b/>
            <w:bCs/>
            <w:color w:val="000000"/>
            <w:lang w:eastAsia="uk-UA" w:bidi="uk-UA"/>
          </w:rPr>
          <w:t xml:space="preserve">ЗАСАДИ РОЗВИТКУ СТРИЙСЬКОЇ </w:t>
        </w:r>
        <w:r w:rsidR="004305E8">
          <w:rPr>
            <w:rFonts w:ascii="Times New Roman" w:eastAsia="Times New Roman" w:hAnsi="Times New Roman" w:cs="Times New Roman"/>
            <w:b/>
            <w:bCs/>
            <w:color w:val="000000"/>
            <w:lang w:eastAsia="uk-UA" w:bidi="uk-UA"/>
          </w:rPr>
          <w:t xml:space="preserve">МІСЬКОЇ </w:t>
        </w:r>
        <w:r w:rsidR="00A40EFA" w:rsidRPr="00A40EFA">
          <w:rPr>
            <w:rFonts w:ascii="Times New Roman" w:eastAsia="Times New Roman" w:hAnsi="Times New Roman" w:cs="Times New Roman"/>
            <w:b/>
            <w:bCs/>
            <w:color w:val="000000"/>
            <w:lang w:eastAsia="uk-UA" w:bidi="uk-UA"/>
          </w:rPr>
          <w:t>ТЕРИТОРІАЛЬНОЇ ГРОМАДИ</w:t>
        </w:r>
        <w:r w:rsidR="00A40EFA" w:rsidRPr="00A40EFA">
          <w:rPr>
            <w:rFonts w:ascii="Times New Roman" w:eastAsia="Times New Roman" w:hAnsi="Times New Roman" w:cs="Times New Roman"/>
            <w:b/>
            <w:bCs/>
            <w:color w:val="000000"/>
            <w:lang w:eastAsia="uk-UA" w:bidi="uk-UA"/>
          </w:rPr>
          <w:tab/>
          <w:t>22</w:t>
        </w:r>
      </w:hyperlink>
    </w:p>
    <w:p w14:paraId="1D69C154" w14:textId="7EC2CAD4" w:rsidR="00A40EFA" w:rsidRPr="00A40EFA" w:rsidRDefault="00156913" w:rsidP="00DD7FCC">
      <w:pPr>
        <w:widowControl w:val="0"/>
        <w:tabs>
          <w:tab w:val="left" w:pos="426"/>
          <w:tab w:val="right" w:pos="9072"/>
        </w:tabs>
        <w:spacing w:after="0" w:line="269" w:lineRule="auto"/>
        <w:ind w:left="364"/>
        <w:rPr>
          <w:rFonts w:ascii="Times New Roman" w:eastAsia="Times New Roman" w:hAnsi="Times New Roman" w:cs="Times New Roman"/>
          <w:color w:val="000000"/>
          <w:lang w:eastAsia="uk-UA" w:bidi="uk-UA"/>
        </w:rPr>
      </w:pPr>
      <w:hyperlink w:anchor="bookmark332" w:tooltip="Current Document">
        <w:r w:rsidR="00A40EFA" w:rsidRPr="00A40EFA">
          <w:rPr>
            <w:rFonts w:ascii="Times New Roman" w:eastAsia="Times New Roman" w:hAnsi="Times New Roman" w:cs="Times New Roman"/>
            <w:color w:val="000000"/>
            <w:lang w:eastAsia="uk-UA" w:bidi="uk-UA"/>
          </w:rPr>
          <w:t xml:space="preserve">Стаття </w:t>
        </w:r>
        <w:r w:rsidR="00C33FA0">
          <w:rPr>
            <w:rFonts w:ascii="Times New Roman" w:eastAsia="Times New Roman" w:hAnsi="Times New Roman" w:cs="Times New Roman"/>
            <w:color w:val="000000"/>
            <w:lang w:eastAsia="uk-UA" w:bidi="uk-UA"/>
          </w:rPr>
          <w:t>30</w:t>
        </w:r>
        <w:r w:rsidR="00A40EFA" w:rsidRPr="00A40EFA">
          <w:rPr>
            <w:rFonts w:ascii="Times New Roman" w:eastAsia="Times New Roman" w:hAnsi="Times New Roman" w:cs="Times New Roman"/>
            <w:color w:val="000000"/>
            <w:lang w:eastAsia="uk-UA" w:bidi="uk-UA"/>
          </w:rPr>
          <w:t>. Загальні засади розвитку громади</w:t>
        </w:r>
        <w:r w:rsidR="00A40EFA" w:rsidRPr="00A40EFA">
          <w:rPr>
            <w:rFonts w:ascii="Times New Roman" w:eastAsia="Times New Roman" w:hAnsi="Times New Roman" w:cs="Times New Roman"/>
            <w:color w:val="000000"/>
            <w:lang w:eastAsia="uk-UA" w:bidi="uk-UA"/>
          </w:rPr>
          <w:tab/>
          <w:t>22</w:t>
        </w:r>
      </w:hyperlink>
    </w:p>
    <w:p w14:paraId="7D2A7DFE" w14:textId="2C169C2D" w:rsidR="00A40EFA" w:rsidRPr="00A40EFA" w:rsidRDefault="00156913" w:rsidP="00DD7FCC">
      <w:pPr>
        <w:widowControl w:val="0"/>
        <w:tabs>
          <w:tab w:val="left" w:pos="426"/>
          <w:tab w:val="right" w:pos="9072"/>
        </w:tabs>
        <w:spacing w:after="0" w:line="269" w:lineRule="auto"/>
        <w:ind w:left="364"/>
        <w:rPr>
          <w:rFonts w:ascii="Times New Roman" w:eastAsia="Times New Roman" w:hAnsi="Times New Roman" w:cs="Times New Roman"/>
          <w:color w:val="000000"/>
          <w:lang w:eastAsia="uk-UA" w:bidi="uk-UA"/>
        </w:rPr>
      </w:pPr>
      <w:hyperlink w:anchor="bookmark337" w:tooltip="Current Document">
        <w:r w:rsidR="00A40EFA" w:rsidRPr="00A40EFA">
          <w:rPr>
            <w:rFonts w:ascii="Times New Roman" w:eastAsia="Times New Roman" w:hAnsi="Times New Roman" w:cs="Times New Roman"/>
            <w:color w:val="000000"/>
            <w:lang w:eastAsia="uk-UA" w:bidi="uk-UA"/>
          </w:rPr>
          <w:t>Стаття 31. Планування розвитку територіальної громади</w:t>
        </w:r>
        <w:r w:rsidR="00A40EFA" w:rsidRPr="00A40EFA">
          <w:rPr>
            <w:rFonts w:ascii="Times New Roman" w:eastAsia="Times New Roman" w:hAnsi="Times New Roman" w:cs="Times New Roman"/>
            <w:color w:val="000000"/>
            <w:lang w:eastAsia="uk-UA" w:bidi="uk-UA"/>
          </w:rPr>
          <w:tab/>
        </w:r>
        <w:r w:rsidR="00C33FA0">
          <w:rPr>
            <w:rFonts w:ascii="Times New Roman" w:eastAsia="Times New Roman" w:hAnsi="Times New Roman" w:cs="Times New Roman"/>
            <w:color w:val="000000"/>
            <w:lang w:eastAsia="uk-UA" w:bidi="uk-UA"/>
          </w:rPr>
          <w:t xml:space="preserve">  </w:t>
        </w:r>
        <w:r w:rsidR="00A40EFA" w:rsidRPr="00A40EFA">
          <w:rPr>
            <w:rFonts w:ascii="Times New Roman" w:eastAsia="Times New Roman" w:hAnsi="Times New Roman" w:cs="Times New Roman"/>
            <w:color w:val="000000"/>
            <w:lang w:eastAsia="uk-UA" w:bidi="uk-UA"/>
          </w:rPr>
          <w:t>23</w:t>
        </w:r>
      </w:hyperlink>
    </w:p>
    <w:p w14:paraId="6230683E" w14:textId="2181A47E" w:rsidR="00A40EFA" w:rsidRPr="00A40EFA" w:rsidRDefault="00156913" w:rsidP="00DD7FCC">
      <w:pPr>
        <w:widowControl w:val="0"/>
        <w:tabs>
          <w:tab w:val="left" w:pos="426"/>
          <w:tab w:val="right" w:pos="9072"/>
        </w:tabs>
        <w:spacing w:after="0" w:line="269" w:lineRule="auto"/>
        <w:ind w:left="364"/>
        <w:rPr>
          <w:rFonts w:ascii="Times New Roman" w:eastAsia="Times New Roman" w:hAnsi="Times New Roman" w:cs="Times New Roman"/>
          <w:color w:val="000000"/>
          <w:lang w:eastAsia="uk-UA" w:bidi="uk-UA"/>
        </w:rPr>
      </w:pPr>
      <w:hyperlink w:anchor="bookmark364" w:tooltip="Current Document">
        <w:r w:rsidR="00A40EFA" w:rsidRPr="00A40EFA">
          <w:rPr>
            <w:rFonts w:ascii="Times New Roman" w:eastAsia="Times New Roman" w:hAnsi="Times New Roman" w:cs="Times New Roman"/>
            <w:color w:val="000000"/>
            <w:lang w:eastAsia="uk-UA" w:bidi="uk-UA"/>
          </w:rPr>
          <w:t xml:space="preserve">Стаття 32. Стратегія розвитку Стрийської </w:t>
        </w:r>
        <w:r w:rsidR="00F52B93">
          <w:rPr>
            <w:rFonts w:ascii="Times New Roman" w:eastAsia="Times New Roman" w:hAnsi="Times New Roman" w:cs="Times New Roman"/>
            <w:color w:val="000000"/>
            <w:lang w:eastAsia="uk-UA" w:bidi="uk-UA"/>
          </w:rPr>
          <w:t xml:space="preserve">міської </w:t>
        </w:r>
        <w:r w:rsidR="00A40EFA" w:rsidRPr="00A40EFA">
          <w:rPr>
            <w:rFonts w:ascii="Times New Roman" w:eastAsia="Times New Roman" w:hAnsi="Times New Roman" w:cs="Times New Roman"/>
            <w:color w:val="000000"/>
            <w:lang w:eastAsia="uk-UA" w:bidi="uk-UA"/>
          </w:rPr>
          <w:t>територіальної громади</w:t>
        </w:r>
        <w:r w:rsidR="00A40EFA" w:rsidRPr="00A40EFA">
          <w:rPr>
            <w:rFonts w:ascii="Times New Roman" w:eastAsia="Times New Roman" w:hAnsi="Times New Roman" w:cs="Times New Roman"/>
            <w:color w:val="000000"/>
            <w:lang w:eastAsia="uk-UA" w:bidi="uk-UA"/>
          </w:rPr>
          <w:tab/>
        </w:r>
        <w:r w:rsidR="00C33FA0">
          <w:rPr>
            <w:rFonts w:ascii="Times New Roman" w:eastAsia="Times New Roman" w:hAnsi="Times New Roman" w:cs="Times New Roman"/>
            <w:color w:val="000000"/>
            <w:lang w:eastAsia="uk-UA" w:bidi="uk-UA"/>
          </w:rPr>
          <w:t xml:space="preserve">  </w:t>
        </w:r>
        <w:r w:rsidR="00A40EFA" w:rsidRPr="00A40EFA">
          <w:rPr>
            <w:rFonts w:ascii="Times New Roman" w:eastAsia="Times New Roman" w:hAnsi="Times New Roman" w:cs="Times New Roman"/>
            <w:color w:val="000000"/>
            <w:lang w:eastAsia="uk-UA" w:bidi="uk-UA"/>
          </w:rPr>
          <w:t>23</w:t>
        </w:r>
      </w:hyperlink>
    </w:p>
    <w:p w14:paraId="761BECCF" w14:textId="0D30114B" w:rsidR="00A40EFA" w:rsidRPr="00A40EFA" w:rsidRDefault="00A40EFA" w:rsidP="00DD7FCC">
      <w:pPr>
        <w:widowControl w:val="0"/>
        <w:tabs>
          <w:tab w:val="left" w:pos="426"/>
          <w:tab w:val="right" w:pos="9072"/>
        </w:tabs>
        <w:spacing w:after="0" w:line="269" w:lineRule="auto"/>
        <w:ind w:left="364"/>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Стаття 33. Сталий розвиток територіальної громади</w:t>
      </w:r>
      <w:r w:rsidRPr="00A40EFA">
        <w:rPr>
          <w:rFonts w:ascii="Times New Roman" w:eastAsia="Times New Roman" w:hAnsi="Times New Roman" w:cs="Times New Roman"/>
          <w:color w:val="000000"/>
          <w:lang w:eastAsia="uk-UA" w:bidi="uk-UA"/>
        </w:rPr>
        <w:tab/>
      </w:r>
      <w:r w:rsidR="00C33FA0">
        <w:rPr>
          <w:rFonts w:ascii="Times New Roman" w:eastAsia="Times New Roman" w:hAnsi="Times New Roman" w:cs="Times New Roman"/>
          <w:color w:val="000000"/>
          <w:lang w:eastAsia="uk-UA" w:bidi="uk-UA"/>
        </w:rPr>
        <w:t xml:space="preserve">  </w:t>
      </w:r>
      <w:r w:rsidRPr="00A40EFA">
        <w:rPr>
          <w:rFonts w:ascii="Times New Roman" w:eastAsia="Times New Roman" w:hAnsi="Times New Roman" w:cs="Times New Roman"/>
          <w:color w:val="000000"/>
          <w:lang w:eastAsia="uk-UA" w:bidi="uk-UA"/>
        </w:rPr>
        <w:t>24</w:t>
      </w:r>
    </w:p>
    <w:p w14:paraId="2858BCAF" w14:textId="5B346CC0" w:rsidR="00A40EFA" w:rsidRPr="00A40EFA" w:rsidRDefault="00156913" w:rsidP="00DD7FCC">
      <w:pPr>
        <w:widowControl w:val="0"/>
        <w:tabs>
          <w:tab w:val="right" w:pos="9072"/>
        </w:tabs>
        <w:spacing w:after="0" w:line="269" w:lineRule="auto"/>
        <w:ind w:left="364"/>
        <w:rPr>
          <w:rFonts w:ascii="Times New Roman" w:eastAsia="Times New Roman" w:hAnsi="Times New Roman" w:cs="Times New Roman"/>
          <w:color w:val="000000"/>
          <w:lang w:eastAsia="uk-UA" w:bidi="uk-UA"/>
        </w:rPr>
      </w:pPr>
      <w:hyperlink w:anchor="bookmark375" w:tooltip="Current Document">
        <w:r w:rsidR="00A40EFA" w:rsidRPr="00A40EFA">
          <w:rPr>
            <w:rFonts w:ascii="Times New Roman" w:eastAsia="Times New Roman" w:hAnsi="Times New Roman" w:cs="Times New Roman"/>
            <w:color w:val="000000"/>
            <w:lang w:eastAsia="uk-UA" w:bidi="uk-UA"/>
          </w:rPr>
          <w:t xml:space="preserve">Стаття 34. Охорона культурної спадщини та інших цінних об'єктів територіальної </w:t>
        </w:r>
        <w:r w:rsidR="00DD7FCC">
          <w:rPr>
            <w:rFonts w:ascii="Times New Roman" w:eastAsia="Times New Roman" w:hAnsi="Times New Roman" w:cs="Times New Roman"/>
            <w:color w:val="000000"/>
            <w:lang w:val="en-US" w:eastAsia="uk-UA" w:bidi="uk-UA"/>
          </w:rPr>
          <w:t xml:space="preserve">          </w:t>
        </w:r>
        <w:r w:rsidR="00A40EFA" w:rsidRPr="00A40EFA">
          <w:rPr>
            <w:rFonts w:ascii="Times New Roman" w:eastAsia="Times New Roman" w:hAnsi="Times New Roman" w:cs="Times New Roman"/>
            <w:color w:val="000000"/>
            <w:lang w:eastAsia="uk-UA" w:bidi="uk-UA"/>
          </w:rPr>
          <w:t>громади</w:t>
        </w:r>
        <w:r w:rsidR="00C33FA0">
          <w:rPr>
            <w:rFonts w:ascii="Times New Roman" w:eastAsia="Times New Roman" w:hAnsi="Times New Roman" w:cs="Times New Roman"/>
            <w:color w:val="000000"/>
            <w:lang w:eastAsia="uk-UA" w:bidi="uk-UA"/>
          </w:rPr>
          <w:t xml:space="preserve">       </w:t>
        </w:r>
        <w:r w:rsidR="00DD7FCC">
          <w:rPr>
            <w:rFonts w:ascii="Times New Roman" w:eastAsia="Times New Roman" w:hAnsi="Times New Roman" w:cs="Times New Roman"/>
            <w:color w:val="000000"/>
            <w:lang w:eastAsia="uk-UA" w:bidi="uk-UA"/>
          </w:rPr>
          <w:tab/>
        </w:r>
        <w:r w:rsidR="00A40EFA" w:rsidRPr="00A40EFA">
          <w:rPr>
            <w:rFonts w:ascii="Times New Roman" w:eastAsia="Times New Roman" w:hAnsi="Times New Roman" w:cs="Times New Roman"/>
            <w:color w:val="000000"/>
            <w:lang w:eastAsia="uk-UA" w:bidi="uk-UA"/>
          </w:rPr>
          <w:t>25</w:t>
        </w:r>
      </w:hyperlink>
    </w:p>
    <w:p w14:paraId="6F4B463C" w14:textId="00551805" w:rsidR="00A40EFA" w:rsidRPr="00A40EFA" w:rsidRDefault="00156913" w:rsidP="00DD7FCC">
      <w:pPr>
        <w:widowControl w:val="0"/>
        <w:tabs>
          <w:tab w:val="right" w:pos="9072"/>
        </w:tabs>
        <w:spacing w:after="0" w:line="269" w:lineRule="auto"/>
        <w:ind w:left="364"/>
        <w:rPr>
          <w:rFonts w:ascii="Times New Roman" w:eastAsia="Times New Roman" w:hAnsi="Times New Roman" w:cs="Times New Roman"/>
          <w:color w:val="000000"/>
          <w:lang w:eastAsia="uk-UA" w:bidi="uk-UA"/>
        </w:rPr>
      </w:pPr>
      <w:hyperlink w:anchor="bookmark377" w:tooltip="Current Document">
        <w:r w:rsidR="00A40EFA" w:rsidRPr="00A40EFA">
          <w:rPr>
            <w:rFonts w:ascii="Times New Roman" w:eastAsia="Times New Roman" w:hAnsi="Times New Roman" w:cs="Times New Roman"/>
            <w:color w:val="000000"/>
            <w:lang w:eastAsia="uk-UA" w:bidi="uk-UA"/>
          </w:rPr>
          <w:t xml:space="preserve">Стаття 35. Фінансування заходів охорони об’єктів культурної спадщини та інших </w:t>
        </w:r>
        <w:r w:rsidR="00F52B93">
          <w:rPr>
            <w:rFonts w:ascii="Times New Roman" w:eastAsia="Times New Roman" w:hAnsi="Times New Roman" w:cs="Times New Roman"/>
            <w:color w:val="000000"/>
            <w:lang w:eastAsia="uk-UA" w:bidi="uk-UA"/>
          </w:rPr>
          <w:t xml:space="preserve">                    </w:t>
        </w:r>
        <w:r w:rsidR="00A40EFA" w:rsidRPr="00A40EFA">
          <w:rPr>
            <w:rFonts w:ascii="Times New Roman" w:eastAsia="Times New Roman" w:hAnsi="Times New Roman" w:cs="Times New Roman"/>
            <w:color w:val="000000"/>
            <w:lang w:eastAsia="uk-UA" w:bidi="uk-UA"/>
          </w:rPr>
          <w:t>цінних об'єктів територіальної громади</w:t>
        </w:r>
        <w:r w:rsidR="00A40EFA" w:rsidRPr="00A40EFA">
          <w:rPr>
            <w:rFonts w:ascii="Times New Roman" w:eastAsia="Times New Roman" w:hAnsi="Times New Roman" w:cs="Times New Roman"/>
            <w:color w:val="000000"/>
            <w:lang w:eastAsia="uk-UA" w:bidi="uk-UA"/>
          </w:rPr>
          <w:tab/>
        </w:r>
        <w:r w:rsidR="003C09CB">
          <w:rPr>
            <w:rFonts w:ascii="Times New Roman" w:eastAsia="Times New Roman" w:hAnsi="Times New Roman" w:cs="Times New Roman"/>
            <w:color w:val="000000"/>
            <w:lang w:eastAsia="uk-UA" w:bidi="uk-UA"/>
          </w:rPr>
          <w:t xml:space="preserve">  </w:t>
        </w:r>
        <w:r w:rsidR="00A40EFA" w:rsidRPr="00A40EFA">
          <w:rPr>
            <w:rFonts w:ascii="Times New Roman" w:eastAsia="Times New Roman" w:hAnsi="Times New Roman" w:cs="Times New Roman"/>
            <w:color w:val="000000"/>
            <w:lang w:eastAsia="uk-UA" w:bidi="uk-UA"/>
          </w:rPr>
          <w:t>26</w:t>
        </w:r>
      </w:hyperlink>
    </w:p>
    <w:p w14:paraId="081423B8" w14:textId="727BF0C5" w:rsidR="00C33FA0" w:rsidRDefault="00A40EFA" w:rsidP="00DD7FCC">
      <w:pPr>
        <w:widowControl w:val="0"/>
        <w:tabs>
          <w:tab w:val="left" w:pos="426"/>
          <w:tab w:val="right" w:pos="9072"/>
        </w:tabs>
        <w:spacing w:after="0" w:line="269" w:lineRule="auto"/>
        <w:ind w:left="364"/>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Стаття 36. Громадський простір та його значення в рамках територіальної громади</w:t>
      </w:r>
      <w:r w:rsidR="00F52B93">
        <w:rPr>
          <w:rFonts w:ascii="Times New Roman" w:eastAsia="Times New Roman" w:hAnsi="Times New Roman" w:cs="Times New Roman"/>
          <w:color w:val="000000"/>
          <w:lang w:eastAsia="uk-UA" w:bidi="uk-UA"/>
        </w:rPr>
        <w:t xml:space="preserve"> </w:t>
      </w:r>
      <w:r w:rsidR="00C33FA0">
        <w:rPr>
          <w:rFonts w:ascii="Times New Roman" w:eastAsia="Times New Roman" w:hAnsi="Times New Roman" w:cs="Times New Roman"/>
          <w:color w:val="000000"/>
          <w:lang w:eastAsia="uk-UA" w:bidi="uk-UA"/>
        </w:rPr>
        <w:t xml:space="preserve"> </w:t>
      </w:r>
      <w:r w:rsidR="00DD7FCC">
        <w:rPr>
          <w:rFonts w:ascii="Times New Roman" w:eastAsia="Times New Roman" w:hAnsi="Times New Roman" w:cs="Times New Roman"/>
          <w:color w:val="000000"/>
          <w:lang w:eastAsia="uk-UA" w:bidi="uk-UA"/>
        </w:rPr>
        <w:tab/>
      </w:r>
      <w:r w:rsidR="00C33FA0">
        <w:rPr>
          <w:rFonts w:ascii="Times New Roman" w:eastAsia="Times New Roman" w:hAnsi="Times New Roman" w:cs="Times New Roman"/>
          <w:color w:val="000000"/>
          <w:lang w:eastAsia="uk-UA" w:bidi="uk-UA"/>
        </w:rPr>
        <w:t xml:space="preserve">    </w:t>
      </w:r>
      <w:r w:rsidRPr="00A40EFA">
        <w:rPr>
          <w:rFonts w:ascii="Times New Roman" w:eastAsia="Times New Roman" w:hAnsi="Times New Roman" w:cs="Times New Roman"/>
          <w:color w:val="000000"/>
          <w:lang w:eastAsia="uk-UA" w:bidi="uk-UA"/>
        </w:rPr>
        <w:t xml:space="preserve">26 </w:t>
      </w:r>
    </w:p>
    <w:p w14:paraId="631EBDFC" w14:textId="69FDE734" w:rsidR="00A40EFA" w:rsidRPr="00A40EFA" w:rsidRDefault="00A40EFA" w:rsidP="00DD7FCC">
      <w:pPr>
        <w:widowControl w:val="0"/>
        <w:tabs>
          <w:tab w:val="left" w:pos="426"/>
          <w:tab w:val="right" w:pos="9072"/>
        </w:tabs>
        <w:spacing w:after="0" w:line="269" w:lineRule="auto"/>
        <w:ind w:left="364"/>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Стаття 37.</w:t>
      </w:r>
      <w:r w:rsidR="00C33FA0">
        <w:rPr>
          <w:rFonts w:ascii="Times New Roman" w:eastAsia="Times New Roman" w:hAnsi="Times New Roman" w:cs="Times New Roman"/>
          <w:color w:val="000000"/>
          <w:lang w:eastAsia="uk-UA" w:bidi="uk-UA"/>
        </w:rPr>
        <w:t xml:space="preserve"> </w:t>
      </w:r>
      <w:hyperlink w:anchor="bookmark403" w:tooltip="Current Document">
        <w:r w:rsidRPr="00A40EFA">
          <w:rPr>
            <w:rFonts w:ascii="Times New Roman" w:eastAsia="Times New Roman" w:hAnsi="Times New Roman" w:cs="Times New Roman"/>
            <w:color w:val="000000"/>
            <w:lang w:eastAsia="uk-UA" w:bidi="uk-UA"/>
          </w:rPr>
          <w:t>Ознаки громадського простору та принципи створення</w:t>
        </w:r>
        <w:r w:rsidRPr="00A40EFA">
          <w:rPr>
            <w:rFonts w:ascii="Times New Roman" w:eastAsia="Times New Roman" w:hAnsi="Times New Roman" w:cs="Times New Roman"/>
            <w:color w:val="000000"/>
            <w:lang w:eastAsia="uk-UA" w:bidi="uk-UA"/>
          </w:rPr>
          <w:tab/>
        </w:r>
        <w:r w:rsidR="00C33FA0">
          <w:rPr>
            <w:rFonts w:ascii="Times New Roman" w:eastAsia="Times New Roman" w:hAnsi="Times New Roman" w:cs="Times New Roman"/>
            <w:color w:val="000000"/>
            <w:lang w:eastAsia="uk-UA" w:bidi="uk-UA"/>
          </w:rPr>
          <w:t xml:space="preserve">                                </w:t>
        </w:r>
        <w:r w:rsidRPr="00A40EFA">
          <w:rPr>
            <w:rFonts w:ascii="Times New Roman" w:eastAsia="Times New Roman" w:hAnsi="Times New Roman" w:cs="Times New Roman"/>
            <w:color w:val="000000"/>
            <w:lang w:eastAsia="uk-UA" w:bidi="uk-UA"/>
          </w:rPr>
          <w:t>27</w:t>
        </w:r>
      </w:hyperlink>
    </w:p>
    <w:p w14:paraId="2D6B6449" w14:textId="5B871D94" w:rsidR="00A40EFA" w:rsidRPr="00A40EFA" w:rsidRDefault="00156913" w:rsidP="00DD7FCC">
      <w:pPr>
        <w:widowControl w:val="0"/>
        <w:tabs>
          <w:tab w:val="right" w:pos="9072"/>
        </w:tabs>
        <w:spacing w:after="0" w:line="269" w:lineRule="auto"/>
        <w:ind w:left="364"/>
        <w:rPr>
          <w:rFonts w:ascii="Times New Roman" w:eastAsia="Times New Roman" w:hAnsi="Times New Roman" w:cs="Times New Roman"/>
          <w:color w:val="000000"/>
          <w:lang w:eastAsia="uk-UA" w:bidi="uk-UA"/>
        </w:rPr>
      </w:pPr>
      <w:hyperlink w:anchor="bookmark416" w:tooltip="Current Document">
        <w:r w:rsidR="00A40EFA" w:rsidRPr="00A40EFA">
          <w:rPr>
            <w:rFonts w:ascii="Times New Roman" w:eastAsia="Times New Roman" w:hAnsi="Times New Roman" w:cs="Times New Roman"/>
            <w:color w:val="000000"/>
            <w:lang w:eastAsia="uk-UA" w:bidi="uk-UA"/>
          </w:rPr>
          <w:t xml:space="preserve">Стаття 38. Забезпечення доступності для всіх верств населення, а також осіб </w:t>
        </w:r>
        <w:r w:rsidR="00F52B93">
          <w:rPr>
            <w:rFonts w:ascii="Times New Roman" w:eastAsia="Times New Roman" w:hAnsi="Times New Roman" w:cs="Times New Roman"/>
            <w:color w:val="000000"/>
            <w:lang w:eastAsia="uk-UA" w:bidi="uk-UA"/>
          </w:rPr>
          <w:t xml:space="preserve">                                      </w:t>
        </w:r>
        <w:r w:rsidR="003C09CB">
          <w:rPr>
            <w:rFonts w:ascii="Times New Roman" w:eastAsia="Times New Roman" w:hAnsi="Times New Roman" w:cs="Times New Roman"/>
            <w:color w:val="000000"/>
            <w:lang w:eastAsia="uk-UA" w:bidi="uk-UA"/>
          </w:rPr>
          <w:t xml:space="preserve"> </w:t>
        </w:r>
        <w:r w:rsidR="00A40EFA" w:rsidRPr="00A40EFA">
          <w:rPr>
            <w:rFonts w:ascii="Times New Roman" w:eastAsia="Times New Roman" w:hAnsi="Times New Roman" w:cs="Times New Roman"/>
            <w:color w:val="000000"/>
            <w:lang w:eastAsia="uk-UA" w:bidi="uk-UA"/>
          </w:rPr>
          <w:t>з обмеженими можливостями руху</w:t>
        </w:r>
        <w:r w:rsidR="00A40EFA" w:rsidRPr="00A40EFA">
          <w:rPr>
            <w:rFonts w:ascii="Times New Roman" w:eastAsia="Times New Roman" w:hAnsi="Times New Roman" w:cs="Times New Roman"/>
            <w:color w:val="000000"/>
            <w:lang w:eastAsia="uk-UA" w:bidi="uk-UA"/>
          </w:rPr>
          <w:tab/>
        </w:r>
        <w:r w:rsidR="003C09CB">
          <w:rPr>
            <w:rFonts w:ascii="Times New Roman" w:eastAsia="Times New Roman" w:hAnsi="Times New Roman" w:cs="Times New Roman"/>
            <w:color w:val="000000"/>
            <w:lang w:eastAsia="uk-UA" w:bidi="uk-UA"/>
          </w:rPr>
          <w:t xml:space="preserve">  </w:t>
        </w:r>
        <w:r w:rsidR="00A40EFA" w:rsidRPr="00A40EFA">
          <w:rPr>
            <w:rFonts w:ascii="Times New Roman" w:eastAsia="Times New Roman" w:hAnsi="Times New Roman" w:cs="Times New Roman"/>
            <w:color w:val="000000"/>
            <w:lang w:eastAsia="uk-UA" w:bidi="uk-UA"/>
          </w:rPr>
          <w:t>28</w:t>
        </w:r>
      </w:hyperlink>
    </w:p>
    <w:p w14:paraId="0BF3020A" w14:textId="523455DE" w:rsidR="00A40EFA" w:rsidRPr="00A40EFA" w:rsidRDefault="00156913" w:rsidP="00DD7FCC">
      <w:pPr>
        <w:widowControl w:val="0"/>
        <w:tabs>
          <w:tab w:val="right" w:pos="9072"/>
        </w:tabs>
        <w:spacing w:after="0" w:line="269" w:lineRule="auto"/>
        <w:ind w:left="364"/>
        <w:rPr>
          <w:rFonts w:ascii="Times New Roman" w:eastAsia="Times New Roman" w:hAnsi="Times New Roman" w:cs="Times New Roman"/>
          <w:color w:val="000000"/>
          <w:lang w:eastAsia="uk-UA" w:bidi="uk-UA"/>
        </w:rPr>
      </w:pPr>
      <w:hyperlink w:anchor="bookmark421" w:tooltip="Current Document">
        <w:r w:rsidR="00A40EFA" w:rsidRPr="00A40EFA">
          <w:rPr>
            <w:rFonts w:ascii="Times New Roman" w:eastAsia="Times New Roman" w:hAnsi="Times New Roman" w:cs="Times New Roman"/>
            <w:color w:val="000000"/>
            <w:lang w:eastAsia="uk-UA" w:bidi="uk-UA"/>
          </w:rPr>
          <w:t xml:space="preserve">Стаття 39. Застосування гендерно-орієнтованого підходу під час планування розвитку територіальної громади                                                               </w:t>
        </w:r>
        <w:r w:rsidR="00DD7FCC">
          <w:rPr>
            <w:rFonts w:ascii="Times New Roman" w:eastAsia="Times New Roman" w:hAnsi="Times New Roman" w:cs="Times New Roman"/>
            <w:color w:val="000000"/>
            <w:lang w:eastAsia="uk-UA" w:bidi="uk-UA"/>
          </w:rPr>
          <w:tab/>
        </w:r>
        <w:r w:rsidR="00A40EFA" w:rsidRPr="00A40EFA">
          <w:rPr>
            <w:rFonts w:ascii="Times New Roman" w:eastAsia="Times New Roman" w:hAnsi="Times New Roman" w:cs="Times New Roman"/>
            <w:color w:val="000000"/>
            <w:lang w:eastAsia="uk-UA" w:bidi="uk-UA"/>
          </w:rPr>
          <w:t xml:space="preserve">                                          28</w:t>
        </w:r>
      </w:hyperlink>
    </w:p>
    <w:p w14:paraId="04A1F1FC" w14:textId="6986A595" w:rsidR="00A40EFA" w:rsidRPr="00A40EFA" w:rsidRDefault="00A40EFA" w:rsidP="00DD7FCC">
      <w:pPr>
        <w:widowControl w:val="0"/>
        <w:tabs>
          <w:tab w:val="right" w:pos="9072"/>
        </w:tabs>
        <w:spacing w:after="120" w:line="269" w:lineRule="auto"/>
        <w:ind w:firstLine="36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Стаття 40. Розвиток освіти і інновацій, охорони здоров'я, спорту, культури та мистецтва  </w:t>
      </w:r>
      <w:r w:rsidR="003C09CB">
        <w:rPr>
          <w:rFonts w:ascii="Times New Roman" w:eastAsia="Times New Roman" w:hAnsi="Times New Roman" w:cs="Times New Roman"/>
          <w:color w:val="000000"/>
          <w:lang w:eastAsia="uk-UA" w:bidi="uk-UA"/>
        </w:rPr>
        <w:t xml:space="preserve"> </w:t>
      </w:r>
      <w:r w:rsidRPr="00A40EFA">
        <w:rPr>
          <w:rFonts w:ascii="Times New Roman" w:eastAsia="Times New Roman" w:hAnsi="Times New Roman" w:cs="Times New Roman"/>
          <w:color w:val="000000"/>
          <w:lang w:eastAsia="uk-UA" w:bidi="uk-UA"/>
        </w:rPr>
        <w:t xml:space="preserve">29 </w:t>
      </w:r>
    </w:p>
    <w:p w14:paraId="53CCF470" w14:textId="6D8B4627" w:rsidR="00A40EFA" w:rsidRPr="00A40EFA" w:rsidRDefault="00156913" w:rsidP="00DD7FCC">
      <w:pPr>
        <w:widowControl w:val="0"/>
        <w:tabs>
          <w:tab w:val="right" w:pos="9072"/>
        </w:tabs>
        <w:spacing w:after="120" w:line="269" w:lineRule="auto"/>
        <w:rPr>
          <w:rFonts w:ascii="Times New Roman" w:eastAsia="Times New Roman" w:hAnsi="Times New Roman" w:cs="Times New Roman"/>
          <w:color w:val="000000"/>
          <w:lang w:eastAsia="uk-UA" w:bidi="uk-UA"/>
        </w:rPr>
      </w:pPr>
      <w:hyperlink w:anchor="bookmark499" w:tooltip="Current Document">
        <w:r w:rsidR="00A40EFA" w:rsidRPr="00A40EFA">
          <w:rPr>
            <w:rFonts w:ascii="Times New Roman" w:eastAsia="Times New Roman" w:hAnsi="Times New Roman" w:cs="Times New Roman"/>
            <w:b/>
            <w:bCs/>
            <w:color w:val="000000"/>
            <w:lang w:eastAsia="uk-UA" w:bidi="uk-UA"/>
          </w:rPr>
          <w:t>РОЗДІЛ VII</w:t>
        </w:r>
        <w:r w:rsidR="00A40EFA" w:rsidRPr="00A40EFA">
          <w:rPr>
            <w:rFonts w:ascii="Times New Roman" w:eastAsia="Times New Roman" w:hAnsi="Times New Roman" w:cs="Times New Roman"/>
            <w:b/>
            <w:bCs/>
            <w:color w:val="000000"/>
            <w:lang w:eastAsia="uk-UA" w:bidi="uk-UA"/>
          </w:rPr>
          <w:tab/>
          <w:t xml:space="preserve"> </w:t>
        </w:r>
        <w:r w:rsidR="003C09CB">
          <w:rPr>
            <w:rFonts w:ascii="Times New Roman" w:eastAsia="Times New Roman" w:hAnsi="Times New Roman" w:cs="Times New Roman"/>
            <w:b/>
            <w:bCs/>
            <w:color w:val="000000"/>
            <w:lang w:eastAsia="uk-UA" w:bidi="uk-UA"/>
          </w:rPr>
          <w:t xml:space="preserve"> </w:t>
        </w:r>
        <w:r w:rsidR="00A40EFA" w:rsidRPr="00A40EFA">
          <w:rPr>
            <w:rFonts w:ascii="Times New Roman" w:eastAsia="Times New Roman" w:hAnsi="Times New Roman" w:cs="Times New Roman"/>
            <w:b/>
            <w:bCs/>
            <w:color w:val="000000"/>
            <w:lang w:eastAsia="uk-UA" w:bidi="uk-UA"/>
          </w:rPr>
          <w:t>29</w:t>
        </w:r>
      </w:hyperlink>
    </w:p>
    <w:p w14:paraId="78CA46C0" w14:textId="75065488" w:rsidR="00A40EFA" w:rsidRPr="00A40EFA" w:rsidRDefault="00156913" w:rsidP="00DD7FCC">
      <w:pPr>
        <w:widowControl w:val="0"/>
        <w:tabs>
          <w:tab w:val="right" w:pos="9072"/>
        </w:tabs>
        <w:spacing w:after="0" w:line="269" w:lineRule="auto"/>
        <w:rPr>
          <w:rFonts w:ascii="Times New Roman" w:eastAsia="Times New Roman" w:hAnsi="Times New Roman" w:cs="Times New Roman"/>
          <w:color w:val="000000"/>
          <w:lang w:eastAsia="uk-UA" w:bidi="uk-UA"/>
        </w:rPr>
      </w:pPr>
      <w:hyperlink w:anchor="bookmark436" w:tooltip="Current Document">
        <w:r w:rsidR="00A40EFA" w:rsidRPr="00A40EFA">
          <w:rPr>
            <w:rFonts w:ascii="Times New Roman" w:eastAsia="Times New Roman" w:hAnsi="Times New Roman" w:cs="Times New Roman"/>
            <w:b/>
            <w:bCs/>
            <w:color w:val="000000"/>
            <w:lang w:eastAsia="uk-UA" w:bidi="uk-UA"/>
          </w:rPr>
          <w:t>ЗВІТУВАННЯ ОРГАН</w:t>
        </w:r>
        <w:r w:rsidR="004305E8">
          <w:rPr>
            <w:rFonts w:ascii="Times New Roman" w:eastAsia="Times New Roman" w:hAnsi="Times New Roman" w:cs="Times New Roman"/>
            <w:b/>
            <w:bCs/>
            <w:color w:val="000000"/>
            <w:lang w:eastAsia="uk-UA" w:bidi="uk-UA"/>
          </w:rPr>
          <w:t>У</w:t>
        </w:r>
        <w:r w:rsidR="00A40EFA" w:rsidRPr="00A40EFA">
          <w:rPr>
            <w:rFonts w:ascii="Times New Roman" w:eastAsia="Times New Roman" w:hAnsi="Times New Roman" w:cs="Times New Roman"/>
            <w:b/>
            <w:bCs/>
            <w:color w:val="000000"/>
            <w:lang w:eastAsia="uk-UA" w:bidi="uk-UA"/>
          </w:rPr>
          <w:t xml:space="preserve"> МІСЦЕВОГО САМОВРЯДУВАННЯ СТРИЙСЬКОЇ </w:t>
        </w:r>
        <w:r w:rsidR="003C09CB">
          <w:rPr>
            <w:rFonts w:ascii="Times New Roman" w:eastAsia="Times New Roman" w:hAnsi="Times New Roman" w:cs="Times New Roman"/>
            <w:b/>
            <w:bCs/>
            <w:color w:val="000000"/>
            <w:lang w:eastAsia="uk-UA" w:bidi="uk-UA"/>
          </w:rPr>
          <w:t xml:space="preserve">МІСЬКОЇ </w:t>
        </w:r>
        <w:r w:rsidR="00A40EFA" w:rsidRPr="00A40EFA">
          <w:rPr>
            <w:rFonts w:ascii="Times New Roman" w:eastAsia="Times New Roman" w:hAnsi="Times New Roman" w:cs="Times New Roman"/>
            <w:b/>
            <w:bCs/>
            <w:color w:val="000000"/>
            <w:lang w:eastAsia="uk-UA" w:bidi="uk-UA"/>
          </w:rPr>
          <w:t xml:space="preserve">ТЕРИТОРІАЛЬНОЇ ГРОМАДИ ТА ЇХ ПОСАДОВИХ ОСІБ            </w:t>
        </w:r>
        <w:r w:rsidR="00DD7FCC">
          <w:rPr>
            <w:rFonts w:ascii="Times New Roman" w:eastAsia="Times New Roman" w:hAnsi="Times New Roman" w:cs="Times New Roman"/>
            <w:b/>
            <w:bCs/>
            <w:color w:val="000000"/>
            <w:lang w:eastAsia="uk-UA" w:bidi="uk-UA"/>
          </w:rPr>
          <w:tab/>
        </w:r>
        <w:r w:rsidR="00A40EFA" w:rsidRPr="00A40EFA">
          <w:rPr>
            <w:rFonts w:ascii="Times New Roman" w:eastAsia="Times New Roman" w:hAnsi="Times New Roman" w:cs="Times New Roman"/>
            <w:b/>
            <w:bCs/>
            <w:color w:val="000000"/>
            <w:lang w:eastAsia="uk-UA" w:bidi="uk-UA"/>
          </w:rPr>
          <w:t xml:space="preserve">                      </w:t>
        </w:r>
        <w:r w:rsidR="00C33FA0">
          <w:rPr>
            <w:rFonts w:ascii="Times New Roman" w:eastAsia="Times New Roman" w:hAnsi="Times New Roman" w:cs="Times New Roman"/>
            <w:b/>
            <w:bCs/>
            <w:color w:val="000000"/>
            <w:lang w:eastAsia="uk-UA" w:bidi="uk-UA"/>
          </w:rPr>
          <w:t xml:space="preserve">       </w:t>
        </w:r>
        <w:r w:rsidR="00A40EFA" w:rsidRPr="00A40EFA">
          <w:rPr>
            <w:rFonts w:ascii="Times New Roman" w:eastAsia="Times New Roman" w:hAnsi="Times New Roman" w:cs="Times New Roman"/>
            <w:b/>
            <w:bCs/>
            <w:color w:val="000000"/>
            <w:lang w:eastAsia="uk-UA" w:bidi="uk-UA"/>
          </w:rPr>
          <w:t>29</w:t>
        </w:r>
      </w:hyperlink>
    </w:p>
    <w:p w14:paraId="03091A55" w14:textId="53A79887" w:rsidR="00A40EFA" w:rsidRPr="00A40EFA" w:rsidRDefault="00156913" w:rsidP="00DD7FCC">
      <w:pPr>
        <w:widowControl w:val="0"/>
        <w:tabs>
          <w:tab w:val="right" w:pos="9072"/>
        </w:tabs>
        <w:spacing w:after="0" w:line="269" w:lineRule="auto"/>
        <w:ind w:left="364"/>
        <w:rPr>
          <w:rFonts w:ascii="Times New Roman" w:eastAsia="Times New Roman" w:hAnsi="Times New Roman" w:cs="Times New Roman"/>
          <w:color w:val="000000"/>
          <w:lang w:eastAsia="uk-UA" w:bidi="uk-UA"/>
        </w:rPr>
      </w:pPr>
      <w:hyperlink w:anchor="bookmark439" w:tooltip="Current Document">
        <w:r w:rsidR="00A40EFA" w:rsidRPr="00A40EFA">
          <w:rPr>
            <w:rFonts w:ascii="Times New Roman" w:eastAsia="Times New Roman" w:hAnsi="Times New Roman" w:cs="Times New Roman"/>
            <w:color w:val="000000"/>
            <w:lang w:eastAsia="uk-UA" w:bidi="uk-UA"/>
          </w:rPr>
          <w:t xml:space="preserve">Стаття 41. Загальні засади звітування органів та посадових осіб місцевого </w:t>
        </w:r>
        <w:r w:rsidR="00DD7FCC">
          <w:rPr>
            <w:rFonts w:ascii="Times New Roman" w:eastAsia="Times New Roman" w:hAnsi="Times New Roman" w:cs="Times New Roman"/>
            <w:color w:val="000000"/>
            <w:lang w:val="en-US" w:eastAsia="uk-UA" w:bidi="uk-UA"/>
          </w:rPr>
          <w:t xml:space="preserve">             </w:t>
        </w:r>
        <w:r w:rsidR="00A40EFA" w:rsidRPr="00A40EFA">
          <w:rPr>
            <w:rFonts w:ascii="Times New Roman" w:eastAsia="Times New Roman" w:hAnsi="Times New Roman" w:cs="Times New Roman"/>
            <w:color w:val="000000"/>
            <w:lang w:eastAsia="uk-UA" w:bidi="uk-UA"/>
          </w:rPr>
          <w:t>самоврядування</w:t>
        </w:r>
        <w:r w:rsidR="00C33FA0">
          <w:rPr>
            <w:rFonts w:ascii="Times New Roman" w:eastAsia="Times New Roman" w:hAnsi="Times New Roman" w:cs="Times New Roman"/>
            <w:color w:val="000000"/>
            <w:lang w:eastAsia="uk-UA" w:bidi="uk-UA"/>
          </w:rPr>
          <w:t xml:space="preserve">     </w:t>
        </w:r>
        <w:r w:rsidR="00DD7FCC">
          <w:rPr>
            <w:rFonts w:ascii="Times New Roman" w:eastAsia="Times New Roman" w:hAnsi="Times New Roman" w:cs="Times New Roman"/>
            <w:color w:val="000000"/>
            <w:lang w:eastAsia="uk-UA" w:bidi="uk-UA"/>
          </w:rPr>
          <w:tab/>
        </w:r>
        <w:r w:rsidR="00A40EFA" w:rsidRPr="00A40EFA">
          <w:rPr>
            <w:rFonts w:ascii="Times New Roman" w:eastAsia="Times New Roman" w:hAnsi="Times New Roman" w:cs="Times New Roman"/>
            <w:color w:val="000000"/>
            <w:lang w:eastAsia="uk-UA" w:bidi="uk-UA"/>
          </w:rPr>
          <w:t>29</w:t>
        </w:r>
      </w:hyperlink>
    </w:p>
    <w:p w14:paraId="0F43D59F" w14:textId="31CDC38C" w:rsidR="00A40EFA" w:rsidRPr="00A40EFA" w:rsidRDefault="00A40EFA" w:rsidP="00DD7FCC">
      <w:pPr>
        <w:widowControl w:val="0"/>
        <w:tabs>
          <w:tab w:val="left" w:pos="426"/>
          <w:tab w:val="right" w:pos="9072"/>
        </w:tabs>
        <w:spacing w:after="0" w:line="269" w:lineRule="auto"/>
        <w:ind w:left="364"/>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Стаття 42. Звітування Стрийського міського голови</w:t>
      </w:r>
      <w:r w:rsidRPr="00A40EFA">
        <w:rPr>
          <w:rFonts w:ascii="Times New Roman" w:eastAsia="Times New Roman" w:hAnsi="Times New Roman" w:cs="Times New Roman"/>
          <w:color w:val="000000"/>
          <w:lang w:eastAsia="uk-UA" w:bidi="uk-UA"/>
        </w:rPr>
        <w:tab/>
        <w:t xml:space="preserve"> </w:t>
      </w:r>
      <w:r w:rsidR="00C33FA0">
        <w:rPr>
          <w:rFonts w:ascii="Times New Roman" w:eastAsia="Times New Roman" w:hAnsi="Times New Roman" w:cs="Times New Roman"/>
          <w:color w:val="000000"/>
          <w:lang w:eastAsia="uk-UA" w:bidi="uk-UA"/>
        </w:rPr>
        <w:t xml:space="preserve">       </w:t>
      </w:r>
      <w:r w:rsidRPr="00A40EFA">
        <w:rPr>
          <w:rFonts w:ascii="Times New Roman" w:eastAsia="Times New Roman" w:hAnsi="Times New Roman" w:cs="Times New Roman"/>
          <w:color w:val="000000"/>
          <w:lang w:eastAsia="uk-UA" w:bidi="uk-UA"/>
        </w:rPr>
        <w:t>30</w:t>
      </w:r>
    </w:p>
    <w:p w14:paraId="3866E4B8" w14:textId="3DD392F9" w:rsidR="00A40EFA" w:rsidRPr="00A40EFA" w:rsidRDefault="00156913" w:rsidP="00DD7FCC">
      <w:pPr>
        <w:widowControl w:val="0"/>
        <w:tabs>
          <w:tab w:val="left" w:pos="426"/>
          <w:tab w:val="right" w:pos="9072"/>
        </w:tabs>
        <w:spacing w:after="0" w:line="269" w:lineRule="auto"/>
        <w:ind w:left="364"/>
        <w:rPr>
          <w:rFonts w:ascii="Times New Roman" w:eastAsia="Times New Roman" w:hAnsi="Times New Roman" w:cs="Times New Roman"/>
          <w:color w:val="000000"/>
          <w:lang w:eastAsia="uk-UA" w:bidi="uk-UA"/>
        </w:rPr>
      </w:pPr>
      <w:hyperlink w:anchor="bookmark470" w:tooltip="Current Document">
        <w:r w:rsidR="00A40EFA" w:rsidRPr="00A40EFA">
          <w:rPr>
            <w:rFonts w:ascii="Times New Roman" w:eastAsia="Times New Roman" w:hAnsi="Times New Roman" w:cs="Times New Roman"/>
            <w:color w:val="000000"/>
            <w:lang w:eastAsia="uk-UA" w:bidi="uk-UA"/>
          </w:rPr>
          <w:t>Стаття 43. Звітування виконавчих органів Стрийської міської ради</w:t>
        </w:r>
        <w:r w:rsidR="00A40EFA" w:rsidRPr="00A40EFA">
          <w:rPr>
            <w:rFonts w:ascii="Times New Roman" w:eastAsia="Times New Roman" w:hAnsi="Times New Roman" w:cs="Times New Roman"/>
            <w:color w:val="000000"/>
            <w:lang w:eastAsia="uk-UA" w:bidi="uk-UA"/>
          </w:rPr>
          <w:tab/>
          <w:t xml:space="preserve"> </w:t>
        </w:r>
        <w:r w:rsidR="00C33FA0">
          <w:rPr>
            <w:rFonts w:ascii="Times New Roman" w:eastAsia="Times New Roman" w:hAnsi="Times New Roman" w:cs="Times New Roman"/>
            <w:color w:val="000000"/>
            <w:lang w:eastAsia="uk-UA" w:bidi="uk-UA"/>
          </w:rPr>
          <w:t xml:space="preserve">       </w:t>
        </w:r>
        <w:r w:rsidR="00A40EFA" w:rsidRPr="00A40EFA">
          <w:rPr>
            <w:rFonts w:ascii="Times New Roman" w:eastAsia="Times New Roman" w:hAnsi="Times New Roman" w:cs="Times New Roman"/>
            <w:color w:val="000000"/>
            <w:lang w:eastAsia="uk-UA" w:bidi="uk-UA"/>
          </w:rPr>
          <w:t>31</w:t>
        </w:r>
      </w:hyperlink>
    </w:p>
    <w:p w14:paraId="5E613AE9" w14:textId="2C502265" w:rsidR="00A40EFA" w:rsidRPr="00A40EFA" w:rsidRDefault="00156913" w:rsidP="00DD7FCC">
      <w:pPr>
        <w:widowControl w:val="0"/>
        <w:tabs>
          <w:tab w:val="right" w:pos="9072"/>
        </w:tabs>
        <w:spacing w:after="0" w:line="269" w:lineRule="auto"/>
        <w:ind w:left="364"/>
        <w:rPr>
          <w:rFonts w:ascii="Times New Roman" w:eastAsia="Times New Roman" w:hAnsi="Times New Roman" w:cs="Times New Roman"/>
          <w:color w:val="000000"/>
          <w:lang w:eastAsia="uk-UA" w:bidi="uk-UA"/>
        </w:rPr>
      </w:pPr>
      <w:hyperlink w:anchor="bookmark477" w:tooltip="Current Document">
        <w:r w:rsidR="00A40EFA" w:rsidRPr="00A40EFA">
          <w:rPr>
            <w:rFonts w:ascii="Times New Roman" w:eastAsia="Times New Roman" w:hAnsi="Times New Roman" w:cs="Times New Roman"/>
            <w:color w:val="000000"/>
            <w:lang w:eastAsia="uk-UA" w:bidi="uk-UA"/>
          </w:rPr>
          <w:t>Стаття 44. Звітування комунальних підприємств, установ та організацій Стрийської міської</w:t>
        </w:r>
        <w:r w:rsidR="00DD7FCC">
          <w:rPr>
            <w:rFonts w:ascii="Times New Roman" w:eastAsia="Times New Roman" w:hAnsi="Times New Roman" w:cs="Times New Roman"/>
            <w:color w:val="000000"/>
            <w:lang w:val="en-US" w:eastAsia="uk-UA" w:bidi="uk-UA"/>
          </w:rPr>
          <w:t xml:space="preserve"> </w:t>
        </w:r>
        <w:r w:rsidR="00A40EFA" w:rsidRPr="00A40EFA">
          <w:rPr>
            <w:rFonts w:ascii="Times New Roman" w:eastAsia="Times New Roman" w:hAnsi="Times New Roman" w:cs="Times New Roman"/>
            <w:color w:val="000000"/>
            <w:lang w:eastAsia="uk-UA" w:bidi="uk-UA"/>
          </w:rPr>
          <w:t>ради</w:t>
        </w:r>
      </w:hyperlink>
      <w:r w:rsidR="00A40EFA" w:rsidRPr="00A40EFA">
        <w:rPr>
          <w:rFonts w:ascii="Times New Roman" w:eastAsia="Times New Roman" w:hAnsi="Times New Roman" w:cs="Times New Roman"/>
          <w:color w:val="000000"/>
          <w:lang w:eastAsia="uk-UA" w:bidi="uk-UA"/>
        </w:rPr>
        <w:t xml:space="preserve"> </w:t>
      </w:r>
      <w:r w:rsidR="00DD7FCC">
        <w:rPr>
          <w:rFonts w:ascii="Times New Roman" w:eastAsia="Times New Roman" w:hAnsi="Times New Roman" w:cs="Times New Roman"/>
          <w:color w:val="000000"/>
          <w:lang w:eastAsia="uk-UA" w:bidi="uk-UA"/>
        </w:rPr>
        <w:tab/>
      </w:r>
      <w:hyperlink w:anchor="bookmark477" w:tooltip="Current Document">
        <w:r w:rsidR="00A40EFA" w:rsidRPr="00A40EFA">
          <w:rPr>
            <w:rFonts w:ascii="Times New Roman" w:eastAsia="Times New Roman" w:hAnsi="Times New Roman" w:cs="Times New Roman"/>
            <w:color w:val="000000"/>
            <w:lang w:eastAsia="uk-UA" w:bidi="uk-UA"/>
          </w:rPr>
          <w:t>32</w:t>
        </w:r>
      </w:hyperlink>
    </w:p>
    <w:p w14:paraId="531DF534" w14:textId="1A54C971" w:rsidR="00A40EFA" w:rsidRPr="00A40EFA" w:rsidRDefault="00156913" w:rsidP="00DD7FCC">
      <w:pPr>
        <w:widowControl w:val="0"/>
        <w:tabs>
          <w:tab w:val="right" w:pos="9072"/>
        </w:tabs>
        <w:spacing w:after="0" w:line="269" w:lineRule="auto"/>
        <w:ind w:left="364"/>
        <w:rPr>
          <w:rFonts w:ascii="Times New Roman" w:eastAsia="Times New Roman" w:hAnsi="Times New Roman" w:cs="Times New Roman"/>
          <w:color w:val="000000"/>
          <w:lang w:eastAsia="uk-UA" w:bidi="uk-UA"/>
        </w:rPr>
      </w:pPr>
      <w:hyperlink w:anchor="bookmark484" w:tooltip="Current Document">
        <w:r w:rsidR="00A40EFA" w:rsidRPr="00A40EFA">
          <w:rPr>
            <w:rFonts w:ascii="Times New Roman" w:eastAsia="Times New Roman" w:hAnsi="Times New Roman" w:cs="Times New Roman"/>
            <w:color w:val="000000"/>
            <w:lang w:eastAsia="uk-UA" w:bidi="uk-UA"/>
          </w:rPr>
          <w:t>Стаття 45. Звітування депутатів (депутатських фракцій, груп) Стрийської міської ради та її робочих органів</w:t>
        </w:r>
        <w:r w:rsidR="00A40EFA" w:rsidRPr="00A40EFA">
          <w:rPr>
            <w:rFonts w:ascii="Times New Roman" w:eastAsia="Times New Roman" w:hAnsi="Times New Roman" w:cs="Times New Roman"/>
            <w:color w:val="000000"/>
            <w:lang w:eastAsia="uk-UA" w:bidi="uk-UA"/>
          </w:rPr>
          <w:tab/>
          <w:t xml:space="preserve"> </w:t>
        </w:r>
        <w:r w:rsidR="00C33FA0">
          <w:rPr>
            <w:rFonts w:ascii="Times New Roman" w:eastAsia="Times New Roman" w:hAnsi="Times New Roman" w:cs="Times New Roman"/>
            <w:color w:val="000000"/>
            <w:lang w:eastAsia="uk-UA" w:bidi="uk-UA"/>
          </w:rPr>
          <w:t xml:space="preserve">       </w:t>
        </w:r>
        <w:r w:rsidR="003C09CB">
          <w:rPr>
            <w:rFonts w:ascii="Times New Roman" w:eastAsia="Times New Roman" w:hAnsi="Times New Roman" w:cs="Times New Roman"/>
            <w:color w:val="000000"/>
            <w:lang w:eastAsia="uk-UA" w:bidi="uk-UA"/>
          </w:rPr>
          <w:t xml:space="preserve">      </w:t>
        </w:r>
        <w:r w:rsidR="00A40EFA" w:rsidRPr="00A40EFA">
          <w:rPr>
            <w:rFonts w:ascii="Times New Roman" w:eastAsia="Times New Roman" w:hAnsi="Times New Roman" w:cs="Times New Roman"/>
            <w:color w:val="000000"/>
            <w:lang w:eastAsia="uk-UA" w:bidi="uk-UA"/>
          </w:rPr>
          <w:t>32</w:t>
        </w:r>
      </w:hyperlink>
    </w:p>
    <w:p w14:paraId="3F54AFB2" w14:textId="41C0B6D0" w:rsidR="00A40EFA" w:rsidRPr="00A40EFA" w:rsidRDefault="00156913" w:rsidP="00DD7FCC">
      <w:pPr>
        <w:widowControl w:val="0"/>
        <w:tabs>
          <w:tab w:val="right" w:pos="9072"/>
        </w:tabs>
        <w:spacing w:after="120" w:line="269" w:lineRule="auto"/>
        <w:ind w:firstLine="360"/>
        <w:rPr>
          <w:rFonts w:ascii="Times New Roman" w:eastAsia="Times New Roman" w:hAnsi="Times New Roman" w:cs="Times New Roman"/>
          <w:color w:val="000000"/>
          <w:lang w:eastAsia="uk-UA" w:bidi="uk-UA"/>
        </w:rPr>
      </w:pPr>
      <w:hyperlink w:anchor="bookmark492" w:tooltip="Current Document">
        <w:r w:rsidR="00A40EFA" w:rsidRPr="00A40EFA">
          <w:rPr>
            <w:rFonts w:ascii="Times New Roman" w:eastAsia="Times New Roman" w:hAnsi="Times New Roman" w:cs="Times New Roman"/>
            <w:color w:val="000000"/>
            <w:lang w:eastAsia="uk-UA" w:bidi="uk-UA"/>
          </w:rPr>
          <w:t xml:space="preserve">Стаття 46. Звітування старост Стрийської </w:t>
        </w:r>
        <w:r w:rsidR="003C09CB">
          <w:rPr>
            <w:rFonts w:ascii="Times New Roman" w:eastAsia="Times New Roman" w:hAnsi="Times New Roman" w:cs="Times New Roman"/>
            <w:color w:val="000000"/>
            <w:lang w:eastAsia="uk-UA" w:bidi="uk-UA"/>
          </w:rPr>
          <w:t xml:space="preserve">міської </w:t>
        </w:r>
        <w:r w:rsidR="00A40EFA" w:rsidRPr="00A40EFA">
          <w:rPr>
            <w:rFonts w:ascii="Times New Roman" w:eastAsia="Times New Roman" w:hAnsi="Times New Roman" w:cs="Times New Roman"/>
            <w:color w:val="000000"/>
            <w:lang w:eastAsia="uk-UA" w:bidi="uk-UA"/>
          </w:rPr>
          <w:t>територіальної громади</w:t>
        </w:r>
        <w:r w:rsidR="00A40EFA" w:rsidRPr="00A40EFA">
          <w:rPr>
            <w:rFonts w:ascii="Times New Roman" w:eastAsia="Times New Roman" w:hAnsi="Times New Roman" w:cs="Times New Roman"/>
            <w:color w:val="000000"/>
            <w:lang w:eastAsia="uk-UA" w:bidi="uk-UA"/>
          </w:rPr>
          <w:tab/>
          <w:t xml:space="preserve">  33</w:t>
        </w:r>
      </w:hyperlink>
      <w:r w:rsidR="00A40EFA" w:rsidRPr="00A40EFA">
        <w:rPr>
          <w:rFonts w:ascii="Times New Roman" w:eastAsia="Times New Roman" w:hAnsi="Times New Roman" w:cs="Times New Roman"/>
          <w:color w:val="000000"/>
          <w:lang w:eastAsia="uk-UA" w:bidi="uk-UA"/>
        </w:rPr>
        <w:fldChar w:fldCharType="end"/>
      </w:r>
    </w:p>
    <w:p w14:paraId="2EE51768" w14:textId="77777777" w:rsidR="00A40EFA" w:rsidRPr="00A40EFA" w:rsidRDefault="00156913" w:rsidP="00DD7FCC">
      <w:pPr>
        <w:widowControl w:val="0"/>
        <w:tabs>
          <w:tab w:val="right" w:pos="9072"/>
        </w:tabs>
        <w:spacing w:after="120" w:line="269" w:lineRule="auto"/>
        <w:rPr>
          <w:rFonts w:ascii="Times New Roman" w:eastAsia="Times New Roman" w:hAnsi="Times New Roman" w:cs="Times New Roman"/>
          <w:color w:val="000000"/>
          <w:lang w:eastAsia="uk-UA" w:bidi="uk-UA"/>
        </w:rPr>
      </w:pPr>
      <w:hyperlink w:anchor="bookmark569" w:tooltip="Current Document">
        <w:r w:rsidR="00A40EFA" w:rsidRPr="00A40EFA">
          <w:rPr>
            <w:rFonts w:ascii="Times New Roman" w:eastAsia="Times New Roman" w:hAnsi="Times New Roman" w:cs="Times New Roman"/>
            <w:b/>
            <w:bCs/>
            <w:color w:val="000000"/>
            <w:lang w:eastAsia="uk-UA" w:bidi="uk-UA"/>
          </w:rPr>
          <w:t>РОЗДІЛ VIII.</w:t>
        </w:r>
        <w:r w:rsidR="00A40EFA" w:rsidRPr="00A40EFA">
          <w:rPr>
            <w:rFonts w:ascii="Times New Roman" w:eastAsia="Times New Roman" w:hAnsi="Times New Roman" w:cs="Times New Roman"/>
            <w:b/>
            <w:bCs/>
            <w:color w:val="000000"/>
            <w:lang w:eastAsia="uk-UA" w:bidi="uk-UA"/>
          </w:rPr>
          <w:tab/>
          <w:t xml:space="preserve">   34</w:t>
        </w:r>
      </w:hyperlink>
    </w:p>
    <w:p w14:paraId="25BFBF28" w14:textId="77777777" w:rsidR="00A40EFA" w:rsidRPr="00A40EFA" w:rsidRDefault="00A40EFA" w:rsidP="00A40EFA">
      <w:pPr>
        <w:widowControl w:val="0"/>
        <w:spacing w:after="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ВІДКРИТІСТЬ ТА ПРОЗОРІСТЬ У ДІЯЛЬНОСТІ ОРГАНІВ ТА ПОСАДОВИХ ОСІБ</w:t>
      </w:r>
    </w:p>
    <w:p w14:paraId="48153B38" w14:textId="3D03C5E5" w:rsidR="00A40EFA" w:rsidRPr="00A40EFA" w:rsidRDefault="00A40EFA" w:rsidP="00DD7FCC">
      <w:pPr>
        <w:widowControl w:val="0"/>
        <w:tabs>
          <w:tab w:val="right" w:pos="9072"/>
        </w:tabs>
        <w:spacing w:after="0" w:line="269"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 xml:space="preserve">МІСЦЕВОГО САМОВРЯДУВАННЯ СТРИЙСЬКОЇ </w:t>
      </w:r>
      <w:r w:rsidR="003C09CB">
        <w:rPr>
          <w:rFonts w:ascii="Times New Roman" w:eastAsia="Times New Roman" w:hAnsi="Times New Roman" w:cs="Times New Roman"/>
          <w:b/>
          <w:bCs/>
          <w:color w:val="000000"/>
          <w:lang w:eastAsia="uk-UA" w:bidi="uk-UA"/>
        </w:rPr>
        <w:t xml:space="preserve">МІСЬКОЇ </w:t>
      </w:r>
      <w:r w:rsidRPr="00A40EFA">
        <w:rPr>
          <w:rFonts w:ascii="Times New Roman" w:eastAsia="Times New Roman" w:hAnsi="Times New Roman" w:cs="Times New Roman"/>
          <w:b/>
          <w:bCs/>
          <w:color w:val="000000"/>
          <w:lang w:eastAsia="uk-UA" w:bidi="uk-UA"/>
        </w:rPr>
        <w:t>ТЕРИТОРІАЛЬНОЇ ГРОМАДИ</w:t>
      </w:r>
      <w:r w:rsidR="00DD7FCC">
        <w:rPr>
          <w:rFonts w:ascii="Times New Roman" w:eastAsia="Times New Roman" w:hAnsi="Times New Roman" w:cs="Times New Roman"/>
          <w:b/>
          <w:bCs/>
          <w:color w:val="000000"/>
          <w:lang w:eastAsia="uk-UA" w:bidi="uk-UA"/>
        </w:rPr>
        <w:tab/>
      </w:r>
      <w:r w:rsidRPr="00A40EFA">
        <w:rPr>
          <w:rFonts w:ascii="Times New Roman" w:eastAsia="Times New Roman" w:hAnsi="Times New Roman" w:cs="Times New Roman"/>
          <w:b/>
          <w:bCs/>
          <w:color w:val="000000"/>
          <w:lang w:eastAsia="uk-UA" w:bidi="uk-UA"/>
        </w:rPr>
        <w:t>34</w:t>
      </w:r>
    </w:p>
    <w:p w14:paraId="65A979AE" w14:textId="45652E45" w:rsidR="00A40EFA" w:rsidRPr="00A40EFA" w:rsidRDefault="00156913" w:rsidP="00DD7FCC">
      <w:pPr>
        <w:widowControl w:val="0"/>
        <w:tabs>
          <w:tab w:val="right" w:pos="9072"/>
        </w:tabs>
        <w:spacing w:after="0" w:line="269" w:lineRule="auto"/>
        <w:ind w:left="364"/>
        <w:rPr>
          <w:rFonts w:ascii="Times New Roman" w:eastAsia="Times New Roman" w:hAnsi="Times New Roman" w:cs="Times New Roman"/>
          <w:color w:val="000000"/>
          <w:lang w:eastAsia="uk-UA" w:bidi="uk-UA"/>
        </w:rPr>
      </w:pPr>
      <w:hyperlink w:anchor="bookmark505" w:tooltip="Current Document">
        <w:r w:rsidR="00A40EFA" w:rsidRPr="00A40EFA">
          <w:rPr>
            <w:rFonts w:ascii="Times New Roman" w:eastAsia="Times New Roman" w:hAnsi="Times New Roman" w:cs="Times New Roman"/>
            <w:color w:val="000000"/>
            <w:lang w:eastAsia="uk-UA" w:bidi="uk-UA"/>
          </w:rPr>
          <w:t xml:space="preserve">Стаття 47. Загальні засади прозорості та відкритості роботи органів місцевого </w:t>
        </w:r>
        <w:r w:rsidR="00DD7FCC" w:rsidRPr="00777CB6">
          <w:rPr>
            <w:rFonts w:ascii="Times New Roman" w:eastAsia="Times New Roman" w:hAnsi="Times New Roman" w:cs="Times New Roman"/>
            <w:color w:val="000000"/>
            <w:lang w:val="ru-RU" w:eastAsia="uk-UA" w:bidi="uk-UA"/>
          </w:rPr>
          <w:t xml:space="preserve">         </w:t>
        </w:r>
        <w:r w:rsidR="00A40EFA" w:rsidRPr="00A40EFA">
          <w:rPr>
            <w:rFonts w:ascii="Times New Roman" w:eastAsia="Times New Roman" w:hAnsi="Times New Roman" w:cs="Times New Roman"/>
            <w:color w:val="000000"/>
            <w:lang w:eastAsia="uk-UA" w:bidi="uk-UA"/>
          </w:rPr>
          <w:t>самоврядування</w:t>
        </w:r>
      </w:hyperlink>
      <w:r w:rsidR="00C33FA0">
        <w:rPr>
          <w:rFonts w:ascii="Times New Roman" w:eastAsia="Times New Roman" w:hAnsi="Times New Roman" w:cs="Times New Roman"/>
          <w:color w:val="000000"/>
          <w:lang w:eastAsia="uk-UA" w:bidi="uk-UA"/>
        </w:rPr>
        <w:t xml:space="preserve">  </w:t>
      </w:r>
      <w:r w:rsidR="00DD7FCC">
        <w:rPr>
          <w:rFonts w:ascii="Times New Roman" w:eastAsia="Times New Roman" w:hAnsi="Times New Roman" w:cs="Times New Roman"/>
          <w:color w:val="000000"/>
          <w:lang w:eastAsia="uk-UA" w:bidi="uk-UA"/>
        </w:rPr>
        <w:tab/>
      </w:r>
      <w:hyperlink w:anchor="bookmark505" w:tooltip="Current Document">
        <w:r w:rsidR="00A40EFA" w:rsidRPr="00A40EFA">
          <w:rPr>
            <w:rFonts w:ascii="Times New Roman" w:eastAsia="Times New Roman" w:hAnsi="Times New Roman" w:cs="Times New Roman"/>
            <w:color w:val="000000"/>
            <w:lang w:eastAsia="uk-UA" w:bidi="uk-UA"/>
          </w:rPr>
          <w:t>34</w:t>
        </w:r>
      </w:hyperlink>
    </w:p>
    <w:p w14:paraId="31ADFC20" w14:textId="43346EB8" w:rsidR="00A40EFA" w:rsidRPr="00A40EFA" w:rsidRDefault="00A40EFA" w:rsidP="00DD7FCC">
      <w:pPr>
        <w:widowControl w:val="0"/>
        <w:tabs>
          <w:tab w:val="right" w:pos="9072"/>
        </w:tabs>
        <w:spacing w:after="0" w:line="269" w:lineRule="auto"/>
        <w:ind w:left="364"/>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Стаття 48. Забезпечення відкритості та прозорості у системі місцевого </w:t>
      </w:r>
      <w:r w:rsidR="00DD7FCC" w:rsidRPr="00DD7FCC">
        <w:rPr>
          <w:rFonts w:ascii="Times New Roman" w:eastAsia="Times New Roman" w:hAnsi="Times New Roman" w:cs="Times New Roman"/>
          <w:color w:val="000000"/>
          <w:lang w:val="ru-RU" w:eastAsia="uk-UA" w:bidi="uk-UA"/>
        </w:rPr>
        <w:t xml:space="preserve">                 </w:t>
      </w:r>
      <w:r w:rsidRPr="00A40EFA">
        <w:rPr>
          <w:rFonts w:ascii="Times New Roman" w:eastAsia="Times New Roman" w:hAnsi="Times New Roman" w:cs="Times New Roman"/>
          <w:color w:val="000000"/>
          <w:lang w:eastAsia="uk-UA" w:bidi="uk-UA"/>
        </w:rPr>
        <w:t xml:space="preserve">самоврядування </w:t>
      </w:r>
      <w:r w:rsidR="00C33FA0">
        <w:rPr>
          <w:rFonts w:ascii="Times New Roman" w:eastAsia="Times New Roman" w:hAnsi="Times New Roman" w:cs="Times New Roman"/>
          <w:color w:val="000000"/>
          <w:lang w:eastAsia="uk-UA" w:bidi="uk-UA"/>
        </w:rPr>
        <w:t xml:space="preserve">               </w:t>
      </w:r>
      <w:r w:rsidR="00581E90">
        <w:rPr>
          <w:rFonts w:ascii="Times New Roman" w:eastAsia="Times New Roman" w:hAnsi="Times New Roman" w:cs="Times New Roman"/>
          <w:color w:val="000000"/>
          <w:lang w:eastAsia="uk-UA" w:bidi="uk-UA"/>
        </w:rPr>
        <w:tab/>
      </w:r>
      <w:r w:rsidRPr="00A40EFA">
        <w:rPr>
          <w:rFonts w:ascii="Times New Roman" w:eastAsia="Times New Roman" w:hAnsi="Times New Roman" w:cs="Times New Roman"/>
          <w:color w:val="000000"/>
          <w:lang w:eastAsia="uk-UA" w:bidi="uk-UA"/>
        </w:rPr>
        <w:t>34</w:t>
      </w:r>
    </w:p>
    <w:p w14:paraId="07356ED7" w14:textId="2EC19DB9" w:rsidR="00C33FA0" w:rsidRPr="009E0E44" w:rsidRDefault="00A40EFA" w:rsidP="00581E90">
      <w:pPr>
        <w:widowControl w:val="0"/>
        <w:tabs>
          <w:tab w:val="right" w:pos="9072"/>
        </w:tabs>
        <w:spacing w:after="120" w:line="269" w:lineRule="auto"/>
        <w:ind w:firstLine="36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Стаття 49. Загальні вимоги до функціонування офіційного веб-сайту міської ради</w:t>
      </w:r>
      <w:r w:rsidR="00C33FA0">
        <w:rPr>
          <w:rFonts w:ascii="Times New Roman" w:eastAsia="Times New Roman" w:hAnsi="Times New Roman" w:cs="Times New Roman"/>
          <w:color w:val="000000"/>
          <w:lang w:eastAsia="uk-UA" w:bidi="uk-UA"/>
        </w:rPr>
        <w:t xml:space="preserve">   </w:t>
      </w:r>
      <w:r w:rsidR="00581E90">
        <w:rPr>
          <w:rFonts w:ascii="Times New Roman" w:eastAsia="Times New Roman" w:hAnsi="Times New Roman" w:cs="Times New Roman"/>
          <w:color w:val="000000"/>
          <w:lang w:eastAsia="uk-UA" w:bidi="uk-UA"/>
        </w:rPr>
        <w:tab/>
      </w:r>
      <w:r w:rsidRPr="00A40EFA">
        <w:rPr>
          <w:rFonts w:ascii="Times New Roman" w:eastAsia="Times New Roman" w:hAnsi="Times New Roman" w:cs="Times New Roman"/>
          <w:color w:val="000000"/>
          <w:lang w:eastAsia="uk-UA" w:bidi="uk-UA"/>
        </w:rPr>
        <w:t>37</w:t>
      </w:r>
    </w:p>
    <w:p w14:paraId="43B741A4" w14:textId="77777777" w:rsidR="00581E90" w:rsidRDefault="00581E90" w:rsidP="00A40EFA">
      <w:pPr>
        <w:widowControl w:val="0"/>
        <w:tabs>
          <w:tab w:val="right" w:pos="8933"/>
        </w:tabs>
        <w:spacing w:after="220" w:line="240" w:lineRule="auto"/>
        <w:rPr>
          <w:rFonts w:ascii="Times New Roman" w:eastAsia="Times New Roman" w:hAnsi="Times New Roman" w:cs="Times New Roman"/>
          <w:color w:val="000000"/>
          <w:lang w:eastAsia="uk-UA" w:bidi="uk-UA"/>
        </w:rPr>
      </w:pPr>
    </w:p>
    <w:p w14:paraId="07A99409" w14:textId="54CC7BD3" w:rsidR="00A40EFA" w:rsidRPr="00A40EFA" w:rsidRDefault="00A40EFA" w:rsidP="00581E90">
      <w:pPr>
        <w:widowControl w:val="0"/>
        <w:tabs>
          <w:tab w:val="right" w:pos="9072"/>
        </w:tabs>
        <w:spacing w:after="120" w:line="269"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fldChar w:fldCharType="begin"/>
      </w:r>
      <w:r w:rsidRPr="00A40EFA">
        <w:rPr>
          <w:rFonts w:ascii="Times New Roman" w:eastAsia="Times New Roman" w:hAnsi="Times New Roman" w:cs="Times New Roman"/>
          <w:color w:val="000000"/>
          <w:lang w:eastAsia="uk-UA" w:bidi="uk-UA"/>
        </w:rPr>
        <w:instrText xml:space="preserve"> TOC \o "1-5" \h \z </w:instrText>
      </w:r>
      <w:r w:rsidRPr="00A40EFA">
        <w:rPr>
          <w:rFonts w:ascii="Times New Roman" w:eastAsia="Times New Roman" w:hAnsi="Times New Roman" w:cs="Times New Roman"/>
          <w:color w:val="000000"/>
          <w:lang w:eastAsia="uk-UA" w:bidi="uk-UA"/>
        </w:rPr>
        <w:fldChar w:fldCharType="separate"/>
      </w:r>
      <w:hyperlink w:anchor="bookmark567" w:tooltip="Current Document">
        <w:r w:rsidRPr="00A40EFA">
          <w:rPr>
            <w:rFonts w:ascii="Times New Roman" w:eastAsia="Times New Roman" w:hAnsi="Times New Roman" w:cs="Times New Roman"/>
            <w:b/>
            <w:bCs/>
            <w:color w:val="000000"/>
            <w:lang w:eastAsia="uk-UA" w:bidi="uk-UA"/>
          </w:rPr>
          <w:t>РОЗДІЛ IX</w:t>
        </w:r>
        <w:r w:rsidRPr="00A40EFA">
          <w:rPr>
            <w:rFonts w:ascii="Times New Roman" w:eastAsia="Times New Roman" w:hAnsi="Times New Roman" w:cs="Times New Roman"/>
            <w:b/>
            <w:bCs/>
            <w:color w:val="000000"/>
            <w:lang w:eastAsia="uk-UA" w:bidi="uk-UA"/>
          </w:rPr>
          <w:tab/>
        </w:r>
        <w:r w:rsidR="00C33FA0">
          <w:rPr>
            <w:rFonts w:ascii="Times New Roman" w:eastAsia="Times New Roman" w:hAnsi="Times New Roman" w:cs="Times New Roman"/>
            <w:b/>
            <w:bCs/>
            <w:color w:val="000000"/>
            <w:lang w:eastAsia="uk-UA" w:bidi="uk-UA"/>
          </w:rPr>
          <w:t xml:space="preserve">    </w:t>
        </w:r>
        <w:r w:rsidRPr="00A40EFA">
          <w:rPr>
            <w:rFonts w:ascii="Times New Roman" w:eastAsia="Times New Roman" w:hAnsi="Times New Roman" w:cs="Times New Roman"/>
            <w:b/>
            <w:bCs/>
            <w:color w:val="000000"/>
            <w:lang w:eastAsia="uk-UA" w:bidi="uk-UA"/>
          </w:rPr>
          <w:t>38</w:t>
        </w:r>
      </w:hyperlink>
    </w:p>
    <w:p w14:paraId="0FA0D47F" w14:textId="77777777" w:rsidR="00A40EFA" w:rsidRPr="00A40EFA" w:rsidRDefault="00156913" w:rsidP="00A40EFA">
      <w:pPr>
        <w:widowControl w:val="0"/>
        <w:spacing w:after="0" w:line="240" w:lineRule="auto"/>
        <w:rPr>
          <w:rFonts w:ascii="Times New Roman" w:eastAsia="Times New Roman" w:hAnsi="Times New Roman" w:cs="Times New Roman"/>
          <w:color w:val="000000"/>
          <w:lang w:eastAsia="uk-UA" w:bidi="uk-UA"/>
        </w:rPr>
      </w:pPr>
      <w:hyperlink w:anchor="bookmark570" w:tooltip="Current Document">
        <w:r w:rsidR="00A40EFA" w:rsidRPr="00A40EFA">
          <w:rPr>
            <w:rFonts w:ascii="Times New Roman" w:eastAsia="Times New Roman" w:hAnsi="Times New Roman" w:cs="Times New Roman"/>
            <w:b/>
            <w:bCs/>
            <w:color w:val="000000"/>
            <w:lang w:eastAsia="uk-UA" w:bidi="uk-UA"/>
          </w:rPr>
          <w:t>ОРГАНИ ТА ПОСАДОВІ ОСОБИ МІСЦЕВОГО САМОВРЯДУВАННЯ СТРИЙСЬКОЇ</w:t>
        </w:r>
      </w:hyperlink>
    </w:p>
    <w:p w14:paraId="2804BA98" w14:textId="77777777" w:rsidR="00A40EFA" w:rsidRPr="00A40EFA" w:rsidRDefault="00A40EFA" w:rsidP="00581E90">
      <w:pPr>
        <w:widowControl w:val="0"/>
        <w:tabs>
          <w:tab w:val="right" w:pos="9072"/>
        </w:tabs>
        <w:spacing w:after="0" w:line="269"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ТЕРИТОРІАЛЬНОЇ ГРОМАДИ</w:t>
      </w:r>
      <w:r w:rsidRPr="00A40EFA">
        <w:rPr>
          <w:rFonts w:ascii="Times New Roman" w:eastAsia="Times New Roman" w:hAnsi="Times New Roman" w:cs="Times New Roman"/>
          <w:b/>
          <w:bCs/>
          <w:color w:val="000000"/>
          <w:lang w:eastAsia="uk-UA" w:bidi="uk-UA"/>
        </w:rPr>
        <w:tab/>
        <w:t>38</w:t>
      </w:r>
    </w:p>
    <w:p w14:paraId="5877245F" w14:textId="07F57207" w:rsidR="00A40EFA" w:rsidRPr="00A40EFA" w:rsidRDefault="00156913" w:rsidP="00581E90">
      <w:pPr>
        <w:widowControl w:val="0"/>
        <w:tabs>
          <w:tab w:val="left" w:pos="426"/>
          <w:tab w:val="right" w:pos="9072"/>
        </w:tabs>
        <w:spacing w:after="0" w:line="269" w:lineRule="auto"/>
        <w:ind w:left="364"/>
        <w:rPr>
          <w:rFonts w:ascii="Times New Roman" w:eastAsia="Times New Roman" w:hAnsi="Times New Roman" w:cs="Times New Roman"/>
          <w:color w:val="000000"/>
          <w:lang w:eastAsia="uk-UA" w:bidi="uk-UA"/>
        </w:rPr>
      </w:pPr>
      <w:hyperlink w:anchor="bookmark575" w:tooltip="Current Document">
        <w:r w:rsidR="00A40EFA" w:rsidRPr="00A40EFA">
          <w:rPr>
            <w:rFonts w:ascii="Times New Roman" w:eastAsia="Times New Roman" w:hAnsi="Times New Roman" w:cs="Times New Roman"/>
            <w:color w:val="000000"/>
            <w:lang w:eastAsia="uk-UA" w:bidi="uk-UA"/>
          </w:rPr>
          <w:t>Стаття 50. Служба в органах місцевого</w:t>
        </w:r>
        <w:r w:rsidR="00C33FA0">
          <w:rPr>
            <w:rFonts w:ascii="Times New Roman" w:eastAsia="Times New Roman" w:hAnsi="Times New Roman" w:cs="Times New Roman"/>
            <w:color w:val="000000"/>
            <w:lang w:eastAsia="uk-UA" w:bidi="uk-UA"/>
          </w:rPr>
          <w:t xml:space="preserve"> </w:t>
        </w:r>
        <w:r w:rsidR="00A40EFA" w:rsidRPr="00A40EFA">
          <w:rPr>
            <w:rFonts w:ascii="Times New Roman" w:eastAsia="Times New Roman" w:hAnsi="Times New Roman" w:cs="Times New Roman"/>
            <w:color w:val="000000"/>
            <w:lang w:eastAsia="uk-UA" w:bidi="uk-UA"/>
          </w:rPr>
          <w:t>самоврядування</w:t>
        </w:r>
        <w:r w:rsidR="00A40EFA" w:rsidRPr="00A40EFA">
          <w:rPr>
            <w:rFonts w:ascii="Times New Roman" w:eastAsia="Times New Roman" w:hAnsi="Times New Roman" w:cs="Times New Roman"/>
            <w:color w:val="000000"/>
            <w:lang w:eastAsia="uk-UA" w:bidi="uk-UA"/>
          </w:rPr>
          <w:tab/>
          <w:t>38</w:t>
        </w:r>
      </w:hyperlink>
    </w:p>
    <w:p w14:paraId="6DBB3177" w14:textId="77777777" w:rsidR="00A40EFA" w:rsidRPr="00A40EFA" w:rsidRDefault="00156913" w:rsidP="00581E90">
      <w:pPr>
        <w:widowControl w:val="0"/>
        <w:tabs>
          <w:tab w:val="left" w:pos="426"/>
          <w:tab w:val="right" w:pos="9072"/>
        </w:tabs>
        <w:spacing w:after="0" w:line="269" w:lineRule="auto"/>
        <w:ind w:left="364"/>
        <w:rPr>
          <w:rFonts w:ascii="Times New Roman" w:eastAsia="Times New Roman" w:hAnsi="Times New Roman" w:cs="Times New Roman"/>
          <w:color w:val="000000"/>
          <w:lang w:eastAsia="uk-UA" w:bidi="uk-UA"/>
        </w:rPr>
      </w:pPr>
      <w:hyperlink w:anchor="bookmark583" w:tooltip="Current Document">
        <w:r w:rsidR="00A40EFA" w:rsidRPr="00A40EFA">
          <w:rPr>
            <w:rFonts w:ascii="Times New Roman" w:eastAsia="Times New Roman" w:hAnsi="Times New Roman" w:cs="Times New Roman"/>
            <w:color w:val="000000"/>
            <w:lang w:eastAsia="uk-UA" w:bidi="uk-UA"/>
          </w:rPr>
          <w:t>Стаття 51. Кадровий резерв</w:t>
        </w:r>
        <w:r w:rsidR="00A40EFA" w:rsidRPr="00A40EFA">
          <w:rPr>
            <w:rFonts w:ascii="Times New Roman" w:eastAsia="Times New Roman" w:hAnsi="Times New Roman" w:cs="Times New Roman"/>
            <w:color w:val="000000"/>
            <w:lang w:eastAsia="uk-UA" w:bidi="uk-UA"/>
          </w:rPr>
          <w:tab/>
          <w:t>38</w:t>
        </w:r>
      </w:hyperlink>
    </w:p>
    <w:p w14:paraId="4165A415" w14:textId="77777777" w:rsidR="00A40EFA" w:rsidRPr="00A40EFA" w:rsidRDefault="00156913" w:rsidP="00581E90">
      <w:pPr>
        <w:widowControl w:val="0"/>
        <w:tabs>
          <w:tab w:val="left" w:pos="426"/>
          <w:tab w:val="right" w:pos="9072"/>
        </w:tabs>
        <w:spacing w:after="0" w:line="269" w:lineRule="auto"/>
        <w:ind w:left="364"/>
        <w:rPr>
          <w:rFonts w:ascii="Times New Roman" w:eastAsia="Times New Roman" w:hAnsi="Times New Roman" w:cs="Times New Roman"/>
          <w:color w:val="000000"/>
          <w:lang w:eastAsia="uk-UA" w:bidi="uk-UA"/>
        </w:rPr>
      </w:pPr>
      <w:hyperlink w:anchor="bookmark590" w:tooltip="Current Document">
        <w:r w:rsidR="00A40EFA" w:rsidRPr="00A40EFA">
          <w:rPr>
            <w:rFonts w:ascii="Times New Roman" w:eastAsia="Times New Roman" w:hAnsi="Times New Roman" w:cs="Times New Roman"/>
            <w:color w:val="000000"/>
            <w:lang w:eastAsia="uk-UA" w:bidi="uk-UA"/>
          </w:rPr>
          <w:t>Стаття 52. Планування кар’єри посадової особи</w:t>
        </w:r>
        <w:r w:rsidR="00A40EFA" w:rsidRPr="00A40EFA">
          <w:rPr>
            <w:rFonts w:ascii="Times New Roman" w:eastAsia="Times New Roman" w:hAnsi="Times New Roman" w:cs="Times New Roman"/>
            <w:color w:val="000000"/>
            <w:lang w:eastAsia="uk-UA" w:bidi="uk-UA"/>
          </w:rPr>
          <w:tab/>
          <w:t>38</w:t>
        </w:r>
      </w:hyperlink>
    </w:p>
    <w:p w14:paraId="73548B39" w14:textId="7D24CB35" w:rsidR="00A40EFA" w:rsidRPr="00A40EFA" w:rsidRDefault="00A40EFA" w:rsidP="00581E90">
      <w:pPr>
        <w:widowControl w:val="0"/>
        <w:tabs>
          <w:tab w:val="left" w:pos="426"/>
          <w:tab w:val="right" w:pos="9072"/>
        </w:tabs>
        <w:spacing w:after="0" w:line="269" w:lineRule="auto"/>
        <w:ind w:left="364"/>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Стаття 53. Контроль і контрольні процедури в органах місцевого самоврядування </w:t>
      </w:r>
      <w:r w:rsidR="00C33FA0">
        <w:rPr>
          <w:rFonts w:ascii="Times New Roman" w:eastAsia="Times New Roman" w:hAnsi="Times New Roman" w:cs="Times New Roman"/>
          <w:color w:val="000000"/>
          <w:lang w:eastAsia="uk-UA" w:bidi="uk-UA"/>
        </w:rPr>
        <w:t xml:space="preserve"> </w:t>
      </w:r>
      <w:r w:rsidR="00581E90">
        <w:rPr>
          <w:rFonts w:ascii="Times New Roman" w:eastAsia="Times New Roman" w:hAnsi="Times New Roman" w:cs="Times New Roman"/>
          <w:color w:val="000000"/>
          <w:lang w:eastAsia="uk-UA" w:bidi="uk-UA"/>
        </w:rPr>
        <w:tab/>
      </w:r>
      <w:r w:rsidRPr="00A40EFA">
        <w:rPr>
          <w:rFonts w:ascii="Times New Roman" w:eastAsia="Times New Roman" w:hAnsi="Times New Roman" w:cs="Times New Roman"/>
          <w:color w:val="000000"/>
          <w:lang w:eastAsia="uk-UA" w:bidi="uk-UA"/>
        </w:rPr>
        <w:t>39</w:t>
      </w:r>
    </w:p>
    <w:p w14:paraId="0D6E027F" w14:textId="6EEEC27D" w:rsidR="00A40EFA" w:rsidRPr="00A40EFA" w:rsidRDefault="00A40EFA" w:rsidP="00581E90">
      <w:pPr>
        <w:widowControl w:val="0"/>
        <w:tabs>
          <w:tab w:val="left" w:pos="426"/>
          <w:tab w:val="right" w:pos="9072"/>
        </w:tabs>
        <w:spacing w:after="0" w:line="269" w:lineRule="auto"/>
        <w:ind w:left="364"/>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Стаття 54. Етика поведінки Стрийського міського голови та депутатів міської ради</w:t>
      </w:r>
      <w:r w:rsidR="00581E90">
        <w:rPr>
          <w:rFonts w:ascii="Times New Roman" w:eastAsia="Times New Roman" w:hAnsi="Times New Roman" w:cs="Times New Roman"/>
          <w:color w:val="000000"/>
          <w:lang w:eastAsia="uk-UA" w:bidi="uk-UA"/>
        </w:rPr>
        <w:tab/>
      </w:r>
      <w:r w:rsidR="00C33FA0">
        <w:rPr>
          <w:rFonts w:ascii="Times New Roman" w:eastAsia="Times New Roman" w:hAnsi="Times New Roman" w:cs="Times New Roman"/>
          <w:color w:val="000000"/>
          <w:lang w:eastAsia="uk-UA" w:bidi="uk-UA"/>
        </w:rPr>
        <w:t xml:space="preserve"> </w:t>
      </w:r>
      <w:r w:rsidRPr="00A40EFA">
        <w:rPr>
          <w:rFonts w:ascii="Times New Roman" w:eastAsia="Times New Roman" w:hAnsi="Times New Roman" w:cs="Times New Roman"/>
          <w:color w:val="000000"/>
          <w:lang w:eastAsia="uk-UA" w:bidi="uk-UA"/>
        </w:rPr>
        <w:t>39</w:t>
      </w:r>
    </w:p>
    <w:p w14:paraId="50626E1E" w14:textId="134496DC" w:rsidR="00A40EFA" w:rsidRPr="00A40EFA" w:rsidRDefault="00A40EFA" w:rsidP="00581E90">
      <w:pPr>
        <w:widowControl w:val="0"/>
        <w:tabs>
          <w:tab w:val="right" w:pos="9072"/>
        </w:tabs>
        <w:spacing w:after="120" w:line="269" w:lineRule="auto"/>
        <w:ind w:firstLine="36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Стаття 55. Конфлікт інтересів у міській раді та виконавчих органах міської ради </w:t>
      </w:r>
      <w:r w:rsidR="00581E90">
        <w:rPr>
          <w:rFonts w:ascii="Times New Roman" w:eastAsia="Times New Roman" w:hAnsi="Times New Roman" w:cs="Times New Roman"/>
          <w:color w:val="000000"/>
          <w:lang w:eastAsia="uk-UA" w:bidi="uk-UA"/>
        </w:rPr>
        <w:tab/>
      </w:r>
      <w:r w:rsidR="00C33FA0">
        <w:rPr>
          <w:rFonts w:ascii="Times New Roman" w:eastAsia="Times New Roman" w:hAnsi="Times New Roman" w:cs="Times New Roman"/>
          <w:color w:val="000000"/>
          <w:lang w:eastAsia="uk-UA" w:bidi="uk-UA"/>
        </w:rPr>
        <w:t xml:space="preserve"> </w:t>
      </w:r>
      <w:r w:rsidRPr="00A40EFA">
        <w:rPr>
          <w:rFonts w:ascii="Times New Roman" w:eastAsia="Times New Roman" w:hAnsi="Times New Roman" w:cs="Times New Roman"/>
          <w:color w:val="000000"/>
          <w:lang w:eastAsia="uk-UA" w:bidi="uk-UA"/>
        </w:rPr>
        <w:t>41</w:t>
      </w:r>
    </w:p>
    <w:p w14:paraId="6B2766A3" w14:textId="77777777" w:rsidR="00A40EFA" w:rsidRPr="00A40EFA" w:rsidRDefault="00156913" w:rsidP="00581E90">
      <w:pPr>
        <w:widowControl w:val="0"/>
        <w:tabs>
          <w:tab w:val="right" w:pos="9072"/>
        </w:tabs>
        <w:spacing w:after="120" w:line="269" w:lineRule="auto"/>
        <w:rPr>
          <w:rFonts w:ascii="Times New Roman" w:eastAsia="Times New Roman" w:hAnsi="Times New Roman" w:cs="Times New Roman"/>
          <w:color w:val="000000"/>
          <w:lang w:eastAsia="uk-UA" w:bidi="uk-UA"/>
        </w:rPr>
      </w:pPr>
      <w:hyperlink w:anchor="bookmark160" w:tooltip="Current Document">
        <w:r w:rsidR="00A40EFA" w:rsidRPr="00A40EFA">
          <w:rPr>
            <w:rFonts w:ascii="Times New Roman" w:eastAsia="Times New Roman" w:hAnsi="Times New Roman" w:cs="Times New Roman"/>
            <w:b/>
            <w:bCs/>
            <w:color w:val="000000"/>
            <w:lang w:eastAsia="uk-UA" w:bidi="uk-UA"/>
          </w:rPr>
          <w:t>РОЗДІЛ X</w:t>
        </w:r>
        <w:r w:rsidR="00A40EFA" w:rsidRPr="00A40EFA">
          <w:rPr>
            <w:rFonts w:ascii="Times New Roman" w:eastAsia="Times New Roman" w:hAnsi="Times New Roman" w:cs="Times New Roman"/>
            <w:b/>
            <w:bCs/>
            <w:color w:val="000000"/>
            <w:lang w:eastAsia="uk-UA" w:bidi="uk-UA"/>
          </w:rPr>
          <w:tab/>
          <w:t>41</w:t>
        </w:r>
      </w:hyperlink>
    </w:p>
    <w:p w14:paraId="61997113" w14:textId="3ECE92FE" w:rsidR="00A40EFA" w:rsidRPr="00A40EFA" w:rsidRDefault="00A40EFA" w:rsidP="00581E90">
      <w:pPr>
        <w:widowControl w:val="0"/>
        <w:tabs>
          <w:tab w:val="right" w:pos="9072"/>
        </w:tabs>
        <w:spacing w:after="0" w:line="269"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ЗАКЛЮЧНІ ПОЛОЖЕННЯ</w:t>
      </w:r>
      <w:r w:rsidR="00581E90">
        <w:rPr>
          <w:rFonts w:ascii="Times New Roman" w:eastAsia="Times New Roman" w:hAnsi="Times New Roman" w:cs="Times New Roman"/>
          <w:b/>
          <w:bCs/>
          <w:color w:val="000000"/>
          <w:lang w:eastAsia="uk-UA" w:bidi="uk-UA"/>
        </w:rPr>
        <w:tab/>
      </w:r>
      <w:r w:rsidRPr="00A40EFA">
        <w:rPr>
          <w:rFonts w:ascii="Times New Roman" w:eastAsia="Times New Roman" w:hAnsi="Times New Roman" w:cs="Times New Roman"/>
          <w:b/>
          <w:bCs/>
          <w:color w:val="000000"/>
          <w:lang w:eastAsia="uk-UA" w:bidi="uk-UA"/>
        </w:rPr>
        <w:t>41</w:t>
      </w:r>
      <w:r w:rsidRPr="00A40EFA">
        <w:rPr>
          <w:rFonts w:ascii="Times New Roman" w:eastAsia="Times New Roman" w:hAnsi="Times New Roman" w:cs="Times New Roman"/>
          <w:color w:val="000000"/>
          <w:lang w:eastAsia="uk-UA" w:bidi="uk-UA"/>
        </w:rPr>
        <w:fldChar w:fldCharType="end"/>
      </w:r>
    </w:p>
    <w:p w14:paraId="5693DB77" w14:textId="77777777" w:rsidR="00A40EFA" w:rsidRPr="00A40EFA" w:rsidRDefault="00A40EFA" w:rsidP="00C33FA0">
      <w:pPr>
        <w:widowControl w:val="0"/>
        <w:spacing w:after="0" w:line="307"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Додаток № 1. Положення про загальні збори громадян за місцем проживання</w:t>
      </w:r>
    </w:p>
    <w:p w14:paraId="01573DD9" w14:textId="44A709E4" w:rsidR="00A40EFA" w:rsidRPr="00A40EFA" w:rsidRDefault="00A40EFA" w:rsidP="00C33FA0">
      <w:pPr>
        <w:widowControl w:val="0"/>
        <w:spacing w:after="0" w:line="307"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Додаток № 2. Положення про місцеві ініціативи в Стрийській </w:t>
      </w:r>
      <w:r w:rsidR="00EB370E">
        <w:rPr>
          <w:rFonts w:ascii="Times New Roman" w:eastAsia="Times New Roman" w:hAnsi="Times New Roman" w:cs="Times New Roman"/>
          <w:color w:val="000000"/>
          <w:lang w:eastAsia="uk-UA" w:bidi="uk-UA"/>
        </w:rPr>
        <w:t xml:space="preserve">міській </w:t>
      </w:r>
      <w:r w:rsidRPr="00A40EFA">
        <w:rPr>
          <w:rFonts w:ascii="Times New Roman" w:eastAsia="Times New Roman" w:hAnsi="Times New Roman" w:cs="Times New Roman"/>
          <w:color w:val="000000"/>
          <w:lang w:eastAsia="uk-UA" w:bidi="uk-UA"/>
        </w:rPr>
        <w:t>територіальній громаді</w:t>
      </w:r>
    </w:p>
    <w:p w14:paraId="0AEC6A9A" w14:textId="57334399" w:rsidR="00A40EFA" w:rsidRPr="00A40EFA" w:rsidRDefault="00A40EFA" w:rsidP="00C33FA0">
      <w:pPr>
        <w:widowControl w:val="0"/>
        <w:spacing w:after="0" w:line="307"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Додаток № 3. Положення про громадські слухання в Стрийській </w:t>
      </w:r>
      <w:r w:rsidR="00EB370E">
        <w:rPr>
          <w:rFonts w:ascii="Times New Roman" w:eastAsia="Times New Roman" w:hAnsi="Times New Roman" w:cs="Times New Roman"/>
          <w:color w:val="000000"/>
          <w:lang w:eastAsia="uk-UA" w:bidi="uk-UA"/>
        </w:rPr>
        <w:t xml:space="preserve">міській </w:t>
      </w:r>
      <w:r w:rsidRPr="00A40EFA">
        <w:rPr>
          <w:rFonts w:ascii="Times New Roman" w:eastAsia="Times New Roman" w:hAnsi="Times New Roman" w:cs="Times New Roman"/>
          <w:color w:val="000000"/>
          <w:lang w:eastAsia="uk-UA" w:bidi="uk-UA"/>
        </w:rPr>
        <w:t>територіальній громаді</w:t>
      </w:r>
    </w:p>
    <w:p w14:paraId="2AC25556" w14:textId="77777777" w:rsidR="00A40EFA" w:rsidRPr="00A40EFA" w:rsidRDefault="00A40EFA" w:rsidP="00C33FA0">
      <w:pPr>
        <w:widowControl w:val="0"/>
        <w:spacing w:after="0" w:line="307"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Додаток № 4. Положення про порядок подання та розгляду електронних петицій, адресованих Стрийській міській раді, її виконавчим органам</w:t>
      </w:r>
    </w:p>
    <w:p w14:paraId="7C509CD7" w14:textId="59A1DABB" w:rsidR="00A40EFA" w:rsidRPr="00A40EFA" w:rsidRDefault="00A40EFA" w:rsidP="00C33FA0">
      <w:pPr>
        <w:widowControl w:val="0"/>
        <w:spacing w:after="0" w:line="307"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Додаток № 5. Положення про консультації з громадськістю в Стрийській </w:t>
      </w:r>
      <w:r w:rsidR="00EF3BD7">
        <w:rPr>
          <w:rFonts w:ascii="Times New Roman" w:eastAsia="Times New Roman" w:hAnsi="Times New Roman" w:cs="Times New Roman"/>
          <w:color w:val="000000"/>
          <w:lang w:eastAsia="uk-UA" w:bidi="uk-UA"/>
        </w:rPr>
        <w:t xml:space="preserve">міській </w:t>
      </w:r>
      <w:r w:rsidRPr="00A40EFA">
        <w:rPr>
          <w:rFonts w:ascii="Times New Roman" w:eastAsia="Times New Roman" w:hAnsi="Times New Roman" w:cs="Times New Roman"/>
          <w:color w:val="000000"/>
          <w:lang w:eastAsia="uk-UA" w:bidi="uk-UA"/>
        </w:rPr>
        <w:t>територіальній громаді</w:t>
      </w:r>
    </w:p>
    <w:p w14:paraId="3B9DEF6F" w14:textId="77777777" w:rsidR="00A40EFA" w:rsidRDefault="00A40EFA" w:rsidP="00C33FA0">
      <w:pPr>
        <w:widowControl w:val="0"/>
        <w:spacing w:after="0" w:line="307" w:lineRule="auto"/>
        <w:jc w:val="both"/>
        <w:rPr>
          <w:rFonts w:ascii="Times New Roman" w:eastAsia="Times New Roman" w:hAnsi="Times New Roman" w:cs="Times New Roman"/>
          <w:color w:val="000000"/>
          <w:lang w:eastAsia="uk-UA" w:bidi="uk-UA"/>
        </w:rPr>
      </w:pPr>
      <w:bookmarkStart w:id="3" w:name="bookmark20"/>
      <w:r w:rsidRPr="00A40EFA">
        <w:rPr>
          <w:rFonts w:ascii="Times New Roman" w:eastAsia="Times New Roman" w:hAnsi="Times New Roman" w:cs="Times New Roman"/>
          <w:color w:val="000000"/>
          <w:lang w:eastAsia="uk-UA" w:bidi="uk-UA"/>
        </w:rPr>
        <w:t>Додаток № 6. Положення про порядок проведення громадської експертизи діяльності органів та посадових осіб місцевого самоврядування</w:t>
      </w:r>
      <w:bookmarkEnd w:id="3"/>
    </w:p>
    <w:p w14:paraId="66E9BBAD" w14:textId="77777777" w:rsidR="004C084A" w:rsidRDefault="004C084A" w:rsidP="00C33FA0">
      <w:pPr>
        <w:widowControl w:val="0"/>
        <w:spacing w:after="0" w:line="307" w:lineRule="auto"/>
        <w:jc w:val="both"/>
        <w:rPr>
          <w:rFonts w:ascii="Times New Roman" w:eastAsia="Times New Roman" w:hAnsi="Times New Roman" w:cs="Times New Roman"/>
          <w:color w:val="000000"/>
          <w:lang w:eastAsia="uk-UA" w:bidi="uk-UA"/>
        </w:rPr>
      </w:pPr>
    </w:p>
    <w:p w14:paraId="2FD1C1AD" w14:textId="77777777" w:rsidR="004C084A" w:rsidRDefault="004C084A" w:rsidP="00C33FA0">
      <w:pPr>
        <w:widowControl w:val="0"/>
        <w:spacing w:after="0" w:line="307" w:lineRule="auto"/>
        <w:jc w:val="both"/>
        <w:rPr>
          <w:rFonts w:ascii="Times New Roman" w:eastAsia="Times New Roman" w:hAnsi="Times New Roman" w:cs="Times New Roman"/>
          <w:color w:val="000000"/>
          <w:lang w:eastAsia="uk-UA" w:bidi="uk-UA"/>
        </w:rPr>
      </w:pPr>
    </w:p>
    <w:p w14:paraId="1CFFDDEB" w14:textId="77777777" w:rsidR="004C084A" w:rsidRDefault="004C084A" w:rsidP="00C33FA0">
      <w:pPr>
        <w:widowControl w:val="0"/>
        <w:spacing w:after="0" w:line="307" w:lineRule="auto"/>
        <w:jc w:val="both"/>
        <w:rPr>
          <w:rFonts w:ascii="Times New Roman" w:eastAsia="Times New Roman" w:hAnsi="Times New Roman" w:cs="Times New Roman"/>
          <w:color w:val="000000"/>
          <w:lang w:eastAsia="uk-UA" w:bidi="uk-UA"/>
        </w:rPr>
      </w:pPr>
    </w:p>
    <w:p w14:paraId="1EF15292" w14:textId="77777777" w:rsidR="004C084A" w:rsidRDefault="004C084A" w:rsidP="00C33FA0">
      <w:pPr>
        <w:widowControl w:val="0"/>
        <w:spacing w:after="0" w:line="307" w:lineRule="auto"/>
        <w:jc w:val="both"/>
        <w:rPr>
          <w:rFonts w:ascii="Times New Roman" w:eastAsia="Times New Roman" w:hAnsi="Times New Roman" w:cs="Times New Roman"/>
          <w:color w:val="000000"/>
          <w:lang w:eastAsia="uk-UA" w:bidi="uk-UA"/>
        </w:rPr>
      </w:pPr>
    </w:p>
    <w:p w14:paraId="2AF9687B" w14:textId="77777777" w:rsidR="004C084A" w:rsidRDefault="004C084A" w:rsidP="00C33FA0">
      <w:pPr>
        <w:widowControl w:val="0"/>
        <w:spacing w:after="0" w:line="307" w:lineRule="auto"/>
        <w:jc w:val="both"/>
        <w:rPr>
          <w:rFonts w:ascii="Times New Roman" w:eastAsia="Times New Roman" w:hAnsi="Times New Roman" w:cs="Times New Roman"/>
          <w:color w:val="000000"/>
          <w:lang w:eastAsia="uk-UA" w:bidi="uk-UA"/>
        </w:rPr>
      </w:pPr>
    </w:p>
    <w:p w14:paraId="3D2A0E6D" w14:textId="77777777" w:rsidR="004C084A" w:rsidRDefault="004C084A" w:rsidP="00C33FA0">
      <w:pPr>
        <w:widowControl w:val="0"/>
        <w:spacing w:after="0" w:line="307" w:lineRule="auto"/>
        <w:jc w:val="both"/>
        <w:rPr>
          <w:rFonts w:ascii="Times New Roman" w:eastAsia="Times New Roman" w:hAnsi="Times New Roman" w:cs="Times New Roman"/>
          <w:color w:val="000000"/>
          <w:lang w:eastAsia="uk-UA" w:bidi="uk-UA"/>
        </w:rPr>
      </w:pPr>
    </w:p>
    <w:p w14:paraId="117839FA" w14:textId="77777777" w:rsidR="004C084A" w:rsidRDefault="004C084A" w:rsidP="00C33FA0">
      <w:pPr>
        <w:widowControl w:val="0"/>
        <w:spacing w:after="0" w:line="307" w:lineRule="auto"/>
        <w:jc w:val="both"/>
        <w:rPr>
          <w:rFonts w:ascii="Times New Roman" w:eastAsia="Times New Roman" w:hAnsi="Times New Roman" w:cs="Times New Roman"/>
          <w:color w:val="000000"/>
          <w:lang w:eastAsia="uk-UA" w:bidi="uk-UA"/>
        </w:rPr>
      </w:pPr>
    </w:p>
    <w:p w14:paraId="4C54DF25" w14:textId="77777777" w:rsidR="004C084A" w:rsidRDefault="004C084A" w:rsidP="00C33FA0">
      <w:pPr>
        <w:widowControl w:val="0"/>
        <w:spacing w:after="0" w:line="307" w:lineRule="auto"/>
        <w:jc w:val="both"/>
        <w:rPr>
          <w:rFonts w:ascii="Times New Roman" w:eastAsia="Times New Roman" w:hAnsi="Times New Roman" w:cs="Times New Roman"/>
          <w:color w:val="000000"/>
          <w:lang w:eastAsia="uk-UA" w:bidi="uk-UA"/>
        </w:rPr>
      </w:pPr>
    </w:p>
    <w:p w14:paraId="6F01788A" w14:textId="77777777" w:rsidR="004C084A" w:rsidRDefault="004C084A" w:rsidP="00C33FA0">
      <w:pPr>
        <w:widowControl w:val="0"/>
        <w:spacing w:after="0" w:line="307" w:lineRule="auto"/>
        <w:jc w:val="both"/>
        <w:rPr>
          <w:rFonts w:ascii="Times New Roman" w:eastAsia="Times New Roman" w:hAnsi="Times New Roman" w:cs="Times New Roman"/>
          <w:color w:val="000000"/>
          <w:lang w:eastAsia="uk-UA" w:bidi="uk-UA"/>
        </w:rPr>
      </w:pPr>
    </w:p>
    <w:p w14:paraId="267A27C4" w14:textId="77777777" w:rsidR="004C084A" w:rsidRDefault="004C084A" w:rsidP="00C33FA0">
      <w:pPr>
        <w:widowControl w:val="0"/>
        <w:spacing w:after="0" w:line="307" w:lineRule="auto"/>
        <w:jc w:val="both"/>
        <w:rPr>
          <w:rFonts w:ascii="Times New Roman" w:eastAsia="Times New Roman" w:hAnsi="Times New Roman" w:cs="Times New Roman"/>
          <w:color w:val="000000"/>
          <w:lang w:eastAsia="uk-UA" w:bidi="uk-UA"/>
        </w:rPr>
      </w:pPr>
    </w:p>
    <w:p w14:paraId="375457C1" w14:textId="77777777" w:rsidR="004C084A" w:rsidRDefault="004C084A" w:rsidP="00C33FA0">
      <w:pPr>
        <w:widowControl w:val="0"/>
        <w:spacing w:after="0" w:line="307" w:lineRule="auto"/>
        <w:jc w:val="both"/>
        <w:rPr>
          <w:rFonts w:ascii="Times New Roman" w:eastAsia="Times New Roman" w:hAnsi="Times New Roman" w:cs="Times New Roman"/>
          <w:color w:val="000000"/>
          <w:lang w:eastAsia="uk-UA" w:bidi="uk-UA"/>
        </w:rPr>
      </w:pPr>
    </w:p>
    <w:p w14:paraId="39B760E1" w14:textId="77777777" w:rsidR="004C084A" w:rsidRDefault="004C084A" w:rsidP="00C33FA0">
      <w:pPr>
        <w:widowControl w:val="0"/>
        <w:spacing w:after="0" w:line="307" w:lineRule="auto"/>
        <w:jc w:val="both"/>
        <w:rPr>
          <w:rFonts w:ascii="Times New Roman" w:eastAsia="Times New Roman" w:hAnsi="Times New Roman" w:cs="Times New Roman"/>
          <w:color w:val="000000"/>
          <w:lang w:eastAsia="uk-UA" w:bidi="uk-UA"/>
        </w:rPr>
      </w:pPr>
    </w:p>
    <w:p w14:paraId="4B0C6271" w14:textId="77777777" w:rsidR="004C084A" w:rsidRDefault="004C084A" w:rsidP="00C33FA0">
      <w:pPr>
        <w:widowControl w:val="0"/>
        <w:spacing w:after="0" w:line="307" w:lineRule="auto"/>
        <w:jc w:val="both"/>
        <w:rPr>
          <w:rFonts w:ascii="Times New Roman" w:eastAsia="Times New Roman" w:hAnsi="Times New Roman" w:cs="Times New Roman"/>
          <w:color w:val="000000"/>
          <w:lang w:eastAsia="uk-UA" w:bidi="uk-UA"/>
        </w:rPr>
      </w:pPr>
    </w:p>
    <w:p w14:paraId="35296690" w14:textId="77777777" w:rsidR="004C084A" w:rsidRDefault="004C084A" w:rsidP="00C33FA0">
      <w:pPr>
        <w:widowControl w:val="0"/>
        <w:spacing w:after="0" w:line="307" w:lineRule="auto"/>
        <w:jc w:val="both"/>
        <w:rPr>
          <w:rFonts w:ascii="Times New Roman" w:eastAsia="Times New Roman" w:hAnsi="Times New Roman" w:cs="Times New Roman"/>
          <w:color w:val="000000"/>
          <w:lang w:eastAsia="uk-UA" w:bidi="uk-UA"/>
        </w:rPr>
      </w:pPr>
    </w:p>
    <w:p w14:paraId="1050702B" w14:textId="77777777" w:rsidR="004C084A" w:rsidRDefault="004C084A" w:rsidP="00C33FA0">
      <w:pPr>
        <w:widowControl w:val="0"/>
        <w:spacing w:after="0" w:line="307" w:lineRule="auto"/>
        <w:jc w:val="both"/>
        <w:rPr>
          <w:rFonts w:ascii="Times New Roman" w:eastAsia="Times New Roman" w:hAnsi="Times New Roman" w:cs="Times New Roman"/>
          <w:color w:val="000000"/>
          <w:lang w:eastAsia="uk-UA" w:bidi="uk-UA"/>
        </w:rPr>
      </w:pPr>
    </w:p>
    <w:p w14:paraId="78EBCA87" w14:textId="77777777" w:rsidR="004C084A" w:rsidRDefault="004C084A" w:rsidP="00C33FA0">
      <w:pPr>
        <w:widowControl w:val="0"/>
        <w:spacing w:after="0" w:line="307" w:lineRule="auto"/>
        <w:jc w:val="both"/>
        <w:rPr>
          <w:rFonts w:ascii="Times New Roman" w:eastAsia="Times New Roman" w:hAnsi="Times New Roman" w:cs="Times New Roman"/>
          <w:color w:val="000000"/>
          <w:lang w:eastAsia="uk-UA" w:bidi="uk-UA"/>
        </w:rPr>
      </w:pPr>
    </w:p>
    <w:p w14:paraId="08C5A3FE" w14:textId="77777777" w:rsidR="004C084A" w:rsidRDefault="004C084A" w:rsidP="00C33FA0">
      <w:pPr>
        <w:widowControl w:val="0"/>
        <w:spacing w:after="0" w:line="307" w:lineRule="auto"/>
        <w:jc w:val="both"/>
        <w:rPr>
          <w:rFonts w:ascii="Times New Roman" w:eastAsia="Times New Roman" w:hAnsi="Times New Roman" w:cs="Times New Roman"/>
          <w:color w:val="000000"/>
          <w:lang w:eastAsia="uk-UA" w:bidi="uk-UA"/>
        </w:rPr>
      </w:pPr>
    </w:p>
    <w:p w14:paraId="2130FFFF" w14:textId="387DD504" w:rsidR="004C084A" w:rsidRDefault="004C084A" w:rsidP="00C33FA0">
      <w:pPr>
        <w:widowControl w:val="0"/>
        <w:spacing w:after="0" w:line="307" w:lineRule="auto"/>
        <w:jc w:val="both"/>
        <w:rPr>
          <w:rFonts w:ascii="Times New Roman" w:eastAsia="Times New Roman" w:hAnsi="Times New Roman" w:cs="Times New Roman"/>
          <w:color w:val="000000"/>
          <w:lang w:eastAsia="uk-UA" w:bidi="uk-UA"/>
        </w:rPr>
      </w:pPr>
    </w:p>
    <w:p w14:paraId="4E61D710" w14:textId="1A846E23" w:rsidR="009E0E44" w:rsidRDefault="009E0E44" w:rsidP="00C33FA0">
      <w:pPr>
        <w:widowControl w:val="0"/>
        <w:spacing w:after="0" w:line="307" w:lineRule="auto"/>
        <w:jc w:val="both"/>
        <w:rPr>
          <w:rFonts w:ascii="Times New Roman" w:eastAsia="Times New Roman" w:hAnsi="Times New Roman" w:cs="Times New Roman"/>
          <w:color w:val="000000"/>
          <w:lang w:eastAsia="uk-UA" w:bidi="uk-UA"/>
        </w:rPr>
      </w:pPr>
    </w:p>
    <w:p w14:paraId="6581E8B7" w14:textId="77777777" w:rsidR="009E0E44" w:rsidRDefault="009E0E44" w:rsidP="00C33FA0">
      <w:pPr>
        <w:widowControl w:val="0"/>
        <w:spacing w:after="0" w:line="307" w:lineRule="auto"/>
        <w:jc w:val="both"/>
        <w:rPr>
          <w:rFonts w:ascii="Times New Roman" w:eastAsia="Times New Roman" w:hAnsi="Times New Roman" w:cs="Times New Roman"/>
          <w:color w:val="000000"/>
          <w:lang w:eastAsia="uk-UA" w:bidi="uk-UA"/>
        </w:rPr>
      </w:pPr>
    </w:p>
    <w:p w14:paraId="6FD9A05E" w14:textId="0A405509" w:rsidR="004C084A" w:rsidRDefault="004C084A" w:rsidP="00C33FA0">
      <w:pPr>
        <w:widowControl w:val="0"/>
        <w:spacing w:after="0" w:line="307" w:lineRule="auto"/>
        <w:jc w:val="both"/>
        <w:rPr>
          <w:rFonts w:ascii="Times New Roman" w:eastAsia="Times New Roman" w:hAnsi="Times New Roman" w:cs="Times New Roman"/>
          <w:color w:val="000000"/>
          <w:lang w:eastAsia="uk-UA" w:bidi="uk-UA"/>
        </w:rPr>
      </w:pPr>
    </w:p>
    <w:p w14:paraId="610AE4E7" w14:textId="77777777" w:rsidR="00581E90" w:rsidRDefault="00581E90" w:rsidP="00C33FA0">
      <w:pPr>
        <w:widowControl w:val="0"/>
        <w:spacing w:after="0" w:line="307" w:lineRule="auto"/>
        <w:jc w:val="both"/>
        <w:rPr>
          <w:rFonts w:ascii="Times New Roman" w:eastAsia="Times New Roman" w:hAnsi="Times New Roman" w:cs="Times New Roman"/>
          <w:color w:val="000000"/>
          <w:lang w:eastAsia="uk-UA" w:bidi="uk-UA"/>
        </w:rPr>
      </w:pPr>
    </w:p>
    <w:p w14:paraId="0AEA21F9" w14:textId="77777777" w:rsidR="004C084A" w:rsidRPr="00A40EFA" w:rsidRDefault="004C084A" w:rsidP="00C33FA0">
      <w:pPr>
        <w:widowControl w:val="0"/>
        <w:spacing w:after="0" w:line="307" w:lineRule="auto"/>
        <w:jc w:val="both"/>
        <w:rPr>
          <w:rFonts w:ascii="Times New Roman" w:eastAsia="Times New Roman" w:hAnsi="Times New Roman" w:cs="Times New Roman"/>
          <w:color w:val="000000"/>
          <w:lang w:eastAsia="uk-UA" w:bidi="uk-UA"/>
        </w:rPr>
      </w:pPr>
    </w:p>
    <w:p w14:paraId="34F75934" w14:textId="66C1F1FB" w:rsidR="00A40EFA" w:rsidRPr="00A40EFA" w:rsidRDefault="00A40EFA" w:rsidP="00A40EFA">
      <w:pPr>
        <w:keepNext/>
        <w:keepLines/>
        <w:widowControl w:val="0"/>
        <w:spacing w:after="840" w:line="240" w:lineRule="auto"/>
        <w:jc w:val="center"/>
        <w:outlineLvl w:val="4"/>
        <w:rPr>
          <w:rFonts w:ascii="Times New Roman" w:eastAsia="Times New Roman" w:hAnsi="Times New Roman" w:cs="Times New Roman"/>
          <w:b/>
          <w:bCs/>
          <w:color w:val="000000"/>
          <w:sz w:val="26"/>
          <w:szCs w:val="26"/>
          <w:lang w:eastAsia="uk-UA" w:bidi="uk-UA"/>
        </w:rPr>
      </w:pPr>
      <w:bookmarkStart w:id="4" w:name="bookmark21"/>
      <w:bookmarkStart w:id="5" w:name="bookmark22"/>
      <w:bookmarkStart w:id="6" w:name="bookmark23"/>
      <w:r w:rsidRPr="00A40EFA">
        <w:rPr>
          <w:rFonts w:ascii="Times New Roman" w:eastAsia="Times New Roman" w:hAnsi="Times New Roman" w:cs="Times New Roman"/>
          <w:b/>
          <w:bCs/>
          <w:color w:val="000000"/>
          <w:sz w:val="26"/>
          <w:szCs w:val="26"/>
          <w:lang w:eastAsia="uk-UA" w:bidi="uk-UA"/>
        </w:rPr>
        <w:lastRenderedPageBreak/>
        <w:t>ПРЕАМБУЛА</w:t>
      </w:r>
      <w:bookmarkEnd w:id="4"/>
      <w:bookmarkEnd w:id="5"/>
      <w:bookmarkEnd w:id="6"/>
    </w:p>
    <w:p w14:paraId="1025FE9A" w14:textId="5C31B728" w:rsidR="00A40EFA" w:rsidRPr="00A40EFA" w:rsidRDefault="00A40EFA" w:rsidP="004F2FB2">
      <w:pPr>
        <w:widowControl w:val="0"/>
        <w:spacing w:after="200" w:line="302" w:lineRule="auto"/>
        <w:ind w:firstLine="708"/>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Стрийська міська рада Стрийського району Львівської області</w:t>
      </w:r>
      <w:r w:rsidR="00777CB6">
        <w:rPr>
          <w:rFonts w:ascii="Times New Roman" w:eastAsia="Times New Roman" w:hAnsi="Times New Roman" w:cs="Times New Roman"/>
          <w:color w:val="000000"/>
          <w:lang w:eastAsia="uk-UA" w:bidi="uk-UA"/>
        </w:rPr>
        <w:t>,</w:t>
      </w:r>
      <w:r w:rsidRPr="00A40EFA">
        <w:rPr>
          <w:rFonts w:ascii="Times New Roman" w:eastAsia="Times New Roman" w:hAnsi="Times New Roman" w:cs="Times New Roman"/>
          <w:color w:val="000000"/>
          <w:lang w:eastAsia="uk-UA" w:bidi="uk-UA"/>
        </w:rPr>
        <w:t xml:space="preserve"> як повноважний представник Стрийської </w:t>
      </w:r>
      <w:r w:rsidR="00EF3BD7">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 xml:space="preserve">територіальної громади, до якої входять населені пункти: місто Стрий, село Бережниця, село Братківці, село Великі </w:t>
      </w:r>
      <w:proofErr w:type="spellStart"/>
      <w:r w:rsidRPr="00A40EFA">
        <w:rPr>
          <w:rFonts w:ascii="Times New Roman" w:eastAsia="Times New Roman" w:hAnsi="Times New Roman" w:cs="Times New Roman"/>
          <w:color w:val="000000"/>
          <w:lang w:eastAsia="uk-UA" w:bidi="uk-UA"/>
        </w:rPr>
        <w:t>Дідушичі</w:t>
      </w:r>
      <w:proofErr w:type="spellEnd"/>
      <w:r w:rsidRPr="00A40EFA">
        <w:rPr>
          <w:rFonts w:ascii="Times New Roman" w:eastAsia="Times New Roman" w:hAnsi="Times New Roman" w:cs="Times New Roman"/>
          <w:color w:val="000000"/>
          <w:lang w:eastAsia="uk-UA" w:bidi="uk-UA"/>
        </w:rPr>
        <w:t xml:space="preserve">, село </w:t>
      </w:r>
      <w:proofErr w:type="spellStart"/>
      <w:r w:rsidRPr="00A40EFA">
        <w:rPr>
          <w:rFonts w:ascii="Times New Roman" w:eastAsia="Times New Roman" w:hAnsi="Times New Roman" w:cs="Times New Roman"/>
          <w:color w:val="000000"/>
          <w:lang w:eastAsia="uk-UA" w:bidi="uk-UA"/>
        </w:rPr>
        <w:t>Верчани</w:t>
      </w:r>
      <w:proofErr w:type="spellEnd"/>
      <w:r w:rsidRPr="00A40EFA">
        <w:rPr>
          <w:rFonts w:ascii="Times New Roman" w:eastAsia="Times New Roman" w:hAnsi="Times New Roman" w:cs="Times New Roman"/>
          <w:color w:val="000000"/>
          <w:lang w:eastAsia="uk-UA" w:bidi="uk-UA"/>
        </w:rPr>
        <w:t xml:space="preserve">, село </w:t>
      </w:r>
      <w:proofErr w:type="spellStart"/>
      <w:r w:rsidRPr="00A40EFA">
        <w:rPr>
          <w:rFonts w:ascii="Times New Roman" w:eastAsia="Times New Roman" w:hAnsi="Times New Roman" w:cs="Times New Roman"/>
          <w:color w:val="000000"/>
          <w:lang w:eastAsia="uk-UA" w:bidi="uk-UA"/>
        </w:rPr>
        <w:t>Вівня</w:t>
      </w:r>
      <w:proofErr w:type="spellEnd"/>
      <w:r w:rsidRPr="00A40EFA">
        <w:rPr>
          <w:rFonts w:ascii="Times New Roman" w:eastAsia="Times New Roman" w:hAnsi="Times New Roman" w:cs="Times New Roman"/>
          <w:color w:val="000000"/>
          <w:lang w:eastAsia="uk-UA" w:bidi="uk-UA"/>
        </w:rPr>
        <w:t xml:space="preserve">, село </w:t>
      </w:r>
      <w:proofErr w:type="spellStart"/>
      <w:r w:rsidRPr="00A40EFA">
        <w:rPr>
          <w:rFonts w:ascii="Times New Roman" w:eastAsia="Times New Roman" w:hAnsi="Times New Roman" w:cs="Times New Roman"/>
          <w:color w:val="000000"/>
          <w:lang w:eastAsia="uk-UA" w:bidi="uk-UA"/>
        </w:rPr>
        <w:t>Гайдучина</w:t>
      </w:r>
      <w:proofErr w:type="spellEnd"/>
      <w:r w:rsidRPr="00A40EFA">
        <w:rPr>
          <w:rFonts w:ascii="Times New Roman" w:eastAsia="Times New Roman" w:hAnsi="Times New Roman" w:cs="Times New Roman"/>
          <w:color w:val="000000"/>
          <w:lang w:eastAsia="uk-UA" w:bidi="uk-UA"/>
        </w:rPr>
        <w:t xml:space="preserve">, село Голобутів, селище міського типу Дашава, село Діброва, село Добрівляни, село Добряни, село </w:t>
      </w:r>
      <w:proofErr w:type="spellStart"/>
      <w:r w:rsidRPr="00A40EFA">
        <w:rPr>
          <w:rFonts w:ascii="Times New Roman" w:eastAsia="Times New Roman" w:hAnsi="Times New Roman" w:cs="Times New Roman"/>
          <w:color w:val="000000"/>
          <w:lang w:eastAsia="uk-UA" w:bidi="uk-UA"/>
        </w:rPr>
        <w:t>Жулин</w:t>
      </w:r>
      <w:proofErr w:type="spellEnd"/>
      <w:r w:rsidRPr="00A40EFA">
        <w:rPr>
          <w:rFonts w:ascii="Times New Roman" w:eastAsia="Times New Roman" w:hAnsi="Times New Roman" w:cs="Times New Roman"/>
          <w:color w:val="000000"/>
          <w:lang w:eastAsia="uk-UA" w:bidi="uk-UA"/>
        </w:rPr>
        <w:t xml:space="preserve">, село Завадів, село Загірне, село Заплатин, село Зарічне, село Йосиповичі, село </w:t>
      </w:r>
      <w:proofErr w:type="spellStart"/>
      <w:r w:rsidRPr="00A40EFA">
        <w:rPr>
          <w:rFonts w:ascii="Times New Roman" w:eastAsia="Times New Roman" w:hAnsi="Times New Roman" w:cs="Times New Roman"/>
          <w:color w:val="000000"/>
          <w:lang w:eastAsia="uk-UA" w:bidi="uk-UA"/>
        </w:rPr>
        <w:t>Кавське</w:t>
      </w:r>
      <w:proofErr w:type="spellEnd"/>
      <w:r w:rsidRPr="00A40EFA">
        <w:rPr>
          <w:rFonts w:ascii="Times New Roman" w:eastAsia="Times New Roman" w:hAnsi="Times New Roman" w:cs="Times New Roman"/>
          <w:color w:val="000000"/>
          <w:lang w:eastAsia="uk-UA" w:bidi="uk-UA"/>
        </w:rPr>
        <w:t>, село Комарів, село Кути, село Лани-</w:t>
      </w:r>
      <w:proofErr w:type="spellStart"/>
      <w:r w:rsidRPr="00A40EFA">
        <w:rPr>
          <w:rFonts w:ascii="Times New Roman" w:eastAsia="Times New Roman" w:hAnsi="Times New Roman" w:cs="Times New Roman"/>
          <w:color w:val="000000"/>
          <w:lang w:eastAsia="uk-UA" w:bidi="uk-UA"/>
        </w:rPr>
        <w:t>Соколівські</w:t>
      </w:r>
      <w:proofErr w:type="spellEnd"/>
      <w:r w:rsidRPr="00A40EFA">
        <w:rPr>
          <w:rFonts w:ascii="Times New Roman" w:eastAsia="Times New Roman" w:hAnsi="Times New Roman" w:cs="Times New Roman"/>
          <w:color w:val="000000"/>
          <w:lang w:eastAsia="uk-UA" w:bidi="uk-UA"/>
        </w:rPr>
        <w:t xml:space="preserve">, село </w:t>
      </w:r>
      <w:proofErr w:type="spellStart"/>
      <w:r w:rsidRPr="00A40EFA">
        <w:rPr>
          <w:rFonts w:ascii="Times New Roman" w:eastAsia="Times New Roman" w:hAnsi="Times New Roman" w:cs="Times New Roman"/>
          <w:color w:val="000000"/>
          <w:lang w:eastAsia="uk-UA" w:bidi="uk-UA"/>
        </w:rPr>
        <w:t>Ланівка</w:t>
      </w:r>
      <w:proofErr w:type="spellEnd"/>
      <w:r w:rsidRPr="00A40EFA">
        <w:rPr>
          <w:rFonts w:ascii="Times New Roman" w:eastAsia="Times New Roman" w:hAnsi="Times New Roman" w:cs="Times New Roman"/>
          <w:color w:val="000000"/>
          <w:lang w:eastAsia="uk-UA" w:bidi="uk-UA"/>
        </w:rPr>
        <w:t xml:space="preserve">, село Лисятичі, село Лотатники, село Луг, село Малі </w:t>
      </w:r>
      <w:proofErr w:type="spellStart"/>
      <w:r w:rsidRPr="00A40EFA">
        <w:rPr>
          <w:rFonts w:ascii="Times New Roman" w:eastAsia="Times New Roman" w:hAnsi="Times New Roman" w:cs="Times New Roman"/>
          <w:color w:val="000000"/>
          <w:lang w:eastAsia="uk-UA" w:bidi="uk-UA"/>
        </w:rPr>
        <w:t>Дідушичі</w:t>
      </w:r>
      <w:proofErr w:type="spellEnd"/>
      <w:r w:rsidRPr="00A40EFA">
        <w:rPr>
          <w:rFonts w:ascii="Times New Roman" w:eastAsia="Times New Roman" w:hAnsi="Times New Roman" w:cs="Times New Roman"/>
          <w:color w:val="000000"/>
          <w:lang w:eastAsia="uk-UA" w:bidi="uk-UA"/>
        </w:rPr>
        <w:t xml:space="preserve">, село </w:t>
      </w:r>
      <w:proofErr w:type="spellStart"/>
      <w:r w:rsidRPr="00A40EFA">
        <w:rPr>
          <w:rFonts w:ascii="Times New Roman" w:eastAsia="Times New Roman" w:hAnsi="Times New Roman" w:cs="Times New Roman"/>
          <w:color w:val="000000"/>
          <w:lang w:eastAsia="uk-UA" w:bidi="uk-UA"/>
        </w:rPr>
        <w:t>Миртюки</w:t>
      </w:r>
      <w:proofErr w:type="spellEnd"/>
      <w:r w:rsidRPr="00A40EFA">
        <w:rPr>
          <w:rFonts w:ascii="Times New Roman" w:eastAsia="Times New Roman" w:hAnsi="Times New Roman" w:cs="Times New Roman"/>
          <w:color w:val="000000"/>
          <w:lang w:eastAsia="uk-UA" w:bidi="uk-UA"/>
        </w:rPr>
        <w:t xml:space="preserve">, село </w:t>
      </w:r>
      <w:proofErr w:type="spellStart"/>
      <w:r w:rsidRPr="00A40EFA">
        <w:rPr>
          <w:rFonts w:ascii="Times New Roman" w:eastAsia="Times New Roman" w:hAnsi="Times New Roman" w:cs="Times New Roman"/>
          <w:color w:val="000000"/>
          <w:lang w:eastAsia="uk-UA" w:bidi="uk-UA"/>
        </w:rPr>
        <w:t>Нежу</w:t>
      </w:r>
      <w:r w:rsidR="0076200B">
        <w:rPr>
          <w:rFonts w:ascii="Times New Roman" w:eastAsia="Times New Roman" w:hAnsi="Times New Roman" w:cs="Times New Roman"/>
          <w:color w:val="000000"/>
          <w:lang w:eastAsia="uk-UA" w:bidi="uk-UA"/>
        </w:rPr>
        <w:t>хів</w:t>
      </w:r>
      <w:proofErr w:type="spellEnd"/>
      <w:r w:rsidR="0076200B">
        <w:rPr>
          <w:rFonts w:ascii="Times New Roman" w:eastAsia="Times New Roman" w:hAnsi="Times New Roman" w:cs="Times New Roman"/>
          <w:color w:val="000000"/>
          <w:lang w:eastAsia="uk-UA" w:bidi="uk-UA"/>
        </w:rPr>
        <w:t xml:space="preserve">, село </w:t>
      </w:r>
      <w:proofErr w:type="spellStart"/>
      <w:r w:rsidR="0076200B">
        <w:rPr>
          <w:rFonts w:ascii="Times New Roman" w:eastAsia="Times New Roman" w:hAnsi="Times New Roman" w:cs="Times New Roman"/>
          <w:color w:val="000000"/>
          <w:lang w:eastAsia="uk-UA" w:bidi="uk-UA"/>
        </w:rPr>
        <w:t>Олексичі</w:t>
      </w:r>
      <w:proofErr w:type="spellEnd"/>
      <w:r w:rsidR="0076200B">
        <w:rPr>
          <w:rFonts w:ascii="Times New Roman" w:eastAsia="Times New Roman" w:hAnsi="Times New Roman" w:cs="Times New Roman"/>
          <w:color w:val="000000"/>
          <w:lang w:eastAsia="uk-UA" w:bidi="uk-UA"/>
        </w:rPr>
        <w:t>, село Підгірц</w:t>
      </w:r>
      <w:r w:rsidRPr="00A40EFA">
        <w:rPr>
          <w:rFonts w:ascii="Times New Roman" w:eastAsia="Times New Roman" w:hAnsi="Times New Roman" w:cs="Times New Roman"/>
          <w:color w:val="000000"/>
          <w:lang w:eastAsia="uk-UA" w:bidi="uk-UA"/>
        </w:rPr>
        <w:t xml:space="preserve">і, село </w:t>
      </w:r>
      <w:proofErr w:type="spellStart"/>
      <w:r w:rsidRPr="00A40EFA">
        <w:rPr>
          <w:rFonts w:ascii="Times New Roman" w:eastAsia="Times New Roman" w:hAnsi="Times New Roman" w:cs="Times New Roman"/>
          <w:color w:val="000000"/>
          <w:lang w:eastAsia="uk-UA" w:bidi="uk-UA"/>
        </w:rPr>
        <w:t>Піщани</w:t>
      </w:r>
      <w:proofErr w:type="spellEnd"/>
      <w:r w:rsidRPr="00A40EFA">
        <w:rPr>
          <w:rFonts w:ascii="Times New Roman" w:eastAsia="Times New Roman" w:hAnsi="Times New Roman" w:cs="Times New Roman"/>
          <w:color w:val="000000"/>
          <w:lang w:eastAsia="uk-UA" w:bidi="uk-UA"/>
        </w:rPr>
        <w:t xml:space="preserve">, село Подорожнє, село </w:t>
      </w:r>
      <w:proofErr w:type="spellStart"/>
      <w:r w:rsidRPr="00A40EFA">
        <w:rPr>
          <w:rFonts w:ascii="Times New Roman" w:eastAsia="Times New Roman" w:hAnsi="Times New Roman" w:cs="Times New Roman"/>
          <w:color w:val="000000"/>
          <w:lang w:eastAsia="uk-UA" w:bidi="uk-UA"/>
        </w:rPr>
        <w:t>Пукеничі</w:t>
      </w:r>
      <w:proofErr w:type="spellEnd"/>
      <w:r w:rsidRPr="00A40EFA">
        <w:rPr>
          <w:rFonts w:ascii="Times New Roman" w:eastAsia="Times New Roman" w:hAnsi="Times New Roman" w:cs="Times New Roman"/>
          <w:color w:val="000000"/>
          <w:lang w:eastAsia="uk-UA" w:bidi="uk-UA"/>
        </w:rPr>
        <w:t xml:space="preserve">, село </w:t>
      </w:r>
      <w:proofErr w:type="spellStart"/>
      <w:r w:rsidRPr="00A40EFA">
        <w:rPr>
          <w:rFonts w:ascii="Times New Roman" w:eastAsia="Times New Roman" w:hAnsi="Times New Roman" w:cs="Times New Roman"/>
          <w:color w:val="000000"/>
          <w:lang w:eastAsia="uk-UA" w:bidi="uk-UA"/>
        </w:rPr>
        <w:t>П'ятничани</w:t>
      </w:r>
      <w:proofErr w:type="spellEnd"/>
      <w:r w:rsidRPr="00A40EFA">
        <w:rPr>
          <w:rFonts w:ascii="Times New Roman" w:eastAsia="Times New Roman" w:hAnsi="Times New Roman" w:cs="Times New Roman"/>
          <w:color w:val="000000"/>
          <w:lang w:eastAsia="uk-UA" w:bidi="uk-UA"/>
        </w:rPr>
        <w:t xml:space="preserve">, село </w:t>
      </w:r>
      <w:proofErr w:type="spellStart"/>
      <w:r w:rsidRPr="00A40EFA">
        <w:rPr>
          <w:rFonts w:ascii="Times New Roman" w:eastAsia="Times New Roman" w:hAnsi="Times New Roman" w:cs="Times New Roman"/>
          <w:color w:val="000000"/>
          <w:lang w:eastAsia="uk-UA" w:bidi="uk-UA"/>
        </w:rPr>
        <w:t>Райлів</w:t>
      </w:r>
      <w:proofErr w:type="spellEnd"/>
      <w:r w:rsidRPr="00A40EFA">
        <w:rPr>
          <w:rFonts w:ascii="Times New Roman" w:eastAsia="Times New Roman" w:hAnsi="Times New Roman" w:cs="Times New Roman"/>
          <w:color w:val="000000"/>
          <w:lang w:eastAsia="uk-UA" w:bidi="uk-UA"/>
        </w:rPr>
        <w:t xml:space="preserve">, село </w:t>
      </w:r>
      <w:proofErr w:type="spellStart"/>
      <w:r w:rsidRPr="00A40EFA">
        <w:rPr>
          <w:rFonts w:ascii="Times New Roman" w:eastAsia="Times New Roman" w:hAnsi="Times New Roman" w:cs="Times New Roman"/>
          <w:color w:val="000000"/>
          <w:lang w:eastAsia="uk-UA" w:bidi="uk-UA"/>
        </w:rPr>
        <w:t>Розгірче</w:t>
      </w:r>
      <w:proofErr w:type="spellEnd"/>
      <w:r w:rsidRPr="00A40EFA">
        <w:rPr>
          <w:rFonts w:ascii="Times New Roman" w:eastAsia="Times New Roman" w:hAnsi="Times New Roman" w:cs="Times New Roman"/>
          <w:color w:val="000000"/>
          <w:lang w:eastAsia="uk-UA" w:bidi="uk-UA"/>
        </w:rPr>
        <w:t xml:space="preserve">, село </w:t>
      </w:r>
      <w:proofErr w:type="spellStart"/>
      <w:r w:rsidRPr="00A40EFA">
        <w:rPr>
          <w:rFonts w:ascii="Times New Roman" w:eastAsia="Times New Roman" w:hAnsi="Times New Roman" w:cs="Times New Roman"/>
          <w:color w:val="000000"/>
          <w:lang w:eastAsia="uk-UA" w:bidi="uk-UA"/>
        </w:rPr>
        <w:t>Семигинів</w:t>
      </w:r>
      <w:proofErr w:type="spellEnd"/>
      <w:r w:rsidRPr="00A40EFA">
        <w:rPr>
          <w:rFonts w:ascii="Times New Roman" w:eastAsia="Times New Roman" w:hAnsi="Times New Roman" w:cs="Times New Roman"/>
          <w:color w:val="000000"/>
          <w:lang w:eastAsia="uk-UA" w:bidi="uk-UA"/>
        </w:rPr>
        <w:t xml:space="preserve">, село Сихів, село Слобідка, село Стриганці, село </w:t>
      </w:r>
      <w:proofErr w:type="spellStart"/>
      <w:r w:rsidRPr="00A40EFA">
        <w:rPr>
          <w:rFonts w:ascii="Times New Roman" w:eastAsia="Times New Roman" w:hAnsi="Times New Roman" w:cs="Times New Roman"/>
          <w:color w:val="000000"/>
          <w:lang w:eastAsia="uk-UA" w:bidi="uk-UA"/>
        </w:rPr>
        <w:t>Стрілків</w:t>
      </w:r>
      <w:proofErr w:type="spellEnd"/>
      <w:r w:rsidRPr="00A40EFA">
        <w:rPr>
          <w:rFonts w:ascii="Times New Roman" w:eastAsia="Times New Roman" w:hAnsi="Times New Roman" w:cs="Times New Roman"/>
          <w:color w:val="000000"/>
          <w:lang w:eastAsia="uk-UA" w:bidi="uk-UA"/>
        </w:rPr>
        <w:t xml:space="preserve">, село </w:t>
      </w:r>
      <w:proofErr w:type="spellStart"/>
      <w:r w:rsidRPr="00A40EFA">
        <w:rPr>
          <w:rFonts w:ascii="Times New Roman" w:eastAsia="Times New Roman" w:hAnsi="Times New Roman" w:cs="Times New Roman"/>
          <w:color w:val="000000"/>
          <w:lang w:eastAsia="uk-UA" w:bidi="uk-UA"/>
        </w:rPr>
        <w:t>Угерсько</w:t>
      </w:r>
      <w:proofErr w:type="spellEnd"/>
      <w:r w:rsidRPr="00A40EFA">
        <w:rPr>
          <w:rFonts w:ascii="Times New Roman" w:eastAsia="Times New Roman" w:hAnsi="Times New Roman" w:cs="Times New Roman"/>
          <w:color w:val="000000"/>
          <w:lang w:eastAsia="uk-UA" w:bidi="uk-UA"/>
        </w:rPr>
        <w:t xml:space="preserve">, село </w:t>
      </w:r>
      <w:proofErr w:type="spellStart"/>
      <w:r w:rsidRPr="00A40EFA">
        <w:rPr>
          <w:rFonts w:ascii="Times New Roman" w:eastAsia="Times New Roman" w:hAnsi="Times New Roman" w:cs="Times New Roman"/>
          <w:color w:val="000000"/>
          <w:lang w:eastAsia="uk-UA" w:bidi="uk-UA"/>
        </w:rPr>
        <w:t>Угільня</w:t>
      </w:r>
      <w:proofErr w:type="spellEnd"/>
      <w:r w:rsidRPr="00A40EFA">
        <w:rPr>
          <w:rFonts w:ascii="Times New Roman" w:eastAsia="Times New Roman" w:hAnsi="Times New Roman" w:cs="Times New Roman"/>
          <w:color w:val="000000"/>
          <w:lang w:eastAsia="uk-UA" w:bidi="uk-UA"/>
        </w:rPr>
        <w:t xml:space="preserve">, село </w:t>
      </w:r>
      <w:proofErr w:type="spellStart"/>
      <w:r w:rsidRPr="00A40EFA">
        <w:rPr>
          <w:rFonts w:ascii="Times New Roman" w:eastAsia="Times New Roman" w:hAnsi="Times New Roman" w:cs="Times New Roman"/>
          <w:color w:val="000000"/>
          <w:lang w:eastAsia="uk-UA" w:bidi="uk-UA"/>
        </w:rPr>
        <w:t>Ходовичі</w:t>
      </w:r>
      <w:proofErr w:type="spellEnd"/>
      <w:r w:rsidRPr="00A40EFA">
        <w:rPr>
          <w:rFonts w:ascii="Times New Roman" w:eastAsia="Times New Roman" w:hAnsi="Times New Roman" w:cs="Times New Roman"/>
          <w:color w:val="000000"/>
          <w:lang w:eastAsia="uk-UA" w:bidi="uk-UA"/>
        </w:rPr>
        <w:t>, село Щасливе, село Ярушичі Львівської області,</w:t>
      </w:r>
    </w:p>
    <w:p w14:paraId="1CA52434" w14:textId="12D0CBD5" w:rsidR="00A40EFA" w:rsidRPr="00BB03DC" w:rsidRDefault="00A40EFA" w:rsidP="00A40EFA">
      <w:pPr>
        <w:widowControl w:val="0"/>
        <w:spacing w:after="200" w:line="300" w:lineRule="auto"/>
        <w:jc w:val="both"/>
        <w:rPr>
          <w:rFonts w:ascii="Times New Roman" w:eastAsia="Times New Roman" w:hAnsi="Times New Roman" w:cs="Times New Roman"/>
          <w:i/>
          <w:color w:val="000000"/>
          <w:lang w:eastAsia="uk-UA" w:bidi="uk-UA"/>
        </w:rPr>
      </w:pPr>
      <w:r w:rsidRPr="00BB03DC">
        <w:rPr>
          <w:rFonts w:ascii="Times New Roman" w:eastAsia="Times New Roman" w:hAnsi="Times New Roman" w:cs="Times New Roman"/>
          <w:i/>
          <w:color w:val="000000"/>
          <w:lang w:eastAsia="uk-UA" w:bidi="uk-UA"/>
        </w:rPr>
        <w:t>констатуючи, що людина, її життя і здоров’я, честь і гідність, недоторканність та безпека визнаються в Україні найвищою соціальною цінністю, а права і свободи людини та їх гарантії визначають зміст і спрямованість діяльності держави,</w:t>
      </w:r>
    </w:p>
    <w:p w14:paraId="066A9298" w14:textId="36B0A447" w:rsidR="00A40EFA" w:rsidRPr="00BB03DC" w:rsidRDefault="00A40EFA" w:rsidP="00A40EFA">
      <w:pPr>
        <w:widowControl w:val="0"/>
        <w:spacing w:after="100" w:line="408" w:lineRule="auto"/>
        <w:jc w:val="both"/>
        <w:rPr>
          <w:rFonts w:ascii="Times New Roman" w:eastAsia="Times New Roman" w:hAnsi="Times New Roman" w:cs="Times New Roman"/>
          <w:i/>
          <w:color w:val="000000"/>
          <w:lang w:eastAsia="uk-UA" w:bidi="uk-UA"/>
        </w:rPr>
      </w:pPr>
      <w:r w:rsidRPr="00BB03DC">
        <w:rPr>
          <w:rFonts w:ascii="Times New Roman" w:eastAsia="Times New Roman" w:hAnsi="Times New Roman" w:cs="Times New Roman"/>
          <w:i/>
          <w:color w:val="000000"/>
          <w:lang w:eastAsia="uk-UA" w:bidi="uk-UA"/>
        </w:rPr>
        <w:t xml:space="preserve">усвідомлюючи свою відповідальність перед жителями Стрийської </w:t>
      </w:r>
      <w:r w:rsidR="000F42C8">
        <w:rPr>
          <w:rFonts w:ascii="Times New Roman" w:eastAsia="Times New Roman" w:hAnsi="Times New Roman" w:cs="Times New Roman"/>
          <w:i/>
          <w:color w:val="000000"/>
          <w:lang w:eastAsia="uk-UA" w:bidi="uk-UA"/>
        </w:rPr>
        <w:t xml:space="preserve">міської </w:t>
      </w:r>
      <w:r w:rsidRPr="00BB03DC">
        <w:rPr>
          <w:rFonts w:ascii="Times New Roman" w:eastAsia="Times New Roman" w:hAnsi="Times New Roman" w:cs="Times New Roman"/>
          <w:i/>
          <w:color w:val="000000"/>
          <w:lang w:eastAsia="uk-UA" w:bidi="uk-UA"/>
        </w:rPr>
        <w:t>територіальної громади, усвідомлюючи, що неможливо досягти розвитку та високої якості життя, якщо жителі не є частиною процесу прийняття найважливіших рішень, що їх стосуються,</w:t>
      </w:r>
    </w:p>
    <w:p w14:paraId="4186916F" w14:textId="319B16A7" w:rsidR="00A40EFA" w:rsidRPr="00BB03DC" w:rsidRDefault="00A40EFA" w:rsidP="00A40EFA">
      <w:pPr>
        <w:widowControl w:val="0"/>
        <w:spacing w:after="200" w:line="310" w:lineRule="auto"/>
        <w:jc w:val="both"/>
        <w:rPr>
          <w:rFonts w:ascii="Times New Roman" w:eastAsia="Times New Roman" w:hAnsi="Times New Roman" w:cs="Times New Roman"/>
          <w:i/>
          <w:color w:val="000000"/>
          <w:lang w:eastAsia="uk-UA" w:bidi="uk-UA"/>
        </w:rPr>
      </w:pPr>
      <w:r w:rsidRPr="00BB03DC">
        <w:rPr>
          <w:rFonts w:ascii="Times New Roman" w:eastAsia="Times New Roman" w:hAnsi="Times New Roman" w:cs="Times New Roman"/>
          <w:i/>
          <w:color w:val="000000"/>
          <w:lang w:eastAsia="uk-UA" w:bidi="uk-UA"/>
        </w:rPr>
        <w:t xml:space="preserve">ураховуючи історичні, національно-культурні та соціально-економічні традиції місцевого самоврядування в Стрийській </w:t>
      </w:r>
      <w:r w:rsidR="000F42C8">
        <w:rPr>
          <w:rFonts w:ascii="Times New Roman" w:eastAsia="Times New Roman" w:hAnsi="Times New Roman" w:cs="Times New Roman"/>
          <w:i/>
          <w:color w:val="000000"/>
          <w:lang w:eastAsia="uk-UA" w:bidi="uk-UA"/>
        </w:rPr>
        <w:t xml:space="preserve">міській </w:t>
      </w:r>
      <w:r w:rsidRPr="00BB03DC">
        <w:rPr>
          <w:rFonts w:ascii="Times New Roman" w:eastAsia="Times New Roman" w:hAnsi="Times New Roman" w:cs="Times New Roman"/>
          <w:i/>
          <w:color w:val="000000"/>
          <w:lang w:eastAsia="uk-UA" w:bidi="uk-UA"/>
        </w:rPr>
        <w:t>територіальній громаді,</w:t>
      </w:r>
    </w:p>
    <w:p w14:paraId="62861C59" w14:textId="78FBFF5E" w:rsidR="00A40EFA" w:rsidRPr="00BB03DC" w:rsidRDefault="00A40EFA" w:rsidP="00A40EFA">
      <w:pPr>
        <w:widowControl w:val="0"/>
        <w:spacing w:after="200" w:line="300" w:lineRule="auto"/>
        <w:jc w:val="both"/>
        <w:rPr>
          <w:rFonts w:ascii="Times New Roman" w:eastAsia="Times New Roman" w:hAnsi="Times New Roman" w:cs="Times New Roman"/>
          <w:i/>
          <w:color w:val="000000"/>
          <w:lang w:eastAsia="uk-UA" w:bidi="uk-UA"/>
        </w:rPr>
      </w:pPr>
      <w:r w:rsidRPr="00BB03DC">
        <w:rPr>
          <w:rFonts w:ascii="Times New Roman" w:eastAsia="Times New Roman" w:hAnsi="Times New Roman" w:cs="Times New Roman"/>
          <w:i/>
          <w:color w:val="000000"/>
          <w:lang w:eastAsia="uk-UA" w:bidi="uk-UA"/>
        </w:rPr>
        <w:t>розуміючи свою відповідальність перед попередніми, нинішнім і прийдешніми поколіннями за збереження надбань культурної спадщини, а також за сталий соціально- економічний, культурний, освітній та науковий розвиток Стрийської громади,</w:t>
      </w:r>
    </w:p>
    <w:p w14:paraId="4DFA780B" w14:textId="61E71E7A" w:rsidR="00A40EFA" w:rsidRPr="00BB03DC" w:rsidRDefault="00A40EFA" w:rsidP="00A40EFA">
      <w:pPr>
        <w:widowControl w:val="0"/>
        <w:spacing w:after="200" w:line="302" w:lineRule="auto"/>
        <w:jc w:val="both"/>
        <w:rPr>
          <w:rFonts w:ascii="Times New Roman" w:eastAsia="Times New Roman" w:hAnsi="Times New Roman" w:cs="Times New Roman"/>
          <w:i/>
          <w:color w:val="000000"/>
          <w:lang w:eastAsia="uk-UA" w:bidi="uk-UA"/>
        </w:rPr>
      </w:pPr>
      <w:r w:rsidRPr="00BB03DC">
        <w:rPr>
          <w:rFonts w:ascii="Times New Roman" w:eastAsia="Times New Roman" w:hAnsi="Times New Roman" w:cs="Times New Roman"/>
          <w:i/>
          <w:color w:val="000000"/>
          <w:lang w:eastAsia="uk-UA" w:bidi="uk-UA"/>
        </w:rPr>
        <w:t>зважаючи на те, що добре демократичне врядування базується на основі реалізації повноважень органів місцевого самоврядування у тісній співпраці з громадськістю та усіма зацікавленими сторонами з метою підвищення якості життя громадян та розвитку громади, коли людина у центрі всіх демократичних інститутів та процесів,</w:t>
      </w:r>
    </w:p>
    <w:p w14:paraId="1CDC258D" w14:textId="77777777" w:rsidR="00A40EFA" w:rsidRPr="00A40EFA" w:rsidRDefault="00A40EFA" w:rsidP="00A40EFA">
      <w:pPr>
        <w:widowControl w:val="0"/>
        <w:spacing w:after="200" w:line="298"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керуючись Конституцією України, Європейською хартією місцевого самоврядування, Законом України «Про місцеве самоврядування в Україні» та іншими законодавчими актами України,</w:t>
      </w:r>
    </w:p>
    <w:p w14:paraId="449946BF" w14:textId="77777777" w:rsidR="00A40EFA" w:rsidRPr="00A40EFA" w:rsidRDefault="00A40EFA" w:rsidP="00A40EFA">
      <w:pPr>
        <w:widowControl w:val="0"/>
        <w:spacing w:after="200" w:line="276"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b/>
          <w:bCs/>
          <w:i/>
          <w:iCs/>
          <w:color w:val="000000"/>
          <w:sz w:val="24"/>
          <w:szCs w:val="24"/>
          <w:lang w:eastAsia="uk-UA" w:bidi="uk-UA"/>
        </w:rPr>
        <w:t>затверджує цей Статут.</w:t>
      </w:r>
    </w:p>
    <w:p w14:paraId="2D30C61D" w14:textId="77777777" w:rsidR="009E0E44" w:rsidRDefault="009E0E44" w:rsidP="00A40EFA">
      <w:pPr>
        <w:keepNext/>
        <w:keepLines/>
        <w:widowControl w:val="0"/>
        <w:spacing w:after="440" w:line="240" w:lineRule="auto"/>
        <w:jc w:val="center"/>
        <w:outlineLvl w:val="4"/>
        <w:rPr>
          <w:rFonts w:ascii="Times New Roman" w:eastAsia="Times New Roman" w:hAnsi="Times New Roman" w:cs="Times New Roman"/>
          <w:b/>
          <w:bCs/>
          <w:color w:val="000000"/>
          <w:sz w:val="26"/>
          <w:szCs w:val="26"/>
          <w:lang w:eastAsia="uk-UA" w:bidi="uk-UA"/>
        </w:rPr>
      </w:pPr>
      <w:bookmarkStart w:id="7" w:name="bookmark24"/>
      <w:bookmarkStart w:id="8" w:name="bookmark25"/>
      <w:bookmarkStart w:id="9" w:name="bookmark26"/>
    </w:p>
    <w:p w14:paraId="473BF3E3" w14:textId="00BF932D" w:rsidR="00A40EFA" w:rsidRPr="00A40EFA" w:rsidRDefault="00A40EFA" w:rsidP="00A40EFA">
      <w:pPr>
        <w:keepNext/>
        <w:keepLines/>
        <w:widowControl w:val="0"/>
        <w:spacing w:after="440" w:line="240" w:lineRule="auto"/>
        <w:jc w:val="center"/>
        <w:outlineLvl w:val="4"/>
        <w:rPr>
          <w:rFonts w:ascii="Times New Roman" w:eastAsia="Times New Roman" w:hAnsi="Times New Roman" w:cs="Times New Roman"/>
          <w:b/>
          <w:bCs/>
          <w:color w:val="000000"/>
          <w:sz w:val="26"/>
          <w:szCs w:val="26"/>
          <w:lang w:eastAsia="uk-UA" w:bidi="uk-UA"/>
        </w:rPr>
      </w:pPr>
      <w:r w:rsidRPr="00A40EFA">
        <w:rPr>
          <w:rFonts w:ascii="Times New Roman" w:eastAsia="Times New Roman" w:hAnsi="Times New Roman" w:cs="Times New Roman"/>
          <w:b/>
          <w:bCs/>
          <w:color w:val="000000"/>
          <w:sz w:val="26"/>
          <w:szCs w:val="26"/>
          <w:lang w:eastAsia="uk-UA" w:bidi="uk-UA"/>
        </w:rPr>
        <w:t>РОЗДІЛ I</w:t>
      </w:r>
      <w:bookmarkEnd w:id="7"/>
      <w:bookmarkEnd w:id="8"/>
      <w:bookmarkEnd w:id="9"/>
    </w:p>
    <w:p w14:paraId="620837E2" w14:textId="3E66B1DA" w:rsidR="00A40EFA" w:rsidRPr="00A40EFA" w:rsidRDefault="00A40EFA" w:rsidP="00A40EFA">
      <w:pPr>
        <w:keepNext/>
        <w:keepLines/>
        <w:widowControl w:val="0"/>
        <w:spacing w:after="840" w:line="240" w:lineRule="auto"/>
        <w:jc w:val="center"/>
        <w:outlineLvl w:val="4"/>
        <w:rPr>
          <w:rFonts w:ascii="Times New Roman" w:eastAsia="Times New Roman" w:hAnsi="Times New Roman" w:cs="Times New Roman"/>
          <w:b/>
          <w:bCs/>
          <w:color w:val="000000"/>
          <w:sz w:val="26"/>
          <w:szCs w:val="26"/>
          <w:lang w:eastAsia="uk-UA" w:bidi="uk-UA"/>
        </w:rPr>
      </w:pPr>
      <w:bookmarkStart w:id="10" w:name="bookmark27"/>
      <w:bookmarkStart w:id="11" w:name="bookmark28"/>
      <w:bookmarkStart w:id="12" w:name="bookmark29"/>
      <w:r w:rsidRPr="00A40EFA">
        <w:rPr>
          <w:rFonts w:ascii="Times New Roman" w:eastAsia="Times New Roman" w:hAnsi="Times New Roman" w:cs="Times New Roman"/>
          <w:b/>
          <w:bCs/>
          <w:color w:val="000000"/>
          <w:sz w:val="26"/>
          <w:szCs w:val="26"/>
          <w:lang w:eastAsia="uk-UA" w:bidi="uk-UA"/>
        </w:rPr>
        <w:t>ЗАГАЛЬНІ ПОЛОЖЕННЯ</w:t>
      </w:r>
      <w:bookmarkEnd w:id="10"/>
      <w:bookmarkEnd w:id="11"/>
      <w:bookmarkEnd w:id="12"/>
    </w:p>
    <w:p w14:paraId="7054D2EF" w14:textId="183D6106" w:rsidR="00A40EFA" w:rsidRPr="00A40EFA" w:rsidRDefault="00A40EFA" w:rsidP="00A40EFA">
      <w:pPr>
        <w:keepNext/>
        <w:keepLines/>
        <w:widowControl w:val="0"/>
        <w:spacing w:after="200" w:line="302" w:lineRule="auto"/>
        <w:jc w:val="both"/>
        <w:outlineLvl w:val="5"/>
        <w:rPr>
          <w:rFonts w:ascii="Times New Roman" w:eastAsia="Times New Roman" w:hAnsi="Times New Roman" w:cs="Times New Roman"/>
          <w:b/>
          <w:bCs/>
          <w:color w:val="000000"/>
          <w:lang w:eastAsia="uk-UA" w:bidi="uk-UA"/>
        </w:rPr>
      </w:pPr>
      <w:bookmarkStart w:id="13" w:name="bookmark31"/>
      <w:bookmarkStart w:id="14" w:name="bookmark32"/>
      <w:bookmarkStart w:id="15" w:name="bookmark33"/>
      <w:bookmarkStart w:id="16" w:name="bookmark30"/>
      <w:r w:rsidRPr="00A40EFA">
        <w:rPr>
          <w:rFonts w:ascii="Times New Roman" w:eastAsia="Times New Roman" w:hAnsi="Times New Roman" w:cs="Times New Roman"/>
          <w:b/>
          <w:bCs/>
          <w:color w:val="000000"/>
          <w:lang w:eastAsia="uk-UA" w:bidi="uk-UA"/>
        </w:rPr>
        <w:t xml:space="preserve">Стаття 1. Статут Стрийської </w:t>
      </w:r>
      <w:r w:rsidR="000F42C8">
        <w:rPr>
          <w:rFonts w:ascii="Times New Roman" w:eastAsia="Times New Roman" w:hAnsi="Times New Roman" w:cs="Times New Roman"/>
          <w:b/>
          <w:bCs/>
          <w:color w:val="000000"/>
          <w:lang w:eastAsia="uk-UA" w:bidi="uk-UA"/>
        </w:rPr>
        <w:t xml:space="preserve">міської </w:t>
      </w:r>
      <w:r w:rsidRPr="00A40EFA">
        <w:rPr>
          <w:rFonts w:ascii="Times New Roman" w:eastAsia="Times New Roman" w:hAnsi="Times New Roman" w:cs="Times New Roman"/>
          <w:b/>
          <w:bCs/>
          <w:color w:val="000000"/>
          <w:lang w:eastAsia="uk-UA" w:bidi="uk-UA"/>
        </w:rPr>
        <w:t>територіальної громади</w:t>
      </w:r>
      <w:bookmarkEnd w:id="13"/>
      <w:bookmarkEnd w:id="14"/>
      <w:bookmarkEnd w:id="15"/>
      <w:bookmarkEnd w:id="16"/>
    </w:p>
    <w:p w14:paraId="012D0201" w14:textId="360E0C05" w:rsidR="00A40EFA" w:rsidRPr="00A40EFA" w:rsidRDefault="00A40EFA" w:rsidP="00CF1FDC">
      <w:pPr>
        <w:widowControl w:val="0"/>
        <w:numPr>
          <w:ilvl w:val="0"/>
          <w:numId w:val="2"/>
        </w:numPr>
        <w:tabs>
          <w:tab w:val="left" w:pos="322"/>
        </w:tabs>
        <w:spacing w:after="200" w:line="302" w:lineRule="auto"/>
        <w:jc w:val="both"/>
        <w:rPr>
          <w:rFonts w:ascii="Times New Roman" w:eastAsia="Times New Roman" w:hAnsi="Times New Roman" w:cs="Times New Roman"/>
          <w:color w:val="000000"/>
          <w:lang w:eastAsia="uk-UA" w:bidi="uk-UA"/>
        </w:rPr>
      </w:pPr>
      <w:bookmarkStart w:id="17" w:name="bookmark34"/>
      <w:bookmarkEnd w:id="17"/>
      <w:r w:rsidRPr="00A40EFA">
        <w:rPr>
          <w:rFonts w:ascii="Times New Roman" w:eastAsia="Times New Roman" w:hAnsi="Times New Roman" w:cs="Times New Roman"/>
          <w:color w:val="000000"/>
          <w:lang w:eastAsia="uk-UA" w:bidi="uk-UA"/>
        </w:rPr>
        <w:t xml:space="preserve">Статут Стрийської </w:t>
      </w:r>
      <w:r w:rsidR="000F42C8">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 (далі за текстом - Статут) є основним локальним нормативно-правовим актом Стрийської</w:t>
      </w:r>
      <w:r w:rsidR="000C64BB">
        <w:rPr>
          <w:rFonts w:ascii="Times New Roman" w:eastAsia="Times New Roman" w:hAnsi="Times New Roman" w:cs="Times New Roman"/>
          <w:color w:val="000000"/>
          <w:lang w:eastAsia="uk-UA" w:bidi="uk-UA"/>
        </w:rPr>
        <w:t xml:space="preserve"> міської </w:t>
      </w:r>
      <w:r w:rsidRPr="00A40EFA">
        <w:rPr>
          <w:rFonts w:ascii="Times New Roman" w:eastAsia="Times New Roman" w:hAnsi="Times New Roman" w:cs="Times New Roman"/>
          <w:color w:val="000000"/>
          <w:lang w:eastAsia="uk-UA" w:bidi="uk-UA"/>
        </w:rPr>
        <w:t xml:space="preserve">територіальної громади, що приймається Стрийською міською радою (далі за текстом - Рада) від імені та в інтересах територіальної громади на основі Конституції України, Європейської хартії місцевого самоврядування, Закону України «Про місцеве самоврядування в Україні», інших актів законодавства України з метою врахування історичних, національно-культурних, соціально-економічних та інших особливостей організації та здійснення місцевого самоврядування Стрийською </w:t>
      </w:r>
      <w:r w:rsidR="000C64BB">
        <w:rPr>
          <w:rFonts w:ascii="Times New Roman" w:eastAsia="Times New Roman" w:hAnsi="Times New Roman" w:cs="Times New Roman"/>
          <w:color w:val="000000"/>
          <w:lang w:eastAsia="uk-UA" w:bidi="uk-UA"/>
        </w:rPr>
        <w:t xml:space="preserve">міською </w:t>
      </w:r>
      <w:r w:rsidRPr="00A40EFA">
        <w:rPr>
          <w:rFonts w:ascii="Times New Roman" w:eastAsia="Times New Roman" w:hAnsi="Times New Roman" w:cs="Times New Roman"/>
          <w:color w:val="000000"/>
          <w:lang w:eastAsia="uk-UA" w:bidi="uk-UA"/>
        </w:rPr>
        <w:t>територіальною громадою.</w:t>
      </w:r>
    </w:p>
    <w:p w14:paraId="36B2987C" w14:textId="77777777" w:rsidR="00A40EFA" w:rsidRPr="00A40EFA" w:rsidRDefault="00A40EFA" w:rsidP="00CF1FDC">
      <w:pPr>
        <w:widowControl w:val="0"/>
        <w:numPr>
          <w:ilvl w:val="0"/>
          <w:numId w:val="2"/>
        </w:numPr>
        <w:tabs>
          <w:tab w:val="left" w:pos="322"/>
        </w:tabs>
        <w:spacing w:after="220" w:line="300" w:lineRule="auto"/>
        <w:jc w:val="both"/>
        <w:rPr>
          <w:rFonts w:ascii="Times New Roman" w:eastAsia="Times New Roman" w:hAnsi="Times New Roman" w:cs="Times New Roman"/>
          <w:color w:val="000000"/>
          <w:lang w:eastAsia="uk-UA" w:bidi="uk-UA"/>
        </w:rPr>
      </w:pPr>
      <w:bookmarkStart w:id="18" w:name="bookmark35"/>
      <w:bookmarkEnd w:id="18"/>
      <w:r w:rsidRPr="00A40EFA">
        <w:rPr>
          <w:rFonts w:ascii="Times New Roman" w:eastAsia="Times New Roman" w:hAnsi="Times New Roman" w:cs="Times New Roman"/>
          <w:color w:val="000000"/>
          <w:lang w:eastAsia="uk-UA" w:bidi="uk-UA"/>
        </w:rPr>
        <w:t>Статут є обов’язковим для виконання всіма органами місцевого самоврядування, органами виконавчої влади (державними органами) та/або їхніми територіальними підрозділами, іншими юридичними особами та громадськими формуваннями, які розташовані або здійснюють свою діяльність на території громади, їх посадовими особами, а також фізичними особами, які постійно або тимчасово проживають чи перебувають на відповідній території.</w:t>
      </w:r>
    </w:p>
    <w:p w14:paraId="7C90A8C2" w14:textId="53EFDEE0" w:rsidR="00A40EFA" w:rsidRPr="00A40EFA" w:rsidRDefault="00A40EFA" w:rsidP="00CF1FDC">
      <w:pPr>
        <w:widowControl w:val="0"/>
        <w:numPr>
          <w:ilvl w:val="0"/>
          <w:numId w:val="2"/>
        </w:numPr>
        <w:tabs>
          <w:tab w:val="left" w:pos="299"/>
        </w:tabs>
        <w:spacing w:after="760" w:line="300" w:lineRule="auto"/>
        <w:jc w:val="both"/>
        <w:rPr>
          <w:rFonts w:ascii="Times New Roman" w:eastAsia="Times New Roman" w:hAnsi="Times New Roman" w:cs="Times New Roman"/>
          <w:color w:val="000000"/>
          <w:lang w:eastAsia="uk-UA" w:bidi="uk-UA"/>
        </w:rPr>
      </w:pPr>
      <w:bookmarkStart w:id="19" w:name="bookmark36"/>
      <w:bookmarkEnd w:id="19"/>
      <w:r w:rsidRPr="00A40EFA">
        <w:rPr>
          <w:rFonts w:ascii="Times New Roman" w:eastAsia="Times New Roman" w:hAnsi="Times New Roman" w:cs="Times New Roman"/>
          <w:color w:val="000000"/>
          <w:lang w:eastAsia="uk-UA" w:bidi="uk-UA"/>
        </w:rPr>
        <w:t xml:space="preserve">Інші акти органів і посадових осіб місцевого самоврядування Стрийської </w:t>
      </w:r>
      <w:r w:rsidR="000C64BB">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 повинні прийматися з урахуванням положень Статуту та відповідати йому.</w:t>
      </w:r>
    </w:p>
    <w:p w14:paraId="54A70C5E" w14:textId="3421FDEA" w:rsidR="00A40EFA" w:rsidRPr="00A40EFA" w:rsidRDefault="00A40EFA" w:rsidP="00A40EFA">
      <w:pPr>
        <w:keepNext/>
        <w:keepLines/>
        <w:widowControl w:val="0"/>
        <w:spacing w:after="220" w:line="302" w:lineRule="auto"/>
        <w:jc w:val="both"/>
        <w:outlineLvl w:val="5"/>
        <w:rPr>
          <w:rFonts w:ascii="Times New Roman" w:eastAsia="Times New Roman" w:hAnsi="Times New Roman" w:cs="Times New Roman"/>
          <w:b/>
          <w:bCs/>
          <w:color w:val="000000"/>
          <w:lang w:eastAsia="uk-UA" w:bidi="uk-UA"/>
        </w:rPr>
      </w:pPr>
      <w:bookmarkStart w:id="20" w:name="bookmark38"/>
      <w:bookmarkStart w:id="21" w:name="bookmark39"/>
      <w:bookmarkStart w:id="22" w:name="bookmark40"/>
      <w:bookmarkStart w:id="23" w:name="bookmark37"/>
      <w:r w:rsidRPr="00A40EFA">
        <w:rPr>
          <w:rFonts w:ascii="Times New Roman" w:eastAsia="Times New Roman" w:hAnsi="Times New Roman" w:cs="Times New Roman"/>
          <w:b/>
          <w:bCs/>
          <w:color w:val="000000"/>
          <w:lang w:eastAsia="uk-UA" w:bidi="uk-UA"/>
        </w:rPr>
        <w:t>Стаття 2. Символіка територіальної громади</w:t>
      </w:r>
      <w:bookmarkEnd w:id="20"/>
      <w:bookmarkEnd w:id="21"/>
      <w:bookmarkEnd w:id="22"/>
      <w:bookmarkEnd w:id="23"/>
    </w:p>
    <w:p w14:paraId="27924F96" w14:textId="77777777" w:rsidR="00A40EFA" w:rsidRPr="00A40EFA" w:rsidRDefault="00A40EFA" w:rsidP="00CF1FDC">
      <w:pPr>
        <w:widowControl w:val="0"/>
        <w:numPr>
          <w:ilvl w:val="0"/>
          <w:numId w:val="3"/>
        </w:numPr>
        <w:tabs>
          <w:tab w:val="left" w:pos="299"/>
        </w:tabs>
        <w:spacing w:after="220" w:line="305" w:lineRule="auto"/>
        <w:jc w:val="both"/>
        <w:rPr>
          <w:rFonts w:ascii="Times New Roman" w:eastAsia="Times New Roman" w:hAnsi="Times New Roman" w:cs="Times New Roman"/>
          <w:color w:val="000000"/>
          <w:lang w:eastAsia="uk-UA" w:bidi="uk-UA"/>
        </w:rPr>
      </w:pPr>
      <w:bookmarkStart w:id="24" w:name="bookmark41"/>
      <w:bookmarkEnd w:id="24"/>
      <w:r w:rsidRPr="00A40EFA">
        <w:rPr>
          <w:rFonts w:ascii="Times New Roman" w:eastAsia="Times New Roman" w:hAnsi="Times New Roman" w:cs="Times New Roman"/>
          <w:color w:val="000000"/>
          <w:lang w:eastAsia="uk-UA" w:bidi="uk-UA"/>
        </w:rPr>
        <w:t>Територіальна громада, населені пункти можуть мати власну символіку - герб та прапор тощо, які відображають історичні, культурні, духовні особливості та традиції громади.</w:t>
      </w:r>
    </w:p>
    <w:p w14:paraId="3303F460" w14:textId="77777777" w:rsidR="00A40EFA" w:rsidRPr="00A40EFA" w:rsidRDefault="00A40EFA" w:rsidP="00CF1FDC">
      <w:pPr>
        <w:widowControl w:val="0"/>
        <w:numPr>
          <w:ilvl w:val="0"/>
          <w:numId w:val="3"/>
        </w:numPr>
        <w:tabs>
          <w:tab w:val="left" w:pos="303"/>
        </w:tabs>
        <w:spacing w:after="760" w:line="300" w:lineRule="auto"/>
        <w:jc w:val="both"/>
        <w:rPr>
          <w:rFonts w:ascii="Times New Roman" w:eastAsia="Times New Roman" w:hAnsi="Times New Roman" w:cs="Times New Roman"/>
          <w:color w:val="000000"/>
          <w:lang w:eastAsia="uk-UA" w:bidi="uk-UA"/>
        </w:rPr>
      </w:pPr>
      <w:bookmarkStart w:id="25" w:name="bookmark42"/>
      <w:bookmarkEnd w:id="25"/>
      <w:r w:rsidRPr="00A40EFA">
        <w:rPr>
          <w:rFonts w:ascii="Times New Roman" w:eastAsia="Times New Roman" w:hAnsi="Times New Roman" w:cs="Times New Roman"/>
          <w:color w:val="000000"/>
          <w:lang w:eastAsia="uk-UA" w:bidi="uk-UA"/>
        </w:rPr>
        <w:t>Опис та порядок використання символіки територіальної громади можуть визначатись окремим Положенням, яке затверджується рішенням Стрийської міської ради.</w:t>
      </w:r>
    </w:p>
    <w:p w14:paraId="39C2DA45" w14:textId="630F5EBA" w:rsidR="00A40EFA" w:rsidRPr="00A40EFA" w:rsidRDefault="00A40EFA" w:rsidP="00A40EFA">
      <w:pPr>
        <w:keepNext/>
        <w:keepLines/>
        <w:widowControl w:val="0"/>
        <w:spacing w:after="280" w:line="240" w:lineRule="auto"/>
        <w:jc w:val="both"/>
        <w:outlineLvl w:val="5"/>
        <w:rPr>
          <w:rFonts w:ascii="Times New Roman" w:eastAsia="Times New Roman" w:hAnsi="Times New Roman" w:cs="Times New Roman"/>
          <w:b/>
          <w:bCs/>
          <w:color w:val="000000"/>
          <w:lang w:eastAsia="uk-UA" w:bidi="uk-UA"/>
        </w:rPr>
      </w:pPr>
      <w:bookmarkStart w:id="26" w:name="bookmark44"/>
      <w:bookmarkStart w:id="27" w:name="bookmark45"/>
      <w:bookmarkStart w:id="28" w:name="bookmark46"/>
      <w:bookmarkStart w:id="29" w:name="bookmark43"/>
      <w:r w:rsidRPr="00A40EFA">
        <w:rPr>
          <w:rFonts w:ascii="Times New Roman" w:eastAsia="Times New Roman" w:hAnsi="Times New Roman" w:cs="Times New Roman"/>
          <w:b/>
          <w:bCs/>
          <w:color w:val="000000"/>
          <w:lang w:eastAsia="uk-UA" w:bidi="uk-UA"/>
        </w:rPr>
        <w:t>Стаття 3. Місцеві свята</w:t>
      </w:r>
      <w:bookmarkEnd w:id="26"/>
      <w:bookmarkEnd w:id="27"/>
      <w:bookmarkEnd w:id="28"/>
      <w:bookmarkEnd w:id="29"/>
    </w:p>
    <w:p w14:paraId="3F9F84F6" w14:textId="4435ABC8" w:rsidR="00A40EFA" w:rsidRPr="000C64BB" w:rsidRDefault="00A40EFA" w:rsidP="000C64BB">
      <w:pPr>
        <w:widowControl w:val="0"/>
        <w:numPr>
          <w:ilvl w:val="0"/>
          <w:numId w:val="4"/>
        </w:numPr>
        <w:tabs>
          <w:tab w:val="left" w:pos="695"/>
        </w:tabs>
        <w:spacing w:after="60" w:line="240" w:lineRule="auto"/>
        <w:ind w:left="709" w:hanging="709"/>
        <w:jc w:val="both"/>
        <w:rPr>
          <w:rFonts w:ascii="Times New Roman" w:eastAsia="Times New Roman" w:hAnsi="Times New Roman" w:cs="Times New Roman"/>
          <w:color w:val="000000"/>
          <w:lang w:eastAsia="uk-UA" w:bidi="uk-UA"/>
        </w:rPr>
      </w:pPr>
      <w:bookmarkStart w:id="30" w:name="bookmark47"/>
      <w:bookmarkEnd w:id="30"/>
      <w:r w:rsidRPr="00A40EFA">
        <w:rPr>
          <w:rFonts w:ascii="Times New Roman" w:eastAsia="Times New Roman" w:hAnsi="Times New Roman" w:cs="Times New Roman"/>
          <w:color w:val="000000"/>
          <w:lang w:eastAsia="uk-UA" w:bidi="uk-UA"/>
        </w:rPr>
        <w:t xml:space="preserve">День Стрийської </w:t>
      </w:r>
      <w:r w:rsidR="000C64BB">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 xml:space="preserve">територіальної громади відзначається щорічно у день міста Стрия, </w:t>
      </w:r>
      <w:r w:rsidR="000C64BB">
        <w:rPr>
          <w:rFonts w:ascii="Times New Roman" w:eastAsia="Times New Roman" w:hAnsi="Times New Roman" w:cs="Times New Roman"/>
          <w:color w:val="000000"/>
          <w:lang w:eastAsia="uk-UA" w:bidi="uk-UA"/>
        </w:rPr>
        <w:t xml:space="preserve"> </w:t>
      </w:r>
      <w:r w:rsidRPr="00A40EFA">
        <w:rPr>
          <w:rFonts w:ascii="Times New Roman" w:eastAsia="Times New Roman" w:hAnsi="Times New Roman" w:cs="Times New Roman"/>
          <w:color w:val="000000"/>
          <w:lang w:eastAsia="uk-UA" w:bidi="uk-UA"/>
        </w:rPr>
        <w:t>який</w:t>
      </w:r>
      <w:r w:rsidR="000C64BB">
        <w:rPr>
          <w:rFonts w:ascii="Times New Roman" w:eastAsia="Times New Roman" w:hAnsi="Times New Roman" w:cs="Times New Roman"/>
          <w:color w:val="000000"/>
          <w:lang w:eastAsia="uk-UA" w:bidi="uk-UA"/>
        </w:rPr>
        <w:t xml:space="preserve"> </w:t>
      </w:r>
      <w:r w:rsidRPr="000C64BB">
        <w:rPr>
          <w:rFonts w:ascii="Times New Roman" w:eastAsia="Times New Roman" w:hAnsi="Times New Roman" w:cs="Times New Roman"/>
          <w:color w:val="000000"/>
          <w:lang w:eastAsia="uk-UA" w:bidi="uk-UA"/>
        </w:rPr>
        <w:t>проводиться 28 серпня кожного року.</w:t>
      </w:r>
    </w:p>
    <w:p w14:paraId="65BCA5BD" w14:textId="1841FB0B" w:rsidR="00A40EFA" w:rsidRPr="00A40EFA" w:rsidRDefault="00A40EFA" w:rsidP="00CF1FDC">
      <w:pPr>
        <w:widowControl w:val="0"/>
        <w:numPr>
          <w:ilvl w:val="0"/>
          <w:numId w:val="4"/>
        </w:numPr>
        <w:tabs>
          <w:tab w:val="left" w:pos="719"/>
        </w:tabs>
        <w:spacing w:after="60" w:line="240" w:lineRule="auto"/>
        <w:jc w:val="both"/>
        <w:rPr>
          <w:rFonts w:ascii="Times New Roman" w:eastAsia="Times New Roman" w:hAnsi="Times New Roman" w:cs="Times New Roman"/>
          <w:color w:val="000000"/>
          <w:lang w:eastAsia="uk-UA" w:bidi="uk-UA"/>
        </w:rPr>
      </w:pPr>
      <w:bookmarkStart w:id="31" w:name="bookmark48"/>
      <w:bookmarkEnd w:id="31"/>
      <w:r w:rsidRPr="00A40EFA">
        <w:rPr>
          <w:rFonts w:ascii="Times New Roman" w:eastAsia="Times New Roman" w:hAnsi="Times New Roman" w:cs="Times New Roman"/>
          <w:color w:val="000000"/>
          <w:lang w:eastAsia="uk-UA" w:bidi="uk-UA"/>
        </w:rPr>
        <w:t xml:space="preserve">Рішенням Стрийської міської </w:t>
      </w:r>
      <w:r w:rsidR="000C64BB">
        <w:rPr>
          <w:rFonts w:ascii="Times New Roman" w:eastAsia="Times New Roman" w:hAnsi="Times New Roman" w:cs="Times New Roman"/>
          <w:color w:val="000000"/>
          <w:lang w:eastAsia="uk-UA" w:bidi="uk-UA"/>
        </w:rPr>
        <w:t>р</w:t>
      </w:r>
      <w:r w:rsidRPr="00A40EFA">
        <w:rPr>
          <w:rFonts w:ascii="Times New Roman" w:eastAsia="Times New Roman" w:hAnsi="Times New Roman" w:cs="Times New Roman"/>
          <w:color w:val="000000"/>
          <w:lang w:eastAsia="uk-UA" w:bidi="uk-UA"/>
        </w:rPr>
        <w:t>ади можуть встановлюватись інші місцеві свята та святкові</w:t>
      </w:r>
    </w:p>
    <w:p w14:paraId="112F225F" w14:textId="77777777" w:rsidR="00A40EFA" w:rsidRPr="00A40EFA" w:rsidRDefault="00A40EFA" w:rsidP="00A40EFA">
      <w:pPr>
        <w:widowControl w:val="0"/>
        <w:spacing w:after="280" w:line="240" w:lineRule="auto"/>
        <w:ind w:firstLine="78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дні інших населених пунктів Стрийської МТГ.</w:t>
      </w:r>
    </w:p>
    <w:p w14:paraId="747AAFB7" w14:textId="77777777" w:rsidR="009560B6" w:rsidRDefault="00A40EFA" w:rsidP="00A40EFA">
      <w:pPr>
        <w:widowControl w:val="0"/>
        <w:spacing w:after="220" w:line="240" w:lineRule="auto"/>
        <w:jc w:val="both"/>
        <w:rPr>
          <w:rFonts w:ascii="Times New Roman" w:eastAsia="Times New Roman" w:hAnsi="Times New Roman" w:cs="Times New Roman"/>
          <w:b/>
          <w:bCs/>
          <w:color w:val="000000"/>
          <w:lang w:eastAsia="uk-UA" w:bidi="uk-UA"/>
        </w:rPr>
      </w:pPr>
      <w:bookmarkStart w:id="32" w:name="bookmark49"/>
      <w:r w:rsidRPr="00A40EFA">
        <w:rPr>
          <w:rFonts w:ascii="Times New Roman" w:eastAsia="Times New Roman" w:hAnsi="Times New Roman" w:cs="Times New Roman"/>
          <w:b/>
          <w:bCs/>
          <w:color w:val="000000"/>
          <w:lang w:eastAsia="uk-UA" w:bidi="uk-UA"/>
        </w:rPr>
        <w:t xml:space="preserve">Стаття 4. Почесні відзнаки територіальної громади </w:t>
      </w:r>
    </w:p>
    <w:p w14:paraId="584660C4" w14:textId="56CDC05E" w:rsidR="00A40EFA" w:rsidRPr="00A40EFA" w:rsidRDefault="00A40EFA" w:rsidP="00A40EFA">
      <w:pPr>
        <w:widowControl w:val="0"/>
        <w:spacing w:after="220" w:line="24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1. Особи, які зробили значний внесок у соціально-економічний розвиток територіальної громади, підвищення добробуту її жителів, примноження культурних, духовних надбань та інших цінностей, </w:t>
      </w:r>
      <w:r w:rsidRPr="00A40EFA">
        <w:rPr>
          <w:rFonts w:ascii="Times New Roman" w:eastAsia="Times New Roman" w:hAnsi="Times New Roman" w:cs="Times New Roman"/>
          <w:color w:val="000000"/>
          <w:lang w:eastAsia="uk-UA" w:bidi="uk-UA"/>
        </w:rPr>
        <w:lastRenderedPageBreak/>
        <w:t xml:space="preserve">зміцнення місцевого самоврядування і демократії, нагороджуються почесною відзнакою територіальної громади </w:t>
      </w:r>
      <w:r w:rsidR="009560B6">
        <w:rPr>
          <w:rFonts w:ascii="Times New Roman" w:eastAsia="Times New Roman" w:hAnsi="Times New Roman" w:cs="Times New Roman"/>
          <w:color w:val="000000"/>
          <w:lang w:eastAsia="uk-UA" w:bidi="uk-UA"/>
        </w:rPr>
        <w:t>«</w:t>
      </w:r>
      <w:r w:rsidRPr="00A40EFA">
        <w:rPr>
          <w:rFonts w:ascii="Times New Roman" w:eastAsia="Times New Roman" w:hAnsi="Times New Roman" w:cs="Times New Roman"/>
          <w:color w:val="000000"/>
          <w:lang w:eastAsia="uk-UA" w:bidi="uk-UA"/>
        </w:rPr>
        <w:t>По</w:t>
      </w:r>
      <w:r w:rsidR="009560B6">
        <w:rPr>
          <w:rFonts w:ascii="Times New Roman" w:eastAsia="Times New Roman" w:hAnsi="Times New Roman" w:cs="Times New Roman"/>
          <w:color w:val="000000"/>
          <w:lang w:eastAsia="uk-UA" w:bidi="uk-UA"/>
        </w:rPr>
        <w:t>чесний громадянин міста Стрия»</w:t>
      </w:r>
      <w:r w:rsidRPr="00A40EFA">
        <w:rPr>
          <w:rFonts w:ascii="Times New Roman" w:eastAsia="Times New Roman" w:hAnsi="Times New Roman" w:cs="Times New Roman"/>
          <w:color w:val="000000"/>
          <w:lang w:eastAsia="uk-UA" w:bidi="uk-UA"/>
        </w:rPr>
        <w:t>.</w:t>
      </w:r>
      <w:bookmarkEnd w:id="32"/>
    </w:p>
    <w:p w14:paraId="1EFB1945" w14:textId="4109B828" w:rsidR="00A40EFA" w:rsidRPr="00555CDB" w:rsidRDefault="00A40EFA" w:rsidP="00555CDB">
      <w:pPr>
        <w:widowControl w:val="0"/>
        <w:numPr>
          <w:ilvl w:val="0"/>
          <w:numId w:val="5"/>
        </w:numPr>
        <w:tabs>
          <w:tab w:val="left" w:pos="299"/>
          <w:tab w:val="left" w:pos="2410"/>
        </w:tabs>
        <w:spacing w:after="900" w:line="300" w:lineRule="auto"/>
        <w:jc w:val="both"/>
        <w:rPr>
          <w:rFonts w:ascii="Times New Roman" w:eastAsia="Times New Roman" w:hAnsi="Times New Roman" w:cs="Times New Roman"/>
          <w:lang w:eastAsia="uk-UA" w:bidi="uk-UA"/>
        </w:rPr>
      </w:pPr>
      <w:bookmarkStart w:id="33" w:name="bookmark50"/>
      <w:bookmarkEnd w:id="33"/>
      <w:r w:rsidRPr="00555CDB">
        <w:rPr>
          <w:rFonts w:ascii="Times New Roman" w:eastAsia="Times New Roman" w:hAnsi="Times New Roman" w:cs="Times New Roman"/>
          <w:lang w:eastAsia="uk-UA" w:bidi="uk-UA"/>
        </w:rPr>
        <w:t xml:space="preserve">Порядок нагородження почесними відзнаками територіальної громади визначаються Положенням про </w:t>
      </w:r>
      <w:r w:rsidR="00555CDB" w:rsidRPr="00555CDB">
        <w:rPr>
          <w:rFonts w:ascii="Times New Roman" w:eastAsia="Times New Roman" w:hAnsi="Times New Roman" w:cs="Times New Roman"/>
          <w:lang w:eastAsia="uk-UA" w:bidi="uk-UA"/>
        </w:rPr>
        <w:t>відзнаки міського голови та Стрийської міської ради</w:t>
      </w:r>
      <w:r w:rsidRPr="00555CDB">
        <w:rPr>
          <w:rFonts w:ascii="Times New Roman" w:eastAsia="Times New Roman" w:hAnsi="Times New Roman" w:cs="Times New Roman"/>
          <w:lang w:eastAsia="uk-UA" w:bidi="uk-UA"/>
        </w:rPr>
        <w:t xml:space="preserve">, яке затверджується рішенням </w:t>
      </w:r>
      <w:r w:rsidR="00555CDB" w:rsidRPr="00555CDB">
        <w:rPr>
          <w:rFonts w:ascii="Times New Roman" w:eastAsia="Times New Roman" w:hAnsi="Times New Roman" w:cs="Times New Roman"/>
          <w:lang w:eastAsia="uk-UA" w:bidi="uk-UA"/>
        </w:rPr>
        <w:t>міської р</w:t>
      </w:r>
      <w:r w:rsidRPr="00555CDB">
        <w:rPr>
          <w:rFonts w:ascii="Times New Roman" w:eastAsia="Times New Roman" w:hAnsi="Times New Roman" w:cs="Times New Roman"/>
          <w:lang w:eastAsia="uk-UA" w:bidi="uk-UA"/>
        </w:rPr>
        <w:t>ади.</w:t>
      </w:r>
    </w:p>
    <w:p w14:paraId="22052C48" w14:textId="3D3C8048" w:rsidR="00A40EFA" w:rsidRPr="00A40EFA" w:rsidRDefault="00A40EFA" w:rsidP="00A40EFA">
      <w:pPr>
        <w:keepNext/>
        <w:keepLines/>
        <w:widowControl w:val="0"/>
        <w:spacing w:after="220" w:line="300" w:lineRule="auto"/>
        <w:jc w:val="both"/>
        <w:outlineLvl w:val="5"/>
        <w:rPr>
          <w:rFonts w:ascii="Times New Roman" w:eastAsia="Times New Roman" w:hAnsi="Times New Roman" w:cs="Times New Roman"/>
          <w:b/>
          <w:bCs/>
          <w:color w:val="000000"/>
          <w:lang w:eastAsia="uk-UA" w:bidi="uk-UA"/>
        </w:rPr>
      </w:pPr>
      <w:bookmarkStart w:id="34" w:name="bookmark52"/>
      <w:bookmarkStart w:id="35" w:name="bookmark53"/>
      <w:bookmarkStart w:id="36" w:name="bookmark54"/>
      <w:bookmarkStart w:id="37" w:name="bookmark51"/>
      <w:r w:rsidRPr="00A40EFA">
        <w:rPr>
          <w:rFonts w:ascii="Times New Roman" w:eastAsia="Times New Roman" w:hAnsi="Times New Roman" w:cs="Times New Roman"/>
          <w:b/>
          <w:bCs/>
          <w:color w:val="000000"/>
          <w:lang w:eastAsia="uk-UA" w:bidi="uk-UA"/>
        </w:rPr>
        <w:t xml:space="preserve">Стаття 5. Основні засади здійснення місцевого самоврядування в Стрийській </w:t>
      </w:r>
      <w:r w:rsidR="009560B6">
        <w:rPr>
          <w:rFonts w:ascii="Times New Roman" w:eastAsia="Times New Roman" w:hAnsi="Times New Roman" w:cs="Times New Roman"/>
          <w:b/>
          <w:bCs/>
          <w:color w:val="000000"/>
          <w:lang w:eastAsia="uk-UA" w:bidi="uk-UA"/>
        </w:rPr>
        <w:t xml:space="preserve">міській  </w:t>
      </w:r>
      <w:r w:rsidRPr="00A40EFA">
        <w:rPr>
          <w:rFonts w:ascii="Times New Roman" w:eastAsia="Times New Roman" w:hAnsi="Times New Roman" w:cs="Times New Roman"/>
          <w:b/>
          <w:bCs/>
          <w:color w:val="000000"/>
          <w:lang w:eastAsia="uk-UA" w:bidi="uk-UA"/>
        </w:rPr>
        <w:t>територіальній громаді</w:t>
      </w:r>
      <w:bookmarkEnd w:id="34"/>
      <w:bookmarkEnd w:id="35"/>
      <w:bookmarkEnd w:id="36"/>
      <w:bookmarkEnd w:id="37"/>
    </w:p>
    <w:p w14:paraId="3B80932F" w14:textId="77777777" w:rsidR="00A40EFA" w:rsidRPr="00A40EFA" w:rsidRDefault="00A40EFA" w:rsidP="00CF1FDC">
      <w:pPr>
        <w:widowControl w:val="0"/>
        <w:numPr>
          <w:ilvl w:val="0"/>
          <w:numId w:val="6"/>
        </w:numPr>
        <w:tabs>
          <w:tab w:val="left" w:pos="692"/>
        </w:tabs>
        <w:spacing w:after="0" w:line="302" w:lineRule="auto"/>
        <w:jc w:val="both"/>
        <w:rPr>
          <w:rFonts w:ascii="Times New Roman" w:eastAsia="Times New Roman" w:hAnsi="Times New Roman" w:cs="Times New Roman"/>
          <w:color w:val="000000"/>
          <w:lang w:eastAsia="uk-UA" w:bidi="uk-UA"/>
        </w:rPr>
      </w:pPr>
      <w:bookmarkStart w:id="38" w:name="bookmark55"/>
      <w:bookmarkEnd w:id="38"/>
      <w:r w:rsidRPr="00A40EFA">
        <w:rPr>
          <w:rFonts w:ascii="Times New Roman" w:eastAsia="Times New Roman" w:hAnsi="Times New Roman" w:cs="Times New Roman"/>
          <w:color w:val="000000"/>
          <w:lang w:eastAsia="uk-UA" w:bidi="uk-UA"/>
        </w:rPr>
        <w:t>Територіальна громада є первинним суб’єктом місцевого самоврядування, основним носієм його функцій та повноважень.</w:t>
      </w:r>
    </w:p>
    <w:p w14:paraId="4E9B416C" w14:textId="77777777" w:rsidR="00A40EFA" w:rsidRPr="00A40EFA" w:rsidRDefault="00A40EFA" w:rsidP="00CF1FDC">
      <w:pPr>
        <w:widowControl w:val="0"/>
        <w:numPr>
          <w:ilvl w:val="0"/>
          <w:numId w:val="6"/>
        </w:numPr>
        <w:tabs>
          <w:tab w:val="left" w:pos="692"/>
        </w:tabs>
        <w:spacing w:after="0" w:line="302" w:lineRule="auto"/>
        <w:jc w:val="both"/>
        <w:rPr>
          <w:rFonts w:ascii="Times New Roman" w:eastAsia="Times New Roman" w:hAnsi="Times New Roman" w:cs="Times New Roman"/>
          <w:color w:val="000000"/>
          <w:lang w:eastAsia="uk-UA" w:bidi="uk-UA"/>
        </w:rPr>
      </w:pPr>
      <w:bookmarkStart w:id="39" w:name="bookmark56"/>
      <w:bookmarkEnd w:id="39"/>
      <w:r w:rsidRPr="00A40EFA">
        <w:rPr>
          <w:rFonts w:ascii="Times New Roman" w:eastAsia="Times New Roman" w:hAnsi="Times New Roman" w:cs="Times New Roman"/>
          <w:color w:val="000000"/>
          <w:lang w:eastAsia="uk-UA" w:bidi="uk-UA"/>
        </w:rPr>
        <w:t>Територіальну громаду складають її члени - жителі, об'єднані постійним проживанням у межах Стрийської міської територіальної громади, які зареєстровані на території м. Стрия та інших населених пунктів міської територіальної громади (внесені до Реєстру територіальної громади) відповідно до законодавства України.</w:t>
      </w:r>
    </w:p>
    <w:p w14:paraId="3529B3C9" w14:textId="442E32A6" w:rsidR="00A40EFA" w:rsidRPr="00A40EFA" w:rsidRDefault="00A40EFA" w:rsidP="009560B6">
      <w:pPr>
        <w:widowControl w:val="0"/>
        <w:numPr>
          <w:ilvl w:val="0"/>
          <w:numId w:val="6"/>
        </w:numPr>
        <w:tabs>
          <w:tab w:val="left" w:pos="692"/>
        </w:tabs>
        <w:spacing w:after="0" w:line="240" w:lineRule="auto"/>
        <w:jc w:val="both"/>
        <w:rPr>
          <w:rFonts w:ascii="Times New Roman" w:eastAsia="Times New Roman" w:hAnsi="Times New Roman" w:cs="Times New Roman"/>
          <w:color w:val="000000"/>
          <w:lang w:eastAsia="uk-UA" w:bidi="uk-UA"/>
        </w:rPr>
      </w:pPr>
      <w:bookmarkStart w:id="40" w:name="bookmark57"/>
      <w:bookmarkEnd w:id="40"/>
      <w:r w:rsidRPr="00A40EFA">
        <w:rPr>
          <w:rFonts w:ascii="Times New Roman" w:eastAsia="Times New Roman" w:hAnsi="Times New Roman" w:cs="Times New Roman"/>
          <w:color w:val="000000"/>
          <w:lang w:eastAsia="uk-UA" w:bidi="uk-UA"/>
        </w:rPr>
        <w:t xml:space="preserve">Стрийська </w:t>
      </w:r>
      <w:r w:rsidR="009560B6">
        <w:rPr>
          <w:rFonts w:ascii="Times New Roman" w:eastAsia="Times New Roman" w:hAnsi="Times New Roman" w:cs="Times New Roman"/>
          <w:color w:val="000000"/>
          <w:lang w:eastAsia="uk-UA" w:bidi="uk-UA"/>
        </w:rPr>
        <w:t xml:space="preserve">міська </w:t>
      </w:r>
      <w:r w:rsidRPr="00A40EFA">
        <w:rPr>
          <w:rFonts w:ascii="Times New Roman" w:eastAsia="Times New Roman" w:hAnsi="Times New Roman" w:cs="Times New Roman"/>
          <w:color w:val="000000"/>
          <w:lang w:eastAsia="uk-UA" w:bidi="uk-UA"/>
        </w:rPr>
        <w:t>територіальна громада здійснює місцеве самоврядування на таких принципах:</w:t>
      </w:r>
    </w:p>
    <w:p w14:paraId="1BE300E9" w14:textId="77777777" w:rsidR="00A40EFA" w:rsidRPr="00A40EFA" w:rsidRDefault="00A40EFA" w:rsidP="00CF1FDC">
      <w:pPr>
        <w:widowControl w:val="0"/>
        <w:numPr>
          <w:ilvl w:val="1"/>
          <w:numId w:val="6"/>
        </w:numPr>
        <w:tabs>
          <w:tab w:val="left" w:pos="552"/>
        </w:tabs>
        <w:spacing w:after="0" w:line="302" w:lineRule="auto"/>
        <w:jc w:val="both"/>
        <w:rPr>
          <w:rFonts w:ascii="Times New Roman" w:eastAsia="Times New Roman" w:hAnsi="Times New Roman" w:cs="Times New Roman"/>
          <w:color w:val="000000"/>
          <w:lang w:eastAsia="uk-UA" w:bidi="uk-UA"/>
        </w:rPr>
      </w:pPr>
      <w:bookmarkStart w:id="41" w:name="bookmark58"/>
      <w:bookmarkEnd w:id="41"/>
      <w:r w:rsidRPr="00A40EFA">
        <w:rPr>
          <w:rFonts w:ascii="Times New Roman" w:eastAsia="Times New Roman" w:hAnsi="Times New Roman" w:cs="Times New Roman"/>
          <w:color w:val="000000"/>
          <w:lang w:eastAsia="uk-UA" w:bidi="uk-UA"/>
        </w:rPr>
        <w:t>демократії участі — територіальна громада використовує форми безпосередньої громадської участі при прийнятті рішень;</w:t>
      </w:r>
    </w:p>
    <w:p w14:paraId="6EA6AAC8" w14:textId="77777777" w:rsidR="00A40EFA" w:rsidRPr="00A40EFA" w:rsidRDefault="00A40EFA" w:rsidP="00CF1FDC">
      <w:pPr>
        <w:widowControl w:val="0"/>
        <w:numPr>
          <w:ilvl w:val="1"/>
          <w:numId w:val="6"/>
        </w:numPr>
        <w:tabs>
          <w:tab w:val="left" w:pos="552"/>
        </w:tabs>
        <w:spacing w:after="0" w:line="302" w:lineRule="auto"/>
        <w:jc w:val="both"/>
        <w:rPr>
          <w:rFonts w:ascii="Times New Roman" w:eastAsia="Times New Roman" w:hAnsi="Times New Roman" w:cs="Times New Roman"/>
          <w:color w:val="000000"/>
          <w:lang w:eastAsia="uk-UA" w:bidi="uk-UA"/>
        </w:rPr>
      </w:pPr>
      <w:bookmarkStart w:id="42" w:name="bookmark59"/>
      <w:bookmarkEnd w:id="42"/>
      <w:r w:rsidRPr="00A40EFA">
        <w:rPr>
          <w:rFonts w:ascii="Times New Roman" w:eastAsia="Times New Roman" w:hAnsi="Times New Roman" w:cs="Times New Roman"/>
          <w:color w:val="000000"/>
          <w:lang w:eastAsia="uk-UA" w:bidi="uk-UA"/>
        </w:rPr>
        <w:t>публічності - інформація про діяльність органів та посадових осіб місцевого самоврядування є відкритою, знаходиться у вільному доступі для мешканців громади, за винятком випадків прямо передбачених законом;</w:t>
      </w:r>
    </w:p>
    <w:p w14:paraId="0AF2A715" w14:textId="526BDB47" w:rsidR="00A40EFA" w:rsidRPr="00A40EFA" w:rsidRDefault="00A40EFA" w:rsidP="00CF1FDC">
      <w:pPr>
        <w:widowControl w:val="0"/>
        <w:numPr>
          <w:ilvl w:val="1"/>
          <w:numId w:val="6"/>
        </w:numPr>
        <w:tabs>
          <w:tab w:val="left" w:pos="552"/>
        </w:tabs>
        <w:spacing w:after="0" w:line="302" w:lineRule="auto"/>
        <w:jc w:val="both"/>
        <w:rPr>
          <w:rFonts w:ascii="Times New Roman" w:eastAsia="Times New Roman" w:hAnsi="Times New Roman" w:cs="Times New Roman"/>
          <w:color w:val="000000"/>
          <w:lang w:eastAsia="uk-UA" w:bidi="uk-UA"/>
        </w:rPr>
      </w:pPr>
      <w:bookmarkStart w:id="43" w:name="bookmark60"/>
      <w:bookmarkEnd w:id="43"/>
      <w:r w:rsidRPr="00A40EFA">
        <w:rPr>
          <w:rFonts w:ascii="Times New Roman" w:eastAsia="Times New Roman" w:hAnsi="Times New Roman" w:cs="Times New Roman"/>
          <w:color w:val="000000"/>
          <w:lang w:eastAsia="uk-UA" w:bidi="uk-UA"/>
        </w:rPr>
        <w:t xml:space="preserve">зручності та доступності процедури — механізми, за допомогою яких мешканці громади управляють містом, є простими і доступними для використання кожним, незалежно від населеного пункту Стрийської </w:t>
      </w:r>
      <w:r w:rsidR="009560B6">
        <w:rPr>
          <w:rFonts w:ascii="Times New Roman" w:eastAsia="Times New Roman" w:hAnsi="Times New Roman" w:cs="Times New Roman"/>
          <w:color w:val="000000"/>
          <w:lang w:eastAsia="uk-UA" w:bidi="uk-UA"/>
        </w:rPr>
        <w:t>М</w:t>
      </w:r>
      <w:r w:rsidRPr="00A40EFA">
        <w:rPr>
          <w:rFonts w:ascii="Times New Roman" w:eastAsia="Times New Roman" w:hAnsi="Times New Roman" w:cs="Times New Roman"/>
          <w:color w:val="000000"/>
          <w:lang w:eastAsia="uk-UA" w:bidi="uk-UA"/>
        </w:rPr>
        <w:t>ТГ;</w:t>
      </w:r>
    </w:p>
    <w:p w14:paraId="1A007DD0" w14:textId="77777777" w:rsidR="00A40EFA" w:rsidRPr="00A40EFA" w:rsidRDefault="00A40EFA" w:rsidP="00CF1FDC">
      <w:pPr>
        <w:widowControl w:val="0"/>
        <w:numPr>
          <w:ilvl w:val="1"/>
          <w:numId w:val="6"/>
        </w:numPr>
        <w:tabs>
          <w:tab w:val="left" w:pos="552"/>
        </w:tabs>
        <w:spacing w:after="0" w:line="302" w:lineRule="auto"/>
        <w:jc w:val="both"/>
        <w:rPr>
          <w:rFonts w:ascii="Times New Roman" w:eastAsia="Times New Roman" w:hAnsi="Times New Roman" w:cs="Times New Roman"/>
          <w:color w:val="000000"/>
          <w:lang w:eastAsia="uk-UA" w:bidi="uk-UA"/>
        </w:rPr>
      </w:pPr>
      <w:bookmarkStart w:id="44" w:name="bookmark61"/>
      <w:bookmarkEnd w:id="44"/>
      <w:r w:rsidRPr="00A40EFA">
        <w:rPr>
          <w:rFonts w:ascii="Times New Roman" w:eastAsia="Times New Roman" w:hAnsi="Times New Roman" w:cs="Times New Roman"/>
          <w:color w:val="000000"/>
          <w:lang w:eastAsia="uk-UA" w:bidi="uk-UA"/>
        </w:rPr>
        <w:t>пріоритетності та поваги до інтересів територіальної громади — діяльність органів та посадових осіб місцевого самоврядування здійснюється виключно в інтересах територіальної громади, будь-яка шкода, завдана посадовими чи службовими особами місцевого самоврядування територіальній громаді, підлягає відшкодуванню;</w:t>
      </w:r>
    </w:p>
    <w:p w14:paraId="1FE75C59" w14:textId="77777777" w:rsidR="00A40EFA" w:rsidRPr="00A40EFA" w:rsidRDefault="00A40EFA" w:rsidP="009560B6">
      <w:pPr>
        <w:widowControl w:val="0"/>
        <w:numPr>
          <w:ilvl w:val="1"/>
          <w:numId w:val="6"/>
        </w:numPr>
        <w:tabs>
          <w:tab w:val="left" w:pos="552"/>
        </w:tabs>
        <w:spacing w:after="0" w:line="302" w:lineRule="auto"/>
        <w:jc w:val="both"/>
        <w:rPr>
          <w:rFonts w:ascii="Times New Roman" w:eastAsia="Times New Roman" w:hAnsi="Times New Roman" w:cs="Times New Roman"/>
          <w:color w:val="000000"/>
          <w:lang w:eastAsia="uk-UA" w:bidi="uk-UA"/>
        </w:rPr>
      </w:pPr>
      <w:bookmarkStart w:id="45" w:name="bookmark62"/>
      <w:bookmarkEnd w:id="45"/>
      <w:r w:rsidRPr="00A40EFA">
        <w:rPr>
          <w:rFonts w:ascii="Times New Roman" w:eastAsia="Times New Roman" w:hAnsi="Times New Roman" w:cs="Times New Roman"/>
          <w:color w:val="000000"/>
          <w:lang w:eastAsia="uk-UA" w:bidi="uk-UA"/>
        </w:rPr>
        <w:t>максимальної ефективності - рішення, що готуються чи ухвалюються, мають бути максимально ефективними серед можливих альтернативних рішень, враховувати інтереси всіх груп населення, на яких воно буде поширюватися;</w:t>
      </w:r>
    </w:p>
    <w:p w14:paraId="09CE7643" w14:textId="77777777" w:rsidR="00A40EFA" w:rsidRPr="00A40EFA" w:rsidRDefault="00A40EFA" w:rsidP="00CF1FDC">
      <w:pPr>
        <w:widowControl w:val="0"/>
        <w:numPr>
          <w:ilvl w:val="1"/>
          <w:numId w:val="6"/>
        </w:numPr>
        <w:tabs>
          <w:tab w:val="left" w:pos="552"/>
        </w:tabs>
        <w:spacing w:after="0" w:line="300" w:lineRule="auto"/>
        <w:jc w:val="both"/>
        <w:rPr>
          <w:rFonts w:ascii="Times New Roman" w:eastAsia="Times New Roman" w:hAnsi="Times New Roman" w:cs="Times New Roman"/>
          <w:color w:val="000000"/>
          <w:lang w:eastAsia="uk-UA" w:bidi="uk-UA"/>
        </w:rPr>
      </w:pPr>
      <w:bookmarkStart w:id="46" w:name="bookmark63"/>
      <w:bookmarkEnd w:id="46"/>
      <w:r w:rsidRPr="00A40EFA">
        <w:rPr>
          <w:rFonts w:ascii="Times New Roman" w:eastAsia="Times New Roman" w:hAnsi="Times New Roman" w:cs="Times New Roman"/>
          <w:color w:val="000000"/>
          <w:lang w:eastAsia="uk-UA" w:bidi="uk-UA"/>
        </w:rPr>
        <w:t>забезпечення соціального та економічного розвитку міста як базису для підвищення рівня стандартів життя жителів громади та розвитку людського капіталу, створення сприятливих умов для розвитку потенціалу жінок і чоловіків, хлопчиків та дівчат, промислово-виробничого сектора, підприємництва, надходження інвестицій в економіку міста;</w:t>
      </w:r>
    </w:p>
    <w:p w14:paraId="509B9718" w14:textId="77777777" w:rsidR="00A40EFA" w:rsidRPr="00A40EFA" w:rsidRDefault="00A40EFA" w:rsidP="00CF1FDC">
      <w:pPr>
        <w:widowControl w:val="0"/>
        <w:numPr>
          <w:ilvl w:val="1"/>
          <w:numId w:val="6"/>
        </w:numPr>
        <w:tabs>
          <w:tab w:val="left" w:pos="552"/>
        </w:tabs>
        <w:spacing w:after="0" w:line="300" w:lineRule="auto"/>
        <w:jc w:val="both"/>
        <w:rPr>
          <w:rFonts w:ascii="Times New Roman" w:eastAsia="Times New Roman" w:hAnsi="Times New Roman" w:cs="Times New Roman"/>
          <w:color w:val="000000"/>
          <w:lang w:eastAsia="uk-UA" w:bidi="uk-UA"/>
        </w:rPr>
      </w:pPr>
      <w:bookmarkStart w:id="47" w:name="bookmark64"/>
      <w:bookmarkEnd w:id="47"/>
      <w:r w:rsidRPr="00A40EFA">
        <w:rPr>
          <w:rFonts w:ascii="Times New Roman" w:eastAsia="Times New Roman" w:hAnsi="Times New Roman" w:cs="Times New Roman"/>
          <w:color w:val="000000"/>
          <w:lang w:eastAsia="uk-UA" w:bidi="uk-UA"/>
        </w:rPr>
        <w:t>дотримання тендерної рівності - реалізація прав і можливостей жінок та чоловіків, хлопчиків та дівчат, створення умов для їх особистісного розвитку у всіх сферах життєдіяльності, протидія насильству та торгівлі людьми;</w:t>
      </w:r>
    </w:p>
    <w:p w14:paraId="7C005ABE" w14:textId="77777777" w:rsidR="00A40EFA" w:rsidRPr="00A40EFA" w:rsidRDefault="00A40EFA" w:rsidP="00CF1FDC">
      <w:pPr>
        <w:widowControl w:val="0"/>
        <w:numPr>
          <w:ilvl w:val="1"/>
          <w:numId w:val="6"/>
        </w:numPr>
        <w:tabs>
          <w:tab w:val="left" w:pos="552"/>
        </w:tabs>
        <w:spacing w:after="0" w:line="300" w:lineRule="auto"/>
        <w:jc w:val="both"/>
        <w:rPr>
          <w:rFonts w:ascii="Times New Roman" w:eastAsia="Times New Roman" w:hAnsi="Times New Roman" w:cs="Times New Roman"/>
          <w:color w:val="000000"/>
          <w:lang w:eastAsia="uk-UA" w:bidi="uk-UA"/>
        </w:rPr>
      </w:pPr>
      <w:bookmarkStart w:id="48" w:name="bookmark65"/>
      <w:bookmarkEnd w:id="48"/>
      <w:r w:rsidRPr="00A40EFA">
        <w:rPr>
          <w:rFonts w:ascii="Times New Roman" w:eastAsia="Times New Roman" w:hAnsi="Times New Roman" w:cs="Times New Roman"/>
          <w:color w:val="000000"/>
          <w:lang w:eastAsia="uk-UA" w:bidi="uk-UA"/>
        </w:rPr>
        <w:t>сталого розвитку - використання ресурсів територіальної громади не може шкодити наступним поколінням;</w:t>
      </w:r>
    </w:p>
    <w:p w14:paraId="34A621DC" w14:textId="77777777" w:rsidR="00A40EFA" w:rsidRPr="00A40EFA" w:rsidRDefault="00A40EFA" w:rsidP="00CF1FDC">
      <w:pPr>
        <w:widowControl w:val="0"/>
        <w:numPr>
          <w:ilvl w:val="1"/>
          <w:numId w:val="6"/>
        </w:numPr>
        <w:tabs>
          <w:tab w:val="left" w:pos="552"/>
        </w:tabs>
        <w:spacing w:after="0" w:line="300" w:lineRule="auto"/>
        <w:jc w:val="both"/>
        <w:rPr>
          <w:rFonts w:ascii="Times New Roman" w:eastAsia="Times New Roman" w:hAnsi="Times New Roman" w:cs="Times New Roman"/>
          <w:color w:val="000000"/>
          <w:lang w:eastAsia="uk-UA" w:bidi="uk-UA"/>
        </w:rPr>
      </w:pPr>
      <w:bookmarkStart w:id="49" w:name="bookmark66"/>
      <w:bookmarkEnd w:id="49"/>
      <w:r w:rsidRPr="00A40EFA">
        <w:rPr>
          <w:rFonts w:ascii="Times New Roman" w:eastAsia="Times New Roman" w:hAnsi="Times New Roman" w:cs="Times New Roman"/>
          <w:color w:val="000000"/>
          <w:lang w:eastAsia="uk-UA" w:bidi="uk-UA"/>
        </w:rPr>
        <w:t>екологічності - при прийнятті рішення має забезпечуватись відсутність або мінімальний негативний вплив на навколишнє природне середовище;</w:t>
      </w:r>
    </w:p>
    <w:p w14:paraId="646DD20E" w14:textId="77777777" w:rsidR="00A40EFA" w:rsidRPr="00A40EFA" w:rsidRDefault="00A40EFA" w:rsidP="00CF1FDC">
      <w:pPr>
        <w:widowControl w:val="0"/>
        <w:numPr>
          <w:ilvl w:val="1"/>
          <w:numId w:val="6"/>
        </w:numPr>
        <w:tabs>
          <w:tab w:val="left" w:pos="558"/>
        </w:tabs>
        <w:spacing w:after="0" w:line="300" w:lineRule="auto"/>
        <w:jc w:val="both"/>
        <w:rPr>
          <w:rFonts w:ascii="Times New Roman" w:eastAsia="Times New Roman" w:hAnsi="Times New Roman" w:cs="Times New Roman"/>
          <w:color w:val="000000"/>
          <w:lang w:eastAsia="uk-UA" w:bidi="uk-UA"/>
        </w:rPr>
      </w:pPr>
      <w:bookmarkStart w:id="50" w:name="bookmark67"/>
      <w:bookmarkEnd w:id="50"/>
      <w:r w:rsidRPr="00A40EFA">
        <w:rPr>
          <w:rFonts w:ascii="Times New Roman" w:eastAsia="Times New Roman" w:hAnsi="Times New Roman" w:cs="Times New Roman"/>
          <w:color w:val="000000"/>
          <w:lang w:eastAsia="uk-UA" w:bidi="uk-UA"/>
        </w:rPr>
        <w:t>системності - кожне рішення розглядається в контексті його дії разом з іншими рішеннями в просторі та часі (стратегічне планування);</w:t>
      </w:r>
    </w:p>
    <w:p w14:paraId="64205AD2" w14:textId="77777777" w:rsidR="00A40EFA" w:rsidRPr="00A40EFA" w:rsidRDefault="00A40EFA" w:rsidP="00CF1FDC">
      <w:pPr>
        <w:widowControl w:val="0"/>
        <w:numPr>
          <w:ilvl w:val="1"/>
          <w:numId w:val="6"/>
        </w:numPr>
        <w:tabs>
          <w:tab w:val="left" w:pos="553"/>
        </w:tabs>
        <w:spacing w:after="0" w:line="300" w:lineRule="auto"/>
        <w:jc w:val="both"/>
        <w:rPr>
          <w:rFonts w:ascii="Times New Roman" w:eastAsia="Times New Roman" w:hAnsi="Times New Roman" w:cs="Times New Roman"/>
          <w:color w:val="000000"/>
          <w:lang w:eastAsia="uk-UA" w:bidi="uk-UA"/>
        </w:rPr>
      </w:pPr>
      <w:bookmarkStart w:id="51" w:name="bookmark68"/>
      <w:bookmarkEnd w:id="51"/>
      <w:r w:rsidRPr="00A40EFA">
        <w:rPr>
          <w:rFonts w:ascii="Times New Roman" w:eastAsia="Times New Roman" w:hAnsi="Times New Roman" w:cs="Times New Roman"/>
          <w:color w:val="000000"/>
          <w:lang w:eastAsia="uk-UA" w:bidi="uk-UA"/>
        </w:rPr>
        <w:lastRenderedPageBreak/>
        <w:t>збереження архітектурної спадщини, культурних надбань поряд із надбаннями сучасності, формування естетичного зовнішнього вигляду міста;</w:t>
      </w:r>
    </w:p>
    <w:p w14:paraId="48490E2B" w14:textId="77777777" w:rsidR="00A40EFA" w:rsidRPr="00A40EFA" w:rsidRDefault="00A40EFA" w:rsidP="00CF1FDC">
      <w:pPr>
        <w:widowControl w:val="0"/>
        <w:numPr>
          <w:ilvl w:val="1"/>
          <w:numId w:val="6"/>
        </w:numPr>
        <w:tabs>
          <w:tab w:val="left" w:pos="553"/>
        </w:tabs>
        <w:spacing w:after="900" w:line="300" w:lineRule="auto"/>
        <w:jc w:val="both"/>
        <w:rPr>
          <w:rFonts w:ascii="Times New Roman" w:eastAsia="Times New Roman" w:hAnsi="Times New Roman" w:cs="Times New Roman"/>
          <w:color w:val="000000"/>
          <w:lang w:eastAsia="uk-UA" w:bidi="uk-UA"/>
        </w:rPr>
      </w:pPr>
      <w:bookmarkStart w:id="52" w:name="bookmark69"/>
      <w:bookmarkEnd w:id="52"/>
      <w:r w:rsidRPr="00A40EFA">
        <w:rPr>
          <w:rFonts w:ascii="Times New Roman" w:eastAsia="Times New Roman" w:hAnsi="Times New Roman" w:cs="Times New Roman"/>
          <w:color w:val="000000"/>
          <w:lang w:eastAsia="uk-UA" w:bidi="uk-UA"/>
        </w:rPr>
        <w:t>міжнаціональної єдності, мовної та міжконфесійної толерантності, взаємоповаги.</w:t>
      </w:r>
    </w:p>
    <w:p w14:paraId="35B16655" w14:textId="5A864806" w:rsidR="00A40EFA" w:rsidRPr="00A40EFA" w:rsidRDefault="00A40EFA" w:rsidP="00A40EFA">
      <w:pPr>
        <w:keepNext/>
        <w:keepLines/>
        <w:widowControl w:val="0"/>
        <w:spacing w:after="380" w:line="329" w:lineRule="auto"/>
        <w:jc w:val="both"/>
        <w:outlineLvl w:val="5"/>
        <w:rPr>
          <w:rFonts w:ascii="Times New Roman" w:eastAsia="Times New Roman" w:hAnsi="Times New Roman" w:cs="Times New Roman"/>
          <w:b/>
          <w:bCs/>
          <w:color w:val="000000"/>
          <w:lang w:eastAsia="uk-UA" w:bidi="uk-UA"/>
        </w:rPr>
      </w:pPr>
      <w:bookmarkStart w:id="53" w:name="bookmark71"/>
      <w:bookmarkStart w:id="54" w:name="bookmark72"/>
      <w:bookmarkStart w:id="55" w:name="bookmark73"/>
      <w:bookmarkStart w:id="56" w:name="bookmark70"/>
      <w:r w:rsidRPr="00A40EFA">
        <w:rPr>
          <w:rFonts w:ascii="Times New Roman" w:eastAsia="Times New Roman" w:hAnsi="Times New Roman" w:cs="Times New Roman"/>
          <w:b/>
          <w:bCs/>
          <w:color w:val="000000"/>
          <w:lang w:eastAsia="uk-UA" w:bidi="uk-UA"/>
        </w:rPr>
        <w:t>Стаття 6. Участь в асоціаціях органів місцевого самоврядування та їх добровільних об’єднаннях</w:t>
      </w:r>
      <w:bookmarkEnd w:id="53"/>
      <w:bookmarkEnd w:id="54"/>
      <w:bookmarkEnd w:id="55"/>
      <w:bookmarkEnd w:id="56"/>
    </w:p>
    <w:p w14:paraId="71AF9521" w14:textId="77777777" w:rsidR="00A40EFA" w:rsidRPr="00A40EFA" w:rsidRDefault="00A40EFA" w:rsidP="00CF1FDC">
      <w:pPr>
        <w:widowControl w:val="0"/>
        <w:numPr>
          <w:ilvl w:val="0"/>
          <w:numId w:val="7"/>
        </w:numPr>
        <w:tabs>
          <w:tab w:val="left" w:pos="1066"/>
        </w:tabs>
        <w:spacing w:after="0" w:line="300" w:lineRule="auto"/>
        <w:jc w:val="both"/>
        <w:rPr>
          <w:rFonts w:ascii="Times New Roman" w:eastAsia="Times New Roman" w:hAnsi="Times New Roman" w:cs="Times New Roman"/>
          <w:color w:val="000000"/>
          <w:lang w:eastAsia="uk-UA" w:bidi="uk-UA"/>
        </w:rPr>
      </w:pPr>
      <w:bookmarkStart w:id="57" w:name="bookmark74"/>
      <w:bookmarkEnd w:id="57"/>
      <w:r w:rsidRPr="00A40EFA">
        <w:rPr>
          <w:rFonts w:ascii="Times New Roman" w:eastAsia="Times New Roman" w:hAnsi="Times New Roman" w:cs="Times New Roman"/>
          <w:color w:val="000000"/>
          <w:lang w:eastAsia="uk-UA" w:bidi="uk-UA"/>
        </w:rPr>
        <w:t>Стрийська міська рада може брати участь в асоціаціях органів місцевого самоврядування та їх добровільних об’єднаннях, створених відповідно до законодавства України, та діяльність яких не заборонено законодавством України.</w:t>
      </w:r>
    </w:p>
    <w:p w14:paraId="77F9136A" w14:textId="77777777" w:rsidR="00A40EFA" w:rsidRPr="00A40EFA" w:rsidRDefault="00A40EFA" w:rsidP="00CF1FDC">
      <w:pPr>
        <w:widowControl w:val="0"/>
        <w:numPr>
          <w:ilvl w:val="0"/>
          <w:numId w:val="7"/>
        </w:numPr>
        <w:tabs>
          <w:tab w:val="left" w:pos="1066"/>
        </w:tabs>
        <w:spacing w:after="380" w:line="300" w:lineRule="auto"/>
        <w:jc w:val="both"/>
        <w:rPr>
          <w:rFonts w:ascii="Times New Roman" w:eastAsia="Times New Roman" w:hAnsi="Times New Roman" w:cs="Times New Roman"/>
          <w:color w:val="000000"/>
          <w:lang w:eastAsia="uk-UA" w:bidi="uk-UA"/>
        </w:rPr>
      </w:pPr>
      <w:bookmarkStart w:id="58" w:name="bookmark75"/>
      <w:bookmarkEnd w:id="58"/>
      <w:r w:rsidRPr="00A40EFA">
        <w:rPr>
          <w:rFonts w:ascii="Times New Roman" w:eastAsia="Times New Roman" w:hAnsi="Times New Roman" w:cs="Times New Roman"/>
          <w:color w:val="000000"/>
          <w:lang w:eastAsia="uk-UA" w:bidi="uk-UA"/>
        </w:rPr>
        <w:t>Рішення про вступ до асоціацій органів місцевого самоврядування та їх добровільних об’єднань приймає Стрийська міська рада на своєму засіданні.</w:t>
      </w:r>
    </w:p>
    <w:p w14:paraId="296AB03C" w14:textId="2DDAA5C3" w:rsidR="00A40EFA" w:rsidRPr="00A40EFA" w:rsidRDefault="00A40EFA" w:rsidP="00A40EFA">
      <w:pPr>
        <w:keepNext/>
        <w:keepLines/>
        <w:widowControl w:val="0"/>
        <w:spacing w:after="120" w:line="300" w:lineRule="auto"/>
        <w:jc w:val="both"/>
        <w:outlineLvl w:val="5"/>
        <w:rPr>
          <w:rFonts w:ascii="Times New Roman" w:eastAsia="Times New Roman" w:hAnsi="Times New Roman" w:cs="Times New Roman"/>
          <w:b/>
          <w:bCs/>
          <w:color w:val="000000"/>
          <w:lang w:eastAsia="uk-UA" w:bidi="uk-UA"/>
        </w:rPr>
      </w:pPr>
      <w:bookmarkStart w:id="59" w:name="bookmark77"/>
      <w:bookmarkStart w:id="60" w:name="bookmark78"/>
      <w:bookmarkStart w:id="61" w:name="bookmark79"/>
      <w:bookmarkStart w:id="62" w:name="bookmark76"/>
      <w:r w:rsidRPr="00A40EFA">
        <w:rPr>
          <w:rFonts w:ascii="Times New Roman" w:eastAsia="Times New Roman" w:hAnsi="Times New Roman" w:cs="Times New Roman"/>
          <w:b/>
          <w:bCs/>
          <w:color w:val="000000"/>
          <w:lang w:eastAsia="uk-UA" w:bidi="uk-UA"/>
        </w:rPr>
        <w:t xml:space="preserve">Стаття 7. </w:t>
      </w:r>
      <w:proofErr w:type="spellStart"/>
      <w:r w:rsidRPr="00A40EFA">
        <w:rPr>
          <w:rFonts w:ascii="Times New Roman" w:eastAsia="Times New Roman" w:hAnsi="Times New Roman" w:cs="Times New Roman"/>
          <w:b/>
          <w:bCs/>
          <w:color w:val="000000"/>
          <w:lang w:eastAsia="uk-UA" w:bidi="uk-UA"/>
        </w:rPr>
        <w:t>Старостинські</w:t>
      </w:r>
      <w:proofErr w:type="spellEnd"/>
      <w:r w:rsidRPr="00A40EFA">
        <w:rPr>
          <w:rFonts w:ascii="Times New Roman" w:eastAsia="Times New Roman" w:hAnsi="Times New Roman" w:cs="Times New Roman"/>
          <w:b/>
          <w:bCs/>
          <w:color w:val="000000"/>
          <w:lang w:eastAsia="uk-UA" w:bidi="uk-UA"/>
        </w:rPr>
        <w:t xml:space="preserve"> округи Стрийської </w:t>
      </w:r>
      <w:r w:rsidR="003875E2">
        <w:rPr>
          <w:rFonts w:ascii="Times New Roman" w:eastAsia="Times New Roman" w:hAnsi="Times New Roman" w:cs="Times New Roman"/>
          <w:b/>
          <w:bCs/>
          <w:color w:val="000000"/>
          <w:lang w:eastAsia="uk-UA" w:bidi="uk-UA"/>
        </w:rPr>
        <w:t xml:space="preserve">міської </w:t>
      </w:r>
      <w:r w:rsidRPr="00A40EFA">
        <w:rPr>
          <w:rFonts w:ascii="Times New Roman" w:eastAsia="Times New Roman" w:hAnsi="Times New Roman" w:cs="Times New Roman"/>
          <w:b/>
          <w:bCs/>
          <w:color w:val="000000"/>
          <w:lang w:eastAsia="uk-UA" w:bidi="uk-UA"/>
        </w:rPr>
        <w:t>територіальної громади:</w:t>
      </w:r>
      <w:bookmarkEnd w:id="59"/>
      <w:bookmarkEnd w:id="60"/>
      <w:bookmarkEnd w:id="61"/>
      <w:bookmarkEnd w:id="62"/>
    </w:p>
    <w:p w14:paraId="7CF7C8D5" w14:textId="77777777" w:rsidR="00A40EFA" w:rsidRPr="00A40EFA" w:rsidRDefault="00A40EFA" w:rsidP="003D7A35">
      <w:pPr>
        <w:widowControl w:val="0"/>
        <w:numPr>
          <w:ilvl w:val="0"/>
          <w:numId w:val="8"/>
        </w:numPr>
        <w:tabs>
          <w:tab w:val="left" w:pos="633"/>
        </w:tabs>
        <w:spacing w:after="0" w:line="307" w:lineRule="auto"/>
        <w:jc w:val="both"/>
        <w:rPr>
          <w:rFonts w:ascii="Times New Roman" w:eastAsia="Times New Roman" w:hAnsi="Times New Roman" w:cs="Times New Roman"/>
          <w:color w:val="000000"/>
          <w:lang w:eastAsia="uk-UA" w:bidi="uk-UA"/>
        </w:rPr>
      </w:pPr>
      <w:bookmarkStart w:id="63" w:name="bookmark80"/>
      <w:bookmarkEnd w:id="63"/>
      <w:r w:rsidRPr="00A40EFA">
        <w:rPr>
          <w:rFonts w:ascii="Times New Roman" w:eastAsia="Times New Roman" w:hAnsi="Times New Roman" w:cs="Times New Roman"/>
          <w:color w:val="000000"/>
          <w:lang w:eastAsia="uk-UA" w:bidi="uk-UA"/>
        </w:rPr>
        <w:t>Відповідно до рішення Стрийської міської ради в межах громади утворено наступні старостинські округи:</w:t>
      </w:r>
    </w:p>
    <w:p w14:paraId="1C02E7C1" w14:textId="550395AB" w:rsidR="00D7746F" w:rsidRPr="00D7746F" w:rsidRDefault="00D7746F" w:rsidP="003D7A35">
      <w:pPr>
        <w:widowControl w:val="0"/>
        <w:numPr>
          <w:ilvl w:val="0"/>
          <w:numId w:val="1"/>
        </w:numPr>
        <w:tabs>
          <w:tab w:val="left" w:pos="633"/>
        </w:tabs>
        <w:spacing w:after="0" w:line="307" w:lineRule="auto"/>
        <w:jc w:val="both"/>
        <w:rPr>
          <w:rFonts w:ascii="Times New Roman" w:eastAsia="Times New Roman" w:hAnsi="Times New Roman" w:cs="Times New Roman"/>
          <w:color w:val="000000"/>
          <w:lang w:eastAsia="uk-UA" w:bidi="uk-UA"/>
        </w:rPr>
      </w:pPr>
      <w:bookmarkStart w:id="64" w:name="bookmark81"/>
      <w:bookmarkEnd w:id="64"/>
      <w:r w:rsidRPr="00D7746F">
        <w:rPr>
          <w:rFonts w:ascii="Times New Roman" w:eastAsia="Times New Roman" w:hAnsi="Times New Roman" w:cs="Times New Roman"/>
          <w:color w:val="000000"/>
          <w:lang w:eastAsia="uk-UA" w:bidi="uk-UA"/>
        </w:rPr>
        <w:t xml:space="preserve">1. </w:t>
      </w:r>
      <w:proofErr w:type="spellStart"/>
      <w:r w:rsidRPr="00D7746F">
        <w:rPr>
          <w:rFonts w:ascii="Times New Roman" w:eastAsia="Times New Roman" w:hAnsi="Times New Roman" w:cs="Times New Roman"/>
          <w:color w:val="000000"/>
          <w:lang w:eastAsia="uk-UA" w:bidi="uk-UA"/>
        </w:rPr>
        <w:t>Лисятицький</w:t>
      </w:r>
      <w:proofErr w:type="spellEnd"/>
      <w:r w:rsidRPr="00D7746F">
        <w:rPr>
          <w:rFonts w:ascii="Times New Roman" w:eastAsia="Times New Roman" w:hAnsi="Times New Roman" w:cs="Times New Roman"/>
          <w:color w:val="000000"/>
          <w:lang w:eastAsia="uk-UA" w:bidi="uk-UA"/>
        </w:rPr>
        <w:t xml:space="preserve"> </w:t>
      </w:r>
      <w:proofErr w:type="spellStart"/>
      <w:r w:rsidRPr="00D7746F">
        <w:rPr>
          <w:rFonts w:ascii="Times New Roman" w:eastAsia="Times New Roman" w:hAnsi="Times New Roman" w:cs="Times New Roman"/>
          <w:color w:val="000000"/>
          <w:lang w:eastAsia="uk-UA" w:bidi="uk-UA"/>
        </w:rPr>
        <w:t>старостинський</w:t>
      </w:r>
      <w:proofErr w:type="spellEnd"/>
      <w:r w:rsidRPr="00D7746F">
        <w:rPr>
          <w:rFonts w:ascii="Times New Roman" w:eastAsia="Times New Roman" w:hAnsi="Times New Roman" w:cs="Times New Roman"/>
          <w:color w:val="000000"/>
          <w:lang w:eastAsia="uk-UA" w:bidi="uk-UA"/>
        </w:rPr>
        <w:t xml:space="preserve"> округ з центром в селі Лисятичі,</w:t>
      </w:r>
      <w:r>
        <w:rPr>
          <w:rFonts w:ascii="Times New Roman" w:eastAsia="Times New Roman" w:hAnsi="Times New Roman" w:cs="Times New Roman"/>
          <w:color w:val="000000"/>
          <w:lang w:eastAsia="uk-UA" w:bidi="uk-UA"/>
        </w:rPr>
        <w:t xml:space="preserve"> </w:t>
      </w:r>
      <w:r w:rsidRPr="00D7746F">
        <w:rPr>
          <w:rFonts w:ascii="Times New Roman" w:eastAsia="Times New Roman" w:hAnsi="Times New Roman" w:cs="Times New Roman"/>
          <w:color w:val="000000"/>
          <w:lang w:eastAsia="uk-UA" w:bidi="uk-UA"/>
        </w:rPr>
        <w:t>до якого входять населені пункти: с.</w:t>
      </w:r>
      <w:r w:rsidR="003D7A35">
        <w:rPr>
          <w:rFonts w:ascii="Times New Roman" w:eastAsia="Times New Roman" w:hAnsi="Times New Roman" w:cs="Times New Roman"/>
          <w:color w:val="000000"/>
          <w:lang w:eastAsia="uk-UA" w:bidi="uk-UA"/>
        </w:rPr>
        <w:t xml:space="preserve"> </w:t>
      </w:r>
      <w:r w:rsidRPr="00D7746F">
        <w:rPr>
          <w:rFonts w:ascii="Times New Roman" w:eastAsia="Times New Roman" w:hAnsi="Times New Roman" w:cs="Times New Roman"/>
          <w:color w:val="000000"/>
          <w:lang w:eastAsia="uk-UA" w:bidi="uk-UA"/>
        </w:rPr>
        <w:t>Лисятичі, с.</w:t>
      </w:r>
      <w:r w:rsidR="003D7A35">
        <w:rPr>
          <w:rFonts w:ascii="Times New Roman" w:eastAsia="Times New Roman" w:hAnsi="Times New Roman" w:cs="Times New Roman"/>
          <w:color w:val="000000"/>
          <w:lang w:eastAsia="uk-UA" w:bidi="uk-UA"/>
        </w:rPr>
        <w:t xml:space="preserve"> </w:t>
      </w:r>
      <w:proofErr w:type="spellStart"/>
      <w:r w:rsidRPr="00D7746F">
        <w:rPr>
          <w:rFonts w:ascii="Times New Roman" w:eastAsia="Times New Roman" w:hAnsi="Times New Roman" w:cs="Times New Roman"/>
          <w:color w:val="000000"/>
          <w:lang w:eastAsia="uk-UA" w:bidi="uk-UA"/>
        </w:rPr>
        <w:t>Пукеничі</w:t>
      </w:r>
      <w:proofErr w:type="spellEnd"/>
      <w:r w:rsidRPr="00D7746F">
        <w:rPr>
          <w:rFonts w:ascii="Times New Roman" w:eastAsia="Times New Roman" w:hAnsi="Times New Roman" w:cs="Times New Roman"/>
          <w:color w:val="000000"/>
          <w:lang w:eastAsia="uk-UA" w:bidi="uk-UA"/>
        </w:rPr>
        <w:t>, с.</w:t>
      </w:r>
      <w:r w:rsidR="003D7A35">
        <w:rPr>
          <w:rFonts w:ascii="Times New Roman" w:eastAsia="Times New Roman" w:hAnsi="Times New Roman" w:cs="Times New Roman"/>
          <w:color w:val="000000"/>
          <w:lang w:eastAsia="uk-UA" w:bidi="uk-UA"/>
        </w:rPr>
        <w:t xml:space="preserve"> </w:t>
      </w:r>
      <w:r w:rsidRPr="00D7746F">
        <w:rPr>
          <w:rFonts w:ascii="Times New Roman" w:eastAsia="Times New Roman" w:hAnsi="Times New Roman" w:cs="Times New Roman"/>
          <w:color w:val="000000"/>
          <w:lang w:eastAsia="uk-UA" w:bidi="uk-UA"/>
        </w:rPr>
        <w:t>Кути, с.</w:t>
      </w:r>
      <w:r w:rsidR="003D7A35">
        <w:rPr>
          <w:rFonts w:ascii="Times New Roman" w:eastAsia="Times New Roman" w:hAnsi="Times New Roman" w:cs="Times New Roman"/>
          <w:color w:val="000000"/>
          <w:lang w:eastAsia="uk-UA" w:bidi="uk-UA"/>
        </w:rPr>
        <w:t xml:space="preserve"> </w:t>
      </w:r>
      <w:r w:rsidRPr="00D7746F">
        <w:rPr>
          <w:rFonts w:ascii="Times New Roman" w:eastAsia="Times New Roman" w:hAnsi="Times New Roman" w:cs="Times New Roman"/>
          <w:color w:val="000000"/>
          <w:lang w:eastAsia="uk-UA" w:bidi="uk-UA"/>
        </w:rPr>
        <w:t>Луг, с.</w:t>
      </w:r>
      <w:r w:rsidR="003D7A35">
        <w:rPr>
          <w:rFonts w:ascii="Times New Roman" w:eastAsia="Times New Roman" w:hAnsi="Times New Roman" w:cs="Times New Roman"/>
          <w:color w:val="000000"/>
          <w:lang w:eastAsia="uk-UA" w:bidi="uk-UA"/>
        </w:rPr>
        <w:t xml:space="preserve"> </w:t>
      </w:r>
      <w:proofErr w:type="spellStart"/>
      <w:r w:rsidRPr="00D7746F">
        <w:rPr>
          <w:rFonts w:ascii="Times New Roman" w:eastAsia="Times New Roman" w:hAnsi="Times New Roman" w:cs="Times New Roman"/>
          <w:color w:val="000000"/>
          <w:lang w:eastAsia="uk-UA" w:bidi="uk-UA"/>
        </w:rPr>
        <w:t>П’ятничани</w:t>
      </w:r>
      <w:proofErr w:type="spellEnd"/>
      <w:r w:rsidR="00182C1D">
        <w:rPr>
          <w:rFonts w:ascii="Times New Roman" w:eastAsia="Times New Roman" w:hAnsi="Times New Roman" w:cs="Times New Roman"/>
          <w:color w:val="000000"/>
          <w:lang w:eastAsia="uk-UA" w:bidi="uk-UA"/>
        </w:rPr>
        <w:t>.</w:t>
      </w:r>
    </w:p>
    <w:p w14:paraId="23948A2F" w14:textId="42FB3166" w:rsidR="00D7746F" w:rsidRPr="003D7A35" w:rsidRDefault="00D7746F" w:rsidP="003D7A35">
      <w:pPr>
        <w:widowControl w:val="0"/>
        <w:numPr>
          <w:ilvl w:val="0"/>
          <w:numId w:val="1"/>
        </w:numPr>
        <w:tabs>
          <w:tab w:val="left" w:pos="633"/>
        </w:tabs>
        <w:spacing w:after="0" w:line="307" w:lineRule="auto"/>
        <w:jc w:val="both"/>
        <w:rPr>
          <w:rFonts w:ascii="Times New Roman" w:eastAsia="Times New Roman" w:hAnsi="Times New Roman" w:cs="Times New Roman"/>
          <w:color w:val="000000"/>
          <w:lang w:eastAsia="uk-UA" w:bidi="uk-UA"/>
        </w:rPr>
      </w:pPr>
      <w:r w:rsidRPr="003D7A35">
        <w:rPr>
          <w:rFonts w:ascii="Times New Roman" w:eastAsia="Times New Roman" w:hAnsi="Times New Roman" w:cs="Times New Roman"/>
          <w:color w:val="000000"/>
          <w:lang w:eastAsia="uk-UA" w:bidi="uk-UA"/>
        </w:rPr>
        <w:t xml:space="preserve">2. </w:t>
      </w:r>
      <w:proofErr w:type="spellStart"/>
      <w:r w:rsidRPr="003D7A35">
        <w:rPr>
          <w:rFonts w:ascii="Times New Roman" w:eastAsia="Times New Roman" w:hAnsi="Times New Roman" w:cs="Times New Roman"/>
          <w:color w:val="000000"/>
          <w:lang w:eastAsia="uk-UA" w:bidi="uk-UA"/>
        </w:rPr>
        <w:t>Угерський</w:t>
      </w:r>
      <w:proofErr w:type="spellEnd"/>
      <w:r w:rsidRPr="003D7A35">
        <w:rPr>
          <w:rFonts w:ascii="Times New Roman" w:eastAsia="Times New Roman" w:hAnsi="Times New Roman" w:cs="Times New Roman"/>
          <w:color w:val="000000"/>
          <w:lang w:eastAsia="uk-UA" w:bidi="uk-UA"/>
        </w:rPr>
        <w:t xml:space="preserve"> </w:t>
      </w:r>
      <w:proofErr w:type="spellStart"/>
      <w:r w:rsidRPr="003D7A35">
        <w:rPr>
          <w:rFonts w:ascii="Times New Roman" w:eastAsia="Times New Roman" w:hAnsi="Times New Roman" w:cs="Times New Roman"/>
          <w:color w:val="000000"/>
          <w:lang w:eastAsia="uk-UA" w:bidi="uk-UA"/>
        </w:rPr>
        <w:t>старостинський</w:t>
      </w:r>
      <w:proofErr w:type="spellEnd"/>
      <w:r w:rsidRPr="003D7A35">
        <w:rPr>
          <w:rFonts w:ascii="Times New Roman" w:eastAsia="Times New Roman" w:hAnsi="Times New Roman" w:cs="Times New Roman"/>
          <w:color w:val="000000"/>
          <w:lang w:eastAsia="uk-UA" w:bidi="uk-UA"/>
        </w:rPr>
        <w:t xml:space="preserve"> округ з центром в селі Угерсько,</w:t>
      </w:r>
      <w:r w:rsidR="003D7A35">
        <w:rPr>
          <w:rFonts w:ascii="Times New Roman" w:eastAsia="Times New Roman" w:hAnsi="Times New Roman" w:cs="Times New Roman"/>
          <w:color w:val="000000"/>
          <w:lang w:eastAsia="uk-UA" w:bidi="uk-UA"/>
        </w:rPr>
        <w:t xml:space="preserve"> </w:t>
      </w:r>
      <w:r w:rsidRPr="003D7A35">
        <w:rPr>
          <w:rFonts w:ascii="Times New Roman" w:eastAsia="Times New Roman" w:hAnsi="Times New Roman" w:cs="Times New Roman"/>
          <w:color w:val="000000"/>
          <w:lang w:eastAsia="uk-UA" w:bidi="uk-UA"/>
        </w:rPr>
        <w:t>до якого входять населені пункти: с.</w:t>
      </w:r>
      <w:r w:rsidR="00182C1D">
        <w:rPr>
          <w:rFonts w:ascii="Times New Roman" w:eastAsia="Times New Roman" w:hAnsi="Times New Roman" w:cs="Times New Roman"/>
          <w:color w:val="000000"/>
          <w:lang w:eastAsia="uk-UA" w:bidi="uk-UA"/>
        </w:rPr>
        <w:t xml:space="preserve"> </w:t>
      </w:r>
      <w:r w:rsidRPr="003D7A35">
        <w:rPr>
          <w:rFonts w:ascii="Times New Roman" w:eastAsia="Times New Roman" w:hAnsi="Times New Roman" w:cs="Times New Roman"/>
          <w:color w:val="000000"/>
          <w:lang w:eastAsia="uk-UA" w:bidi="uk-UA"/>
        </w:rPr>
        <w:t>Угерсько, с.</w:t>
      </w:r>
      <w:r w:rsidR="00182C1D">
        <w:rPr>
          <w:rFonts w:ascii="Times New Roman" w:eastAsia="Times New Roman" w:hAnsi="Times New Roman" w:cs="Times New Roman"/>
          <w:color w:val="000000"/>
          <w:lang w:eastAsia="uk-UA" w:bidi="uk-UA"/>
        </w:rPr>
        <w:t xml:space="preserve"> </w:t>
      </w:r>
      <w:proofErr w:type="spellStart"/>
      <w:r w:rsidRPr="003D7A35">
        <w:rPr>
          <w:rFonts w:ascii="Times New Roman" w:eastAsia="Times New Roman" w:hAnsi="Times New Roman" w:cs="Times New Roman"/>
          <w:color w:val="000000"/>
          <w:lang w:eastAsia="uk-UA" w:bidi="uk-UA"/>
        </w:rPr>
        <w:t>Вівня</w:t>
      </w:r>
      <w:proofErr w:type="spellEnd"/>
      <w:r w:rsidRPr="003D7A35">
        <w:rPr>
          <w:rFonts w:ascii="Times New Roman" w:eastAsia="Times New Roman" w:hAnsi="Times New Roman" w:cs="Times New Roman"/>
          <w:color w:val="000000"/>
          <w:lang w:eastAsia="uk-UA" w:bidi="uk-UA"/>
        </w:rPr>
        <w:t>, с.</w:t>
      </w:r>
      <w:r w:rsidR="00182C1D">
        <w:rPr>
          <w:rFonts w:ascii="Times New Roman" w:eastAsia="Times New Roman" w:hAnsi="Times New Roman" w:cs="Times New Roman"/>
          <w:color w:val="000000"/>
          <w:lang w:eastAsia="uk-UA" w:bidi="uk-UA"/>
        </w:rPr>
        <w:t xml:space="preserve"> </w:t>
      </w:r>
      <w:proofErr w:type="spellStart"/>
      <w:r w:rsidRPr="003D7A35">
        <w:rPr>
          <w:rFonts w:ascii="Times New Roman" w:eastAsia="Times New Roman" w:hAnsi="Times New Roman" w:cs="Times New Roman"/>
          <w:color w:val="000000"/>
          <w:lang w:eastAsia="uk-UA" w:bidi="uk-UA"/>
        </w:rPr>
        <w:t>Кавське</w:t>
      </w:r>
      <w:proofErr w:type="spellEnd"/>
      <w:r w:rsidRPr="003D7A35">
        <w:rPr>
          <w:rFonts w:ascii="Times New Roman" w:eastAsia="Times New Roman" w:hAnsi="Times New Roman" w:cs="Times New Roman"/>
          <w:color w:val="000000"/>
          <w:lang w:eastAsia="uk-UA" w:bidi="uk-UA"/>
        </w:rPr>
        <w:t>.</w:t>
      </w:r>
    </w:p>
    <w:p w14:paraId="7148F8C5" w14:textId="634913DA" w:rsidR="00D7746F" w:rsidRPr="00182C1D" w:rsidRDefault="00D7746F" w:rsidP="003D7A35">
      <w:pPr>
        <w:widowControl w:val="0"/>
        <w:numPr>
          <w:ilvl w:val="0"/>
          <w:numId w:val="1"/>
        </w:numPr>
        <w:tabs>
          <w:tab w:val="left" w:pos="633"/>
        </w:tabs>
        <w:spacing w:after="0" w:line="307" w:lineRule="auto"/>
        <w:jc w:val="both"/>
        <w:rPr>
          <w:rFonts w:ascii="Times New Roman" w:eastAsia="Times New Roman" w:hAnsi="Times New Roman" w:cs="Times New Roman"/>
          <w:color w:val="000000"/>
          <w:lang w:eastAsia="uk-UA" w:bidi="uk-UA"/>
        </w:rPr>
      </w:pPr>
      <w:r w:rsidRPr="00182C1D">
        <w:rPr>
          <w:rFonts w:ascii="Times New Roman" w:eastAsia="Times New Roman" w:hAnsi="Times New Roman" w:cs="Times New Roman"/>
          <w:color w:val="000000"/>
          <w:lang w:eastAsia="uk-UA" w:bidi="uk-UA"/>
        </w:rPr>
        <w:t xml:space="preserve">3. Добрянський </w:t>
      </w:r>
      <w:proofErr w:type="spellStart"/>
      <w:r w:rsidRPr="00182C1D">
        <w:rPr>
          <w:rFonts w:ascii="Times New Roman" w:eastAsia="Times New Roman" w:hAnsi="Times New Roman" w:cs="Times New Roman"/>
          <w:color w:val="000000"/>
          <w:lang w:eastAsia="uk-UA" w:bidi="uk-UA"/>
        </w:rPr>
        <w:t>старостинський</w:t>
      </w:r>
      <w:proofErr w:type="spellEnd"/>
      <w:r w:rsidRPr="00182C1D">
        <w:rPr>
          <w:rFonts w:ascii="Times New Roman" w:eastAsia="Times New Roman" w:hAnsi="Times New Roman" w:cs="Times New Roman"/>
          <w:color w:val="000000"/>
          <w:lang w:eastAsia="uk-UA" w:bidi="uk-UA"/>
        </w:rPr>
        <w:t xml:space="preserve"> округ з центром в селі Добряни,</w:t>
      </w:r>
      <w:r w:rsidR="00182C1D">
        <w:rPr>
          <w:rFonts w:ascii="Times New Roman" w:eastAsia="Times New Roman" w:hAnsi="Times New Roman" w:cs="Times New Roman"/>
          <w:color w:val="000000"/>
          <w:lang w:eastAsia="uk-UA" w:bidi="uk-UA"/>
        </w:rPr>
        <w:t xml:space="preserve"> </w:t>
      </w:r>
      <w:r w:rsidRPr="00182C1D">
        <w:rPr>
          <w:rFonts w:ascii="Times New Roman" w:eastAsia="Times New Roman" w:hAnsi="Times New Roman" w:cs="Times New Roman"/>
          <w:color w:val="000000"/>
          <w:lang w:eastAsia="uk-UA" w:bidi="uk-UA"/>
        </w:rPr>
        <w:t>до якого входять населені пункти: с.</w:t>
      </w:r>
      <w:r w:rsidR="00182C1D">
        <w:rPr>
          <w:rFonts w:ascii="Times New Roman" w:eastAsia="Times New Roman" w:hAnsi="Times New Roman" w:cs="Times New Roman"/>
          <w:color w:val="000000"/>
          <w:lang w:eastAsia="uk-UA" w:bidi="uk-UA"/>
        </w:rPr>
        <w:t xml:space="preserve"> </w:t>
      </w:r>
      <w:r w:rsidRPr="00182C1D">
        <w:rPr>
          <w:rFonts w:ascii="Times New Roman" w:eastAsia="Times New Roman" w:hAnsi="Times New Roman" w:cs="Times New Roman"/>
          <w:color w:val="000000"/>
          <w:lang w:eastAsia="uk-UA" w:bidi="uk-UA"/>
        </w:rPr>
        <w:t>Добряни, с.</w:t>
      </w:r>
      <w:r w:rsidR="00182C1D">
        <w:rPr>
          <w:rFonts w:ascii="Times New Roman" w:eastAsia="Times New Roman" w:hAnsi="Times New Roman" w:cs="Times New Roman"/>
          <w:color w:val="000000"/>
          <w:lang w:eastAsia="uk-UA" w:bidi="uk-UA"/>
        </w:rPr>
        <w:t xml:space="preserve"> </w:t>
      </w:r>
      <w:r w:rsidRPr="00182C1D">
        <w:rPr>
          <w:rFonts w:ascii="Times New Roman" w:eastAsia="Times New Roman" w:hAnsi="Times New Roman" w:cs="Times New Roman"/>
          <w:color w:val="000000"/>
          <w:lang w:eastAsia="uk-UA" w:bidi="uk-UA"/>
        </w:rPr>
        <w:t>Добрівляни, с.</w:t>
      </w:r>
      <w:r w:rsidR="00182C1D">
        <w:rPr>
          <w:rFonts w:ascii="Times New Roman" w:eastAsia="Times New Roman" w:hAnsi="Times New Roman" w:cs="Times New Roman"/>
          <w:color w:val="000000"/>
          <w:lang w:eastAsia="uk-UA" w:bidi="uk-UA"/>
        </w:rPr>
        <w:t xml:space="preserve"> </w:t>
      </w:r>
      <w:r w:rsidRPr="00182C1D">
        <w:rPr>
          <w:rFonts w:ascii="Times New Roman" w:eastAsia="Times New Roman" w:hAnsi="Times New Roman" w:cs="Times New Roman"/>
          <w:color w:val="000000"/>
          <w:lang w:eastAsia="uk-UA" w:bidi="uk-UA"/>
        </w:rPr>
        <w:t>Заплатин, с.</w:t>
      </w:r>
      <w:r w:rsidR="00182C1D">
        <w:rPr>
          <w:rFonts w:ascii="Times New Roman" w:eastAsia="Times New Roman" w:hAnsi="Times New Roman" w:cs="Times New Roman"/>
          <w:color w:val="000000"/>
          <w:lang w:eastAsia="uk-UA" w:bidi="uk-UA"/>
        </w:rPr>
        <w:t xml:space="preserve"> </w:t>
      </w:r>
      <w:r w:rsidRPr="00182C1D">
        <w:rPr>
          <w:rFonts w:ascii="Times New Roman" w:eastAsia="Times New Roman" w:hAnsi="Times New Roman" w:cs="Times New Roman"/>
          <w:color w:val="000000"/>
          <w:lang w:eastAsia="uk-UA" w:bidi="uk-UA"/>
        </w:rPr>
        <w:t>Діброва.</w:t>
      </w:r>
    </w:p>
    <w:p w14:paraId="0A062D39" w14:textId="08F3329E" w:rsidR="00D7746F" w:rsidRPr="003A75E0" w:rsidRDefault="00D7746F" w:rsidP="003D7A35">
      <w:pPr>
        <w:widowControl w:val="0"/>
        <w:numPr>
          <w:ilvl w:val="0"/>
          <w:numId w:val="1"/>
        </w:numPr>
        <w:tabs>
          <w:tab w:val="left" w:pos="633"/>
        </w:tabs>
        <w:spacing w:after="0" w:line="307" w:lineRule="auto"/>
        <w:jc w:val="both"/>
        <w:rPr>
          <w:rFonts w:ascii="Times New Roman" w:eastAsia="Times New Roman" w:hAnsi="Times New Roman" w:cs="Times New Roman"/>
          <w:color w:val="000000"/>
          <w:lang w:eastAsia="uk-UA" w:bidi="uk-UA"/>
        </w:rPr>
      </w:pPr>
      <w:r w:rsidRPr="003A75E0">
        <w:rPr>
          <w:rFonts w:ascii="Times New Roman" w:eastAsia="Times New Roman" w:hAnsi="Times New Roman" w:cs="Times New Roman"/>
          <w:color w:val="000000"/>
          <w:lang w:eastAsia="uk-UA" w:bidi="uk-UA"/>
        </w:rPr>
        <w:t xml:space="preserve">4. </w:t>
      </w:r>
      <w:proofErr w:type="spellStart"/>
      <w:r w:rsidRPr="003A75E0">
        <w:rPr>
          <w:rFonts w:ascii="Times New Roman" w:eastAsia="Times New Roman" w:hAnsi="Times New Roman" w:cs="Times New Roman"/>
          <w:color w:val="000000"/>
          <w:lang w:eastAsia="uk-UA" w:bidi="uk-UA"/>
        </w:rPr>
        <w:t>Нежухівський</w:t>
      </w:r>
      <w:proofErr w:type="spellEnd"/>
      <w:r w:rsidRPr="003A75E0">
        <w:rPr>
          <w:rFonts w:ascii="Times New Roman" w:eastAsia="Times New Roman" w:hAnsi="Times New Roman" w:cs="Times New Roman"/>
          <w:color w:val="000000"/>
          <w:lang w:eastAsia="uk-UA" w:bidi="uk-UA"/>
        </w:rPr>
        <w:t xml:space="preserve"> </w:t>
      </w:r>
      <w:proofErr w:type="spellStart"/>
      <w:r w:rsidRPr="003A75E0">
        <w:rPr>
          <w:rFonts w:ascii="Times New Roman" w:eastAsia="Times New Roman" w:hAnsi="Times New Roman" w:cs="Times New Roman"/>
          <w:color w:val="000000"/>
          <w:lang w:eastAsia="uk-UA" w:bidi="uk-UA"/>
        </w:rPr>
        <w:t>старостинський</w:t>
      </w:r>
      <w:proofErr w:type="spellEnd"/>
      <w:r w:rsidRPr="003A75E0">
        <w:rPr>
          <w:rFonts w:ascii="Times New Roman" w:eastAsia="Times New Roman" w:hAnsi="Times New Roman" w:cs="Times New Roman"/>
          <w:color w:val="000000"/>
          <w:lang w:eastAsia="uk-UA" w:bidi="uk-UA"/>
        </w:rPr>
        <w:t xml:space="preserve"> округ з центром в селі Нежухів,</w:t>
      </w:r>
      <w:r w:rsidR="003A75E0">
        <w:rPr>
          <w:rFonts w:ascii="Times New Roman" w:eastAsia="Times New Roman" w:hAnsi="Times New Roman" w:cs="Times New Roman"/>
          <w:color w:val="000000"/>
          <w:lang w:eastAsia="uk-UA" w:bidi="uk-UA"/>
        </w:rPr>
        <w:t xml:space="preserve"> </w:t>
      </w:r>
      <w:r w:rsidRPr="003A75E0">
        <w:rPr>
          <w:rFonts w:ascii="Times New Roman" w:eastAsia="Times New Roman" w:hAnsi="Times New Roman" w:cs="Times New Roman"/>
          <w:color w:val="000000"/>
          <w:lang w:eastAsia="uk-UA" w:bidi="uk-UA"/>
        </w:rPr>
        <w:t>до якого входять населені пункти: с.</w:t>
      </w:r>
      <w:r w:rsidR="003A75E0">
        <w:rPr>
          <w:rFonts w:ascii="Times New Roman" w:eastAsia="Times New Roman" w:hAnsi="Times New Roman" w:cs="Times New Roman"/>
          <w:color w:val="000000"/>
          <w:lang w:eastAsia="uk-UA" w:bidi="uk-UA"/>
        </w:rPr>
        <w:t xml:space="preserve"> </w:t>
      </w:r>
      <w:r w:rsidRPr="003A75E0">
        <w:rPr>
          <w:rFonts w:ascii="Times New Roman" w:eastAsia="Times New Roman" w:hAnsi="Times New Roman" w:cs="Times New Roman"/>
          <w:color w:val="000000"/>
          <w:lang w:eastAsia="uk-UA" w:bidi="uk-UA"/>
        </w:rPr>
        <w:t>Нежухів, с.</w:t>
      </w:r>
      <w:r w:rsidR="003A75E0">
        <w:rPr>
          <w:rFonts w:ascii="Times New Roman" w:eastAsia="Times New Roman" w:hAnsi="Times New Roman" w:cs="Times New Roman"/>
          <w:color w:val="000000"/>
          <w:lang w:eastAsia="uk-UA" w:bidi="uk-UA"/>
        </w:rPr>
        <w:t xml:space="preserve"> </w:t>
      </w:r>
      <w:r w:rsidRPr="003A75E0">
        <w:rPr>
          <w:rFonts w:ascii="Times New Roman" w:eastAsia="Times New Roman" w:hAnsi="Times New Roman" w:cs="Times New Roman"/>
          <w:color w:val="000000"/>
          <w:lang w:eastAsia="uk-UA" w:bidi="uk-UA"/>
        </w:rPr>
        <w:t>Завадів, с.</w:t>
      </w:r>
      <w:r w:rsidR="003A75E0">
        <w:rPr>
          <w:rFonts w:ascii="Times New Roman" w:eastAsia="Times New Roman" w:hAnsi="Times New Roman" w:cs="Times New Roman"/>
          <w:color w:val="000000"/>
          <w:lang w:eastAsia="uk-UA" w:bidi="uk-UA"/>
        </w:rPr>
        <w:t xml:space="preserve"> </w:t>
      </w:r>
      <w:r w:rsidRPr="003A75E0">
        <w:rPr>
          <w:rFonts w:ascii="Times New Roman" w:eastAsia="Times New Roman" w:hAnsi="Times New Roman" w:cs="Times New Roman"/>
          <w:color w:val="000000"/>
          <w:lang w:eastAsia="uk-UA" w:bidi="uk-UA"/>
        </w:rPr>
        <w:t>Голобутів, с.</w:t>
      </w:r>
      <w:r w:rsidR="003A75E0">
        <w:rPr>
          <w:rFonts w:ascii="Times New Roman" w:eastAsia="Times New Roman" w:hAnsi="Times New Roman" w:cs="Times New Roman"/>
          <w:color w:val="000000"/>
          <w:lang w:eastAsia="uk-UA" w:bidi="uk-UA"/>
        </w:rPr>
        <w:t xml:space="preserve"> </w:t>
      </w:r>
      <w:proofErr w:type="spellStart"/>
      <w:r w:rsidRPr="003A75E0">
        <w:rPr>
          <w:rFonts w:ascii="Times New Roman" w:eastAsia="Times New Roman" w:hAnsi="Times New Roman" w:cs="Times New Roman"/>
          <w:color w:val="000000"/>
          <w:lang w:eastAsia="uk-UA" w:bidi="uk-UA"/>
        </w:rPr>
        <w:t>Ланівка</w:t>
      </w:r>
      <w:proofErr w:type="spellEnd"/>
      <w:r w:rsidRPr="003A75E0">
        <w:rPr>
          <w:rFonts w:ascii="Times New Roman" w:eastAsia="Times New Roman" w:hAnsi="Times New Roman" w:cs="Times New Roman"/>
          <w:color w:val="000000"/>
          <w:lang w:eastAsia="uk-UA" w:bidi="uk-UA"/>
        </w:rPr>
        <w:t>, с.</w:t>
      </w:r>
      <w:r w:rsidR="003A75E0">
        <w:rPr>
          <w:rFonts w:ascii="Times New Roman" w:eastAsia="Times New Roman" w:hAnsi="Times New Roman" w:cs="Times New Roman"/>
          <w:color w:val="000000"/>
          <w:lang w:eastAsia="uk-UA" w:bidi="uk-UA"/>
        </w:rPr>
        <w:t xml:space="preserve"> </w:t>
      </w:r>
      <w:proofErr w:type="spellStart"/>
      <w:r w:rsidRPr="003A75E0">
        <w:rPr>
          <w:rFonts w:ascii="Times New Roman" w:eastAsia="Times New Roman" w:hAnsi="Times New Roman" w:cs="Times New Roman"/>
          <w:color w:val="000000"/>
          <w:lang w:eastAsia="uk-UA" w:bidi="uk-UA"/>
        </w:rPr>
        <w:t>Райлів</w:t>
      </w:r>
      <w:proofErr w:type="spellEnd"/>
      <w:r w:rsidRPr="003A75E0">
        <w:rPr>
          <w:rFonts w:ascii="Times New Roman" w:eastAsia="Times New Roman" w:hAnsi="Times New Roman" w:cs="Times New Roman"/>
          <w:color w:val="000000"/>
          <w:lang w:eastAsia="uk-UA" w:bidi="uk-UA"/>
        </w:rPr>
        <w:t>.</w:t>
      </w:r>
    </w:p>
    <w:p w14:paraId="1A45756C" w14:textId="476961D3" w:rsidR="00D7746F" w:rsidRPr="003A75E0" w:rsidRDefault="00D7746F" w:rsidP="003D7A35">
      <w:pPr>
        <w:widowControl w:val="0"/>
        <w:numPr>
          <w:ilvl w:val="0"/>
          <w:numId w:val="1"/>
        </w:numPr>
        <w:tabs>
          <w:tab w:val="left" w:pos="633"/>
        </w:tabs>
        <w:spacing w:after="0" w:line="307" w:lineRule="auto"/>
        <w:jc w:val="both"/>
        <w:rPr>
          <w:rFonts w:ascii="Times New Roman" w:eastAsia="Times New Roman" w:hAnsi="Times New Roman" w:cs="Times New Roman"/>
          <w:color w:val="000000"/>
          <w:lang w:eastAsia="uk-UA" w:bidi="uk-UA"/>
        </w:rPr>
      </w:pPr>
      <w:r w:rsidRPr="003A75E0">
        <w:rPr>
          <w:rFonts w:ascii="Times New Roman" w:eastAsia="Times New Roman" w:hAnsi="Times New Roman" w:cs="Times New Roman"/>
          <w:color w:val="000000"/>
          <w:lang w:eastAsia="uk-UA" w:bidi="uk-UA"/>
        </w:rPr>
        <w:t xml:space="preserve">5. </w:t>
      </w:r>
      <w:r w:rsidR="003A75E0">
        <w:rPr>
          <w:rFonts w:ascii="Times New Roman" w:eastAsia="Times New Roman" w:hAnsi="Times New Roman" w:cs="Times New Roman"/>
          <w:color w:val="000000"/>
          <w:lang w:eastAsia="uk-UA" w:bidi="uk-UA"/>
        </w:rPr>
        <w:t xml:space="preserve"> </w:t>
      </w:r>
      <w:r w:rsidRPr="003A75E0">
        <w:rPr>
          <w:rFonts w:ascii="Times New Roman" w:eastAsia="Times New Roman" w:hAnsi="Times New Roman" w:cs="Times New Roman"/>
          <w:color w:val="000000"/>
          <w:lang w:eastAsia="uk-UA" w:bidi="uk-UA"/>
        </w:rPr>
        <w:t xml:space="preserve">Жулинський </w:t>
      </w:r>
      <w:proofErr w:type="spellStart"/>
      <w:r w:rsidRPr="003A75E0">
        <w:rPr>
          <w:rFonts w:ascii="Times New Roman" w:eastAsia="Times New Roman" w:hAnsi="Times New Roman" w:cs="Times New Roman"/>
          <w:color w:val="000000"/>
          <w:lang w:eastAsia="uk-UA" w:bidi="uk-UA"/>
        </w:rPr>
        <w:t>старостинський</w:t>
      </w:r>
      <w:proofErr w:type="spellEnd"/>
      <w:r w:rsidRPr="003A75E0">
        <w:rPr>
          <w:rFonts w:ascii="Times New Roman" w:eastAsia="Times New Roman" w:hAnsi="Times New Roman" w:cs="Times New Roman"/>
          <w:color w:val="000000"/>
          <w:lang w:eastAsia="uk-UA" w:bidi="uk-UA"/>
        </w:rPr>
        <w:t xml:space="preserve"> округ з центром в селі </w:t>
      </w:r>
      <w:proofErr w:type="spellStart"/>
      <w:r w:rsidRPr="003A75E0">
        <w:rPr>
          <w:rFonts w:ascii="Times New Roman" w:eastAsia="Times New Roman" w:hAnsi="Times New Roman" w:cs="Times New Roman"/>
          <w:color w:val="000000"/>
          <w:lang w:eastAsia="uk-UA" w:bidi="uk-UA"/>
        </w:rPr>
        <w:t>Жулин</w:t>
      </w:r>
      <w:proofErr w:type="spellEnd"/>
      <w:r w:rsidRPr="003A75E0">
        <w:rPr>
          <w:rFonts w:ascii="Times New Roman" w:eastAsia="Times New Roman" w:hAnsi="Times New Roman" w:cs="Times New Roman"/>
          <w:color w:val="000000"/>
          <w:lang w:eastAsia="uk-UA" w:bidi="uk-UA"/>
        </w:rPr>
        <w:t>,</w:t>
      </w:r>
      <w:r w:rsidR="003A75E0">
        <w:rPr>
          <w:rFonts w:ascii="Times New Roman" w:eastAsia="Times New Roman" w:hAnsi="Times New Roman" w:cs="Times New Roman"/>
          <w:color w:val="000000"/>
          <w:lang w:eastAsia="uk-UA" w:bidi="uk-UA"/>
        </w:rPr>
        <w:t xml:space="preserve"> </w:t>
      </w:r>
      <w:r w:rsidRPr="003A75E0">
        <w:rPr>
          <w:rFonts w:ascii="Times New Roman" w:eastAsia="Times New Roman" w:hAnsi="Times New Roman" w:cs="Times New Roman"/>
          <w:color w:val="000000"/>
          <w:lang w:eastAsia="uk-UA" w:bidi="uk-UA"/>
        </w:rPr>
        <w:t>до якого входять населені пункти: с.</w:t>
      </w:r>
      <w:r w:rsidR="003A75E0">
        <w:rPr>
          <w:rFonts w:ascii="Times New Roman" w:eastAsia="Times New Roman" w:hAnsi="Times New Roman" w:cs="Times New Roman"/>
          <w:color w:val="000000"/>
          <w:lang w:eastAsia="uk-UA" w:bidi="uk-UA"/>
        </w:rPr>
        <w:t xml:space="preserve"> </w:t>
      </w:r>
      <w:r w:rsidRPr="003A75E0">
        <w:rPr>
          <w:rFonts w:ascii="Times New Roman" w:eastAsia="Times New Roman" w:hAnsi="Times New Roman" w:cs="Times New Roman"/>
          <w:color w:val="000000"/>
          <w:lang w:eastAsia="uk-UA" w:bidi="uk-UA"/>
        </w:rPr>
        <w:t>Братківці, с.</w:t>
      </w:r>
      <w:r w:rsidR="003A75E0">
        <w:rPr>
          <w:rFonts w:ascii="Times New Roman" w:eastAsia="Times New Roman" w:hAnsi="Times New Roman" w:cs="Times New Roman"/>
          <w:color w:val="000000"/>
          <w:lang w:eastAsia="uk-UA" w:bidi="uk-UA"/>
        </w:rPr>
        <w:t xml:space="preserve"> </w:t>
      </w:r>
      <w:proofErr w:type="spellStart"/>
      <w:r w:rsidRPr="003A75E0">
        <w:rPr>
          <w:rFonts w:ascii="Times New Roman" w:eastAsia="Times New Roman" w:hAnsi="Times New Roman" w:cs="Times New Roman"/>
          <w:color w:val="000000"/>
          <w:lang w:eastAsia="uk-UA" w:bidi="uk-UA"/>
        </w:rPr>
        <w:t>Жулин</w:t>
      </w:r>
      <w:proofErr w:type="spellEnd"/>
      <w:r w:rsidRPr="003A75E0">
        <w:rPr>
          <w:rFonts w:ascii="Times New Roman" w:eastAsia="Times New Roman" w:hAnsi="Times New Roman" w:cs="Times New Roman"/>
          <w:color w:val="000000"/>
          <w:lang w:eastAsia="uk-UA" w:bidi="uk-UA"/>
        </w:rPr>
        <w:t>, с.</w:t>
      </w:r>
      <w:r w:rsidR="003A75E0">
        <w:rPr>
          <w:rFonts w:ascii="Times New Roman" w:eastAsia="Times New Roman" w:hAnsi="Times New Roman" w:cs="Times New Roman"/>
          <w:color w:val="000000"/>
          <w:lang w:eastAsia="uk-UA" w:bidi="uk-UA"/>
        </w:rPr>
        <w:t xml:space="preserve"> </w:t>
      </w:r>
      <w:proofErr w:type="spellStart"/>
      <w:r w:rsidRPr="003A75E0">
        <w:rPr>
          <w:rFonts w:ascii="Times New Roman" w:eastAsia="Times New Roman" w:hAnsi="Times New Roman" w:cs="Times New Roman"/>
          <w:color w:val="000000"/>
          <w:lang w:eastAsia="uk-UA" w:bidi="uk-UA"/>
        </w:rPr>
        <w:t>Семигинів</w:t>
      </w:r>
      <w:proofErr w:type="spellEnd"/>
      <w:r w:rsidRPr="003A75E0">
        <w:rPr>
          <w:rFonts w:ascii="Times New Roman" w:eastAsia="Times New Roman" w:hAnsi="Times New Roman" w:cs="Times New Roman"/>
          <w:color w:val="000000"/>
          <w:lang w:eastAsia="uk-UA" w:bidi="uk-UA"/>
        </w:rPr>
        <w:t>, с.</w:t>
      </w:r>
      <w:r w:rsidR="003A75E0">
        <w:rPr>
          <w:rFonts w:ascii="Times New Roman" w:eastAsia="Times New Roman" w:hAnsi="Times New Roman" w:cs="Times New Roman"/>
          <w:color w:val="000000"/>
          <w:lang w:eastAsia="uk-UA" w:bidi="uk-UA"/>
        </w:rPr>
        <w:t xml:space="preserve"> </w:t>
      </w:r>
      <w:proofErr w:type="spellStart"/>
      <w:r w:rsidRPr="003A75E0">
        <w:rPr>
          <w:rFonts w:ascii="Times New Roman" w:eastAsia="Times New Roman" w:hAnsi="Times New Roman" w:cs="Times New Roman"/>
          <w:color w:val="000000"/>
          <w:lang w:eastAsia="uk-UA" w:bidi="uk-UA"/>
        </w:rPr>
        <w:t>Розгірче</w:t>
      </w:r>
      <w:proofErr w:type="spellEnd"/>
      <w:r w:rsidRPr="003A75E0">
        <w:rPr>
          <w:rFonts w:ascii="Times New Roman" w:eastAsia="Times New Roman" w:hAnsi="Times New Roman" w:cs="Times New Roman"/>
          <w:color w:val="000000"/>
          <w:lang w:eastAsia="uk-UA" w:bidi="uk-UA"/>
        </w:rPr>
        <w:t>.</w:t>
      </w:r>
    </w:p>
    <w:p w14:paraId="6C23C9DC" w14:textId="75987DA3" w:rsidR="00D7746F" w:rsidRPr="003A75E0" w:rsidRDefault="00D7746F" w:rsidP="003D7A35">
      <w:pPr>
        <w:widowControl w:val="0"/>
        <w:numPr>
          <w:ilvl w:val="0"/>
          <w:numId w:val="1"/>
        </w:numPr>
        <w:tabs>
          <w:tab w:val="left" w:pos="633"/>
        </w:tabs>
        <w:spacing w:after="0" w:line="307" w:lineRule="auto"/>
        <w:jc w:val="both"/>
        <w:rPr>
          <w:rFonts w:ascii="Times New Roman" w:eastAsia="Times New Roman" w:hAnsi="Times New Roman" w:cs="Times New Roman"/>
          <w:color w:val="000000"/>
          <w:lang w:eastAsia="uk-UA" w:bidi="uk-UA"/>
        </w:rPr>
      </w:pPr>
      <w:r w:rsidRPr="003A75E0">
        <w:rPr>
          <w:rFonts w:ascii="Times New Roman" w:eastAsia="Times New Roman" w:hAnsi="Times New Roman" w:cs="Times New Roman"/>
          <w:color w:val="000000"/>
          <w:lang w:eastAsia="uk-UA" w:bidi="uk-UA"/>
        </w:rPr>
        <w:t>6.</w:t>
      </w:r>
      <w:r w:rsidR="003A75E0" w:rsidRPr="003A75E0">
        <w:rPr>
          <w:rFonts w:ascii="Times New Roman" w:eastAsia="Times New Roman" w:hAnsi="Times New Roman" w:cs="Times New Roman"/>
          <w:color w:val="000000"/>
          <w:lang w:eastAsia="uk-UA" w:bidi="uk-UA"/>
        </w:rPr>
        <w:t xml:space="preserve"> </w:t>
      </w:r>
      <w:proofErr w:type="spellStart"/>
      <w:r w:rsidRPr="003A75E0">
        <w:rPr>
          <w:rFonts w:ascii="Times New Roman" w:eastAsia="Times New Roman" w:hAnsi="Times New Roman" w:cs="Times New Roman"/>
          <w:color w:val="000000"/>
          <w:lang w:eastAsia="uk-UA" w:bidi="uk-UA"/>
        </w:rPr>
        <w:t>Миртюківський</w:t>
      </w:r>
      <w:proofErr w:type="spellEnd"/>
      <w:r w:rsidRPr="003A75E0">
        <w:rPr>
          <w:rFonts w:ascii="Times New Roman" w:eastAsia="Times New Roman" w:hAnsi="Times New Roman" w:cs="Times New Roman"/>
          <w:color w:val="000000"/>
          <w:lang w:eastAsia="uk-UA" w:bidi="uk-UA"/>
        </w:rPr>
        <w:t xml:space="preserve"> </w:t>
      </w:r>
      <w:proofErr w:type="spellStart"/>
      <w:r w:rsidRPr="003A75E0">
        <w:rPr>
          <w:rFonts w:ascii="Times New Roman" w:eastAsia="Times New Roman" w:hAnsi="Times New Roman" w:cs="Times New Roman"/>
          <w:color w:val="000000"/>
          <w:lang w:eastAsia="uk-UA" w:bidi="uk-UA"/>
        </w:rPr>
        <w:t>старостинський</w:t>
      </w:r>
      <w:proofErr w:type="spellEnd"/>
      <w:r w:rsidRPr="003A75E0">
        <w:rPr>
          <w:rFonts w:ascii="Times New Roman" w:eastAsia="Times New Roman" w:hAnsi="Times New Roman" w:cs="Times New Roman"/>
          <w:color w:val="000000"/>
          <w:lang w:eastAsia="uk-UA" w:bidi="uk-UA"/>
        </w:rPr>
        <w:t xml:space="preserve"> округ з центром в селі </w:t>
      </w:r>
      <w:proofErr w:type="spellStart"/>
      <w:r w:rsidRPr="003A75E0">
        <w:rPr>
          <w:rFonts w:ascii="Times New Roman" w:eastAsia="Times New Roman" w:hAnsi="Times New Roman" w:cs="Times New Roman"/>
          <w:color w:val="000000"/>
          <w:lang w:eastAsia="uk-UA" w:bidi="uk-UA"/>
        </w:rPr>
        <w:t>Миртюки</w:t>
      </w:r>
      <w:proofErr w:type="spellEnd"/>
      <w:r w:rsidRPr="003A75E0">
        <w:rPr>
          <w:rFonts w:ascii="Times New Roman" w:eastAsia="Times New Roman" w:hAnsi="Times New Roman" w:cs="Times New Roman"/>
          <w:color w:val="000000"/>
          <w:lang w:eastAsia="uk-UA" w:bidi="uk-UA"/>
        </w:rPr>
        <w:t>,</w:t>
      </w:r>
      <w:r w:rsidR="003A75E0">
        <w:rPr>
          <w:rFonts w:ascii="Times New Roman" w:eastAsia="Times New Roman" w:hAnsi="Times New Roman" w:cs="Times New Roman"/>
          <w:color w:val="000000"/>
          <w:lang w:eastAsia="uk-UA" w:bidi="uk-UA"/>
        </w:rPr>
        <w:t xml:space="preserve"> </w:t>
      </w:r>
      <w:r w:rsidRPr="003A75E0">
        <w:rPr>
          <w:rFonts w:ascii="Times New Roman" w:eastAsia="Times New Roman" w:hAnsi="Times New Roman" w:cs="Times New Roman"/>
          <w:color w:val="000000"/>
          <w:lang w:eastAsia="uk-UA" w:bidi="uk-UA"/>
        </w:rPr>
        <w:t>до якого входять населені пункти: с.</w:t>
      </w:r>
      <w:r w:rsidR="003A75E0">
        <w:rPr>
          <w:rFonts w:ascii="Times New Roman" w:eastAsia="Times New Roman" w:hAnsi="Times New Roman" w:cs="Times New Roman"/>
          <w:color w:val="000000"/>
          <w:lang w:eastAsia="uk-UA" w:bidi="uk-UA"/>
        </w:rPr>
        <w:t xml:space="preserve"> </w:t>
      </w:r>
      <w:proofErr w:type="spellStart"/>
      <w:r w:rsidRPr="003A75E0">
        <w:rPr>
          <w:rFonts w:ascii="Times New Roman" w:eastAsia="Times New Roman" w:hAnsi="Times New Roman" w:cs="Times New Roman"/>
          <w:color w:val="000000"/>
          <w:lang w:eastAsia="uk-UA" w:bidi="uk-UA"/>
        </w:rPr>
        <w:t>Миртюки</w:t>
      </w:r>
      <w:proofErr w:type="spellEnd"/>
      <w:r w:rsidRPr="003A75E0">
        <w:rPr>
          <w:rFonts w:ascii="Times New Roman" w:eastAsia="Times New Roman" w:hAnsi="Times New Roman" w:cs="Times New Roman"/>
          <w:color w:val="000000"/>
          <w:lang w:eastAsia="uk-UA" w:bidi="uk-UA"/>
        </w:rPr>
        <w:t>, с.</w:t>
      </w:r>
      <w:r w:rsidR="003A75E0">
        <w:rPr>
          <w:rFonts w:ascii="Times New Roman" w:eastAsia="Times New Roman" w:hAnsi="Times New Roman" w:cs="Times New Roman"/>
          <w:color w:val="000000"/>
          <w:lang w:eastAsia="uk-UA" w:bidi="uk-UA"/>
        </w:rPr>
        <w:t xml:space="preserve"> </w:t>
      </w:r>
      <w:r w:rsidRPr="003A75E0">
        <w:rPr>
          <w:rFonts w:ascii="Times New Roman" w:eastAsia="Times New Roman" w:hAnsi="Times New Roman" w:cs="Times New Roman"/>
          <w:color w:val="000000"/>
          <w:lang w:eastAsia="uk-UA" w:bidi="uk-UA"/>
        </w:rPr>
        <w:t>Слобідка, с.</w:t>
      </w:r>
      <w:r w:rsidR="003A75E0">
        <w:rPr>
          <w:rFonts w:ascii="Times New Roman" w:eastAsia="Times New Roman" w:hAnsi="Times New Roman" w:cs="Times New Roman"/>
          <w:color w:val="000000"/>
          <w:lang w:eastAsia="uk-UA" w:bidi="uk-UA"/>
        </w:rPr>
        <w:t xml:space="preserve"> </w:t>
      </w:r>
      <w:r w:rsidRPr="003A75E0">
        <w:rPr>
          <w:rFonts w:ascii="Times New Roman" w:eastAsia="Times New Roman" w:hAnsi="Times New Roman" w:cs="Times New Roman"/>
          <w:color w:val="000000"/>
          <w:lang w:eastAsia="uk-UA" w:bidi="uk-UA"/>
        </w:rPr>
        <w:t>Стрілків, с.</w:t>
      </w:r>
      <w:r w:rsidR="003A75E0">
        <w:rPr>
          <w:rFonts w:ascii="Times New Roman" w:eastAsia="Times New Roman" w:hAnsi="Times New Roman" w:cs="Times New Roman"/>
          <w:color w:val="000000"/>
          <w:lang w:eastAsia="uk-UA" w:bidi="uk-UA"/>
        </w:rPr>
        <w:t xml:space="preserve"> </w:t>
      </w:r>
      <w:r w:rsidRPr="003A75E0">
        <w:rPr>
          <w:rFonts w:ascii="Times New Roman" w:eastAsia="Times New Roman" w:hAnsi="Times New Roman" w:cs="Times New Roman"/>
          <w:color w:val="000000"/>
          <w:lang w:eastAsia="uk-UA" w:bidi="uk-UA"/>
        </w:rPr>
        <w:t>Лотатники, с.</w:t>
      </w:r>
      <w:r w:rsidR="003A75E0">
        <w:rPr>
          <w:rFonts w:ascii="Times New Roman" w:eastAsia="Times New Roman" w:hAnsi="Times New Roman" w:cs="Times New Roman"/>
          <w:color w:val="000000"/>
          <w:lang w:eastAsia="uk-UA" w:bidi="uk-UA"/>
        </w:rPr>
        <w:t xml:space="preserve"> </w:t>
      </w:r>
      <w:r w:rsidRPr="003A75E0">
        <w:rPr>
          <w:rFonts w:ascii="Times New Roman" w:eastAsia="Times New Roman" w:hAnsi="Times New Roman" w:cs="Times New Roman"/>
          <w:color w:val="000000"/>
          <w:lang w:eastAsia="uk-UA" w:bidi="uk-UA"/>
        </w:rPr>
        <w:t>Бережниця.</w:t>
      </w:r>
    </w:p>
    <w:p w14:paraId="2435280C" w14:textId="67F4F8C6" w:rsidR="00D7746F" w:rsidRPr="003A75E0" w:rsidRDefault="00D7746F" w:rsidP="003D7A35">
      <w:pPr>
        <w:widowControl w:val="0"/>
        <w:numPr>
          <w:ilvl w:val="0"/>
          <w:numId w:val="1"/>
        </w:numPr>
        <w:tabs>
          <w:tab w:val="left" w:pos="633"/>
        </w:tabs>
        <w:spacing w:after="0" w:line="307" w:lineRule="auto"/>
        <w:jc w:val="both"/>
        <w:rPr>
          <w:rFonts w:ascii="Times New Roman" w:eastAsia="Times New Roman" w:hAnsi="Times New Roman" w:cs="Times New Roman"/>
          <w:color w:val="000000"/>
          <w:lang w:eastAsia="uk-UA" w:bidi="uk-UA"/>
        </w:rPr>
      </w:pPr>
      <w:r w:rsidRPr="003A75E0">
        <w:rPr>
          <w:rFonts w:ascii="Times New Roman" w:eastAsia="Times New Roman" w:hAnsi="Times New Roman" w:cs="Times New Roman"/>
          <w:color w:val="000000"/>
          <w:lang w:eastAsia="uk-UA" w:bidi="uk-UA"/>
        </w:rPr>
        <w:t>7.</w:t>
      </w:r>
      <w:r w:rsidR="003A75E0" w:rsidRPr="003A75E0">
        <w:rPr>
          <w:rFonts w:ascii="Times New Roman" w:eastAsia="Times New Roman" w:hAnsi="Times New Roman" w:cs="Times New Roman"/>
          <w:color w:val="000000"/>
          <w:lang w:eastAsia="uk-UA" w:bidi="uk-UA"/>
        </w:rPr>
        <w:t xml:space="preserve"> </w:t>
      </w:r>
      <w:proofErr w:type="spellStart"/>
      <w:r w:rsidRPr="003A75E0">
        <w:rPr>
          <w:rFonts w:ascii="Times New Roman" w:eastAsia="Times New Roman" w:hAnsi="Times New Roman" w:cs="Times New Roman"/>
          <w:color w:val="000000"/>
          <w:lang w:eastAsia="uk-UA" w:bidi="uk-UA"/>
        </w:rPr>
        <w:t>Підгірцівський</w:t>
      </w:r>
      <w:proofErr w:type="spellEnd"/>
      <w:r w:rsidRPr="003A75E0">
        <w:rPr>
          <w:rFonts w:ascii="Times New Roman" w:eastAsia="Times New Roman" w:hAnsi="Times New Roman" w:cs="Times New Roman"/>
          <w:color w:val="000000"/>
          <w:lang w:eastAsia="uk-UA" w:bidi="uk-UA"/>
        </w:rPr>
        <w:t xml:space="preserve"> </w:t>
      </w:r>
      <w:proofErr w:type="spellStart"/>
      <w:r w:rsidRPr="003A75E0">
        <w:rPr>
          <w:rFonts w:ascii="Times New Roman" w:eastAsia="Times New Roman" w:hAnsi="Times New Roman" w:cs="Times New Roman"/>
          <w:color w:val="000000"/>
          <w:lang w:eastAsia="uk-UA" w:bidi="uk-UA"/>
        </w:rPr>
        <w:t>старостинський</w:t>
      </w:r>
      <w:proofErr w:type="spellEnd"/>
      <w:r w:rsidRPr="003A75E0">
        <w:rPr>
          <w:rFonts w:ascii="Times New Roman" w:eastAsia="Times New Roman" w:hAnsi="Times New Roman" w:cs="Times New Roman"/>
          <w:color w:val="000000"/>
          <w:lang w:eastAsia="uk-UA" w:bidi="uk-UA"/>
        </w:rPr>
        <w:t xml:space="preserve"> округ з центром в селі Підгірці,</w:t>
      </w:r>
      <w:r w:rsidR="003A75E0">
        <w:rPr>
          <w:rFonts w:ascii="Times New Roman" w:eastAsia="Times New Roman" w:hAnsi="Times New Roman" w:cs="Times New Roman"/>
          <w:color w:val="000000"/>
          <w:lang w:eastAsia="uk-UA" w:bidi="uk-UA"/>
        </w:rPr>
        <w:t xml:space="preserve"> </w:t>
      </w:r>
      <w:r w:rsidRPr="003A75E0">
        <w:rPr>
          <w:rFonts w:ascii="Times New Roman" w:eastAsia="Times New Roman" w:hAnsi="Times New Roman" w:cs="Times New Roman"/>
          <w:color w:val="000000"/>
          <w:lang w:eastAsia="uk-UA" w:bidi="uk-UA"/>
        </w:rPr>
        <w:t>до якого входять населені пункти: с.</w:t>
      </w:r>
      <w:r w:rsidR="00F33814">
        <w:rPr>
          <w:rFonts w:ascii="Times New Roman" w:eastAsia="Times New Roman" w:hAnsi="Times New Roman" w:cs="Times New Roman"/>
          <w:color w:val="000000"/>
          <w:lang w:eastAsia="uk-UA" w:bidi="uk-UA"/>
        </w:rPr>
        <w:t xml:space="preserve"> </w:t>
      </w:r>
      <w:r w:rsidRPr="003A75E0">
        <w:rPr>
          <w:rFonts w:ascii="Times New Roman" w:eastAsia="Times New Roman" w:hAnsi="Times New Roman" w:cs="Times New Roman"/>
          <w:color w:val="000000"/>
          <w:lang w:eastAsia="uk-UA" w:bidi="uk-UA"/>
        </w:rPr>
        <w:t>Підгірці, с.</w:t>
      </w:r>
      <w:r w:rsidR="00F33814">
        <w:rPr>
          <w:rFonts w:ascii="Times New Roman" w:eastAsia="Times New Roman" w:hAnsi="Times New Roman" w:cs="Times New Roman"/>
          <w:color w:val="000000"/>
          <w:lang w:eastAsia="uk-UA" w:bidi="uk-UA"/>
        </w:rPr>
        <w:t xml:space="preserve"> </w:t>
      </w:r>
      <w:r w:rsidRPr="003A75E0">
        <w:rPr>
          <w:rFonts w:ascii="Times New Roman" w:eastAsia="Times New Roman" w:hAnsi="Times New Roman" w:cs="Times New Roman"/>
          <w:color w:val="000000"/>
          <w:lang w:eastAsia="uk-UA" w:bidi="uk-UA"/>
        </w:rPr>
        <w:t>Верчани, с.</w:t>
      </w:r>
      <w:r w:rsidR="00F33814">
        <w:rPr>
          <w:rFonts w:ascii="Times New Roman" w:eastAsia="Times New Roman" w:hAnsi="Times New Roman" w:cs="Times New Roman"/>
          <w:color w:val="000000"/>
          <w:lang w:eastAsia="uk-UA" w:bidi="uk-UA"/>
        </w:rPr>
        <w:t xml:space="preserve"> </w:t>
      </w:r>
      <w:r w:rsidRPr="003A75E0">
        <w:rPr>
          <w:rFonts w:ascii="Times New Roman" w:eastAsia="Times New Roman" w:hAnsi="Times New Roman" w:cs="Times New Roman"/>
          <w:color w:val="000000"/>
          <w:lang w:eastAsia="uk-UA" w:bidi="uk-UA"/>
        </w:rPr>
        <w:t>Комарів, с.</w:t>
      </w:r>
      <w:r w:rsidR="00F33814">
        <w:rPr>
          <w:rFonts w:ascii="Times New Roman" w:eastAsia="Times New Roman" w:hAnsi="Times New Roman" w:cs="Times New Roman"/>
          <w:color w:val="000000"/>
          <w:lang w:eastAsia="uk-UA" w:bidi="uk-UA"/>
        </w:rPr>
        <w:t xml:space="preserve"> </w:t>
      </w:r>
      <w:r w:rsidRPr="003A75E0">
        <w:rPr>
          <w:rFonts w:ascii="Times New Roman" w:eastAsia="Times New Roman" w:hAnsi="Times New Roman" w:cs="Times New Roman"/>
          <w:color w:val="000000"/>
          <w:lang w:eastAsia="uk-UA" w:bidi="uk-UA"/>
        </w:rPr>
        <w:t>Ярушичі, с.</w:t>
      </w:r>
      <w:r w:rsidR="00F33814">
        <w:rPr>
          <w:rFonts w:ascii="Times New Roman" w:eastAsia="Times New Roman" w:hAnsi="Times New Roman" w:cs="Times New Roman"/>
          <w:color w:val="000000"/>
          <w:lang w:eastAsia="uk-UA" w:bidi="uk-UA"/>
        </w:rPr>
        <w:t xml:space="preserve"> </w:t>
      </w:r>
      <w:r w:rsidRPr="003A75E0">
        <w:rPr>
          <w:rFonts w:ascii="Times New Roman" w:eastAsia="Times New Roman" w:hAnsi="Times New Roman" w:cs="Times New Roman"/>
          <w:color w:val="000000"/>
          <w:lang w:eastAsia="uk-UA" w:bidi="uk-UA"/>
        </w:rPr>
        <w:t>Ходовичі, с.</w:t>
      </w:r>
      <w:r w:rsidR="00F33814">
        <w:rPr>
          <w:rFonts w:ascii="Times New Roman" w:eastAsia="Times New Roman" w:hAnsi="Times New Roman" w:cs="Times New Roman"/>
          <w:color w:val="000000"/>
          <w:lang w:eastAsia="uk-UA" w:bidi="uk-UA"/>
        </w:rPr>
        <w:t xml:space="preserve"> </w:t>
      </w:r>
      <w:proofErr w:type="spellStart"/>
      <w:r w:rsidRPr="003A75E0">
        <w:rPr>
          <w:rFonts w:ascii="Times New Roman" w:eastAsia="Times New Roman" w:hAnsi="Times New Roman" w:cs="Times New Roman"/>
          <w:color w:val="000000"/>
          <w:lang w:eastAsia="uk-UA" w:bidi="uk-UA"/>
        </w:rPr>
        <w:t>Піщани</w:t>
      </w:r>
      <w:proofErr w:type="spellEnd"/>
      <w:r w:rsidRPr="003A75E0">
        <w:rPr>
          <w:rFonts w:ascii="Times New Roman" w:eastAsia="Times New Roman" w:hAnsi="Times New Roman" w:cs="Times New Roman"/>
          <w:color w:val="000000"/>
          <w:lang w:eastAsia="uk-UA" w:bidi="uk-UA"/>
        </w:rPr>
        <w:t>, с.</w:t>
      </w:r>
      <w:r w:rsidR="00F33814">
        <w:rPr>
          <w:rFonts w:ascii="Times New Roman" w:eastAsia="Times New Roman" w:hAnsi="Times New Roman" w:cs="Times New Roman"/>
          <w:color w:val="000000"/>
          <w:lang w:eastAsia="uk-UA" w:bidi="uk-UA"/>
        </w:rPr>
        <w:t xml:space="preserve">  </w:t>
      </w:r>
      <w:r w:rsidRPr="003A75E0">
        <w:rPr>
          <w:rFonts w:ascii="Times New Roman" w:eastAsia="Times New Roman" w:hAnsi="Times New Roman" w:cs="Times New Roman"/>
          <w:color w:val="000000"/>
          <w:lang w:eastAsia="uk-UA" w:bidi="uk-UA"/>
        </w:rPr>
        <w:t>Стриганці.</w:t>
      </w:r>
    </w:p>
    <w:p w14:paraId="7D80C6CE" w14:textId="1930FA6D" w:rsidR="00D7746F" w:rsidRPr="00F33814" w:rsidRDefault="00D7746F" w:rsidP="003D7A35">
      <w:pPr>
        <w:widowControl w:val="0"/>
        <w:numPr>
          <w:ilvl w:val="0"/>
          <w:numId w:val="1"/>
        </w:numPr>
        <w:tabs>
          <w:tab w:val="left" w:pos="633"/>
        </w:tabs>
        <w:spacing w:after="0" w:line="307" w:lineRule="auto"/>
        <w:jc w:val="both"/>
        <w:rPr>
          <w:rFonts w:ascii="Times New Roman" w:eastAsia="Times New Roman" w:hAnsi="Times New Roman" w:cs="Times New Roman"/>
          <w:color w:val="000000"/>
          <w:lang w:eastAsia="uk-UA" w:bidi="uk-UA"/>
        </w:rPr>
      </w:pPr>
      <w:r w:rsidRPr="00F33814">
        <w:rPr>
          <w:rFonts w:ascii="Times New Roman" w:eastAsia="Times New Roman" w:hAnsi="Times New Roman" w:cs="Times New Roman"/>
          <w:color w:val="000000"/>
          <w:lang w:eastAsia="uk-UA" w:bidi="uk-UA"/>
        </w:rPr>
        <w:t>8.</w:t>
      </w:r>
      <w:r w:rsidR="00F33814" w:rsidRPr="00F33814">
        <w:rPr>
          <w:rFonts w:ascii="Times New Roman" w:eastAsia="Times New Roman" w:hAnsi="Times New Roman" w:cs="Times New Roman"/>
          <w:color w:val="000000"/>
          <w:lang w:eastAsia="uk-UA" w:bidi="uk-UA"/>
        </w:rPr>
        <w:t xml:space="preserve"> </w:t>
      </w:r>
      <w:proofErr w:type="spellStart"/>
      <w:r w:rsidRPr="00F33814">
        <w:rPr>
          <w:rFonts w:ascii="Times New Roman" w:eastAsia="Times New Roman" w:hAnsi="Times New Roman" w:cs="Times New Roman"/>
          <w:color w:val="000000"/>
          <w:lang w:eastAsia="uk-UA" w:bidi="uk-UA"/>
        </w:rPr>
        <w:t>Дашавський</w:t>
      </w:r>
      <w:proofErr w:type="spellEnd"/>
      <w:r w:rsidRPr="00F33814">
        <w:rPr>
          <w:rFonts w:ascii="Times New Roman" w:eastAsia="Times New Roman" w:hAnsi="Times New Roman" w:cs="Times New Roman"/>
          <w:color w:val="000000"/>
          <w:lang w:eastAsia="uk-UA" w:bidi="uk-UA"/>
        </w:rPr>
        <w:t xml:space="preserve"> </w:t>
      </w:r>
      <w:proofErr w:type="spellStart"/>
      <w:r w:rsidRPr="00F33814">
        <w:rPr>
          <w:rFonts w:ascii="Times New Roman" w:eastAsia="Times New Roman" w:hAnsi="Times New Roman" w:cs="Times New Roman"/>
          <w:color w:val="000000"/>
          <w:lang w:eastAsia="uk-UA" w:bidi="uk-UA"/>
        </w:rPr>
        <w:t>старостинський</w:t>
      </w:r>
      <w:proofErr w:type="spellEnd"/>
      <w:r w:rsidRPr="00F33814">
        <w:rPr>
          <w:rFonts w:ascii="Times New Roman" w:eastAsia="Times New Roman" w:hAnsi="Times New Roman" w:cs="Times New Roman"/>
          <w:color w:val="000000"/>
          <w:lang w:eastAsia="uk-UA" w:bidi="uk-UA"/>
        </w:rPr>
        <w:t xml:space="preserve"> округ з центром в смт. Дашава,</w:t>
      </w:r>
      <w:r w:rsidR="00F33814">
        <w:rPr>
          <w:rFonts w:ascii="Times New Roman" w:eastAsia="Times New Roman" w:hAnsi="Times New Roman" w:cs="Times New Roman"/>
          <w:color w:val="000000"/>
          <w:lang w:eastAsia="uk-UA" w:bidi="uk-UA"/>
        </w:rPr>
        <w:t xml:space="preserve"> </w:t>
      </w:r>
      <w:r w:rsidRPr="00F33814">
        <w:rPr>
          <w:rFonts w:ascii="Times New Roman" w:eastAsia="Times New Roman" w:hAnsi="Times New Roman" w:cs="Times New Roman"/>
          <w:color w:val="000000"/>
          <w:lang w:eastAsia="uk-UA" w:bidi="uk-UA"/>
        </w:rPr>
        <w:t>до якого входять населені пункти: смт.</w:t>
      </w:r>
      <w:r w:rsidR="00F33814">
        <w:rPr>
          <w:rFonts w:ascii="Times New Roman" w:eastAsia="Times New Roman" w:hAnsi="Times New Roman" w:cs="Times New Roman"/>
          <w:color w:val="000000"/>
          <w:lang w:eastAsia="uk-UA" w:bidi="uk-UA"/>
        </w:rPr>
        <w:t xml:space="preserve"> </w:t>
      </w:r>
      <w:r w:rsidRPr="00F33814">
        <w:rPr>
          <w:rFonts w:ascii="Times New Roman" w:eastAsia="Times New Roman" w:hAnsi="Times New Roman" w:cs="Times New Roman"/>
          <w:color w:val="000000"/>
          <w:lang w:eastAsia="uk-UA" w:bidi="uk-UA"/>
        </w:rPr>
        <w:t>Дашава, с.</w:t>
      </w:r>
      <w:r w:rsidR="00F33814">
        <w:rPr>
          <w:rFonts w:ascii="Times New Roman" w:eastAsia="Times New Roman" w:hAnsi="Times New Roman" w:cs="Times New Roman"/>
          <w:color w:val="000000"/>
          <w:lang w:eastAsia="uk-UA" w:bidi="uk-UA"/>
        </w:rPr>
        <w:t xml:space="preserve"> </w:t>
      </w:r>
      <w:proofErr w:type="spellStart"/>
      <w:r w:rsidRPr="00F33814">
        <w:rPr>
          <w:rFonts w:ascii="Times New Roman" w:eastAsia="Times New Roman" w:hAnsi="Times New Roman" w:cs="Times New Roman"/>
          <w:color w:val="000000"/>
          <w:lang w:eastAsia="uk-UA" w:bidi="uk-UA"/>
        </w:rPr>
        <w:t>Олексичі</w:t>
      </w:r>
      <w:proofErr w:type="spellEnd"/>
      <w:r w:rsidRPr="00F33814">
        <w:rPr>
          <w:rFonts w:ascii="Times New Roman" w:eastAsia="Times New Roman" w:hAnsi="Times New Roman" w:cs="Times New Roman"/>
          <w:color w:val="000000"/>
          <w:lang w:eastAsia="uk-UA" w:bidi="uk-UA"/>
        </w:rPr>
        <w:t>, с.</w:t>
      </w:r>
      <w:r w:rsidR="00F33814">
        <w:rPr>
          <w:rFonts w:ascii="Times New Roman" w:eastAsia="Times New Roman" w:hAnsi="Times New Roman" w:cs="Times New Roman"/>
          <w:color w:val="000000"/>
          <w:lang w:eastAsia="uk-UA" w:bidi="uk-UA"/>
        </w:rPr>
        <w:t xml:space="preserve"> </w:t>
      </w:r>
      <w:proofErr w:type="spellStart"/>
      <w:r w:rsidRPr="00F33814">
        <w:rPr>
          <w:rFonts w:ascii="Times New Roman" w:eastAsia="Times New Roman" w:hAnsi="Times New Roman" w:cs="Times New Roman"/>
          <w:color w:val="000000"/>
          <w:lang w:eastAsia="uk-UA" w:bidi="uk-UA"/>
        </w:rPr>
        <w:t>Гайдучина</w:t>
      </w:r>
      <w:proofErr w:type="spellEnd"/>
      <w:r w:rsidRPr="00F33814">
        <w:rPr>
          <w:rFonts w:ascii="Times New Roman" w:eastAsia="Times New Roman" w:hAnsi="Times New Roman" w:cs="Times New Roman"/>
          <w:color w:val="000000"/>
          <w:lang w:eastAsia="uk-UA" w:bidi="uk-UA"/>
        </w:rPr>
        <w:t>, с.</w:t>
      </w:r>
      <w:r w:rsidR="00F33814">
        <w:rPr>
          <w:rFonts w:ascii="Times New Roman" w:eastAsia="Times New Roman" w:hAnsi="Times New Roman" w:cs="Times New Roman"/>
          <w:color w:val="000000"/>
          <w:lang w:eastAsia="uk-UA" w:bidi="uk-UA"/>
        </w:rPr>
        <w:t xml:space="preserve"> </w:t>
      </w:r>
      <w:r w:rsidRPr="00F33814">
        <w:rPr>
          <w:rFonts w:ascii="Times New Roman" w:eastAsia="Times New Roman" w:hAnsi="Times New Roman" w:cs="Times New Roman"/>
          <w:color w:val="000000"/>
          <w:lang w:eastAsia="uk-UA" w:bidi="uk-UA"/>
        </w:rPr>
        <w:t>Щасливе, с.</w:t>
      </w:r>
      <w:r w:rsidR="00F33814">
        <w:rPr>
          <w:rFonts w:ascii="Times New Roman" w:eastAsia="Times New Roman" w:hAnsi="Times New Roman" w:cs="Times New Roman"/>
          <w:color w:val="000000"/>
          <w:lang w:eastAsia="uk-UA" w:bidi="uk-UA"/>
        </w:rPr>
        <w:t xml:space="preserve"> </w:t>
      </w:r>
      <w:r w:rsidRPr="00F33814">
        <w:rPr>
          <w:rFonts w:ascii="Times New Roman" w:eastAsia="Times New Roman" w:hAnsi="Times New Roman" w:cs="Times New Roman"/>
          <w:color w:val="000000"/>
          <w:lang w:eastAsia="uk-UA" w:bidi="uk-UA"/>
        </w:rPr>
        <w:t>Йосиповичі, с.</w:t>
      </w:r>
      <w:r w:rsidR="00F33814">
        <w:rPr>
          <w:rFonts w:ascii="Times New Roman" w:eastAsia="Times New Roman" w:hAnsi="Times New Roman" w:cs="Times New Roman"/>
          <w:color w:val="000000"/>
          <w:lang w:eastAsia="uk-UA" w:bidi="uk-UA"/>
        </w:rPr>
        <w:t xml:space="preserve"> </w:t>
      </w:r>
      <w:r w:rsidRPr="00F33814">
        <w:rPr>
          <w:rFonts w:ascii="Times New Roman" w:eastAsia="Times New Roman" w:hAnsi="Times New Roman" w:cs="Times New Roman"/>
          <w:color w:val="000000"/>
          <w:lang w:eastAsia="uk-UA" w:bidi="uk-UA"/>
        </w:rPr>
        <w:t>Загірне.</w:t>
      </w:r>
    </w:p>
    <w:p w14:paraId="51F42EF4" w14:textId="2FEA56CB" w:rsidR="00D7746F" w:rsidRPr="00F33814" w:rsidRDefault="00D7746F" w:rsidP="003D7A35">
      <w:pPr>
        <w:widowControl w:val="0"/>
        <w:numPr>
          <w:ilvl w:val="0"/>
          <w:numId w:val="1"/>
        </w:numPr>
        <w:tabs>
          <w:tab w:val="left" w:pos="633"/>
        </w:tabs>
        <w:spacing w:after="0" w:line="307" w:lineRule="auto"/>
        <w:jc w:val="both"/>
        <w:rPr>
          <w:rFonts w:ascii="Times New Roman" w:eastAsia="Times New Roman" w:hAnsi="Times New Roman" w:cs="Times New Roman"/>
          <w:color w:val="000000"/>
          <w:lang w:eastAsia="uk-UA" w:bidi="uk-UA"/>
        </w:rPr>
      </w:pPr>
      <w:r w:rsidRPr="00F33814">
        <w:rPr>
          <w:rFonts w:ascii="Times New Roman" w:eastAsia="Times New Roman" w:hAnsi="Times New Roman" w:cs="Times New Roman"/>
          <w:color w:val="000000"/>
          <w:lang w:eastAsia="uk-UA" w:bidi="uk-UA"/>
        </w:rPr>
        <w:t>9.</w:t>
      </w:r>
      <w:r w:rsidR="00F33814" w:rsidRPr="00F33814">
        <w:rPr>
          <w:rFonts w:ascii="Times New Roman" w:eastAsia="Times New Roman" w:hAnsi="Times New Roman" w:cs="Times New Roman"/>
          <w:color w:val="000000"/>
          <w:lang w:eastAsia="uk-UA" w:bidi="uk-UA"/>
        </w:rPr>
        <w:t xml:space="preserve"> </w:t>
      </w:r>
      <w:proofErr w:type="spellStart"/>
      <w:r w:rsidRPr="00F33814">
        <w:rPr>
          <w:rFonts w:ascii="Times New Roman" w:eastAsia="Times New Roman" w:hAnsi="Times New Roman" w:cs="Times New Roman"/>
          <w:color w:val="000000"/>
          <w:lang w:eastAsia="uk-UA" w:bidi="uk-UA"/>
        </w:rPr>
        <w:t>Подорожненський</w:t>
      </w:r>
      <w:proofErr w:type="spellEnd"/>
      <w:r w:rsidRPr="00F33814">
        <w:rPr>
          <w:rFonts w:ascii="Times New Roman" w:eastAsia="Times New Roman" w:hAnsi="Times New Roman" w:cs="Times New Roman"/>
          <w:color w:val="000000"/>
          <w:lang w:eastAsia="uk-UA" w:bidi="uk-UA"/>
        </w:rPr>
        <w:t xml:space="preserve"> </w:t>
      </w:r>
      <w:proofErr w:type="spellStart"/>
      <w:r w:rsidRPr="00F33814">
        <w:rPr>
          <w:rFonts w:ascii="Times New Roman" w:eastAsia="Times New Roman" w:hAnsi="Times New Roman" w:cs="Times New Roman"/>
          <w:color w:val="000000"/>
          <w:lang w:eastAsia="uk-UA" w:bidi="uk-UA"/>
        </w:rPr>
        <w:t>старостинський</w:t>
      </w:r>
      <w:proofErr w:type="spellEnd"/>
      <w:r w:rsidRPr="00F33814">
        <w:rPr>
          <w:rFonts w:ascii="Times New Roman" w:eastAsia="Times New Roman" w:hAnsi="Times New Roman" w:cs="Times New Roman"/>
          <w:color w:val="000000"/>
          <w:lang w:eastAsia="uk-UA" w:bidi="uk-UA"/>
        </w:rPr>
        <w:t xml:space="preserve"> округ з центром в селі Подорожнє,</w:t>
      </w:r>
      <w:r w:rsidR="00F33814">
        <w:rPr>
          <w:rFonts w:ascii="Times New Roman" w:eastAsia="Times New Roman" w:hAnsi="Times New Roman" w:cs="Times New Roman"/>
          <w:color w:val="000000"/>
          <w:lang w:eastAsia="uk-UA" w:bidi="uk-UA"/>
        </w:rPr>
        <w:t xml:space="preserve"> </w:t>
      </w:r>
      <w:r w:rsidRPr="00F33814">
        <w:rPr>
          <w:rFonts w:ascii="Times New Roman" w:eastAsia="Times New Roman" w:hAnsi="Times New Roman" w:cs="Times New Roman"/>
          <w:color w:val="000000"/>
          <w:lang w:eastAsia="uk-UA" w:bidi="uk-UA"/>
        </w:rPr>
        <w:t>до якого входять населені пункти: с.</w:t>
      </w:r>
      <w:r w:rsidR="00F33814">
        <w:rPr>
          <w:rFonts w:ascii="Times New Roman" w:eastAsia="Times New Roman" w:hAnsi="Times New Roman" w:cs="Times New Roman"/>
          <w:color w:val="000000"/>
          <w:lang w:eastAsia="uk-UA" w:bidi="uk-UA"/>
        </w:rPr>
        <w:t xml:space="preserve"> </w:t>
      </w:r>
      <w:r w:rsidRPr="00F33814">
        <w:rPr>
          <w:rFonts w:ascii="Times New Roman" w:eastAsia="Times New Roman" w:hAnsi="Times New Roman" w:cs="Times New Roman"/>
          <w:color w:val="000000"/>
          <w:lang w:eastAsia="uk-UA" w:bidi="uk-UA"/>
        </w:rPr>
        <w:t>Подорожнє, с.</w:t>
      </w:r>
      <w:r w:rsidR="00F33814">
        <w:rPr>
          <w:rFonts w:ascii="Times New Roman" w:eastAsia="Times New Roman" w:hAnsi="Times New Roman" w:cs="Times New Roman"/>
          <w:color w:val="000000"/>
          <w:lang w:eastAsia="uk-UA" w:bidi="uk-UA"/>
        </w:rPr>
        <w:t xml:space="preserve"> </w:t>
      </w:r>
      <w:r w:rsidRPr="00F33814">
        <w:rPr>
          <w:rFonts w:ascii="Times New Roman" w:eastAsia="Times New Roman" w:hAnsi="Times New Roman" w:cs="Times New Roman"/>
          <w:color w:val="000000"/>
          <w:lang w:eastAsia="uk-UA" w:bidi="uk-UA"/>
        </w:rPr>
        <w:t>Зарічне, с.</w:t>
      </w:r>
      <w:r w:rsidR="00F33814">
        <w:rPr>
          <w:rFonts w:ascii="Times New Roman" w:eastAsia="Times New Roman" w:hAnsi="Times New Roman" w:cs="Times New Roman"/>
          <w:color w:val="000000"/>
          <w:lang w:eastAsia="uk-UA" w:bidi="uk-UA"/>
        </w:rPr>
        <w:t xml:space="preserve"> </w:t>
      </w:r>
      <w:r w:rsidRPr="00F33814">
        <w:rPr>
          <w:rFonts w:ascii="Times New Roman" w:eastAsia="Times New Roman" w:hAnsi="Times New Roman" w:cs="Times New Roman"/>
          <w:color w:val="000000"/>
          <w:lang w:eastAsia="uk-UA" w:bidi="uk-UA"/>
        </w:rPr>
        <w:t>Лани-</w:t>
      </w:r>
      <w:proofErr w:type="spellStart"/>
      <w:r w:rsidRPr="00F33814">
        <w:rPr>
          <w:rFonts w:ascii="Times New Roman" w:eastAsia="Times New Roman" w:hAnsi="Times New Roman" w:cs="Times New Roman"/>
          <w:color w:val="000000"/>
          <w:lang w:eastAsia="uk-UA" w:bidi="uk-UA"/>
        </w:rPr>
        <w:t>Соколівські</w:t>
      </w:r>
      <w:proofErr w:type="spellEnd"/>
      <w:r w:rsidRPr="00F33814">
        <w:rPr>
          <w:rFonts w:ascii="Times New Roman" w:eastAsia="Times New Roman" w:hAnsi="Times New Roman" w:cs="Times New Roman"/>
          <w:color w:val="000000"/>
          <w:lang w:eastAsia="uk-UA" w:bidi="uk-UA"/>
        </w:rPr>
        <w:t>, с.</w:t>
      </w:r>
      <w:r w:rsidR="00F33814">
        <w:rPr>
          <w:rFonts w:ascii="Times New Roman" w:eastAsia="Times New Roman" w:hAnsi="Times New Roman" w:cs="Times New Roman"/>
          <w:color w:val="000000"/>
          <w:lang w:eastAsia="uk-UA" w:bidi="uk-UA"/>
        </w:rPr>
        <w:t xml:space="preserve"> </w:t>
      </w:r>
      <w:r w:rsidRPr="00F33814">
        <w:rPr>
          <w:rFonts w:ascii="Times New Roman" w:eastAsia="Times New Roman" w:hAnsi="Times New Roman" w:cs="Times New Roman"/>
          <w:color w:val="000000"/>
          <w:lang w:eastAsia="uk-UA" w:bidi="uk-UA"/>
        </w:rPr>
        <w:t>Сихів.</w:t>
      </w:r>
    </w:p>
    <w:p w14:paraId="027B4164" w14:textId="28DF3552" w:rsidR="00A40EFA" w:rsidRPr="00F33814" w:rsidRDefault="00D7746F" w:rsidP="003D7A35">
      <w:pPr>
        <w:widowControl w:val="0"/>
        <w:numPr>
          <w:ilvl w:val="0"/>
          <w:numId w:val="1"/>
        </w:numPr>
        <w:tabs>
          <w:tab w:val="left" w:pos="633"/>
        </w:tabs>
        <w:spacing w:after="0" w:line="307" w:lineRule="auto"/>
        <w:jc w:val="both"/>
        <w:rPr>
          <w:rFonts w:ascii="Times New Roman" w:eastAsia="Times New Roman" w:hAnsi="Times New Roman" w:cs="Times New Roman"/>
          <w:color w:val="000000"/>
          <w:lang w:eastAsia="uk-UA" w:bidi="uk-UA"/>
        </w:rPr>
      </w:pPr>
      <w:r w:rsidRPr="00F33814">
        <w:rPr>
          <w:rFonts w:ascii="Times New Roman" w:eastAsia="Times New Roman" w:hAnsi="Times New Roman" w:cs="Times New Roman"/>
          <w:color w:val="000000"/>
          <w:lang w:eastAsia="uk-UA" w:bidi="uk-UA"/>
        </w:rPr>
        <w:t xml:space="preserve">10. </w:t>
      </w:r>
      <w:proofErr w:type="spellStart"/>
      <w:r w:rsidRPr="00F33814">
        <w:rPr>
          <w:rFonts w:ascii="Times New Roman" w:eastAsia="Times New Roman" w:hAnsi="Times New Roman" w:cs="Times New Roman"/>
          <w:color w:val="000000"/>
          <w:lang w:eastAsia="uk-UA" w:bidi="uk-UA"/>
        </w:rPr>
        <w:t>Великодідушицький</w:t>
      </w:r>
      <w:proofErr w:type="spellEnd"/>
      <w:r w:rsidRPr="00F33814">
        <w:rPr>
          <w:rFonts w:ascii="Times New Roman" w:eastAsia="Times New Roman" w:hAnsi="Times New Roman" w:cs="Times New Roman"/>
          <w:color w:val="000000"/>
          <w:lang w:eastAsia="uk-UA" w:bidi="uk-UA"/>
        </w:rPr>
        <w:t xml:space="preserve"> </w:t>
      </w:r>
      <w:proofErr w:type="spellStart"/>
      <w:r w:rsidRPr="00F33814">
        <w:rPr>
          <w:rFonts w:ascii="Times New Roman" w:eastAsia="Times New Roman" w:hAnsi="Times New Roman" w:cs="Times New Roman"/>
          <w:color w:val="000000"/>
          <w:lang w:eastAsia="uk-UA" w:bidi="uk-UA"/>
        </w:rPr>
        <w:t>старостинський</w:t>
      </w:r>
      <w:proofErr w:type="spellEnd"/>
      <w:r w:rsidRPr="00F33814">
        <w:rPr>
          <w:rFonts w:ascii="Times New Roman" w:eastAsia="Times New Roman" w:hAnsi="Times New Roman" w:cs="Times New Roman"/>
          <w:color w:val="000000"/>
          <w:lang w:eastAsia="uk-UA" w:bidi="uk-UA"/>
        </w:rPr>
        <w:t xml:space="preserve"> округ з центром в селі Великі</w:t>
      </w:r>
      <w:r w:rsidR="00F33814" w:rsidRPr="00F33814">
        <w:rPr>
          <w:rFonts w:ascii="Times New Roman" w:eastAsia="Times New Roman" w:hAnsi="Times New Roman" w:cs="Times New Roman"/>
          <w:color w:val="000000"/>
          <w:lang w:eastAsia="uk-UA" w:bidi="uk-UA"/>
        </w:rPr>
        <w:t xml:space="preserve"> </w:t>
      </w:r>
      <w:proofErr w:type="spellStart"/>
      <w:r w:rsidRPr="00F33814">
        <w:rPr>
          <w:rFonts w:ascii="Times New Roman" w:eastAsia="Times New Roman" w:hAnsi="Times New Roman" w:cs="Times New Roman"/>
          <w:color w:val="000000"/>
          <w:lang w:eastAsia="uk-UA" w:bidi="uk-UA"/>
        </w:rPr>
        <w:t>Дідушичі</w:t>
      </w:r>
      <w:proofErr w:type="spellEnd"/>
      <w:r w:rsidRPr="00F33814">
        <w:rPr>
          <w:rFonts w:ascii="Times New Roman" w:eastAsia="Times New Roman" w:hAnsi="Times New Roman" w:cs="Times New Roman"/>
          <w:color w:val="000000"/>
          <w:lang w:eastAsia="uk-UA" w:bidi="uk-UA"/>
        </w:rPr>
        <w:t>, До якого входять населені пункти: с.</w:t>
      </w:r>
      <w:r w:rsidR="00F33814">
        <w:rPr>
          <w:rFonts w:ascii="Times New Roman" w:eastAsia="Times New Roman" w:hAnsi="Times New Roman" w:cs="Times New Roman"/>
          <w:color w:val="000000"/>
          <w:lang w:eastAsia="uk-UA" w:bidi="uk-UA"/>
        </w:rPr>
        <w:t xml:space="preserve"> </w:t>
      </w:r>
      <w:r w:rsidRPr="00F33814">
        <w:rPr>
          <w:rFonts w:ascii="Times New Roman" w:eastAsia="Times New Roman" w:hAnsi="Times New Roman" w:cs="Times New Roman"/>
          <w:color w:val="000000"/>
          <w:lang w:eastAsia="uk-UA" w:bidi="uk-UA"/>
        </w:rPr>
        <w:t>Великі</w:t>
      </w:r>
      <w:r w:rsidR="00F33814">
        <w:rPr>
          <w:rFonts w:ascii="Times New Roman" w:eastAsia="Times New Roman" w:hAnsi="Times New Roman" w:cs="Times New Roman"/>
          <w:color w:val="000000"/>
          <w:lang w:eastAsia="uk-UA" w:bidi="uk-UA"/>
        </w:rPr>
        <w:t xml:space="preserve"> </w:t>
      </w:r>
      <w:proofErr w:type="spellStart"/>
      <w:r w:rsidRPr="00F33814">
        <w:rPr>
          <w:rFonts w:ascii="Times New Roman" w:eastAsia="Times New Roman" w:hAnsi="Times New Roman" w:cs="Times New Roman"/>
          <w:color w:val="000000"/>
          <w:lang w:eastAsia="uk-UA" w:bidi="uk-UA"/>
        </w:rPr>
        <w:t>Дідушичі</w:t>
      </w:r>
      <w:proofErr w:type="spellEnd"/>
      <w:r w:rsidRPr="00F33814">
        <w:rPr>
          <w:rFonts w:ascii="Times New Roman" w:eastAsia="Times New Roman" w:hAnsi="Times New Roman" w:cs="Times New Roman"/>
          <w:color w:val="000000"/>
          <w:lang w:eastAsia="uk-UA" w:bidi="uk-UA"/>
        </w:rPr>
        <w:t>, с.</w:t>
      </w:r>
      <w:r w:rsidR="00F33814">
        <w:rPr>
          <w:rFonts w:ascii="Times New Roman" w:eastAsia="Times New Roman" w:hAnsi="Times New Roman" w:cs="Times New Roman"/>
          <w:color w:val="000000"/>
          <w:lang w:eastAsia="uk-UA" w:bidi="uk-UA"/>
        </w:rPr>
        <w:t xml:space="preserve"> </w:t>
      </w:r>
      <w:r w:rsidRPr="00F33814">
        <w:rPr>
          <w:rFonts w:ascii="Times New Roman" w:eastAsia="Times New Roman" w:hAnsi="Times New Roman" w:cs="Times New Roman"/>
          <w:color w:val="000000"/>
          <w:lang w:eastAsia="uk-UA" w:bidi="uk-UA"/>
        </w:rPr>
        <w:t>Малі</w:t>
      </w:r>
      <w:r w:rsidR="00F33814">
        <w:rPr>
          <w:rFonts w:ascii="Times New Roman" w:eastAsia="Times New Roman" w:hAnsi="Times New Roman" w:cs="Times New Roman"/>
          <w:color w:val="000000"/>
          <w:lang w:eastAsia="uk-UA" w:bidi="uk-UA"/>
        </w:rPr>
        <w:t xml:space="preserve"> </w:t>
      </w:r>
      <w:proofErr w:type="spellStart"/>
      <w:r w:rsidRPr="00F33814">
        <w:rPr>
          <w:rFonts w:ascii="Times New Roman" w:eastAsia="Times New Roman" w:hAnsi="Times New Roman" w:cs="Times New Roman"/>
          <w:color w:val="000000"/>
          <w:lang w:eastAsia="uk-UA" w:bidi="uk-UA"/>
        </w:rPr>
        <w:t>Дідушичі</w:t>
      </w:r>
      <w:proofErr w:type="spellEnd"/>
      <w:r w:rsidRPr="00F33814">
        <w:rPr>
          <w:rFonts w:ascii="Times New Roman" w:eastAsia="Times New Roman" w:hAnsi="Times New Roman" w:cs="Times New Roman"/>
          <w:color w:val="000000"/>
          <w:lang w:eastAsia="uk-UA" w:bidi="uk-UA"/>
        </w:rPr>
        <w:t>, с.</w:t>
      </w:r>
      <w:r w:rsidR="00F33814">
        <w:rPr>
          <w:rFonts w:ascii="Times New Roman" w:eastAsia="Times New Roman" w:hAnsi="Times New Roman" w:cs="Times New Roman"/>
          <w:color w:val="000000"/>
          <w:lang w:eastAsia="uk-UA" w:bidi="uk-UA"/>
        </w:rPr>
        <w:t xml:space="preserve"> </w:t>
      </w:r>
      <w:proofErr w:type="spellStart"/>
      <w:r w:rsidRPr="00F33814">
        <w:rPr>
          <w:rFonts w:ascii="Times New Roman" w:eastAsia="Times New Roman" w:hAnsi="Times New Roman" w:cs="Times New Roman"/>
          <w:color w:val="000000"/>
          <w:lang w:eastAsia="uk-UA" w:bidi="uk-UA"/>
        </w:rPr>
        <w:t>Угільня</w:t>
      </w:r>
      <w:proofErr w:type="spellEnd"/>
      <w:r w:rsidRPr="00F33814">
        <w:rPr>
          <w:rFonts w:ascii="Times New Roman" w:eastAsia="Times New Roman" w:hAnsi="Times New Roman" w:cs="Times New Roman"/>
          <w:color w:val="000000"/>
          <w:lang w:eastAsia="uk-UA" w:bidi="uk-UA"/>
        </w:rPr>
        <w:t>.</w:t>
      </w:r>
    </w:p>
    <w:p w14:paraId="4D8844F0" w14:textId="160D4C6E" w:rsidR="00A40EFA" w:rsidRPr="00A40EFA" w:rsidRDefault="00A40EFA" w:rsidP="003D7A35">
      <w:pPr>
        <w:widowControl w:val="0"/>
        <w:numPr>
          <w:ilvl w:val="0"/>
          <w:numId w:val="8"/>
        </w:numPr>
        <w:tabs>
          <w:tab w:val="left" w:pos="633"/>
        </w:tabs>
        <w:spacing w:after="0" w:line="307" w:lineRule="auto"/>
        <w:jc w:val="both"/>
        <w:rPr>
          <w:rFonts w:ascii="Times New Roman" w:eastAsia="Times New Roman" w:hAnsi="Times New Roman" w:cs="Times New Roman"/>
          <w:color w:val="000000"/>
          <w:lang w:eastAsia="uk-UA" w:bidi="uk-UA"/>
        </w:rPr>
      </w:pPr>
      <w:bookmarkStart w:id="65" w:name="bookmark91"/>
      <w:bookmarkEnd w:id="65"/>
      <w:r w:rsidRPr="00A40EFA">
        <w:rPr>
          <w:rFonts w:ascii="Times New Roman" w:eastAsia="Times New Roman" w:hAnsi="Times New Roman" w:cs="Times New Roman"/>
          <w:color w:val="000000"/>
          <w:lang w:eastAsia="uk-UA" w:bidi="uk-UA"/>
        </w:rPr>
        <w:t xml:space="preserve">Стрийська міська рада забезпечує мешканців відповідних </w:t>
      </w:r>
      <w:proofErr w:type="spellStart"/>
      <w:r w:rsidRPr="00A40EFA">
        <w:rPr>
          <w:rFonts w:ascii="Times New Roman" w:eastAsia="Times New Roman" w:hAnsi="Times New Roman" w:cs="Times New Roman"/>
          <w:color w:val="000000"/>
          <w:lang w:eastAsia="uk-UA" w:bidi="uk-UA"/>
        </w:rPr>
        <w:t>старостинських</w:t>
      </w:r>
      <w:proofErr w:type="spellEnd"/>
      <w:r w:rsidRPr="00A40EFA">
        <w:rPr>
          <w:rFonts w:ascii="Times New Roman" w:eastAsia="Times New Roman" w:hAnsi="Times New Roman" w:cs="Times New Roman"/>
          <w:color w:val="000000"/>
          <w:lang w:eastAsia="uk-UA" w:bidi="uk-UA"/>
        </w:rPr>
        <w:t xml:space="preserve"> округів правами та гарантіями, однаковими для всіх членів Стрийської </w:t>
      </w:r>
      <w:r w:rsidR="00F33814">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w:t>
      </w:r>
    </w:p>
    <w:p w14:paraId="7FC97A16" w14:textId="1739CFEF" w:rsidR="00A40EFA" w:rsidRPr="00A40EFA" w:rsidRDefault="00A40EFA" w:rsidP="003D7A35">
      <w:pPr>
        <w:widowControl w:val="0"/>
        <w:numPr>
          <w:ilvl w:val="0"/>
          <w:numId w:val="8"/>
        </w:numPr>
        <w:tabs>
          <w:tab w:val="left" w:pos="633"/>
        </w:tabs>
        <w:spacing w:after="0" w:line="307" w:lineRule="auto"/>
        <w:jc w:val="both"/>
        <w:rPr>
          <w:rFonts w:ascii="Times New Roman" w:eastAsia="Times New Roman" w:hAnsi="Times New Roman" w:cs="Times New Roman"/>
          <w:color w:val="000000"/>
          <w:lang w:eastAsia="uk-UA" w:bidi="uk-UA"/>
        </w:rPr>
      </w:pPr>
      <w:bookmarkStart w:id="66" w:name="bookmark92"/>
      <w:bookmarkEnd w:id="66"/>
      <w:r w:rsidRPr="00A40EFA">
        <w:rPr>
          <w:rFonts w:ascii="Times New Roman" w:eastAsia="Times New Roman" w:hAnsi="Times New Roman" w:cs="Times New Roman"/>
          <w:color w:val="000000"/>
          <w:lang w:eastAsia="uk-UA" w:bidi="uk-UA"/>
        </w:rPr>
        <w:t xml:space="preserve">Розвиток населених пунктів, які увійшли до </w:t>
      </w:r>
      <w:proofErr w:type="spellStart"/>
      <w:r w:rsidRPr="00A40EFA">
        <w:rPr>
          <w:rFonts w:ascii="Times New Roman" w:eastAsia="Times New Roman" w:hAnsi="Times New Roman" w:cs="Times New Roman"/>
          <w:color w:val="000000"/>
          <w:lang w:eastAsia="uk-UA" w:bidi="uk-UA"/>
        </w:rPr>
        <w:t>старостинських</w:t>
      </w:r>
      <w:proofErr w:type="spellEnd"/>
      <w:r w:rsidRPr="00A40EFA">
        <w:rPr>
          <w:rFonts w:ascii="Times New Roman" w:eastAsia="Times New Roman" w:hAnsi="Times New Roman" w:cs="Times New Roman"/>
          <w:color w:val="000000"/>
          <w:lang w:eastAsia="uk-UA" w:bidi="uk-UA"/>
        </w:rPr>
        <w:t xml:space="preserve"> округів, відбувається рівномірно та затверджується місцевими програмами розвитку та Стратегією розвитку Стрийської </w:t>
      </w:r>
      <w:r w:rsidR="00F33814">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w:t>
      </w:r>
    </w:p>
    <w:p w14:paraId="47F9559C" w14:textId="77777777" w:rsidR="00966728" w:rsidRDefault="00966728" w:rsidP="00966728">
      <w:pPr>
        <w:keepNext/>
        <w:keepLines/>
        <w:widowControl w:val="0"/>
        <w:spacing w:after="0" w:line="300" w:lineRule="auto"/>
        <w:jc w:val="both"/>
        <w:outlineLvl w:val="5"/>
        <w:rPr>
          <w:rFonts w:ascii="Times New Roman" w:eastAsia="Times New Roman" w:hAnsi="Times New Roman" w:cs="Times New Roman"/>
          <w:b/>
          <w:bCs/>
          <w:color w:val="000000"/>
          <w:lang w:eastAsia="uk-UA" w:bidi="uk-UA"/>
        </w:rPr>
      </w:pPr>
      <w:bookmarkStart w:id="67" w:name="bookmark94"/>
      <w:bookmarkStart w:id="68" w:name="bookmark95"/>
      <w:bookmarkStart w:id="69" w:name="bookmark96"/>
      <w:bookmarkStart w:id="70" w:name="bookmark93"/>
    </w:p>
    <w:p w14:paraId="6F5D9919" w14:textId="3E1B5CC8" w:rsidR="00A40EFA" w:rsidRPr="00A40EFA" w:rsidRDefault="00A40EFA" w:rsidP="00A40EFA">
      <w:pPr>
        <w:keepNext/>
        <w:keepLines/>
        <w:widowControl w:val="0"/>
        <w:spacing w:after="440" w:line="300" w:lineRule="auto"/>
        <w:jc w:val="both"/>
        <w:outlineLvl w:val="5"/>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 xml:space="preserve">Стаття 8. Старости Стрийської </w:t>
      </w:r>
      <w:r w:rsidR="00966728">
        <w:rPr>
          <w:rFonts w:ascii="Times New Roman" w:eastAsia="Times New Roman" w:hAnsi="Times New Roman" w:cs="Times New Roman"/>
          <w:b/>
          <w:bCs/>
          <w:color w:val="000000"/>
          <w:lang w:eastAsia="uk-UA" w:bidi="uk-UA"/>
        </w:rPr>
        <w:t xml:space="preserve">міської </w:t>
      </w:r>
      <w:r w:rsidRPr="00A40EFA">
        <w:rPr>
          <w:rFonts w:ascii="Times New Roman" w:eastAsia="Times New Roman" w:hAnsi="Times New Roman" w:cs="Times New Roman"/>
          <w:b/>
          <w:bCs/>
          <w:color w:val="000000"/>
          <w:lang w:eastAsia="uk-UA" w:bidi="uk-UA"/>
        </w:rPr>
        <w:t>територіальної громади</w:t>
      </w:r>
      <w:bookmarkEnd w:id="67"/>
      <w:bookmarkEnd w:id="68"/>
      <w:bookmarkEnd w:id="69"/>
      <w:bookmarkEnd w:id="70"/>
    </w:p>
    <w:p w14:paraId="74C73EB4" w14:textId="77777777" w:rsidR="00A40EFA" w:rsidRPr="00A40EFA" w:rsidRDefault="00A40EFA" w:rsidP="00CF1FDC">
      <w:pPr>
        <w:widowControl w:val="0"/>
        <w:numPr>
          <w:ilvl w:val="0"/>
          <w:numId w:val="9"/>
        </w:numPr>
        <w:tabs>
          <w:tab w:val="left" w:pos="633"/>
        </w:tabs>
        <w:spacing w:after="0" w:line="300" w:lineRule="auto"/>
        <w:jc w:val="both"/>
        <w:rPr>
          <w:rFonts w:ascii="Times New Roman" w:eastAsia="Times New Roman" w:hAnsi="Times New Roman" w:cs="Times New Roman"/>
          <w:color w:val="000000"/>
          <w:lang w:eastAsia="uk-UA" w:bidi="uk-UA"/>
        </w:rPr>
      </w:pPr>
      <w:bookmarkStart w:id="71" w:name="bookmark97"/>
      <w:bookmarkEnd w:id="71"/>
      <w:r w:rsidRPr="00A40EFA">
        <w:rPr>
          <w:rFonts w:ascii="Times New Roman" w:eastAsia="Times New Roman" w:hAnsi="Times New Roman" w:cs="Times New Roman"/>
          <w:color w:val="000000"/>
          <w:lang w:eastAsia="uk-UA" w:bidi="uk-UA"/>
        </w:rPr>
        <w:t>Для рівномірного та доступного представлення інтересів мешканців населених пунктів, які увійшли до складу Стрийської міської територіальної громади, Стрийська міська рада затверджує старосту у кожному старостинському окрузі.</w:t>
      </w:r>
    </w:p>
    <w:p w14:paraId="1ABD6B84" w14:textId="77777777" w:rsidR="00A40EFA" w:rsidRPr="00A40EFA" w:rsidRDefault="00A40EFA" w:rsidP="004D6DD5">
      <w:pPr>
        <w:widowControl w:val="0"/>
        <w:numPr>
          <w:ilvl w:val="0"/>
          <w:numId w:val="9"/>
        </w:numPr>
        <w:tabs>
          <w:tab w:val="left" w:pos="633"/>
        </w:tabs>
        <w:spacing w:after="0" w:line="300" w:lineRule="auto"/>
        <w:jc w:val="both"/>
        <w:rPr>
          <w:rFonts w:ascii="Times New Roman" w:eastAsia="Times New Roman" w:hAnsi="Times New Roman" w:cs="Times New Roman"/>
          <w:color w:val="000000"/>
          <w:lang w:eastAsia="uk-UA" w:bidi="uk-UA"/>
        </w:rPr>
      </w:pPr>
      <w:bookmarkStart w:id="72" w:name="bookmark98"/>
      <w:bookmarkEnd w:id="72"/>
      <w:r w:rsidRPr="00A40EFA">
        <w:rPr>
          <w:rFonts w:ascii="Times New Roman" w:eastAsia="Times New Roman" w:hAnsi="Times New Roman" w:cs="Times New Roman"/>
          <w:color w:val="000000"/>
          <w:lang w:eastAsia="uk-UA" w:bidi="uk-UA"/>
        </w:rPr>
        <w:t>Староста утвореного старостинського округу затверджується Стрийською міською радою на строк її повноважень за пропозицією Стрийського міського голови, що вноситься за результатами громадських слухань/ зборів громадян /інших форм консультацій з громадськістю, проведених у межах відповідного старостинського округу.</w:t>
      </w:r>
    </w:p>
    <w:p w14:paraId="6FD25E9F" w14:textId="77777777" w:rsidR="00A40EFA" w:rsidRPr="00A40EFA" w:rsidRDefault="00A40EFA" w:rsidP="004D6DD5">
      <w:pPr>
        <w:widowControl w:val="0"/>
        <w:numPr>
          <w:ilvl w:val="0"/>
          <w:numId w:val="9"/>
        </w:numPr>
        <w:tabs>
          <w:tab w:val="left" w:pos="633"/>
        </w:tabs>
        <w:spacing w:after="0" w:line="300" w:lineRule="auto"/>
        <w:jc w:val="both"/>
        <w:rPr>
          <w:rFonts w:ascii="Times New Roman" w:eastAsia="Times New Roman" w:hAnsi="Times New Roman" w:cs="Times New Roman"/>
          <w:color w:val="000000"/>
          <w:lang w:eastAsia="uk-UA" w:bidi="uk-UA"/>
        </w:rPr>
      </w:pPr>
      <w:bookmarkStart w:id="73" w:name="bookmark99"/>
      <w:bookmarkEnd w:id="73"/>
      <w:r w:rsidRPr="00A40EFA">
        <w:rPr>
          <w:rFonts w:ascii="Times New Roman" w:eastAsia="Times New Roman" w:hAnsi="Times New Roman" w:cs="Times New Roman"/>
          <w:color w:val="000000"/>
          <w:lang w:eastAsia="uk-UA" w:bidi="uk-UA"/>
        </w:rPr>
        <w:t>Порядок проведення громадського обговорення (громадських слухань, зборів громадян, інших форм консультацій з громадськістю) кандидатури старости затверджується міською радою.</w:t>
      </w:r>
    </w:p>
    <w:p w14:paraId="7484F863" w14:textId="77777777" w:rsidR="00A40EFA" w:rsidRPr="00A40EFA" w:rsidRDefault="00A40EFA" w:rsidP="004D6DD5">
      <w:pPr>
        <w:widowControl w:val="0"/>
        <w:numPr>
          <w:ilvl w:val="0"/>
          <w:numId w:val="9"/>
        </w:numPr>
        <w:tabs>
          <w:tab w:val="left" w:pos="633"/>
        </w:tabs>
        <w:spacing w:after="0" w:line="300" w:lineRule="auto"/>
        <w:jc w:val="both"/>
        <w:rPr>
          <w:rFonts w:ascii="Times New Roman" w:eastAsia="Times New Roman" w:hAnsi="Times New Roman" w:cs="Times New Roman"/>
          <w:color w:val="000000"/>
          <w:lang w:eastAsia="uk-UA" w:bidi="uk-UA"/>
        </w:rPr>
      </w:pPr>
      <w:bookmarkStart w:id="74" w:name="bookmark100"/>
      <w:bookmarkEnd w:id="74"/>
      <w:r w:rsidRPr="00A40EFA">
        <w:rPr>
          <w:rFonts w:ascii="Times New Roman" w:eastAsia="Times New Roman" w:hAnsi="Times New Roman" w:cs="Times New Roman"/>
          <w:color w:val="000000"/>
          <w:lang w:eastAsia="uk-UA" w:bidi="uk-UA"/>
        </w:rPr>
        <w:t>Порядок організації роботи старости визначається законами, а також Положенням про старосту, затвердженим Стрийською міською радою.</w:t>
      </w:r>
    </w:p>
    <w:p w14:paraId="2C39ED45" w14:textId="77777777" w:rsidR="00A40EFA" w:rsidRPr="00A40EFA" w:rsidRDefault="00A40EFA" w:rsidP="00CF1FDC">
      <w:pPr>
        <w:widowControl w:val="0"/>
        <w:numPr>
          <w:ilvl w:val="0"/>
          <w:numId w:val="9"/>
        </w:numPr>
        <w:tabs>
          <w:tab w:val="left" w:pos="633"/>
        </w:tabs>
        <w:spacing w:after="0" w:line="300" w:lineRule="auto"/>
        <w:jc w:val="both"/>
        <w:rPr>
          <w:rFonts w:ascii="Times New Roman" w:eastAsia="Times New Roman" w:hAnsi="Times New Roman" w:cs="Times New Roman"/>
          <w:color w:val="000000"/>
          <w:lang w:eastAsia="uk-UA" w:bidi="uk-UA"/>
        </w:rPr>
      </w:pPr>
      <w:bookmarkStart w:id="75" w:name="bookmark101"/>
      <w:bookmarkEnd w:id="75"/>
      <w:r w:rsidRPr="00A40EFA">
        <w:rPr>
          <w:rFonts w:ascii="Times New Roman" w:eastAsia="Times New Roman" w:hAnsi="Times New Roman" w:cs="Times New Roman"/>
          <w:color w:val="000000"/>
          <w:lang w:eastAsia="uk-UA" w:bidi="uk-UA"/>
        </w:rPr>
        <w:t>Повноваження старости можуть бути достроково припинені у випадках, передбачених законодавством, а також за рішенням Стрийської міської ради відповідно до оцінки річного звіту старости, ініціативи депутатів, подання Стрийського міського голови чи членів територіальної громади шляхом місцевої ініціативи чи електронної петиції, поданих на розгляд Стрийської міської ради.</w:t>
      </w:r>
    </w:p>
    <w:p w14:paraId="45503AEB" w14:textId="77777777" w:rsidR="00A40EFA" w:rsidRPr="00A40EFA" w:rsidRDefault="00A40EFA" w:rsidP="00CF1FDC">
      <w:pPr>
        <w:widowControl w:val="0"/>
        <w:numPr>
          <w:ilvl w:val="0"/>
          <w:numId w:val="9"/>
        </w:numPr>
        <w:tabs>
          <w:tab w:val="left" w:pos="633"/>
        </w:tabs>
        <w:spacing w:after="0" w:line="300" w:lineRule="auto"/>
        <w:jc w:val="both"/>
        <w:rPr>
          <w:rFonts w:ascii="Times New Roman" w:eastAsia="Times New Roman" w:hAnsi="Times New Roman" w:cs="Times New Roman"/>
          <w:color w:val="000000"/>
          <w:lang w:eastAsia="uk-UA" w:bidi="uk-UA"/>
        </w:rPr>
      </w:pPr>
      <w:bookmarkStart w:id="76" w:name="bookmark102"/>
      <w:bookmarkEnd w:id="76"/>
      <w:r w:rsidRPr="00A40EFA">
        <w:rPr>
          <w:rFonts w:ascii="Times New Roman" w:eastAsia="Times New Roman" w:hAnsi="Times New Roman" w:cs="Times New Roman"/>
          <w:color w:val="000000"/>
          <w:lang w:eastAsia="uk-UA" w:bidi="uk-UA"/>
        </w:rPr>
        <w:t>Рішення про дострокове припинення повноважень старости рада приймає таємним або відкритим голосуванням більшістю голосів від загального складу ради.</w:t>
      </w:r>
    </w:p>
    <w:p w14:paraId="31F134D2" w14:textId="77777777" w:rsidR="00A40EFA" w:rsidRPr="00A40EFA" w:rsidRDefault="00A40EFA" w:rsidP="00CF1FDC">
      <w:pPr>
        <w:widowControl w:val="0"/>
        <w:numPr>
          <w:ilvl w:val="0"/>
          <w:numId w:val="9"/>
        </w:numPr>
        <w:tabs>
          <w:tab w:val="left" w:pos="633"/>
        </w:tabs>
        <w:spacing w:after="0" w:line="300" w:lineRule="auto"/>
        <w:jc w:val="both"/>
        <w:rPr>
          <w:rFonts w:ascii="Times New Roman" w:eastAsia="Times New Roman" w:hAnsi="Times New Roman" w:cs="Times New Roman"/>
          <w:color w:val="000000"/>
          <w:lang w:eastAsia="uk-UA" w:bidi="uk-UA"/>
        </w:rPr>
      </w:pPr>
      <w:bookmarkStart w:id="77" w:name="bookmark103"/>
      <w:bookmarkEnd w:id="77"/>
      <w:r w:rsidRPr="00A40EFA">
        <w:rPr>
          <w:rFonts w:ascii="Times New Roman" w:eastAsia="Times New Roman" w:hAnsi="Times New Roman" w:cs="Times New Roman"/>
          <w:color w:val="000000"/>
          <w:lang w:eastAsia="uk-UA" w:bidi="uk-UA"/>
        </w:rPr>
        <w:t>Інформація про старостинські округи, старост та їх діяльність, розвиток населених пунктів,</w:t>
      </w:r>
    </w:p>
    <w:p w14:paraId="0D8421E7" w14:textId="3FC5442F" w:rsidR="00A40EFA" w:rsidRPr="00A40EFA" w:rsidRDefault="009F588B" w:rsidP="00A40EFA">
      <w:pPr>
        <w:widowControl w:val="0"/>
        <w:tabs>
          <w:tab w:val="left" w:pos="2338"/>
          <w:tab w:val="left" w:pos="3614"/>
          <w:tab w:val="left" w:pos="5146"/>
          <w:tab w:val="left" w:pos="7267"/>
          <w:tab w:val="left" w:pos="8995"/>
        </w:tabs>
        <w:spacing w:after="280" w:line="30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Р</w:t>
      </w:r>
      <w:r w:rsidR="00A40EFA" w:rsidRPr="00A40EFA">
        <w:rPr>
          <w:rFonts w:ascii="Times New Roman" w:eastAsia="Times New Roman" w:hAnsi="Times New Roman" w:cs="Times New Roman"/>
          <w:color w:val="000000"/>
          <w:lang w:eastAsia="uk-UA" w:bidi="uk-UA"/>
        </w:rPr>
        <w:t>озміщується</w:t>
      </w:r>
      <w:r>
        <w:rPr>
          <w:rFonts w:ascii="Times New Roman" w:eastAsia="Times New Roman" w:hAnsi="Times New Roman" w:cs="Times New Roman"/>
          <w:color w:val="000000"/>
          <w:lang w:eastAsia="uk-UA" w:bidi="uk-UA"/>
        </w:rPr>
        <w:t xml:space="preserve"> </w:t>
      </w:r>
      <w:r w:rsidR="00A40EFA" w:rsidRPr="00A40EFA">
        <w:rPr>
          <w:rFonts w:ascii="Times New Roman" w:eastAsia="Times New Roman" w:hAnsi="Times New Roman" w:cs="Times New Roman"/>
          <w:color w:val="000000"/>
          <w:lang w:eastAsia="uk-UA" w:bidi="uk-UA"/>
        </w:rPr>
        <w:t>на</w:t>
      </w:r>
      <w:r>
        <w:rPr>
          <w:rFonts w:ascii="Times New Roman" w:eastAsia="Times New Roman" w:hAnsi="Times New Roman" w:cs="Times New Roman"/>
          <w:color w:val="000000"/>
          <w:lang w:eastAsia="uk-UA" w:bidi="uk-UA"/>
        </w:rPr>
        <w:t xml:space="preserve"> </w:t>
      </w:r>
      <w:r w:rsidR="00A40EFA" w:rsidRPr="00A40EFA">
        <w:rPr>
          <w:rFonts w:ascii="Times New Roman" w:eastAsia="Times New Roman" w:hAnsi="Times New Roman" w:cs="Times New Roman"/>
          <w:color w:val="000000"/>
          <w:lang w:eastAsia="uk-UA" w:bidi="uk-UA"/>
        </w:rPr>
        <w:t>сайті</w:t>
      </w:r>
      <w:r>
        <w:rPr>
          <w:rFonts w:ascii="Times New Roman" w:eastAsia="Times New Roman" w:hAnsi="Times New Roman" w:cs="Times New Roman"/>
          <w:color w:val="000000"/>
          <w:lang w:eastAsia="uk-UA" w:bidi="uk-UA"/>
        </w:rPr>
        <w:t xml:space="preserve"> </w:t>
      </w:r>
      <w:r w:rsidR="00A40EFA" w:rsidRPr="00A40EFA">
        <w:rPr>
          <w:rFonts w:ascii="Times New Roman" w:eastAsia="Times New Roman" w:hAnsi="Times New Roman" w:cs="Times New Roman"/>
          <w:color w:val="000000"/>
          <w:lang w:eastAsia="uk-UA" w:bidi="uk-UA"/>
        </w:rPr>
        <w:t>Стрийської</w:t>
      </w:r>
      <w:r>
        <w:rPr>
          <w:rFonts w:ascii="Times New Roman" w:eastAsia="Times New Roman" w:hAnsi="Times New Roman" w:cs="Times New Roman"/>
          <w:color w:val="000000"/>
          <w:lang w:eastAsia="uk-UA" w:bidi="uk-UA"/>
        </w:rPr>
        <w:t xml:space="preserve"> </w:t>
      </w:r>
      <w:r w:rsidR="00A40EFA" w:rsidRPr="00A40EFA">
        <w:rPr>
          <w:rFonts w:ascii="Times New Roman" w:eastAsia="Times New Roman" w:hAnsi="Times New Roman" w:cs="Times New Roman"/>
          <w:color w:val="000000"/>
          <w:lang w:eastAsia="uk-UA" w:bidi="uk-UA"/>
        </w:rPr>
        <w:t>міської</w:t>
      </w:r>
      <w:r>
        <w:rPr>
          <w:rFonts w:ascii="Times New Roman" w:eastAsia="Times New Roman" w:hAnsi="Times New Roman" w:cs="Times New Roman"/>
          <w:color w:val="000000"/>
          <w:lang w:eastAsia="uk-UA" w:bidi="uk-UA"/>
        </w:rPr>
        <w:t xml:space="preserve"> </w:t>
      </w:r>
      <w:r w:rsidR="00A40EFA" w:rsidRPr="00A40EFA">
        <w:rPr>
          <w:rFonts w:ascii="Times New Roman" w:eastAsia="Times New Roman" w:hAnsi="Times New Roman" w:cs="Times New Roman"/>
          <w:color w:val="000000"/>
          <w:lang w:eastAsia="uk-UA" w:bidi="uk-UA"/>
        </w:rPr>
        <w:t>ради.</w:t>
      </w:r>
    </w:p>
    <w:p w14:paraId="21154495" w14:textId="31831F37" w:rsidR="00A40EFA" w:rsidRPr="00A40EFA" w:rsidRDefault="00A40EFA" w:rsidP="00A40EFA">
      <w:pPr>
        <w:keepNext/>
        <w:keepLines/>
        <w:widowControl w:val="0"/>
        <w:spacing w:after="280" w:line="240" w:lineRule="auto"/>
        <w:jc w:val="center"/>
        <w:outlineLvl w:val="4"/>
        <w:rPr>
          <w:rFonts w:ascii="Times New Roman" w:eastAsia="Times New Roman" w:hAnsi="Times New Roman" w:cs="Times New Roman"/>
          <w:b/>
          <w:bCs/>
          <w:color w:val="000000"/>
          <w:sz w:val="26"/>
          <w:szCs w:val="26"/>
          <w:lang w:eastAsia="uk-UA" w:bidi="uk-UA"/>
        </w:rPr>
      </w:pPr>
      <w:bookmarkStart w:id="78" w:name="bookmark104"/>
      <w:bookmarkStart w:id="79" w:name="bookmark105"/>
      <w:bookmarkStart w:id="80" w:name="bookmark106"/>
      <w:r w:rsidRPr="00A40EFA">
        <w:rPr>
          <w:rFonts w:ascii="Times New Roman" w:eastAsia="Times New Roman" w:hAnsi="Times New Roman" w:cs="Times New Roman"/>
          <w:b/>
          <w:bCs/>
          <w:color w:val="000000"/>
          <w:sz w:val="26"/>
          <w:szCs w:val="26"/>
          <w:lang w:eastAsia="uk-UA" w:bidi="uk-UA"/>
        </w:rPr>
        <w:t>РОЗДІЛ II</w:t>
      </w:r>
      <w:bookmarkEnd w:id="78"/>
      <w:bookmarkEnd w:id="79"/>
      <w:bookmarkEnd w:id="80"/>
    </w:p>
    <w:p w14:paraId="47F4BB4E" w14:textId="614F6C45" w:rsidR="00A40EFA" w:rsidRPr="00A40EFA" w:rsidRDefault="00A40EFA" w:rsidP="00A40EFA">
      <w:pPr>
        <w:keepNext/>
        <w:keepLines/>
        <w:widowControl w:val="0"/>
        <w:spacing w:after="740" w:line="300" w:lineRule="auto"/>
        <w:jc w:val="center"/>
        <w:outlineLvl w:val="4"/>
        <w:rPr>
          <w:rFonts w:ascii="Times New Roman" w:eastAsia="Times New Roman" w:hAnsi="Times New Roman" w:cs="Times New Roman"/>
          <w:b/>
          <w:bCs/>
          <w:color w:val="000000"/>
          <w:sz w:val="26"/>
          <w:szCs w:val="26"/>
          <w:lang w:eastAsia="uk-UA" w:bidi="uk-UA"/>
        </w:rPr>
      </w:pPr>
      <w:bookmarkStart w:id="81" w:name="bookmark108"/>
      <w:bookmarkStart w:id="82" w:name="bookmark109"/>
      <w:bookmarkStart w:id="83" w:name="bookmark110"/>
      <w:bookmarkStart w:id="84" w:name="bookmark107"/>
      <w:r w:rsidRPr="00A40EFA">
        <w:rPr>
          <w:rFonts w:ascii="Times New Roman" w:eastAsia="Times New Roman" w:hAnsi="Times New Roman" w:cs="Times New Roman"/>
          <w:b/>
          <w:bCs/>
          <w:color w:val="000000"/>
          <w:sz w:val="26"/>
          <w:szCs w:val="26"/>
          <w:lang w:eastAsia="uk-UA" w:bidi="uk-UA"/>
        </w:rPr>
        <w:t xml:space="preserve">ПРАВА, ОБОВ’ЯЗКИ, ГАРАНТІЇ ПРАВ ЖИТЕЛІВ </w:t>
      </w:r>
      <w:r w:rsidR="00555CDB">
        <w:rPr>
          <w:rFonts w:ascii="Times New Roman" w:eastAsia="Times New Roman" w:hAnsi="Times New Roman" w:cs="Times New Roman"/>
          <w:b/>
          <w:bCs/>
          <w:color w:val="000000"/>
          <w:sz w:val="26"/>
          <w:szCs w:val="26"/>
          <w:lang w:eastAsia="uk-UA" w:bidi="uk-UA"/>
        </w:rPr>
        <w:t>М</w:t>
      </w:r>
      <w:r w:rsidR="00621F0E">
        <w:rPr>
          <w:rFonts w:ascii="Times New Roman" w:eastAsia="Times New Roman" w:hAnsi="Times New Roman" w:cs="Times New Roman"/>
          <w:b/>
          <w:bCs/>
          <w:color w:val="000000"/>
          <w:sz w:val="26"/>
          <w:szCs w:val="26"/>
          <w:lang w:eastAsia="uk-UA" w:bidi="uk-UA"/>
        </w:rPr>
        <w:t>І</w:t>
      </w:r>
      <w:r w:rsidR="00555CDB">
        <w:rPr>
          <w:rFonts w:ascii="Times New Roman" w:eastAsia="Times New Roman" w:hAnsi="Times New Roman" w:cs="Times New Roman"/>
          <w:b/>
          <w:bCs/>
          <w:color w:val="000000"/>
          <w:sz w:val="26"/>
          <w:szCs w:val="26"/>
          <w:lang w:eastAsia="uk-UA" w:bidi="uk-UA"/>
        </w:rPr>
        <w:t xml:space="preserve">СЬКОЇ </w:t>
      </w:r>
      <w:r w:rsidRPr="00A40EFA">
        <w:rPr>
          <w:rFonts w:ascii="Times New Roman" w:eastAsia="Times New Roman" w:hAnsi="Times New Roman" w:cs="Times New Roman"/>
          <w:b/>
          <w:bCs/>
          <w:color w:val="000000"/>
          <w:sz w:val="26"/>
          <w:szCs w:val="26"/>
          <w:lang w:eastAsia="uk-UA" w:bidi="uk-UA"/>
        </w:rPr>
        <w:t>ТЕРИТОРІАЛЬНОЇ</w:t>
      </w:r>
      <w:r w:rsidR="00555CDB">
        <w:rPr>
          <w:rFonts w:ascii="Times New Roman" w:eastAsia="Times New Roman" w:hAnsi="Times New Roman" w:cs="Times New Roman"/>
          <w:b/>
          <w:bCs/>
          <w:color w:val="000000"/>
          <w:sz w:val="26"/>
          <w:szCs w:val="26"/>
          <w:lang w:eastAsia="uk-UA" w:bidi="uk-UA"/>
        </w:rPr>
        <w:t xml:space="preserve"> </w:t>
      </w:r>
      <w:r w:rsidRPr="00A40EFA">
        <w:rPr>
          <w:rFonts w:ascii="Times New Roman" w:eastAsia="Times New Roman" w:hAnsi="Times New Roman" w:cs="Times New Roman"/>
          <w:b/>
          <w:bCs/>
          <w:color w:val="000000"/>
          <w:sz w:val="26"/>
          <w:szCs w:val="26"/>
          <w:lang w:eastAsia="uk-UA" w:bidi="uk-UA"/>
        </w:rPr>
        <w:t>ГРОМАДИ У ВИРІШЕННІ ПИТАНЬ</w:t>
      </w:r>
      <w:r w:rsidR="00555CDB">
        <w:rPr>
          <w:rFonts w:ascii="Times New Roman" w:eastAsia="Times New Roman" w:hAnsi="Times New Roman" w:cs="Times New Roman"/>
          <w:b/>
          <w:bCs/>
          <w:color w:val="000000"/>
          <w:sz w:val="26"/>
          <w:szCs w:val="26"/>
          <w:lang w:eastAsia="uk-UA" w:bidi="uk-UA"/>
        </w:rPr>
        <w:br/>
      </w:r>
      <w:r w:rsidRPr="00A40EFA">
        <w:rPr>
          <w:rFonts w:ascii="Times New Roman" w:eastAsia="Times New Roman" w:hAnsi="Times New Roman" w:cs="Times New Roman"/>
          <w:b/>
          <w:bCs/>
          <w:color w:val="000000"/>
          <w:sz w:val="26"/>
          <w:szCs w:val="26"/>
          <w:lang w:eastAsia="uk-UA" w:bidi="uk-UA"/>
        </w:rPr>
        <w:t xml:space="preserve"> МІСЦЕВОГО ЗНАЧЕННЯ</w:t>
      </w:r>
      <w:bookmarkEnd w:id="81"/>
      <w:bookmarkEnd w:id="82"/>
      <w:bookmarkEnd w:id="83"/>
      <w:bookmarkEnd w:id="84"/>
    </w:p>
    <w:p w14:paraId="12C27B80" w14:textId="3EF96B1C" w:rsidR="00A40EFA" w:rsidRPr="00A40EFA" w:rsidRDefault="00A40EFA" w:rsidP="00A40EFA">
      <w:pPr>
        <w:keepNext/>
        <w:keepLines/>
        <w:widowControl w:val="0"/>
        <w:spacing w:after="220" w:line="305" w:lineRule="auto"/>
        <w:jc w:val="both"/>
        <w:outlineLvl w:val="5"/>
        <w:rPr>
          <w:rFonts w:ascii="Times New Roman" w:eastAsia="Times New Roman" w:hAnsi="Times New Roman" w:cs="Times New Roman"/>
          <w:b/>
          <w:bCs/>
          <w:color w:val="000000"/>
          <w:lang w:eastAsia="uk-UA" w:bidi="uk-UA"/>
        </w:rPr>
      </w:pPr>
      <w:bookmarkStart w:id="85" w:name="bookmark111"/>
      <w:bookmarkStart w:id="86" w:name="bookmark112"/>
      <w:bookmarkStart w:id="87" w:name="bookmark113"/>
      <w:r w:rsidRPr="00A40EFA">
        <w:rPr>
          <w:rFonts w:ascii="Times New Roman" w:eastAsia="Times New Roman" w:hAnsi="Times New Roman" w:cs="Times New Roman"/>
          <w:b/>
          <w:bCs/>
          <w:color w:val="000000"/>
          <w:lang w:eastAsia="uk-UA" w:bidi="uk-UA"/>
        </w:rPr>
        <w:t xml:space="preserve">Стаття 9. Права жителів </w:t>
      </w:r>
      <w:r w:rsidR="00621F0E">
        <w:rPr>
          <w:rFonts w:ascii="Times New Roman" w:eastAsia="Times New Roman" w:hAnsi="Times New Roman" w:cs="Times New Roman"/>
          <w:b/>
          <w:bCs/>
          <w:color w:val="000000"/>
          <w:lang w:eastAsia="uk-UA" w:bidi="uk-UA"/>
        </w:rPr>
        <w:t xml:space="preserve">міської </w:t>
      </w:r>
      <w:r w:rsidRPr="00A40EFA">
        <w:rPr>
          <w:rFonts w:ascii="Times New Roman" w:eastAsia="Times New Roman" w:hAnsi="Times New Roman" w:cs="Times New Roman"/>
          <w:b/>
          <w:bCs/>
          <w:color w:val="000000"/>
          <w:lang w:eastAsia="uk-UA" w:bidi="uk-UA"/>
        </w:rPr>
        <w:t>територіальної громади на участь у вирішенні питань місцевого значення</w:t>
      </w:r>
      <w:bookmarkEnd w:id="85"/>
      <w:bookmarkEnd w:id="86"/>
      <w:bookmarkEnd w:id="87"/>
    </w:p>
    <w:p w14:paraId="4A08A103" w14:textId="018ED510" w:rsidR="00A40EFA" w:rsidRPr="00A40EFA" w:rsidRDefault="00A40EFA" w:rsidP="00CF1FDC">
      <w:pPr>
        <w:widowControl w:val="0"/>
        <w:numPr>
          <w:ilvl w:val="0"/>
          <w:numId w:val="10"/>
        </w:numPr>
        <w:tabs>
          <w:tab w:val="left" w:pos="941"/>
        </w:tabs>
        <w:spacing w:after="0" w:line="305" w:lineRule="auto"/>
        <w:jc w:val="both"/>
        <w:rPr>
          <w:rFonts w:ascii="Times New Roman" w:eastAsia="Times New Roman" w:hAnsi="Times New Roman" w:cs="Times New Roman"/>
          <w:color w:val="000000"/>
          <w:lang w:eastAsia="uk-UA" w:bidi="uk-UA"/>
        </w:rPr>
      </w:pPr>
      <w:bookmarkStart w:id="88" w:name="bookmark114"/>
      <w:bookmarkEnd w:id="88"/>
      <w:r w:rsidRPr="00A40EFA">
        <w:rPr>
          <w:rFonts w:ascii="Times New Roman" w:eastAsia="Times New Roman" w:hAnsi="Times New Roman" w:cs="Times New Roman"/>
          <w:color w:val="000000"/>
          <w:lang w:eastAsia="uk-UA" w:bidi="uk-UA"/>
        </w:rPr>
        <w:t xml:space="preserve">Права жителів </w:t>
      </w:r>
      <w:r w:rsidR="00621F0E">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 на участь у вирішенні питань місцевого значення, гарантовані Конституцією та законами України, не можуть бути обмежені.</w:t>
      </w:r>
    </w:p>
    <w:p w14:paraId="4815BCD1" w14:textId="77777777" w:rsidR="00A40EFA" w:rsidRPr="00A40EFA" w:rsidRDefault="00A40EFA" w:rsidP="00CF1FDC">
      <w:pPr>
        <w:widowControl w:val="0"/>
        <w:numPr>
          <w:ilvl w:val="0"/>
          <w:numId w:val="10"/>
        </w:numPr>
        <w:tabs>
          <w:tab w:val="left" w:pos="941"/>
        </w:tabs>
        <w:spacing w:after="0" w:line="305" w:lineRule="auto"/>
        <w:jc w:val="both"/>
        <w:rPr>
          <w:rFonts w:ascii="Times New Roman" w:eastAsia="Times New Roman" w:hAnsi="Times New Roman" w:cs="Times New Roman"/>
          <w:color w:val="000000"/>
          <w:lang w:eastAsia="uk-UA" w:bidi="uk-UA"/>
        </w:rPr>
      </w:pPr>
      <w:bookmarkStart w:id="89" w:name="bookmark115"/>
      <w:bookmarkEnd w:id="89"/>
      <w:r w:rsidRPr="00A40EFA">
        <w:rPr>
          <w:rFonts w:ascii="Times New Roman" w:eastAsia="Times New Roman" w:hAnsi="Times New Roman" w:cs="Times New Roman"/>
          <w:color w:val="000000"/>
          <w:lang w:eastAsia="uk-UA" w:bidi="uk-UA"/>
        </w:rPr>
        <w:t>Процедури та правила, передбачені цим Статутом та додатками до нього, прийняті виключно з метою встановлення загальних, чітких, недискримінаційних і прозорих механізмів реалізації права участі жінок та чоловіків, дівчат та хлопців громади у вирішенні питань місцевого значення, забезпечення балансу приватних та публічних інтересів у громаді на принципах рівності.</w:t>
      </w:r>
    </w:p>
    <w:p w14:paraId="04F977C5" w14:textId="77777777" w:rsidR="00A40EFA" w:rsidRPr="00A40EFA" w:rsidRDefault="00A40EFA" w:rsidP="00CF1FDC">
      <w:pPr>
        <w:widowControl w:val="0"/>
        <w:numPr>
          <w:ilvl w:val="0"/>
          <w:numId w:val="10"/>
        </w:numPr>
        <w:tabs>
          <w:tab w:val="left" w:pos="941"/>
        </w:tabs>
        <w:spacing w:after="220" w:line="305" w:lineRule="auto"/>
        <w:jc w:val="both"/>
        <w:rPr>
          <w:rFonts w:ascii="Times New Roman" w:eastAsia="Times New Roman" w:hAnsi="Times New Roman" w:cs="Times New Roman"/>
          <w:color w:val="000000"/>
          <w:lang w:eastAsia="uk-UA" w:bidi="uk-UA"/>
        </w:rPr>
      </w:pPr>
      <w:bookmarkStart w:id="90" w:name="bookmark116"/>
      <w:bookmarkEnd w:id="90"/>
      <w:r w:rsidRPr="00A40EFA">
        <w:rPr>
          <w:rFonts w:ascii="Times New Roman" w:eastAsia="Times New Roman" w:hAnsi="Times New Roman" w:cs="Times New Roman"/>
          <w:color w:val="000000"/>
          <w:lang w:eastAsia="uk-UA" w:bidi="uk-UA"/>
        </w:rPr>
        <w:t>При вирішенні питань місцевого значення жителі територіальної громади мають право:</w:t>
      </w:r>
    </w:p>
    <w:p w14:paraId="71746BDF" w14:textId="77777777" w:rsidR="00A40EFA" w:rsidRPr="00A40EFA" w:rsidRDefault="00A40EFA" w:rsidP="00CF1FDC">
      <w:pPr>
        <w:widowControl w:val="0"/>
        <w:numPr>
          <w:ilvl w:val="1"/>
          <w:numId w:val="10"/>
        </w:numPr>
        <w:tabs>
          <w:tab w:val="left" w:pos="435"/>
        </w:tabs>
        <w:spacing w:after="220" w:line="300" w:lineRule="auto"/>
        <w:jc w:val="both"/>
        <w:rPr>
          <w:rFonts w:ascii="Times New Roman" w:eastAsia="Times New Roman" w:hAnsi="Times New Roman" w:cs="Times New Roman"/>
          <w:color w:val="000000"/>
          <w:lang w:eastAsia="uk-UA" w:bidi="uk-UA"/>
        </w:rPr>
      </w:pPr>
      <w:bookmarkStart w:id="91" w:name="bookmark117"/>
      <w:bookmarkEnd w:id="91"/>
      <w:r w:rsidRPr="00A40EFA">
        <w:rPr>
          <w:rFonts w:ascii="Times New Roman" w:eastAsia="Times New Roman" w:hAnsi="Times New Roman" w:cs="Times New Roman"/>
          <w:color w:val="000000"/>
          <w:lang w:eastAsia="uk-UA" w:bidi="uk-UA"/>
        </w:rPr>
        <w:t>подавати індивідуальні та колективні звернення органам і посадовим особам місцевого самоврядування, отримувати на них відповіді у встановлені законодавством строки;</w:t>
      </w:r>
    </w:p>
    <w:p w14:paraId="1A5B49C4" w14:textId="77777777" w:rsidR="00A40EFA" w:rsidRPr="00A40EFA" w:rsidRDefault="00A40EFA" w:rsidP="00CF1FDC">
      <w:pPr>
        <w:widowControl w:val="0"/>
        <w:numPr>
          <w:ilvl w:val="1"/>
          <w:numId w:val="10"/>
        </w:numPr>
        <w:tabs>
          <w:tab w:val="left" w:pos="435"/>
        </w:tabs>
        <w:spacing w:after="220" w:line="305" w:lineRule="auto"/>
        <w:jc w:val="both"/>
        <w:rPr>
          <w:rFonts w:ascii="Times New Roman" w:eastAsia="Times New Roman" w:hAnsi="Times New Roman" w:cs="Times New Roman"/>
          <w:color w:val="000000"/>
          <w:lang w:eastAsia="uk-UA" w:bidi="uk-UA"/>
        </w:rPr>
      </w:pPr>
      <w:bookmarkStart w:id="92" w:name="bookmark118"/>
      <w:bookmarkEnd w:id="92"/>
      <w:r w:rsidRPr="00A40EFA">
        <w:rPr>
          <w:rFonts w:ascii="Times New Roman" w:eastAsia="Times New Roman" w:hAnsi="Times New Roman" w:cs="Times New Roman"/>
          <w:color w:val="000000"/>
          <w:lang w:eastAsia="uk-UA" w:bidi="uk-UA"/>
        </w:rPr>
        <w:t>бути включеними у встановленому порядку до складу консультативно-дорадчих органів при Стрийській міській раді та її виконавчих органах;</w:t>
      </w:r>
    </w:p>
    <w:p w14:paraId="3B29B281" w14:textId="4D567077" w:rsidR="00A40EFA" w:rsidRPr="00A40EFA" w:rsidRDefault="00A40EFA" w:rsidP="00CF1FDC">
      <w:pPr>
        <w:widowControl w:val="0"/>
        <w:numPr>
          <w:ilvl w:val="1"/>
          <w:numId w:val="10"/>
        </w:numPr>
        <w:tabs>
          <w:tab w:val="left" w:pos="435"/>
        </w:tabs>
        <w:spacing w:after="220" w:line="300" w:lineRule="auto"/>
        <w:jc w:val="both"/>
        <w:rPr>
          <w:rFonts w:ascii="Times New Roman" w:eastAsia="Times New Roman" w:hAnsi="Times New Roman" w:cs="Times New Roman"/>
          <w:color w:val="000000"/>
          <w:lang w:eastAsia="uk-UA" w:bidi="uk-UA"/>
        </w:rPr>
      </w:pPr>
      <w:bookmarkStart w:id="93" w:name="bookmark119"/>
      <w:bookmarkEnd w:id="93"/>
      <w:r w:rsidRPr="00A40EFA">
        <w:rPr>
          <w:rFonts w:ascii="Times New Roman" w:eastAsia="Times New Roman" w:hAnsi="Times New Roman" w:cs="Times New Roman"/>
          <w:color w:val="000000"/>
          <w:lang w:eastAsia="uk-UA" w:bidi="uk-UA"/>
        </w:rPr>
        <w:lastRenderedPageBreak/>
        <w:t xml:space="preserve">отримувати повну і достовірну інформацію про діяльність </w:t>
      </w:r>
      <w:r w:rsidR="00621F0E">
        <w:rPr>
          <w:rFonts w:ascii="Times New Roman" w:eastAsia="Times New Roman" w:hAnsi="Times New Roman" w:cs="Times New Roman"/>
          <w:color w:val="000000"/>
          <w:lang w:eastAsia="uk-UA" w:bidi="uk-UA"/>
        </w:rPr>
        <w:t>Стрийської  міської ради</w:t>
      </w:r>
      <w:r w:rsidRPr="00A40EFA">
        <w:rPr>
          <w:rFonts w:ascii="Times New Roman" w:eastAsia="Times New Roman" w:hAnsi="Times New Roman" w:cs="Times New Roman"/>
          <w:color w:val="000000"/>
          <w:lang w:eastAsia="uk-UA" w:bidi="uk-UA"/>
        </w:rPr>
        <w:t xml:space="preserve">, міського голови, виконавчих органів </w:t>
      </w:r>
      <w:r w:rsidR="00621F0E">
        <w:rPr>
          <w:rFonts w:ascii="Times New Roman" w:eastAsia="Times New Roman" w:hAnsi="Times New Roman" w:cs="Times New Roman"/>
          <w:color w:val="000000"/>
          <w:lang w:eastAsia="uk-UA" w:bidi="uk-UA"/>
        </w:rPr>
        <w:t>Стрийської міської ради</w:t>
      </w:r>
      <w:r w:rsidRPr="00A40EFA">
        <w:rPr>
          <w:rFonts w:ascii="Times New Roman" w:eastAsia="Times New Roman" w:hAnsi="Times New Roman" w:cs="Times New Roman"/>
          <w:color w:val="000000"/>
          <w:lang w:eastAsia="uk-UA" w:bidi="uk-UA"/>
        </w:rPr>
        <w:t xml:space="preserve"> та їх посадових осіб у спосіб, передбачений законодавством та іншими нормативно-правовими актами;</w:t>
      </w:r>
    </w:p>
    <w:p w14:paraId="49B1D195" w14:textId="5E404DE2" w:rsidR="00A40EFA" w:rsidRPr="00A40EFA" w:rsidRDefault="00A40EFA" w:rsidP="00CF1FDC">
      <w:pPr>
        <w:widowControl w:val="0"/>
        <w:numPr>
          <w:ilvl w:val="1"/>
          <w:numId w:val="10"/>
        </w:numPr>
        <w:tabs>
          <w:tab w:val="left" w:pos="435"/>
        </w:tabs>
        <w:spacing w:after="220" w:line="305" w:lineRule="auto"/>
        <w:jc w:val="both"/>
        <w:rPr>
          <w:rFonts w:ascii="Times New Roman" w:eastAsia="Times New Roman" w:hAnsi="Times New Roman" w:cs="Times New Roman"/>
          <w:color w:val="000000"/>
          <w:lang w:eastAsia="uk-UA" w:bidi="uk-UA"/>
        </w:rPr>
      </w:pPr>
      <w:bookmarkStart w:id="94" w:name="bookmark120"/>
      <w:bookmarkEnd w:id="94"/>
      <w:r w:rsidRPr="00A40EFA">
        <w:rPr>
          <w:rFonts w:ascii="Times New Roman" w:eastAsia="Times New Roman" w:hAnsi="Times New Roman" w:cs="Times New Roman"/>
          <w:color w:val="000000"/>
          <w:lang w:eastAsia="uk-UA" w:bidi="uk-UA"/>
        </w:rPr>
        <w:t xml:space="preserve">одержувати копії актів </w:t>
      </w:r>
      <w:r w:rsidR="00621F0E">
        <w:rPr>
          <w:rFonts w:ascii="Times New Roman" w:eastAsia="Times New Roman" w:hAnsi="Times New Roman" w:cs="Times New Roman"/>
          <w:color w:val="000000"/>
          <w:lang w:eastAsia="uk-UA" w:bidi="uk-UA"/>
        </w:rPr>
        <w:t>Стрийської міської ради</w:t>
      </w:r>
      <w:r w:rsidRPr="00A40EFA">
        <w:rPr>
          <w:rFonts w:ascii="Times New Roman" w:eastAsia="Times New Roman" w:hAnsi="Times New Roman" w:cs="Times New Roman"/>
          <w:color w:val="000000"/>
          <w:lang w:eastAsia="uk-UA" w:bidi="uk-UA"/>
        </w:rPr>
        <w:t xml:space="preserve">, міського голови, виконавчих органів </w:t>
      </w:r>
      <w:r w:rsidR="00621F0E">
        <w:rPr>
          <w:rFonts w:ascii="Times New Roman" w:eastAsia="Times New Roman" w:hAnsi="Times New Roman" w:cs="Times New Roman"/>
          <w:color w:val="000000"/>
          <w:lang w:eastAsia="uk-UA" w:bidi="uk-UA"/>
        </w:rPr>
        <w:t>Стрийської міської ради</w:t>
      </w:r>
      <w:r w:rsidRPr="00A40EFA">
        <w:rPr>
          <w:rFonts w:ascii="Times New Roman" w:eastAsia="Times New Roman" w:hAnsi="Times New Roman" w:cs="Times New Roman"/>
          <w:color w:val="000000"/>
          <w:lang w:eastAsia="uk-UA" w:bidi="uk-UA"/>
        </w:rPr>
        <w:t xml:space="preserve"> та їх посадових осіб у порядку, визначеному законодавством;</w:t>
      </w:r>
    </w:p>
    <w:p w14:paraId="45C22F59" w14:textId="77777777" w:rsidR="00A40EFA" w:rsidRPr="00A40EFA" w:rsidRDefault="00A40EFA" w:rsidP="00CF1FDC">
      <w:pPr>
        <w:widowControl w:val="0"/>
        <w:numPr>
          <w:ilvl w:val="1"/>
          <w:numId w:val="10"/>
        </w:numPr>
        <w:tabs>
          <w:tab w:val="left" w:pos="435"/>
        </w:tabs>
        <w:spacing w:after="220" w:line="305" w:lineRule="auto"/>
        <w:jc w:val="both"/>
        <w:rPr>
          <w:rFonts w:ascii="Times New Roman" w:eastAsia="Times New Roman" w:hAnsi="Times New Roman" w:cs="Times New Roman"/>
          <w:color w:val="000000"/>
          <w:lang w:eastAsia="uk-UA" w:bidi="uk-UA"/>
        </w:rPr>
      </w:pPr>
      <w:bookmarkStart w:id="95" w:name="bookmark121"/>
      <w:bookmarkEnd w:id="95"/>
      <w:r w:rsidRPr="00A40EFA">
        <w:rPr>
          <w:rFonts w:ascii="Times New Roman" w:eastAsia="Times New Roman" w:hAnsi="Times New Roman" w:cs="Times New Roman"/>
          <w:color w:val="000000"/>
          <w:lang w:eastAsia="uk-UA" w:bidi="uk-UA"/>
        </w:rPr>
        <w:t>брати участь у здійсненні контролю за діяльністю органів і посадових осіб місцевого самоврядування, комунальних підприємств, установ та організацій у порядку й у формах, встановлених законодавством України;</w:t>
      </w:r>
    </w:p>
    <w:p w14:paraId="459F4A97" w14:textId="77777777" w:rsidR="00A40EFA" w:rsidRPr="00A40EFA" w:rsidRDefault="00A40EFA" w:rsidP="00CF1FDC">
      <w:pPr>
        <w:widowControl w:val="0"/>
        <w:numPr>
          <w:ilvl w:val="1"/>
          <w:numId w:val="10"/>
        </w:numPr>
        <w:tabs>
          <w:tab w:val="left" w:pos="435"/>
        </w:tabs>
        <w:spacing w:after="220" w:line="305" w:lineRule="auto"/>
        <w:jc w:val="both"/>
        <w:rPr>
          <w:rFonts w:ascii="Times New Roman" w:eastAsia="Times New Roman" w:hAnsi="Times New Roman" w:cs="Times New Roman"/>
          <w:color w:val="000000"/>
          <w:lang w:eastAsia="uk-UA" w:bidi="uk-UA"/>
        </w:rPr>
      </w:pPr>
      <w:bookmarkStart w:id="96" w:name="bookmark122"/>
      <w:bookmarkEnd w:id="96"/>
      <w:r w:rsidRPr="00A40EFA">
        <w:rPr>
          <w:rFonts w:ascii="Times New Roman" w:eastAsia="Times New Roman" w:hAnsi="Times New Roman" w:cs="Times New Roman"/>
          <w:color w:val="000000"/>
          <w:lang w:eastAsia="uk-UA" w:bidi="uk-UA"/>
        </w:rPr>
        <w:t>брати участь у створенні та діяльності органів самоорганізації населення;</w:t>
      </w:r>
    </w:p>
    <w:p w14:paraId="0AFD53DB" w14:textId="4A92262C" w:rsidR="00A40EFA" w:rsidRPr="00A40EFA" w:rsidRDefault="004D6DD5" w:rsidP="004D6DD5">
      <w:pPr>
        <w:widowControl w:val="0"/>
        <w:numPr>
          <w:ilvl w:val="1"/>
          <w:numId w:val="10"/>
        </w:numPr>
        <w:tabs>
          <w:tab w:val="left" w:pos="284"/>
        </w:tabs>
        <w:spacing w:after="220" w:line="305" w:lineRule="auto"/>
        <w:jc w:val="both"/>
        <w:rPr>
          <w:rFonts w:ascii="Times New Roman" w:eastAsia="Times New Roman" w:hAnsi="Times New Roman" w:cs="Times New Roman"/>
          <w:color w:val="000000"/>
          <w:lang w:eastAsia="uk-UA" w:bidi="uk-UA"/>
        </w:rPr>
      </w:pPr>
      <w:bookmarkStart w:id="97" w:name="bookmark123"/>
      <w:bookmarkEnd w:id="97"/>
      <w:r>
        <w:rPr>
          <w:rFonts w:ascii="Times New Roman" w:eastAsia="Times New Roman" w:hAnsi="Times New Roman" w:cs="Times New Roman"/>
          <w:color w:val="000000"/>
          <w:lang w:eastAsia="uk-UA" w:bidi="uk-UA"/>
        </w:rPr>
        <w:t xml:space="preserve"> </w:t>
      </w:r>
      <w:r w:rsidR="00A40EFA" w:rsidRPr="00A40EFA">
        <w:rPr>
          <w:rFonts w:ascii="Times New Roman" w:eastAsia="Times New Roman" w:hAnsi="Times New Roman" w:cs="Times New Roman"/>
          <w:color w:val="000000"/>
          <w:lang w:eastAsia="uk-UA" w:bidi="uk-UA"/>
        </w:rPr>
        <w:t xml:space="preserve"> брати участь у .розподілі частини видатків місцевого бюд</w:t>
      </w:r>
      <w:r>
        <w:rPr>
          <w:rFonts w:ascii="Times New Roman" w:eastAsia="Times New Roman" w:hAnsi="Times New Roman" w:cs="Times New Roman"/>
          <w:color w:val="000000"/>
          <w:lang w:eastAsia="uk-UA" w:bidi="uk-UA"/>
        </w:rPr>
        <w:t xml:space="preserve">жету </w:t>
      </w:r>
      <w:r w:rsidR="00A40EFA" w:rsidRPr="00A40EFA">
        <w:rPr>
          <w:rFonts w:ascii="Times New Roman" w:eastAsia="Times New Roman" w:hAnsi="Times New Roman" w:cs="Times New Roman"/>
          <w:color w:val="000000"/>
          <w:lang w:eastAsia="uk-UA" w:bidi="uk-UA"/>
        </w:rPr>
        <w:t>через механізм громадського бюджету;</w:t>
      </w:r>
    </w:p>
    <w:p w14:paraId="3386B999" w14:textId="5D877E73" w:rsidR="00A40EFA" w:rsidRPr="00A40EFA" w:rsidRDefault="00A40EFA" w:rsidP="00CF1FDC">
      <w:pPr>
        <w:widowControl w:val="0"/>
        <w:numPr>
          <w:ilvl w:val="1"/>
          <w:numId w:val="10"/>
        </w:numPr>
        <w:tabs>
          <w:tab w:val="left" w:pos="435"/>
        </w:tabs>
        <w:spacing w:after="220" w:line="298" w:lineRule="auto"/>
        <w:jc w:val="both"/>
        <w:rPr>
          <w:rFonts w:ascii="Times New Roman" w:eastAsia="Times New Roman" w:hAnsi="Times New Roman" w:cs="Times New Roman"/>
          <w:color w:val="000000"/>
          <w:lang w:eastAsia="uk-UA" w:bidi="uk-UA"/>
        </w:rPr>
      </w:pPr>
      <w:bookmarkStart w:id="98" w:name="bookmark124"/>
      <w:bookmarkEnd w:id="98"/>
      <w:r w:rsidRPr="00A40EFA">
        <w:rPr>
          <w:rFonts w:ascii="Times New Roman" w:eastAsia="Times New Roman" w:hAnsi="Times New Roman" w:cs="Times New Roman"/>
          <w:color w:val="000000"/>
          <w:lang w:eastAsia="uk-UA" w:bidi="uk-UA"/>
        </w:rPr>
        <w:t xml:space="preserve">бути присутніми на засіданнях </w:t>
      </w:r>
      <w:r w:rsidR="00621F0E">
        <w:rPr>
          <w:rFonts w:ascii="Times New Roman" w:eastAsia="Times New Roman" w:hAnsi="Times New Roman" w:cs="Times New Roman"/>
          <w:color w:val="000000"/>
          <w:lang w:eastAsia="uk-UA" w:bidi="uk-UA"/>
        </w:rPr>
        <w:t>Стрийської міської ради</w:t>
      </w:r>
      <w:r w:rsidRPr="00A40EFA">
        <w:rPr>
          <w:rFonts w:ascii="Times New Roman" w:eastAsia="Times New Roman" w:hAnsi="Times New Roman" w:cs="Times New Roman"/>
          <w:color w:val="000000"/>
          <w:lang w:eastAsia="uk-UA" w:bidi="uk-UA"/>
        </w:rPr>
        <w:t>, її постійних комісій, виконавчого комітету в порядку, встановленому цим Статутом, регламент</w:t>
      </w:r>
      <w:r w:rsidR="00621F0E">
        <w:rPr>
          <w:rFonts w:ascii="Times New Roman" w:eastAsia="Times New Roman" w:hAnsi="Times New Roman" w:cs="Times New Roman"/>
          <w:color w:val="000000"/>
          <w:lang w:eastAsia="uk-UA" w:bidi="uk-UA"/>
        </w:rPr>
        <w:t>ом Стрийської міської ради</w:t>
      </w:r>
      <w:r w:rsidRPr="00A40EFA">
        <w:rPr>
          <w:rFonts w:ascii="Times New Roman" w:eastAsia="Times New Roman" w:hAnsi="Times New Roman" w:cs="Times New Roman"/>
          <w:color w:val="000000"/>
          <w:lang w:eastAsia="uk-UA" w:bidi="uk-UA"/>
        </w:rPr>
        <w:t xml:space="preserve"> та її виконавчого комітету;</w:t>
      </w:r>
    </w:p>
    <w:p w14:paraId="528AEF88" w14:textId="48EA9D8B" w:rsidR="00A40EFA" w:rsidRPr="00A40EFA" w:rsidRDefault="00A40EFA" w:rsidP="00CF1FDC">
      <w:pPr>
        <w:widowControl w:val="0"/>
        <w:numPr>
          <w:ilvl w:val="1"/>
          <w:numId w:val="10"/>
        </w:numPr>
        <w:tabs>
          <w:tab w:val="left" w:pos="435"/>
        </w:tabs>
        <w:spacing w:after="220" w:line="300" w:lineRule="auto"/>
        <w:jc w:val="both"/>
        <w:rPr>
          <w:rFonts w:ascii="Times New Roman" w:eastAsia="Times New Roman" w:hAnsi="Times New Roman" w:cs="Times New Roman"/>
          <w:color w:val="000000"/>
          <w:lang w:eastAsia="uk-UA" w:bidi="uk-UA"/>
        </w:rPr>
      </w:pPr>
      <w:bookmarkStart w:id="99" w:name="bookmark125"/>
      <w:bookmarkEnd w:id="99"/>
      <w:r w:rsidRPr="00A40EFA">
        <w:rPr>
          <w:rFonts w:ascii="Times New Roman" w:eastAsia="Times New Roman" w:hAnsi="Times New Roman" w:cs="Times New Roman"/>
          <w:color w:val="000000"/>
          <w:lang w:eastAsia="uk-UA" w:bidi="uk-UA"/>
        </w:rPr>
        <w:t xml:space="preserve">на виступ на пленарному засіданні </w:t>
      </w:r>
      <w:r w:rsidR="00621F0E">
        <w:rPr>
          <w:rFonts w:ascii="Times New Roman" w:eastAsia="Times New Roman" w:hAnsi="Times New Roman" w:cs="Times New Roman"/>
          <w:color w:val="000000"/>
          <w:lang w:eastAsia="uk-UA" w:bidi="uk-UA"/>
        </w:rPr>
        <w:t>Стрийської міської ради</w:t>
      </w:r>
      <w:r w:rsidRPr="00A40EFA">
        <w:rPr>
          <w:rFonts w:ascii="Times New Roman" w:eastAsia="Times New Roman" w:hAnsi="Times New Roman" w:cs="Times New Roman"/>
          <w:color w:val="000000"/>
          <w:lang w:eastAsia="uk-UA" w:bidi="uk-UA"/>
        </w:rPr>
        <w:t xml:space="preserve">, засіданні постійної комісії у порядку, встановленому </w:t>
      </w:r>
      <w:r w:rsidR="00621F0E">
        <w:rPr>
          <w:rFonts w:ascii="Times New Roman" w:eastAsia="Times New Roman" w:hAnsi="Times New Roman" w:cs="Times New Roman"/>
          <w:color w:val="000000"/>
          <w:lang w:eastAsia="uk-UA" w:bidi="uk-UA"/>
        </w:rPr>
        <w:t>Стрийською міською радою</w:t>
      </w:r>
      <w:r w:rsidRPr="00A40EFA">
        <w:rPr>
          <w:rFonts w:ascii="Times New Roman" w:eastAsia="Times New Roman" w:hAnsi="Times New Roman" w:cs="Times New Roman"/>
          <w:color w:val="000000"/>
          <w:lang w:eastAsia="uk-UA" w:bidi="uk-UA"/>
        </w:rPr>
        <w:t>, на засіданні виконавчого комітету в порядку, встановленому виконавчим комітетом;</w:t>
      </w:r>
    </w:p>
    <w:p w14:paraId="37142327" w14:textId="0FFD47C5" w:rsidR="00A40EFA" w:rsidRPr="00A40EFA" w:rsidRDefault="00A40EFA" w:rsidP="00CF1FDC">
      <w:pPr>
        <w:widowControl w:val="0"/>
        <w:numPr>
          <w:ilvl w:val="1"/>
          <w:numId w:val="10"/>
        </w:numPr>
        <w:tabs>
          <w:tab w:val="left" w:pos="634"/>
        </w:tabs>
        <w:spacing w:after="220" w:line="300" w:lineRule="auto"/>
        <w:jc w:val="both"/>
        <w:rPr>
          <w:rFonts w:ascii="Times New Roman" w:eastAsia="Times New Roman" w:hAnsi="Times New Roman" w:cs="Times New Roman"/>
          <w:color w:val="000000"/>
          <w:lang w:eastAsia="uk-UA" w:bidi="uk-UA"/>
        </w:rPr>
      </w:pPr>
      <w:bookmarkStart w:id="100" w:name="bookmark126"/>
      <w:bookmarkEnd w:id="100"/>
      <w:r w:rsidRPr="00A40EFA">
        <w:rPr>
          <w:rFonts w:ascii="Times New Roman" w:eastAsia="Times New Roman" w:hAnsi="Times New Roman" w:cs="Times New Roman"/>
          <w:color w:val="000000"/>
          <w:lang w:eastAsia="uk-UA" w:bidi="uk-UA"/>
        </w:rPr>
        <w:t xml:space="preserve">на особистий прийом депутатами </w:t>
      </w:r>
      <w:r w:rsidR="00621F0E">
        <w:rPr>
          <w:rFonts w:ascii="Times New Roman" w:eastAsia="Times New Roman" w:hAnsi="Times New Roman" w:cs="Times New Roman"/>
          <w:color w:val="000000"/>
          <w:lang w:eastAsia="uk-UA" w:bidi="uk-UA"/>
        </w:rPr>
        <w:t>Стрийської міської ради</w:t>
      </w:r>
      <w:r w:rsidRPr="00A40EFA">
        <w:rPr>
          <w:rFonts w:ascii="Times New Roman" w:eastAsia="Times New Roman" w:hAnsi="Times New Roman" w:cs="Times New Roman"/>
          <w:color w:val="000000"/>
          <w:lang w:eastAsia="uk-UA" w:bidi="uk-UA"/>
        </w:rPr>
        <w:t>, старостою, міським головою, іншими посадовими особами органів місцевого самоврядування;</w:t>
      </w:r>
    </w:p>
    <w:p w14:paraId="1A95547B" w14:textId="77777777" w:rsidR="00A40EFA" w:rsidRPr="00A40EFA" w:rsidRDefault="00A40EFA" w:rsidP="00CF1FDC">
      <w:pPr>
        <w:widowControl w:val="0"/>
        <w:numPr>
          <w:ilvl w:val="1"/>
          <w:numId w:val="10"/>
        </w:numPr>
        <w:tabs>
          <w:tab w:val="left" w:pos="574"/>
        </w:tabs>
        <w:spacing w:after="220" w:line="300" w:lineRule="auto"/>
        <w:jc w:val="both"/>
        <w:rPr>
          <w:rFonts w:ascii="Times New Roman" w:eastAsia="Times New Roman" w:hAnsi="Times New Roman" w:cs="Times New Roman"/>
          <w:color w:val="000000"/>
          <w:lang w:eastAsia="uk-UA" w:bidi="uk-UA"/>
        </w:rPr>
      </w:pPr>
      <w:bookmarkStart w:id="101" w:name="bookmark127"/>
      <w:bookmarkEnd w:id="101"/>
      <w:r w:rsidRPr="00A40EFA">
        <w:rPr>
          <w:rFonts w:ascii="Times New Roman" w:eastAsia="Times New Roman" w:hAnsi="Times New Roman" w:cs="Times New Roman"/>
          <w:color w:val="000000"/>
          <w:lang w:eastAsia="uk-UA" w:bidi="uk-UA"/>
        </w:rPr>
        <w:t>на ознайомлення з проектами актів органів місцевого самоврядування, результатами засідань ради та її органів, у порядку та формах визначених законодавством;</w:t>
      </w:r>
    </w:p>
    <w:p w14:paraId="6DD6A6D5" w14:textId="4D6D59A2" w:rsidR="00A40EFA" w:rsidRPr="00A40EFA" w:rsidRDefault="00A40EFA" w:rsidP="00CF1FDC">
      <w:pPr>
        <w:widowControl w:val="0"/>
        <w:numPr>
          <w:ilvl w:val="1"/>
          <w:numId w:val="10"/>
        </w:numPr>
        <w:tabs>
          <w:tab w:val="left" w:pos="574"/>
        </w:tabs>
        <w:spacing w:after="220" w:line="300" w:lineRule="auto"/>
        <w:jc w:val="both"/>
        <w:rPr>
          <w:rFonts w:ascii="Times New Roman" w:eastAsia="Times New Roman" w:hAnsi="Times New Roman" w:cs="Times New Roman"/>
          <w:color w:val="000000"/>
          <w:lang w:eastAsia="uk-UA" w:bidi="uk-UA"/>
        </w:rPr>
      </w:pPr>
      <w:bookmarkStart w:id="102" w:name="bookmark128"/>
      <w:bookmarkEnd w:id="102"/>
      <w:r w:rsidRPr="00A40EFA">
        <w:rPr>
          <w:rFonts w:ascii="Times New Roman" w:eastAsia="Times New Roman" w:hAnsi="Times New Roman" w:cs="Times New Roman"/>
          <w:color w:val="000000"/>
          <w:lang w:eastAsia="uk-UA" w:bidi="uk-UA"/>
        </w:rPr>
        <w:t xml:space="preserve">брати участь у роботі контрольно-наглядових органів юридичних осіб, засновниками яких є </w:t>
      </w:r>
      <w:r w:rsidR="00CF5275">
        <w:rPr>
          <w:rFonts w:ascii="Times New Roman" w:eastAsia="Times New Roman" w:hAnsi="Times New Roman" w:cs="Times New Roman"/>
          <w:color w:val="000000"/>
          <w:lang w:eastAsia="uk-UA" w:bidi="uk-UA"/>
        </w:rPr>
        <w:t>Стрийська міська рада</w:t>
      </w:r>
      <w:r w:rsidRPr="00A40EFA">
        <w:rPr>
          <w:rFonts w:ascii="Times New Roman" w:eastAsia="Times New Roman" w:hAnsi="Times New Roman" w:cs="Times New Roman"/>
          <w:color w:val="000000"/>
          <w:lang w:eastAsia="uk-UA" w:bidi="uk-UA"/>
        </w:rPr>
        <w:t>, у порядку та формах визначених законодавством та актами органами місцевого самоврядування;</w:t>
      </w:r>
    </w:p>
    <w:p w14:paraId="5ECB2367" w14:textId="77777777" w:rsidR="00A40EFA" w:rsidRPr="00A40EFA" w:rsidRDefault="00A40EFA" w:rsidP="00CF1FDC">
      <w:pPr>
        <w:widowControl w:val="0"/>
        <w:numPr>
          <w:ilvl w:val="1"/>
          <w:numId w:val="10"/>
        </w:numPr>
        <w:tabs>
          <w:tab w:val="left" w:pos="574"/>
        </w:tabs>
        <w:spacing w:after="220" w:line="305" w:lineRule="auto"/>
        <w:jc w:val="both"/>
        <w:rPr>
          <w:rFonts w:ascii="Times New Roman" w:eastAsia="Times New Roman" w:hAnsi="Times New Roman" w:cs="Times New Roman"/>
          <w:color w:val="000000"/>
          <w:lang w:eastAsia="uk-UA" w:bidi="uk-UA"/>
        </w:rPr>
      </w:pPr>
      <w:bookmarkStart w:id="103" w:name="bookmark129"/>
      <w:bookmarkEnd w:id="103"/>
      <w:r w:rsidRPr="00A40EFA">
        <w:rPr>
          <w:rFonts w:ascii="Times New Roman" w:eastAsia="Times New Roman" w:hAnsi="Times New Roman" w:cs="Times New Roman"/>
          <w:color w:val="000000"/>
          <w:lang w:eastAsia="uk-UA" w:bidi="uk-UA"/>
        </w:rPr>
        <w:t>брати участь у обговореннях/слуханнях/консультаціях щодо визначення старост Стрийської міської ради;</w:t>
      </w:r>
    </w:p>
    <w:p w14:paraId="321A0128" w14:textId="77777777" w:rsidR="00A40EFA" w:rsidRPr="00A40EFA" w:rsidRDefault="00A40EFA" w:rsidP="00CF1FDC">
      <w:pPr>
        <w:widowControl w:val="0"/>
        <w:numPr>
          <w:ilvl w:val="1"/>
          <w:numId w:val="10"/>
        </w:numPr>
        <w:tabs>
          <w:tab w:val="left" w:pos="574"/>
        </w:tabs>
        <w:spacing w:after="220" w:line="300" w:lineRule="auto"/>
        <w:jc w:val="both"/>
        <w:rPr>
          <w:rFonts w:ascii="Times New Roman" w:eastAsia="Times New Roman" w:hAnsi="Times New Roman" w:cs="Times New Roman"/>
          <w:color w:val="000000"/>
          <w:lang w:eastAsia="uk-UA" w:bidi="uk-UA"/>
        </w:rPr>
      </w:pPr>
      <w:bookmarkStart w:id="104" w:name="bookmark130"/>
      <w:bookmarkEnd w:id="104"/>
      <w:r w:rsidRPr="00A40EFA">
        <w:rPr>
          <w:rFonts w:ascii="Times New Roman" w:eastAsia="Times New Roman" w:hAnsi="Times New Roman" w:cs="Times New Roman"/>
          <w:color w:val="000000"/>
          <w:lang w:eastAsia="uk-UA" w:bidi="uk-UA"/>
        </w:rPr>
        <w:t>на оскарження рішень, дій чи бездіяльності органів та посадових осіб місцевого самоврядування;</w:t>
      </w:r>
    </w:p>
    <w:p w14:paraId="2AAB3419" w14:textId="2A6524DA" w:rsidR="00A40EFA" w:rsidRPr="00A40EFA" w:rsidRDefault="00A40EFA" w:rsidP="00CF1FDC">
      <w:pPr>
        <w:widowControl w:val="0"/>
        <w:numPr>
          <w:ilvl w:val="1"/>
          <w:numId w:val="10"/>
        </w:numPr>
        <w:tabs>
          <w:tab w:val="left" w:pos="771"/>
        </w:tabs>
        <w:spacing w:after="220" w:line="298" w:lineRule="auto"/>
        <w:jc w:val="both"/>
        <w:rPr>
          <w:rFonts w:ascii="Times New Roman" w:eastAsia="Times New Roman" w:hAnsi="Times New Roman" w:cs="Times New Roman"/>
          <w:color w:val="000000"/>
          <w:lang w:eastAsia="uk-UA" w:bidi="uk-UA"/>
        </w:rPr>
      </w:pPr>
      <w:bookmarkStart w:id="105" w:name="bookmark131"/>
      <w:bookmarkEnd w:id="105"/>
      <w:r w:rsidRPr="00A40EFA">
        <w:rPr>
          <w:rFonts w:ascii="Times New Roman" w:eastAsia="Times New Roman" w:hAnsi="Times New Roman" w:cs="Times New Roman"/>
          <w:color w:val="000000"/>
          <w:lang w:eastAsia="uk-UA" w:bidi="uk-UA"/>
        </w:rPr>
        <w:t xml:space="preserve">брати участь у реалізації форм участі територіальної громади в місцевому самоврядуванні, визначених цим Статутом, а також іншими рішеннями </w:t>
      </w:r>
      <w:r w:rsidR="00F55B9F">
        <w:rPr>
          <w:rFonts w:ascii="Times New Roman" w:eastAsia="Times New Roman" w:hAnsi="Times New Roman" w:cs="Times New Roman"/>
          <w:color w:val="000000"/>
          <w:lang w:eastAsia="uk-UA" w:bidi="uk-UA"/>
        </w:rPr>
        <w:t>Стрийської міської р</w:t>
      </w:r>
      <w:r w:rsidRPr="00A40EFA">
        <w:rPr>
          <w:rFonts w:ascii="Times New Roman" w:eastAsia="Times New Roman" w:hAnsi="Times New Roman" w:cs="Times New Roman"/>
          <w:color w:val="000000"/>
          <w:lang w:eastAsia="uk-UA" w:bidi="uk-UA"/>
        </w:rPr>
        <w:t>ади;</w:t>
      </w:r>
    </w:p>
    <w:p w14:paraId="04FA7163" w14:textId="77777777" w:rsidR="00A40EFA" w:rsidRPr="00A40EFA" w:rsidRDefault="00A40EFA" w:rsidP="00CF1FDC">
      <w:pPr>
        <w:widowControl w:val="0"/>
        <w:numPr>
          <w:ilvl w:val="1"/>
          <w:numId w:val="10"/>
        </w:numPr>
        <w:tabs>
          <w:tab w:val="left" w:pos="771"/>
        </w:tabs>
        <w:spacing w:after="220" w:line="298" w:lineRule="auto"/>
        <w:jc w:val="both"/>
        <w:rPr>
          <w:rFonts w:ascii="Times New Roman" w:eastAsia="Times New Roman" w:hAnsi="Times New Roman" w:cs="Times New Roman"/>
          <w:color w:val="000000"/>
          <w:lang w:eastAsia="uk-UA" w:bidi="uk-UA"/>
        </w:rPr>
      </w:pPr>
      <w:bookmarkStart w:id="106" w:name="bookmark132"/>
      <w:bookmarkEnd w:id="106"/>
      <w:r w:rsidRPr="00A40EFA">
        <w:rPr>
          <w:rFonts w:ascii="Times New Roman" w:eastAsia="Times New Roman" w:hAnsi="Times New Roman" w:cs="Times New Roman"/>
          <w:color w:val="000000"/>
          <w:lang w:eastAsia="uk-UA" w:bidi="uk-UA"/>
        </w:rPr>
        <w:t>користуватися іншими правами, передбаченими Конституцією та актами законодавства України.</w:t>
      </w:r>
    </w:p>
    <w:p w14:paraId="26732B03" w14:textId="083DC7B7" w:rsidR="00A40EFA" w:rsidRPr="00DA7148" w:rsidRDefault="00DA7148" w:rsidP="00A40EFA">
      <w:pPr>
        <w:widowControl w:val="0"/>
        <w:numPr>
          <w:ilvl w:val="0"/>
          <w:numId w:val="10"/>
        </w:numPr>
        <w:tabs>
          <w:tab w:val="left" w:pos="771"/>
        </w:tabs>
        <w:spacing w:after="760" w:line="300" w:lineRule="auto"/>
        <w:jc w:val="both"/>
        <w:rPr>
          <w:rFonts w:ascii="Times New Roman" w:eastAsia="Times New Roman" w:hAnsi="Times New Roman" w:cs="Times New Roman"/>
          <w:color w:val="000000"/>
          <w:lang w:eastAsia="uk-UA" w:bidi="uk-UA"/>
        </w:rPr>
      </w:pPr>
      <w:bookmarkStart w:id="107" w:name="bookmark133"/>
      <w:bookmarkEnd w:id="107"/>
      <w:r w:rsidRPr="00DA7148">
        <w:rPr>
          <w:rFonts w:ascii="Times New Roman" w:eastAsia="Times New Roman" w:hAnsi="Times New Roman" w:cs="Times New Roman"/>
          <w:color w:val="000000"/>
          <w:lang w:eastAsia="uk-UA" w:bidi="uk-UA"/>
        </w:rPr>
        <w:t>П</w:t>
      </w:r>
      <w:r w:rsidR="00A40EFA" w:rsidRPr="00DA7148">
        <w:rPr>
          <w:rFonts w:ascii="Times New Roman" w:eastAsia="Times New Roman" w:hAnsi="Times New Roman" w:cs="Times New Roman"/>
          <w:color w:val="000000"/>
          <w:lang w:eastAsia="uk-UA" w:bidi="uk-UA"/>
        </w:rPr>
        <w:t>рава жителів територіальної громади в частині, що не суперечить Конституції та законам</w:t>
      </w:r>
      <w:r>
        <w:rPr>
          <w:rFonts w:ascii="Times New Roman" w:eastAsia="Times New Roman" w:hAnsi="Times New Roman" w:cs="Times New Roman"/>
          <w:color w:val="000000"/>
          <w:lang w:eastAsia="uk-UA" w:bidi="uk-UA"/>
        </w:rPr>
        <w:t xml:space="preserve"> </w:t>
      </w:r>
      <w:r w:rsidR="00A40EFA" w:rsidRPr="00DA7148">
        <w:rPr>
          <w:rFonts w:ascii="Times New Roman" w:eastAsia="Times New Roman" w:hAnsi="Times New Roman" w:cs="Times New Roman"/>
          <w:color w:val="000000"/>
          <w:lang w:eastAsia="uk-UA" w:bidi="uk-UA"/>
        </w:rPr>
        <w:t>України, цьому Статуту, поширюються також на іноземців, осіб без громадянства та інших осіб, які на законних підставах проживають (перебувають) у межах територіальної громади.</w:t>
      </w:r>
    </w:p>
    <w:p w14:paraId="2B45CCFC" w14:textId="2966A095" w:rsidR="00A40EFA" w:rsidRPr="00A40EFA" w:rsidRDefault="00A40EFA" w:rsidP="00A40EFA">
      <w:pPr>
        <w:keepNext/>
        <w:keepLines/>
        <w:widowControl w:val="0"/>
        <w:spacing w:after="220" w:line="305" w:lineRule="auto"/>
        <w:jc w:val="both"/>
        <w:outlineLvl w:val="5"/>
        <w:rPr>
          <w:rFonts w:ascii="Times New Roman" w:eastAsia="Times New Roman" w:hAnsi="Times New Roman" w:cs="Times New Roman"/>
          <w:b/>
          <w:bCs/>
          <w:color w:val="000000"/>
          <w:lang w:eastAsia="uk-UA" w:bidi="uk-UA"/>
        </w:rPr>
      </w:pPr>
      <w:bookmarkStart w:id="108" w:name="bookmark135"/>
      <w:bookmarkStart w:id="109" w:name="bookmark136"/>
      <w:bookmarkStart w:id="110" w:name="bookmark137"/>
      <w:bookmarkStart w:id="111" w:name="bookmark134"/>
      <w:r w:rsidRPr="00A40EFA">
        <w:rPr>
          <w:rFonts w:ascii="Times New Roman" w:eastAsia="Times New Roman" w:hAnsi="Times New Roman" w:cs="Times New Roman"/>
          <w:b/>
          <w:bCs/>
          <w:color w:val="000000"/>
          <w:lang w:eastAsia="uk-UA" w:bidi="uk-UA"/>
        </w:rPr>
        <w:lastRenderedPageBreak/>
        <w:t>Стаття 10. Обов’язки жителів територіальної громади</w:t>
      </w:r>
      <w:bookmarkEnd w:id="108"/>
      <w:bookmarkEnd w:id="109"/>
      <w:bookmarkEnd w:id="110"/>
      <w:bookmarkEnd w:id="111"/>
    </w:p>
    <w:p w14:paraId="2FD5B08C" w14:textId="77777777" w:rsidR="00A40EFA" w:rsidRPr="00A40EFA" w:rsidRDefault="00A40EFA" w:rsidP="00CF1FDC">
      <w:pPr>
        <w:widowControl w:val="0"/>
        <w:numPr>
          <w:ilvl w:val="0"/>
          <w:numId w:val="11"/>
        </w:numPr>
        <w:tabs>
          <w:tab w:val="left" w:pos="274"/>
        </w:tabs>
        <w:spacing w:after="220" w:line="305" w:lineRule="auto"/>
        <w:jc w:val="both"/>
        <w:rPr>
          <w:rFonts w:ascii="Times New Roman" w:eastAsia="Times New Roman" w:hAnsi="Times New Roman" w:cs="Times New Roman"/>
          <w:color w:val="000000"/>
          <w:lang w:eastAsia="uk-UA" w:bidi="uk-UA"/>
        </w:rPr>
      </w:pPr>
      <w:bookmarkStart w:id="112" w:name="bookmark138"/>
      <w:bookmarkEnd w:id="112"/>
      <w:r w:rsidRPr="00A40EFA">
        <w:rPr>
          <w:rFonts w:ascii="Times New Roman" w:eastAsia="Times New Roman" w:hAnsi="Times New Roman" w:cs="Times New Roman"/>
          <w:color w:val="000000"/>
          <w:lang w:eastAsia="uk-UA" w:bidi="uk-UA"/>
        </w:rPr>
        <w:t>Мешканці територіальної громади зобов'язані:</w:t>
      </w:r>
    </w:p>
    <w:p w14:paraId="33E2ABE6" w14:textId="32049270" w:rsidR="00A40EFA" w:rsidRPr="00A40EFA" w:rsidRDefault="00A40EFA" w:rsidP="00CF1FDC">
      <w:pPr>
        <w:widowControl w:val="0"/>
        <w:numPr>
          <w:ilvl w:val="0"/>
          <w:numId w:val="12"/>
        </w:numPr>
        <w:tabs>
          <w:tab w:val="left" w:pos="771"/>
        </w:tabs>
        <w:spacing w:after="0" w:line="305" w:lineRule="auto"/>
        <w:jc w:val="both"/>
        <w:rPr>
          <w:rFonts w:ascii="Times New Roman" w:eastAsia="Times New Roman" w:hAnsi="Times New Roman" w:cs="Times New Roman"/>
          <w:color w:val="000000"/>
          <w:lang w:eastAsia="uk-UA" w:bidi="uk-UA"/>
        </w:rPr>
      </w:pPr>
      <w:bookmarkStart w:id="113" w:name="bookmark139"/>
      <w:bookmarkEnd w:id="113"/>
      <w:r w:rsidRPr="00A40EFA">
        <w:rPr>
          <w:rFonts w:ascii="Times New Roman" w:eastAsia="Times New Roman" w:hAnsi="Times New Roman" w:cs="Times New Roman"/>
          <w:color w:val="000000"/>
          <w:lang w:eastAsia="uk-UA" w:bidi="uk-UA"/>
        </w:rPr>
        <w:t xml:space="preserve">проявляти повагу до гідності кожної людини незалежно від статі, віку, соціального статусу, вірувань, традицій, історії, національної та/або етнічної самобутності осіб та/або груп осіб, забезпеченню рівності у правах та можливостях, інших прав і свобод осіб та/або груп осіб, які проживають чи на інших законних підставах перебувають у межах Стрийської </w:t>
      </w:r>
      <w:r w:rsidR="009D1581">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w:t>
      </w:r>
    </w:p>
    <w:p w14:paraId="19E96382" w14:textId="77777777" w:rsidR="00A40EFA" w:rsidRPr="00A40EFA" w:rsidRDefault="00A40EFA" w:rsidP="00CF1FDC">
      <w:pPr>
        <w:widowControl w:val="0"/>
        <w:numPr>
          <w:ilvl w:val="0"/>
          <w:numId w:val="12"/>
        </w:numPr>
        <w:tabs>
          <w:tab w:val="left" w:pos="771"/>
        </w:tabs>
        <w:spacing w:after="0" w:line="305" w:lineRule="auto"/>
        <w:jc w:val="both"/>
        <w:rPr>
          <w:rFonts w:ascii="Times New Roman" w:eastAsia="Times New Roman" w:hAnsi="Times New Roman" w:cs="Times New Roman"/>
          <w:color w:val="000000"/>
          <w:lang w:eastAsia="uk-UA" w:bidi="uk-UA"/>
        </w:rPr>
      </w:pPr>
      <w:bookmarkStart w:id="114" w:name="bookmark140"/>
      <w:bookmarkEnd w:id="114"/>
      <w:r w:rsidRPr="00A40EFA">
        <w:rPr>
          <w:rFonts w:ascii="Times New Roman" w:eastAsia="Times New Roman" w:hAnsi="Times New Roman" w:cs="Times New Roman"/>
          <w:color w:val="000000"/>
          <w:lang w:eastAsia="uk-UA" w:bidi="uk-UA"/>
        </w:rPr>
        <w:t>утримуватися від будь-яких форм дискримінації за ознакою статі, віку, національності, віросповідання та соціального статусу;</w:t>
      </w:r>
    </w:p>
    <w:p w14:paraId="299B3A9C" w14:textId="77777777" w:rsidR="00A40EFA" w:rsidRPr="00A40EFA" w:rsidRDefault="00A40EFA" w:rsidP="00CF1FDC">
      <w:pPr>
        <w:widowControl w:val="0"/>
        <w:numPr>
          <w:ilvl w:val="0"/>
          <w:numId w:val="12"/>
        </w:numPr>
        <w:tabs>
          <w:tab w:val="left" w:pos="771"/>
        </w:tabs>
        <w:spacing w:after="0" w:line="305" w:lineRule="auto"/>
        <w:jc w:val="both"/>
        <w:rPr>
          <w:rFonts w:ascii="Times New Roman" w:eastAsia="Times New Roman" w:hAnsi="Times New Roman" w:cs="Times New Roman"/>
          <w:color w:val="000000"/>
          <w:lang w:eastAsia="uk-UA" w:bidi="uk-UA"/>
        </w:rPr>
      </w:pPr>
      <w:bookmarkStart w:id="115" w:name="bookmark141"/>
      <w:bookmarkEnd w:id="115"/>
      <w:r w:rsidRPr="00A40EFA">
        <w:rPr>
          <w:rFonts w:ascii="Times New Roman" w:eastAsia="Times New Roman" w:hAnsi="Times New Roman" w:cs="Times New Roman"/>
          <w:color w:val="000000"/>
          <w:lang w:eastAsia="uk-UA" w:bidi="uk-UA"/>
        </w:rPr>
        <w:t>шанобливо ставитися до традицій, звичаїв територіальної громади, її самобутності, історії та культури;</w:t>
      </w:r>
    </w:p>
    <w:p w14:paraId="432437FB" w14:textId="77777777" w:rsidR="00A40EFA" w:rsidRPr="00A40EFA" w:rsidRDefault="00A40EFA" w:rsidP="00DA7148">
      <w:pPr>
        <w:widowControl w:val="0"/>
        <w:numPr>
          <w:ilvl w:val="0"/>
          <w:numId w:val="12"/>
        </w:numPr>
        <w:tabs>
          <w:tab w:val="left" w:pos="771"/>
        </w:tabs>
        <w:spacing w:after="0" w:line="305" w:lineRule="auto"/>
        <w:jc w:val="both"/>
        <w:rPr>
          <w:rFonts w:ascii="Times New Roman" w:eastAsia="Times New Roman" w:hAnsi="Times New Roman" w:cs="Times New Roman"/>
          <w:color w:val="000000"/>
          <w:lang w:eastAsia="uk-UA" w:bidi="uk-UA"/>
        </w:rPr>
      </w:pPr>
      <w:bookmarkStart w:id="116" w:name="bookmark142"/>
      <w:bookmarkEnd w:id="116"/>
      <w:r w:rsidRPr="00A40EFA">
        <w:rPr>
          <w:rFonts w:ascii="Times New Roman" w:eastAsia="Times New Roman" w:hAnsi="Times New Roman" w:cs="Times New Roman"/>
          <w:color w:val="000000"/>
          <w:lang w:eastAsia="uk-UA" w:bidi="uk-UA"/>
        </w:rPr>
        <w:t>сприяти сталому розвитку територіальної громади;</w:t>
      </w:r>
    </w:p>
    <w:p w14:paraId="5F8472B2" w14:textId="74BD0D71" w:rsidR="00A40EFA" w:rsidRPr="00A40EFA" w:rsidRDefault="00A40EFA" w:rsidP="00CF1FDC">
      <w:pPr>
        <w:widowControl w:val="0"/>
        <w:numPr>
          <w:ilvl w:val="0"/>
          <w:numId w:val="12"/>
        </w:numPr>
        <w:tabs>
          <w:tab w:val="left" w:pos="771"/>
        </w:tabs>
        <w:spacing w:after="0" w:line="300" w:lineRule="auto"/>
        <w:jc w:val="both"/>
        <w:rPr>
          <w:rFonts w:ascii="Times New Roman" w:eastAsia="Times New Roman" w:hAnsi="Times New Roman" w:cs="Times New Roman"/>
          <w:color w:val="000000"/>
          <w:lang w:eastAsia="uk-UA" w:bidi="uk-UA"/>
        </w:rPr>
      </w:pPr>
      <w:bookmarkStart w:id="117" w:name="bookmark143"/>
      <w:bookmarkEnd w:id="117"/>
      <w:r w:rsidRPr="00A40EFA">
        <w:rPr>
          <w:rFonts w:ascii="Times New Roman" w:eastAsia="Times New Roman" w:hAnsi="Times New Roman" w:cs="Times New Roman"/>
          <w:color w:val="000000"/>
          <w:lang w:eastAsia="uk-UA" w:bidi="uk-UA"/>
        </w:rPr>
        <w:t xml:space="preserve">шанобливо та ощадливо ставитись до майна, коштів, землі, природних ресурсів територіальної громади, а також об’єктів спільної власності територіальних громад Стрийського району та Львівської області, розташованих у межах Стрийської </w:t>
      </w:r>
      <w:r w:rsidR="00256452">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w:t>
      </w:r>
    </w:p>
    <w:p w14:paraId="773100AF" w14:textId="77777777" w:rsidR="00A40EFA" w:rsidRPr="00A40EFA" w:rsidRDefault="00A40EFA" w:rsidP="00CF1FDC">
      <w:pPr>
        <w:widowControl w:val="0"/>
        <w:numPr>
          <w:ilvl w:val="0"/>
          <w:numId w:val="12"/>
        </w:numPr>
        <w:tabs>
          <w:tab w:val="left" w:pos="771"/>
        </w:tabs>
        <w:spacing w:after="0" w:line="300" w:lineRule="auto"/>
        <w:jc w:val="both"/>
        <w:rPr>
          <w:rFonts w:ascii="Times New Roman" w:eastAsia="Times New Roman" w:hAnsi="Times New Roman" w:cs="Times New Roman"/>
          <w:color w:val="000000"/>
          <w:lang w:eastAsia="uk-UA" w:bidi="uk-UA"/>
        </w:rPr>
      </w:pPr>
      <w:bookmarkStart w:id="118" w:name="bookmark144"/>
      <w:bookmarkEnd w:id="118"/>
      <w:r w:rsidRPr="00A40EFA">
        <w:rPr>
          <w:rFonts w:ascii="Times New Roman" w:eastAsia="Times New Roman" w:hAnsi="Times New Roman" w:cs="Times New Roman"/>
          <w:color w:val="000000"/>
          <w:lang w:eastAsia="uk-UA" w:bidi="uk-UA"/>
        </w:rPr>
        <w:t>поважати символіку територіальної громади і використовувати її тільки за призначенням;</w:t>
      </w:r>
    </w:p>
    <w:p w14:paraId="2DF43A9A" w14:textId="77777777" w:rsidR="00A40EFA" w:rsidRPr="00A40EFA" w:rsidRDefault="00A40EFA" w:rsidP="00CF1FDC">
      <w:pPr>
        <w:widowControl w:val="0"/>
        <w:numPr>
          <w:ilvl w:val="0"/>
          <w:numId w:val="12"/>
        </w:numPr>
        <w:tabs>
          <w:tab w:val="left" w:pos="771"/>
        </w:tabs>
        <w:spacing w:after="0" w:line="300" w:lineRule="auto"/>
        <w:jc w:val="both"/>
        <w:rPr>
          <w:rFonts w:ascii="Times New Roman" w:eastAsia="Times New Roman" w:hAnsi="Times New Roman" w:cs="Times New Roman"/>
          <w:color w:val="000000"/>
          <w:lang w:eastAsia="uk-UA" w:bidi="uk-UA"/>
        </w:rPr>
      </w:pPr>
      <w:bookmarkStart w:id="119" w:name="bookmark145"/>
      <w:bookmarkEnd w:id="119"/>
      <w:r w:rsidRPr="00A40EFA">
        <w:rPr>
          <w:rFonts w:ascii="Times New Roman" w:eastAsia="Times New Roman" w:hAnsi="Times New Roman" w:cs="Times New Roman"/>
          <w:color w:val="000000"/>
          <w:lang w:eastAsia="uk-UA" w:bidi="uk-UA"/>
        </w:rPr>
        <w:t>реалізовувати свої права, свободи та законні інтереси з повагою до прав жителів територіальної громади та інших осіб, які на законних підставах проживають (перебувають) у межах територіальної громади, до інтересів держави та територіальної громади.</w:t>
      </w:r>
    </w:p>
    <w:p w14:paraId="0D78F7B2" w14:textId="77777777" w:rsidR="00A40EFA" w:rsidRPr="00A40EFA" w:rsidRDefault="00A40EFA" w:rsidP="00CF1FDC">
      <w:pPr>
        <w:widowControl w:val="0"/>
        <w:numPr>
          <w:ilvl w:val="0"/>
          <w:numId w:val="12"/>
        </w:numPr>
        <w:tabs>
          <w:tab w:val="left" w:pos="771"/>
        </w:tabs>
        <w:spacing w:after="220" w:line="300" w:lineRule="auto"/>
        <w:jc w:val="both"/>
        <w:rPr>
          <w:rFonts w:ascii="Times New Roman" w:eastAsia="Times New Roman" w:hAnsi="Times New Roman" w:cs="Times New Roman"/>
          <w:color w:val="000000"/>
          <w:lang w:eastAsia="uk-UA" w:bidi="uk-UA"/>
        </w:rPr>
      </w:pPr>
      <w:bookmarkStart w:id="120" w:name="bookmark146"/>
      <w:bookmarkEnd w:id="120"/>
      <w:r w:rsidRPr="00A40EFA">
        <w:rPr>
          <w:rFonts w:ascii="Times New Roman" w:eastAsia="Times New Roman" w:hAnsi="Times New Roman" w:cs="Times New Roman"/>
          <w:color w:val="000000"/>
          <w:lang w:eastAsia="uk-UA" w:bidi="uk-UA"/>
        </w:rPr>
        <w:t>сплачувати місцеві податки та збори.</w:t>
      </w:r>
    </w:p>
    <w:p w14:paraId="7CEF1A7F" w14:textId="35D2D834" w:rsidR="00A40EFA" w:rsidRPr="00256452" w:rsidRDefault="00A40EFA" w:rsidP="00EA354E">
      <w:pPr>
        <w:widowControl w:val="0"/>
        <w:numPr>
          <w:ilvl w:val="0"/>
          <w:numId w:val="11"/>
        </w:numPr>
        <w:tabs>
          <w:tab w:val="left" w:pos="936"/>
        </w:tabs>
        <w:spacing w:after="360" w:line="300" w:lineRule="auto"/>
        <w:jc w:val="both"/>
        <w:rPr>
          <w:rFonts w:ascii="Times New Roman" w:eastAsia="Times New Roman" w:hAnsi="Times New Roman" w:cs="Times New Roman"/>
          <w:color w:val="000000"/>
          <w:lang w:eastAsia="uk-UA" w:bidi="uk-UA"/>
        </w:rPr>
      </w:pPr>
      <w:bookmarkStart w:id="121" w:name="bookmark147"/>
      <w:bookmarkEnd w:id="121"/>
      <w:r w:rsidRPr="00256452">
        <w:rPr>
          <w:rFonts w:ascii="Times New Roman" w:eastAsia="Times New Roman" w:hAnsi="Times New Roman" w:cs="Times New Roman"/>
          <w:color w:val="000000"/>
          <w:lang w:eastAsia="uk-UA" w:bidi="uk-UA"/>
        </w:rPr>
        <w:t>Обов'язки жителів територіальної громади в частині, що не суперечить Конституції та</w:t>
      </w:r>
      <w:r w:rsidR="00256452">
        <w:rPr>
          <w:rFonts w:ascii="Times New Roman" w:eastAsia="Times New Roman" w:hAnsi="Times New Roman" w:cs="Times New Roman"/>
          <w:color w:val="000000"/>
          <w:lang w:eastAsia="uk-UA" w:bidi="uk-UA"/>
        </w:rPr>
        <w:t xml:space="preserve"> </w:t>
      </w:r>
      <w:r w:rsidRPr="00256452">
        <w:rPr>
          <w:rFonts w:ascii="Times New Roman" w:eastAsia="Times New Roman" w:hAnsi="Times New Roman" w:cs="Times New Roman"/>
          <w:color w:val="000000"/>
          <w:lang w:eastAsia="uk-UA" w:bidi="uk-UA"/>
        </w:rPr>
        <w:t>законам України, цьому Статуту, поширюються також на іноземців, осіб без громадянства та інших осіб, які проживають (перебувають) у межах територіальної громади.</w:t>
      </w:r>
    </w:p>
    <w:p w14:paraId="7BD86CB3" w14:textId="668608B9" w:rsidR="00A40EFA" w:rsidRPr="00A40EFA" w:rsidRDefault="00A40EFA" w:rsidP="00A40EFA">
      <w:pPr>
        <w:keepNext/>
        <w:keepLines/>
        <w:widowControl w:val="0"/>
        <w:spacing w:after="220" w:line="302" w:lineRule="auto"/>
        <w:jc w:val="both"/>
        <w:outlineLvl w:val="5"/>
        <w:rPr>
          <w:rFonts w:ascii="Times New Roman" w:eastAsia="Times New Roman" w:hAnsi="Times New Roman" w:cs="Times New Roman"/>
          <w:b/>
          <w:bCs/>
          <w:color w:val="000000"/>
          <w:lang w:eastAsia="uk-UA" w:bidi="uk-UA"/>
        </w:rPr>
      </w:pPr>
      <w:bookmarkStart w:id="122" w:name="bookmark149"/>
      <w:bookmarkStart w:id="123" w:name="bookmark150"/>
      <w:bookmarkStart w:id="124" w:name="bookmark151"/>
      <w:bookmarkStart w:id="125" w:name="bookmark148"/>
      <w:r w:rsidRPr="00A40EFA">
        <w:rPr>
          <w:rFonts w:ascii="Times New Roman" w:eastAsia="Times New Roman" w:hAnsi="Times New Roman" w:cs="Times New Roman"/>
          <w:b/>
          <w:bCs/>
          <w:color w:val="000000"/>
          <w:lang w:eastAsia="uk-UA" w:bidi="uk-UA"/>
        </w:rPr>
        <w:t>Стаття 11. Гарантії прав мешканців територіальної громади</w:t>
      </w:r>
      <w:bookmarkEnd w:id="122"/>
      <w:bookmarkEnd w:id="123"/>
      <w:bookmarkEnd w:id="124"/>
      <w:bookmarkEnd w:id="125"/>
    </w:p>
    <w:p w14:paraId="38CF04E4" w14:textId="77777777" w:rsidR="00A40EFA" w:rsidRPr="00A40EFA" w:rsidRDefault="00A40EFA" w:rsidP="00CF1FDC">
      <w:pPr>
        <w:widowControl w:val="0"/>
        <w:numPr>
          <w:ilvl w:val="0"/>
          <w:numId w:val="13"/>
        </w:numPr>
        <w:tabs>
          <w:tab w:val="left" w:pos="741"/>
        </w:tabs>
        <w:spacing w:after="0" w:line="302" w:lineRule="auto"/>
        <w:jc w:val="both"/>
        <w:rPr>
          <w:rFonts w:ascii="Times New Roman" w:eastAsia="Times New Roman" w:hAnsi="Times New Roman" w:cs="Times New Roman"/>
          <w:color w:val="000000"/>
          <w:lang w:eastAsia="uk-UA" w:bidi="uk-UA"/>
        </w:rPr>
      </w:pPr>
      <w:bookmarkStart w:id="126" w:name="bookmark152"/>
      <w:bookmarkEnd w:id="126"/>
      <w:r w:rsidRPr="00A40EFA">
        <w:rPr>
          <w:rFonts w:ascii="Times New Roman" w:eastAsia="Times New Roman" w:hAnsi="Times New Roman" w:cs="Times New Roman"/>
          <w:color w:val="000000"/>
          <w:lang w:eastAsia="uk-UA" w:bidi="uk-UA"/>
        </w:rPr>
        <w:t>Рада, її депутати, виконавчі органи та посадові особи забезпечують реалізацію прав та законних інтересів мешканців територіальної громади у межах, визначених Конституцією та законами України.</w:t>
      </w:r>
    </w:p>
    <w:p w14:paraId="78FB6E06" w14:textId="77777777" w:rsidR="00A40EFA" w:rsidRPr="00A40EFA" w:rsidRDefault="00A40EFA" w:rsidP="00CF1FDC">
      <w:pPr>
        <w:widowControl w:val="0"/>
        <w:numPr>
          <w:ilvl w:val="0"/>
          <w:numId w:val="13"/>
        </w:numPr>
        <w:tabs>
          <w:tab w:val="left" w:pos="741"/>
        </w:tabs>
        <w:spacing w:after="0" w:line="302" w:lineRule="auto"/>
        <w:jc w:val="both"/>
        <w:rPr>
          <w:rFonts w:ascii="Times New Roman" w:eastAsia="Times New Roman" w:hAnsi="Times New Roman" w:cs="Times New Roman"/>
          <w:color w:val="000000"/>
          <w:lang w:eastAsia="uk-UA" w:bidi="uk-UA"/>
        </w:rPr>
      </w:pPr>
      <w:bookmarkStart w:id="127" w:name="bookmark153"/>
      <w:bookmarkEnd w:id="127"/>
      <w:r w:rsidRPr="00A40EFA">
        <w:rPr>
          <w:rFonts w:ascii="Times New Roman" w:eastAsia="Times New Roman" w:hAnsi="Times New Roman" w:cs="Times New Roman"/>
          <w:color w:val="000000"/>
          <w:lang w:eastAsia="uk-UA" w:bidi="uk-UA"/>
        </w:rPr>
        <w:t>Жителям територіальної громади гарантується право на участь у вирішенні всіх питань місцевого значення, віднесених до відання територіальної громади та її органів, у порядку і формах, визначених Конституцією та актами законодавства України, цим Статутом та іншими рішеннями Ради.</w:t>
      </w:r>
    </w:p>
    <w:p w14:paraId="60B8DC28" w14:textId="77777777" w:rsidR="00A40EFA" w:rsidRPr="00A40EFA" w:rsidRDefault="00A40EFA" w:rsidP="00CF1FDC">
      <w:pPr>
        <w:widowControl w:val="0"/>
        <w:numPr>
          <w:ilvl w:val="0"/>
          <w:numId w:val="13"/>
        </w:numPr>
        <w:tabs>
          <w:tab w:val="left" w:pos="741"/>
        </w:tabs>
        <w:spacing w:after="0" w:line="302" w:lineRule="auto"/>
        <w:jc w:val="both"/>
        <w:rPr>
          <w:rFonts w:ascii="Times New Roman" w:eastAsia="Times New Roman" w:hAnsi="Times New Roman" w:cs="Times New Roman"/>
          <w:color w:val="000000"/>
          <w:lang w:eastAsia="uk-UA" w:bidi="uk-UA"/>
        </w:rPr>
      </w:pPr>
      <w:bookmarkStart w:id="128" w:name="bookmark154"/>
      <w:bookmarkEnd w:id="128"/>
      <w:r w:rsidRPr="00A40EFA">
        <w:rPr>
          <w:rFonts w:ascii="Times New Roman" w:eastAsia="Times New Roman" w:hAnsi="Times New Roman" w:cs="Times New Roman"/>
          <w:color w:val="000000"/>
          <w:lang w:eastAsia="uk-UA" w:bidi="uk-UA"/>
        </w:rPr>
        <w:t>Захист та реалізація прав і свобод людини та громадянина, які закріплені в Конституції та законах України, визначають зміст і спрямованість діяльності органів міського самоврядування територіальної громади.</w:t>
      </w:r>
    </w:p>
    <w:p w14:paraId="2EE2CDAA" w14:textId="77777777" w:rsidR="00A40EFA" w:rsidRPr="00A40EFA" w:rsidRDefault="00A40EFA" w:rsidP="00CF1FDC">
      <w:pPr>
        <w:widowControl w:val="0"/>
        <w:numPr>
          <w:ilvl w:val="0"/>
          <w:numId w:val="13"/>
        </w:numPr>
        <w:tabs>
          <w:tab w:val="left" w:pos="741"/>
        </w:tabs>
        <w:spacing w:after="0" w:line="302" w:lineRule="auto"/>
        <w:jc w:val="both"/>
        <w:rPr>
          <w:rFonts w:ascii="Times New Roman" w:eastAsia="Times New Roman" w:hAnsi="Times New Roman" w:cs="Times New Roman"/>
          <w:color w:val="000000"/>
          <w:lang w:eastAsia="uk-UA" w:bidi="uk-UA"/>
        </w:rPr>
      </w:pPr>
      <w:bookmarkStart w:id="129" w:name="bookmark155"/>
      <w:bookmarkEnd w:id="129"/>
      <w:r w:rsidRPr="00A40EFA">
        <w:rPr>
          <w:rFonts w:ascii="Times New Roman" w:eastAsia="Times New Roman" w:hAnsi="Times New Roman" w:cs="Times New Roman"/>
          <w:color w:val="000000"/>
          <w:lang w:eastAsia="uk-UA" w:bidi="uk-UA"/>
        </w:rPr>
        <w:t>Органи місцевого самоврядування та їх посадові особи у своїй діяльності зобов'язані надавати пріоритетне значення служінню інтересам територіальної громади та забезпеченню усім її жителям реальної можливості реалізувати їх права.</w:t>
      </w:r>
    </w:p>
    <w:p w14:paraId="4DF8B226" w14:textId="77777777" w:rsidR="00A40EFA" w:rsidRPr="00A40EFA" w:rsidRDefault="00A40EFA" w:rsidP="00CF1FDC">
      <w:pPr>
        <w:widowControl w:val="0"/>
        <w:numPr>
          <w:ilvl w:val="0"/>
          <w:numId w:val="13"/>
        </w:numPr>
        <w:tabs>
          <w:tab w:val="left" w:pos="741"/>
        </w:tabs>
        <w:spacing w:after="0" w:line="302" w:lineRule="auto"/>
        <w:jc w:val="both"/>
        <w:rPr>
          <w:rFonts w:ascii="Times New Roman" w:eastAsia="Times New Roman" w:hAnsi="Times New Roman" w:cs="Times New Roman"/>
          <w:color w:val="000000"/>
          <w:lang w:eastAsia="uk-UA" w:bidi="uk-UA"/>
        </w:rPr>
      </w:pPr>
      <w:bookmarkStart w:id="130" w:name="bookmark156"/>
      <w:bookmarkEnd w:id="130"/>
      <w:r w:rsidRPr="00A40EFA">
        <w:rPr>
          <w:rFonts w:ascii="Times New Roman" w:eastAsia="Times New Roman" w:hAnsi="Times New Roman" w:cs="Times New Roman"/>
          <w:color w:val="000000"/>
          <w:lang w:eastAsia="uk-UA" w:bidi="uk-UA"/>
        </w:rPr>
        <w:t>Рішення та дії органів і посадових осіб місцевого самоврядування не можуть обмежувати встановлених Конституцією та законами України прав і свобод людини та громадянина.</w:t>
      </w:r>
    </w:p>
    <w:p w14:paraId="58D728E8" w14:textId="77777777" w:rsidR="00A40EFA" w:rsidRPr="00A40EFA" w:rsidRDefault="00A40EFA" w:rsidP="00CF1FDC">
      <w:pPr>
        <w:widowControl w:val="0"/>
        <w:numPr>
          <w:ilvl w:val="0"/>
          <w:numId w:val="13"/>
        </w:numPr>
        <w:tabs>
          <w:tab w:val="left" w:pos="741"/>
        </w:tabs>
        <w:spacing w:after="220" w:line="302" w:lineRule="auto"/>
        <w:jc w:val="both"/>
        <w:rPr>
          <w:rFonts w:ascii="Times New Roman" w:eastAsia="Times New Roman" w:hAnsi="Times New Roman" w:cs="Times New Roman"/>
          <w:color w:val="000000"/>
          <w:lang w:eastAsia="uk-UA" w:bidi="uk-UA"/>
        </w:rPr>
      </w:pPr>
      <w:bookmarkStart w:id="131" w:name="bookmark158"/>
      <w:bookmarkStart w:id="132" w:name="bookmark157"/>
      <w:bookmarkEnd w:id="131"/>
      <w:r w:rsidRPr="00A40EFA">
        <w:rPr>
          <w:rFonts w:ascii="Times New Roman" w:eastAsia="Times New Roman" w:hAnsi="Times New Roman" w:cs="Times New Roman"/>
          <w:color w:val="000000"/>
          <w:lang w:eastAsia="uk-UA" w:bidi="uk-UA"/>
        </w:rPr>
        <w:t>Реалізація жителями територіальної громади своїх прав, свобод та законних інтересів не повинна призводити до порушення прав і свобод інших осіб, а також інтересів територіальної громади, суспільства чи держави у цілому.</w:t>
      </w:r>
      <w:bookmarkEnd w:id="132"/>
    </w:p>
    <w:p w14:paraId="51492299" w14:textId="77777777" w:rsidR="00A40EFA" w:rsidRPr="00A40EFA" w:rsidRDefault="00A40EFA" w:rsidP="00A40EFA">
      <w:pPr>
        <w:keepNext/>
        <w:keepLines/>
        <w:widowControl w:val="0"/>
        <w:spacing w:after="280" w:line="240" w:lineRule="auto"/>
        <w:jc w:val="center"/>
        <w:outlineLvl w:val="4"/>
        <w:rPr>
          <w:rFonts w:ascii="Times New Roman" w:eastAsia="Times New Roman" w:hAnsi="Times New Roman" w:cs="Times New Roman"/>
          <w:b/>
          <w:bCs/>
          <w:color w:val="000000"/>
          <w:sz w:val="26"/>
          <w:szCs w:val="26"/>
          <w:lang w:eastAsia="uk-UA" w:bidi="uk-UA"/>
        </w:rPr>
      </w:pPr>
      <w:bookmarkStart w:id="133" w:name="bookmark159"/>
      <w:bookmarkStart w:id="134" w:name="bookmark160"/>
      <w:bookmarkStart w:id="135" w:name="bookmark161"/>
      <w:r w:rsidRPr="00A40EFA">
        <w:rPr>
          <w:rFonts w:ascii="Times New Roman" w:eastAsia="Times New Roman" w:hAnsi="Times New Roman" w:cs="Times New Roman"/>
          <w:b/>
          <w:bCs/>
          <w:color w:val="000000"/>
          <w:sz w:val="26"/>
          <w:szCs w:val="26"/>
          <w:lang w:eastAsia="uk-UA" w:bidi="uk-UA"/>
        </w:rPr>
        <w:lastRenderedPageBreak/>
        <w:t xml:space="preserve">РОЗДІЛ </w:t>
      </w:r>
      <w:bookmarkEnd w:id="133"/>
      <w:bookmarkEnd w:id="134"/>
      <w:bookmarkEnd w:id="135"/>
      <w:r w:rsidRPr="00A40EFA">
        <w:rPr>
          <w:rFonts w:ascii="Times New Roman" w:eastAsia="Times New Roman" w:hAnsi="Times New Roman" w:cs="Times New Roman"/>
          <w:b/>
          <w:bCs/>
          <w:color w:val="000000"/>
          <w:sz w:val="26"/>
          <w:szCs w:val="26"/>
          <w:lang w:eastAsia="uk-UA" w:bidi="uk-UA"/>
        </w:rPr>
        <w:t>ІІІ</w:t>
      </w:r>
    </w:p>
    <w:p w14:paraId="7DC12B02" w14:textId="77777777" w:rsidR="00A40EFA" w:rsidRPr="00A40EFA" w:rsidRDefault="00A40EFA" w:rsidP="00A40EFA">
      <w:pPr>
        <w:keepNext/>
        <w:keepLines/>
        <w:widowControl w:val="0"/>
        <w:spacing w:after="60" w:line="240" w:lineRule="auto"/>
        <w:jc w:val="center"/>
        <w:outlineLvl w:val="4"/>
        <w:rPr>
          <w:rFonts w:ascii="Times New Roman" w:eastAsia="Times New Roman" w:hAnsi="Times New Roman" w:cs="Times New Roman"/>
          <w:b/>
          <w:bCs/>
          <w:color w:val="000000"/>
          <w:sz w:val="26"/>
          <w:szCs w:val="26"/>
          <w:lang w:eastAsia="uk-UA" w:bidi="uk-UA"/>
        </w:rPr>
      </w:pPr>
      <w:bookmarkStart w:id="136" w:name="bookmark165"/>
      <w:bookmarkStart w:id="137" w:name="bookmark162"/>
      <w:r w:rsidRPr="00A40EFA">
        <w:rPr>
          <w:rFonts w:ascii="Times New Roman" w:eastAsia="Times New Roman" w:hAnsi="Times New Roman" w:cs="Times New Roman"/>
          <w:b/>
          <w:bCs/>
          <w:color w:val="000000"/>
          <w:sz w:val="26"/>
          <w:szCs w:val="26"/>
          <w:lang w:eastAsia="uk-UA" w:bidi="uk-UA"/>
        </w:rPr>
        <w:t>ФОРМИ БЕЗПОСЕРЕДНЬОЇ УЧАСТІ ТЕРИТОРІАЛЬНОЇ ГРОМАДИ</w:t>
      </w:r>
      <w:bookmarkEnd w:id="136"/>
      <w:bookmarkEnd w:id="137"/>
    </w:p>
    <w:p w14:paraId="769BED59" w14:textId="47EB0F35" w:rsidR="00A40EFA" w:rsidRPr="00A40EFA" w:rsidRDefault="00A40EFA" w:rsidP="00A40EFA">
      <w:pPr>
        <w:keepNext/>
        <w:keepLines/>
        <w:widowControl w:val="0"/>
        <w:spacing w:after="960" w:line="240" w:lineRule="auto"/>
        <w:jc w:val="center"/>
        <w:outlineLvl w:val="4"/>
        <w:rPr>
          <w:rFonts w:ascii="Times New Roman" w:eastAsia="Times New Roman" w:hAnsi="Times New Roman" w:cs="Times New Roman"/>
          <w:b/>
          <w:bCs/>
          <w:color w:val="000000"/>
          <w:sz w:val="26"/>
          <w:szCs w:val="26"/>
          <w:lang w:eastAsia="uk-UA" w:bidi="uk-UA"/>
        </w:rPr>
      </w:pPr>
      <w:bookmarkStart w:id="138" w:name="bookmark163"/>
      <w:bookmarkStart w:id="139" w:name="bookmark164"/>
      <w:bookmarkStart w:id="140" w:name="bookmark166"/>
      <w:r w:rsidRPr="00A40EFA">
        <w:rPr>
          <w:rFonts w:ascii="Times New Roman" w:eastAsia="Times New Roman" w:hAnsi="Times New Roman" w:cs="Times New Roman"/>
          <w:b/>
          <w:bCs/>
          <w:color w:val="000000"/>
          <w:sz w:val="26"/>
          <w:szCs w:val="26"/>
          <w:lang w:eastAsia="uk-UA" w:bidi="uk-UA"/>
        </w:rPr>
        <w:t>У ВИРІШЕННІ ПИТАНЬ МІСЦЕВОГО ЗНАЧЕННЯ</w:t>
      </w:r>
      <w:bookmarkEnd w:id="138"/>
      <w:bookmarkEnd w:id="139"/>
      <w:bookmarkEnd w:id="140"/>
    </w:p>
    <w:p w14:paraId="56ED78D3" w14:textId="77777777" w:rsidR="00A40EFA" w:rsidRPr="00A40EFA" w:rsidRDefault="00A40EFA" w:rsidP="00A40EFA">
      <w:pPr>
        <w:keepNext/>
        <w:keepLines/>
        <w:widowControl w:val="0"/>
        <w:spacing w:after="220" w:line="300" w:lineRule="auto"/>
        <w:jc w:val="both"/>
        <w:outlineLvl w:val="5"/>
        <w:rPr>
          <w:rFonts w:ascii="Times New Roman" w:eastAsia="Times New Roman" w:hAnsi="Times New Roman" w:cs="Times New Roman"/>
          <w:b/>
          <w:bCs/>
          <w:color w:val="000000"/>
          <w:lang w:eastAsia="uk-UA" w:bidi="uk-UA"/>
        </w:rPr>
      </w:pPr>
      <w:bookmarkStart w:id="141" w:name="bookmark167"/>
      <w:bookmarkStart w:id="142" w:name="bookmark168"/>
      <w:bookmarkStart w:id="143" w:name="bookmark169"/>
      <w:r w:rsidRPr="00A40EFA">
        <w:rPr>
          <w:rFonts w:ascii="Times New Roman" w:eastAsia="Times New Roman" w:hAnsi="Times New Roman" w:cs="Times New Roman"/>
          <w:b/>
          <w:bCs/>
          <w:color w:val="000000"/>
          <w:lang w:eastAsia="uk-UA" w:bidi="uk-UA"/>
        </w:rPr>
        <w:t>Стаття 12. Форми безпосередньої участі територіальної громади у вирішенні питань місцевого значення</w:t>
      </w:r>
      <w:bookmarkEnd w:id="141"/>
      <w:bookmarkEnd w:id="142"/>
      <w:bookmarkEnd w:id="143"/>
    </w:p>
    <w:p w14:paraId="6F411C7A" w14:textId="77777777" w:rsidR="00A40EFA" w:rsidRPr="00A40EFA" w:rsidRDefault="00A40EFA" w:rsidP="00CF1FDC">
      <w:pPr>
        <w:widowControl w:val="0"/>
        <w:numPr>
          <w:ilvl w:val="0"/>
          <w:numId w:val="14"/>
        </w:numPr>
        <w:tabs>
          <w:tab w:val="left" w:pos="355"/>
        </w:tabs>
        <w:spacing w:after="220" w:line="305" w:lineRule="auto"/>
        <w:jc w:val="both"/>
        <w:rPr>
          <w:rFonts w:ascii="Times New Roman" w:eastAsia="Times New Roman" w:hAnsi="Times New Roman" w:cs="Times New Roman"/>
          <w:color w:val="000000"/>
          <w:lang w:eastAsia="uk-UA" w:bidi="uk-UA"/>
        </w:rPr>
      </w:pPr>
      <w:bookmarkStart w:id="144" w:name="bookmark170"/>
      <w:bookmarkEnd w:id="144"/>
      <w:r w:rsidRPr="00A40EFA">
        <w:rPr>
          <w:rFonts w:ascii="Times New Roman" w:eastAsia="Times New Roman" w:hAnsi="Times New Roman" w:cs="Times New Roman"/>
          <w:color w:val="000000"/>
          <w:lang w:eastAsia="uk-UA" w:bidi="uk-UA"/>
        </w:rPr>
        <w:t>Формами безпосередньої участі територіальної громади у вирішенні питань місцевого значення є:</w:t>
      </w:r>
    </w:p>
    <w:p w14:paraId="2FEE6EC1" w14:textId="77777777" w:rsidR="00A40EFA" w:rsidRPr="00A40EFA" w:rsidRDefault="00A40EFA" w:rsidP="00CF1FDC">
      <w:pPr>
        <w:widowControl w:val="0"/>
        <w:numPr>
          <w:ilvl w:val="0"/>
          <w:numId w:val="15"/>
        </w:numPr>
        <w:tabs>
          <w:tab w:val="left" w:pos="1429"/>
        </w:tabs>
        <w:spacing w:after="0" w:line="302" w:lineRule="auto"/>
        <w:jc w:val="both"/>
        <w:rPr>
          <w:rFonts w:ascii="Times New Roman" w:eastAsia="Times New Roman" w:hAnsi="Times New Roman" w:cs="Times New Roman"/>
          <w:color w:val="000000"/>
          <w:lang w:eastAsia="uk-UA" w:bidi="uk-UA"/>
        </w:rPr>
      </w:pPr>
      <w:bookmarkStart w:id="145" w:name="bookmark171"/>
      <w:bookmarkEnd w:id="145"/>
      <w:r w:rsidRPr="00A40EFA">
        <w:rPr>
          <w:rFonts w:ascii="Times New Roman" w:eastAsia="Times New Roman" w:hAnsi="Times New Roman" w:cs="Times New Roman"/>
          <w:color w:val="000000"/>
          <w:lang w:eastAsia="uk-UA" w:bidi="uk-UA"/>
        </w:rPr>
        <w:t>місцеві вибори;</w:t>
      </w:r>
    </w:p>
    <w:p w14:paraId="691BB475" w14:textId="77777777" w:rsidR="00A40EFA" w:rsidRPr="00A40EFA" w:rsidRDefault="00A40EFA" w:rsidP="00CF1FDC">
      <w:pPr>
        <w:widowControl w:val="0"/>
        <w:numPr>
          <w:ilvl w:val="0"/>
          <w:numId w:val="15"/>
        </w:numPr>
        <w:tabs>
          <w:tab w:val="left" w:pos="1429"/>
        </w:tabs>
        <w:spacing w:after="0" w:line="302" w:lineRule="auto"/>
        <w:jc w:val="both"/>
        <w:rPr>
          <w:rFonts w:ascii="Times New Roman" w:eastAsia="Times New Roman" w:hAnsi="Times New Roman" w:cs="Times New Roman"/>
          <w:color w:val="000000"/>
          <w:lang w:eastAsia="uk-UA" w:bidi="uk-UA"/>
        </w:rPr>
      </w:pPr>
      <w:bookmarkStart w:id="146" w:name="bookmark172"/>
      <w:bookmarkEnd w:id="146"/>
      <w:r w:rsidRPr="00A40EFA">
        <w:rPr>
          <w:rFonts w:ascii="Times New Roman" w:eastAsia="Times New Roman" w:hAnsi="Times New Roman" w:cs="Times New Roman"/>
          <w:color w:val="000000"/>
          <w:lang w:eastAsia="uk-UA" w:bidi="uk-UA"/>
        </w:rPr>
        <w:t>місцевий референдум;</w:t>
      </w:r>
    </w:p>
    <w:p w14:paraId="66E6DE3E" w14:textId="77777777" w:rsidR="00A40EFA" w:rsidRPr="00A40EFA" w:rsidRDefault="00A40EFA" w:rsidP="00CF1FDC">
      <w:pPr>
        <w:widowControl w:val="0"/>
        <w:numPr>
          <w:ilvl w:val="0"/>
          <w:numId w:val="15"/>
        </w:numPr>
        <w:tabs>
          <w:tab w:val="left" w:pos="1429"/>
          <w:tab w:val="center" w:pos="5328"/>
        </w:tabs>
        <w:spacing w:after="0" w:line="302" w:lineRule="auto"/>
        <w:jc w:val="both"/>
        <w:rPr>
          <w:rFonts w:ascii="Times New Roman" w:eastAsia="Times New Roman" w:hAnsi="Times New Roman" w:cs="Times New Roman"/>
          <w:color w:val="000000"/>
          <w:lang w:eastAsia="uk-UA" w:bidi="uk-UA"/>
        </w:rPr>
      </w:pPr>
      <w:bookmarkStart w:id="147" w:name="bookmark173"/>
      <w:bookmarkEnd w:id="147"/>
      <w:r w:rsidRPr="00A40EFA">
        <w:rPr>
          <w:rFonts w:ascii="Times New Roman" w:eastAsia="Times New Roman" w:hAnsi="Times New Roman" w:cs="Times New Roman"/>
          <w:color w:val="000000"/>
          <w:lang w:eastAsia="uk-UA" w:bidi="uk-UA"/>
        </w:rPr>
        <w:t>загальні збори громадян за місцем</w:t>
      </w:r>
      <w:r w:rsidRPr="00A40EFA">
        <w:rPr>
          <w:rFonts w:ascii="Times New Roman" w:eastAsia="Times New Roman" w:hAnsi="Times New Roman" w:cs="Times New Roman"/>
          <w:color w:val="000000"/>
          <w:lang w:eastAsia="uk-UA" w:bidi="uk-UA"/>
        </w:rPr>
        <w:tab/>
        <w:t>проживання;</w:t>
      </w:r>
    </w:p>
    <w:p w14:paraId="41E8E663" w14:textId="77777777" w:rsidR="00A40EFA" w:rsidRPr="00A40EFA" w:rsidRDefault="00A40EFA" w:rsidP="00CF1FDC">
      <w:pPr>
        <w:widowControl w:val="0"/>
        <w:numPr>
          <w:ilvl w:val="0"/>
          <w:numId w:val="15"/>
        </w:numPr>
        <w:tabs>
          <w:tab w:val="left" w:pos="1429"/>
        </w:tabs>
        <w:spacing w:after="0" w:line="302" w:lineRule="auto"/>
        <w:jc w:val="both"/>
        <w:rPr>
          <w:rFonts w:ascii="Times New Roman" w:eastAsia="Times New Roman" w:hAnsi="Times New Roman" w:cs="Times New Roman"/>
          <w:color w:val="000000"/>
          <w:lang w:eastAsia="uk-UA" w:bidi="uk-UA"/>
        </w:rPr>
      </w:pPr>
      <w:bookmarkStart w:id="148" w:name="bookmark174"/>
      <w:bookmarkEnd w:id="148"/>
      <w:r w:rsidRPr="00A40EFA">
        <w:rPr>
          <w:rFonts w:ascii="Times New Roman" w:eastAsia="Times New Roman" w:hAnsi="Times New Roman" w:cs="Times New Roman"/>
          <w:color w:val="000000"/>
          <w:lang w:eastAsia="uk-UA" w:bidi="uk-UA"/>
        </w:rPr>
        <w:t>місцеві ініціативи;</w:t>
      </w:r>
    </w:p>
    <w:p w14:paraId="1EDB3317" w14:textId="69520023" w:rsidR="00A40EFA" w:rsidRPr="00A40EFA" w:rsidRDefault="00A40EFA" w:rsidP="00CF1FDC">
      <w:pPr>
        <w:widowControl w:val="0"/>
        <w:numPr>
          <w:ilvl w:val="0"/>
          <w:numId w:val="15"/>
        </w:numPr>
        <w:tabs>
          <w:tab w:val="left" w:pos="1429"/>
          <w:tab w:val="center" w:pos="4171"/>
        </w:tabs>
        <w:spacing w:after="0" w:line="302" w:lineRule="auto"/>
        <w:jc w:val="both"/>
        <w:rPr>
          <w:rFonts w:ascii="Times New Roman" w:eastAsia="Times New Roman" w:hAnsi="Times New Roman" w:cs="Times New Roman"/>
          <w:color w:val="000000"/>
          <w:lang w:eastAsia="uk-UA" w:bidi="uk-UA"/>
        </w:rPr>
      </w:pPr>
      <w:bookmarkStart w:id="149" w:name="bookmark175"/>
      <w:bookmarkEnd w:id="149"/>
      <w:r w:rsidRPr="00A40EFA">
        <w:rPr>
          <w:rFonts w:ascii="Times New Roman" w:eastAsia="Times New Roman" w:hAnsi="Times New Roman" w:cs="Times New Roman"/>
          <w:color w:val="000000"/>
          <w:lang w:eastAsia="uk-UA" w:bidi="uk-UA"/>
        </w:rPr>
        <w:t>громадські слухання та</w:t>
      </w:r>
      <w:r w:rsidRPr="00A40EFA">
        <w:rPr>
          <w:rFonts w:ascii="Times New Roman" w:eastAsia="Times New Roman" w:hAnsi="Times New Roman" w:cs="Times New Roman"/>
          <w:color w:val="000000"/>
          <w:lang w:eastAsia="uk-UA" w:bidi="uk-UA"/>
        </w:rPr>
        <w:tab/>
      </w:r>
      <w:r w:rsidR="00EA354E">
        <w:rPr>
          <w:rFonts w:ascii="Times New Roman" w:eastAsia="Times New Roman" w:hAnsi="Times New Roman" w:cs="Times New Roman"/>
          <w:color w:val="000000"/>
          <w:lang w:eastAsia="uk-UA" w:bidi="uk-UA"/>
        </w:rPr>
        <w:t xml:space="preserve"> </w:t>
      </w:r>
      <w:r w:rsidRPr="00A40EFA">
        <w:rPr>
          <w:rFonts w:ascii="Times New Roman" w:eastAsia="Times New Roman" w:hAnsi="Times New Roman" w:cs="Times New Roman"/>
          <w:color w:val="000000"/>
          <w:lang w:eastAsia="uk-UA" w:bidi="uk-UA"/>
        </w:rPr>
        <w:t>обговорення;</w:t>
      </w:r>
    </w:p>
    <w:p w14:paraId="5A43CC00" w14:textId="77777777" w:rsidR="00A40EFA" w:rsidRPr="00A40EFA" w:rsidRDefault="00A40EFA" w:rsidP="00CF1FDC">
      <w:pPr>
        <w:widowControl w:val="0"/>
        <w:numPr>
          <w:ilvl w:val="0"/>
          <w:numId w:val="15"/>
        </w:numPr>
        <w:tabs>
          <w:tab w:val="left" w:pos="1429"/>
        </w:tabs>
        <w:spacing w:after="0" w:line="302" w:lineRule="auto"/>
        <w:jc w:val="both"/>
        <w:rPr>
          <w:rFonts w:ascii="Times New Roman" w:eastAsia="Times New Roman" w:hAnsi="Times New Roman" w:cs="Times New Roman"/>
          <w:color w:val="000000"/>
          <w:lang w:eastAsia="uk-UA" w:bidi="uk-UA"/>
        </w:rPr>
      </w:pPr>
      <w:bookmarkStart w:id="150" w:name="bookmark176"/>
      <w:bookmarkEnd w:id="150"/>
      <w:r w:rsidRPr="00A40EFA">
        <w:rPr>
          <w:rFonts w:ascii="Times New Roman" w:eastAsia="Times New Roman" w:hAnsi="Times New Roman" w:cs="Times New Roman"/>
          <w:color w:val="000000"/>
          <w:lang w:eastAsia="uk-UA" w:bidi="uk-UA"/>
        </w:rPr>
        <w:t>звернення громадян до органів і посадових осіб місцевого самоврядування, у тому числі у форматі електронної петиції;</w:t>
      </w:r>
    </w:p>
    <w:p w14:paraId="75F60340" w14:textId="77777777" w:rsidR="00A40EFA" w:rsidRPr="00A40EFA" w:rsidRDefault="00A40EFA" w:rsidP="00CF1FDC">
      <w:pPr>
        <w:widowControl w:val="0"/>
        <w:numPr>
          <w:ilvl w:val="0"/>
          <w:numId w:val="15"/>
        </w:numPr>
        <w:tabs>
          <w:tab w:val="left" w:pos="1426"/>
        </w:tabs>
        <w:spacing w:after="0" w:line="302" w:lineRule="auto"/>
        <w:jc w:val="both"/>
        <w:rPr>
          <w:rFonts w:ascii="Times New Roman" w:eastAsia="Times New Roman" w:hAnsi="Times New Roman" w:cs="Times New Roman"/>
          <w:color w:val="000000"/>
          <w:lang w:eastAsia="uk-UA" w:bidi="uk-UA"/>
        </w:rPr>
      </w:pPr>
      <w:bookmarkStart w:id="151" w:name="bookmark177"/>
      <w:bookmarkEnd w:id="151"/>
      <w:r w:rsidRPr="00A40EFA">
        <w:rPr>
          <w:rFonts w:ascii="Times New Roman" w:eastAsia="Times New Roman" w:hAnsi="Times New Roman" w:cs="Times New Roman"/>
          <w:color w:val="000000"/>
          <w:lang w:eastAsia="uk-UA" w:bidi="uk-UA"/>
        </w:rPr>
        <w:t>консультації з громадськістю;</w:t>
      </w:r>
    </w:p>
    <w:p w14:paraId="79E793A0" w14:textId="77777777" w:rsidR="00A40EFA" w:rsidRPr="00A40EFA" w:rsidRDefault="00A40EFA" w:rsidP="00CF1FDC">
      <w:pPr>
        <w:widowControl w:val="0"/>
        <w:numPr>
          <w:ilvl w:val="0"/>
          <w:numId w:val="15"/>
        </w:numPr>
        <w:tabs>
          <w:tab w:val="left" w:pos="1426"/>
        </w:tabs>
        <w:spacing w:after="0" w:line="302" w:lineRule="auto"/>
        <w:jc w:val="both"/>
        <w:rPr>
          <w:rFonts w:ascii="Times New Roman" w:eastAsia="Times New Roman" w:hAnsi="Times New Roman" w:cs="Times New Roman"/>
          <w:color w:val="000000"/>
          <w:lang w:eastAsia="uk-UA" w:bidi="uk-UA"/>
        </w:rPr>
      </w:pPr>
      <w:bookmarkStart w:id="152" w:name="bookmark178"/>
      <w:bookmarkEnd w:id="152"/>
      <w:r w:rsidRPr="00A40EFA">
        <w:rPr>
          <w:rFonts w:ascii="Times New Roman" w:eastAsia="Times New Roman" w:hAnsi="Times New Roman" w:cs="Times New Roman"/>
          <w:color w:val="000000"/>
          <w:lang w:eastAsia="uk-UA" w:bidi="uk-UA"/>
        </w:rPr>
        <w:t>участь у консультативно-дорадчих органах, утворених при органах місцевого самоврядування;</w:t>
      </w:r>
    </w:p>
    <w:p w14:paraId="44175830" w14:textId="77777777" w:rsidR="00A40EFA" w:rsidRPr="00A40EFA" w:rsidRDefault="00A40EFA" w:rsidP="00CF1FDC">
      <w:pPr>
        <w:widowControl w:val="0"/>
        <w:numPr>
          <w:ilvl w:val="0"/>
          <w:numId w:val="15"/>
        </w:numPr>
        <w:tabs>
          <w:tab w:val="left" w:pos="1426"/>
        </w:tabs>
        <w:spacing w:after="0" w:line="302" w:lineRule="auto"/>
        <w:jc w:val="both"/>
        <w:rPr>
          <w:rFonts w:ascii="Times New Roman" w:eastAsia="Times New Roman" w:hAnsi="Times New Roman" w:cs="Times New Roman"/>
          <w:color w:val="000000"/>
          <w:lang w:eastAsia="uk-UA" w:bidi="uk-UA"/>
        </w:rPr>
      </w:pPr>
      <w:bookmarkStart w:id="153" w:name="bookmark179"/>
      <w:bookmarkEnd w:id="153"/>
      <w:r w:rsidRPr="00A40EFA">
        <w:rPr>
          <w:rFonts w:ascii="Times New Roman" w:eastAsia="Times New Roman" w:hAnsi="Times New Roman" w:cs="Times New Roman"/>
          <w:color w:val="000000"/>
          <w:lang w:eastAsia="uk-UA" w:bidi="uk-UA"/>
        </w:rPr>
        <w:t>участь у роботі контрольно-наглядових органів юридичних осіб публічного права, утворених за рішенням Ради;</w:t>
      </w:r>
    </w:p>
    <w:p w14:paraId="4E9EF50A" w14:textId="77777777" w:rsidR="00A40EFA" w:rsidRPr="00A40EFA" w:rsidRDefault="00A40EFA" w:rsidP="00CF1FDC">
      <w:pPr>
        <w:widowControl w:val="0"/>
        <w:numPr>
          <w:ilvl w:val="0"/>
          <w:numId w:val="15"/>
        </w:numPr>
        <w:tabs>
          <w:tab w:val="left" w:pos="1426"/>
        </w:tabs>
        <w:spacing w:after="0" w:line="302" w:lineRule="auto"/>
        <w:jc w:val="both"/>
        <w:rPr>
          <w:rFonts w:ascii="Times New Roman" w:eastAsia="Times New Roman" w:hAnsi="Times New Roman" w:cs="Times New Roman"/>
          <w:color w:val="000000"/>
          <w:lang w:eastAsia="uk-UA" w:bidi="uk-UA"/>
        </w:rPr>
      </w:pPr>
      <w:bookmarkStart w:id="154" w:name="bookmark180"/>
      <w:bookmarkEnd w:id="154"/>
      <w:r w:rsidRPr="00A40EFA">
        <w:rPr>
          <w:rFonts w:ascii="Times New Roman" w:eastAsia="Times New Roman" w:hAnsi="Times New Roman" w:cs="Times New Roman"/>
          <w:color w:val="000000"/>
          <w:lang w:eastAsia="uk-UA" w:bidi="uk-UA"/>
        </w:rPr>
        <w:t>участь у розподілі коштів місцевого бюджету через створення проектів для покращення розвитку територіальної громади та/або голосування за них (громадський бюджет);</w:t>
      </w:r>
    </w:p>
    <w:p w14:paraId="432B6509" w14:textId="77777777" w:rsidR="00A40EFA" w:rsidRPr="00A40EFA" w:rsidRDefault="00A40EFA" w:rsidP="00CF1FDC">
      <w:pPr>
        <w:widowControl w:val="0"/>
        <w:numPr>
          <w:ilvl w:val="0"/>
          <w:numId w:val="15"/>
        </w:numPr>
        <w:tabs>
          <w:tab w:val="left" w:pos="1426"/>
        </w:tabs>
        <w:spacing w:after="0" w:line="302" w:lineRule="auto"/>
        <w:jc w:val="both"/>
        <w:rPr>
          <w:rFonts w:ascii="Times New Roman" w:eastAsia="Times New Roman" w:hAnsi="Times New Roman" w:cs="Times New Roman"/>
          <w:color w:val="000000"/>
          <w:lang w:eastAsia="uk-UA" w:bidi="uk-UA"/>
        </w:rPr>
      </w:pPr>
      <w:bookmarkStart w:id="155" w:name="bookmark181"/>
      <w:bookmarkEnd w:id="155"/>
      <w:r w:rsidRPr="00A40EFA">
        <w:rPr>
          <w:rFonts w:ascii="Times New Roman" w:eastAsia="Times New Roman" w:hAnsi="Times New Roman" w:cs="Times New Roman"/>
          <w:color w:val="000000"/>
          <w:lang w:eastAsia="uk-UA" w:bidi="uk-UA"/>
        </w:rPr>
        <w:t>участь у створенні та діяльності органів самоорганізації населення;</w:t>
      </w:r>
    </w:p>
    <w:p w14:paraId="72CFF364" w14:textId="77777777" w:rsidR="00A40EFA" w:rsidRPr="00A40EFA" w:rsidRDefault="00A40EFA" w:rsidP="00CF1FDC">
      <w:pPr>
        <w:widowControl w:val="0"/>
        <w:numPr>
          <w:ilvl w:val="0"/>
          <w:numId w:val="15"/>
        </w:numPr>
        <w:tabs>
          <w:tab w:val="left" w:pos="1426"/>
        </w:tabs>
        <w:spacing w:after="0" w:line="302" w:lineRule="auto"/>
        <w:jc w:val="both"/>
        <w:rPr>
          <w:rFonts w:ascii="Times New Roman" w:eastAsia="Times New Roman" w:hAnsi="Times New Roman" w:cs="Times New Roman"/>
          <w:color w:val="000000"/>
          <w:lang w:eastAsia="uk-UA" w:bidi="uk-UA"/>
        </w:rPr>
      </w:pPr>
      <w:bookmarkStart w:id="156" w:name="bookmark182"/>
      <w:bookmarkEnd w:id="156"/>
      <w:r w:rsidRPr="00A40EFA">
        <w:rPr>
          <w:rFonts w:ascii="Times New Roman" w:eastAsia="Times New Roman" w:hAnsi="Times New Roman" w:cs="Times New Roman"/>
          <w:color w:val="000000"/>
          <w:lang w:eastAsia="uk-UA" w:bidi="uk-UA"/>
        </w:rPr>
        <w:t>інші форми участі, які не суперечать законодавству.</w:t>
      </w:r>
    </w:p>
    <w:p w14:paraId="1377B4B5" w14:textId="6F31BCB8" w:rsidR="00A40EFA" w:rsidRPr="003B4EAA" w:rsidRDefault="00A40EFA" w:rsidP="00A40EFA">
      <w:pPr>
        <w:widowControl w:val="0"/>
        <w:numPr>
          <w:ilvl w:val="0"/>
          <w:numId w:val="14"/>
        </w:numPr>
        <w:tabs>
          <w:tab w:val="left" w:pos="1426"/>
        </w:tabs>
        <w:spacing w:after="740" w:line="302" w:lineRule="auto"/>
        <w:jc w:val="both"/>
        <w:rPr>
          <w:rFonts w:ascii="Times New Roman" w:eastAsia="Times New Roman" w:hAnsi="Times New Roman" w:cs="Times New Roman"/>
          <w:color w:val="000000"/>
          <w:lang w:eastAsia="uk-UA" w:bidi="uk-UA"/>
        </w:rPr>
      </w:pPr>
      <w:bookmarkStart w:id="157" w:name="bookmark183"/>
      <w:bookmarkEnd w:id="157"/>
      <w:r w:rsidRPr="003B4EAA">
        <w:rPr>
          <w:rFonts w:ascii="Times New Roman" w:eastAsia="Times New Roman" w:hAnsi="Times New Roman" w:cs="Times New Roman"/>
          <w:color w:val="000000"/>
          <w:lang w:eastAsia="uk-UA" w:bidi="uk-UA"/>
        </w:rPr>
        <w:t>Можливість використання особою певної форми участі у вирішенні питань</w:t>
      </w:r>
      <w:r w:rsidR="003B4EAA">
        <w:rPr>
          <w:rFonts w:ascii="Times New Roman" w:eastAsia="Times New Roman" w:hAnsi="Times New Roman" w:cs="Times New Roman"/>
          <w:color w:val="000000"/>
          <w:lang w:eastAsia="uk-UA" w:bidi="uk-UA"/>
        </w:rPr>
        <w:t xml:space="preserve"> </w:t>
      </w:r>
      <w:r w:rsidRPr="003B4EAA">
        <w:rPr>
          <w:rFonts w:ascii="Times New Roman" w:eastAsia="Times New Roman" w:hAnsi="Times New Roman" w:cs="Times New Roman"/>
          <w:color w:val="000000"/>
          <w:lang w:eastAsia="uk-UA" w:bidi="uk-UA"/>
        </w:rPr>
        <w:t xml:space="preserve">місцевого значення визначається Конституцією </w:t>
      </w:r>
      <w:r w:rsidR="00BF6C2B">
        <w:rPr>
          <w:rFonts w:ascii="Times New Roman" w:eastAsia="Times New Roman" w:hAnsi="Times New Roman" w:cs="Times New Roman"/>
          <w:color w:val="000000"/>
          <w:lang w:eastAsia="uk-UA" w:bidi="uk-UA"/>
        </w:rPr>
        <w:t xml:space="preserve">України </w:t>
      </w:r>
      <w:r w:rsidRPr="003B4EAA">
        <w:rPr>
          <w:rFonts w:ascii="Times New Roman" w:eastAsia="Times New Roman" w:hAnsi="Times New Roman" w:cs="Times New Roman"/>
          <w:color w:val="000000"/>
          <w:lang w:eastAsia="uk-UA" w:bidi="uk-UA"/>
        </w:rPr>
        <w:t>та законами України.</w:t>
      </w:r>
    </w:p>
    <w:p w14:paraId="725C3940" w14:textId="0721464B" w:rsidR="00A40EFA" w:rsidRPr="00A40EFA" w:rsidRDefault="00A40EFA" w:rsidP="00A40EFA">
      <w:pPr>
        <w:keepNext/>
        <w:keepLines/>
        <w:widowControl w:val="0"/>
        <w:spacing w:after="220" w:line="302" w:lineRule="auto"/>
        <w:jc w:val="both"/>
        <w:outlineLvl w:val="5"/>
        <w:rPr>
          <w:rFonts w:ascii="Times New Roman" w:eastAsia="Times New Roman" w:hAnsi="Times New Roman" w:cs="Times New Roman"/>
          <w:b/>
          <w:bCs/>
          <w:color w:val="000000"/>
          <w:lang w:eastAsia="uk-UA" w:bidi="uk-UA"/>
        </w:rPr>
      </w:pPr>
      <w:bookmarkStart w:id="158" w:name="bookmark185"/>
      <w:bookmarkStart w:id="159" w:name="bookmark186"/>
      <w:bookmarkStart w:id="160" w:name="bookmark187"/>
      <w:bookmarkStart w:id="161" w:name="bookmark184"/>
      <w:r w:rsidRPr="00A40EFA">
        <w:rPr>
          <w:rFonts w:ascii="Times New Roman" w:eastAsia="Times New Roman" w:hAnsi="Times New Roman" w:cs="Times New Roman"/>
          <w:b/>
          <w:bCs/>
          <w:color w:val="000000"/>
          <w:lang w:eastAsia="uk-UA" w:bidi="uk-UA"/>
        </w:rPr>
        <w:t>Стаття 13. Місцеві вибори</w:t>
      </w:r>
      <w:bookmarkEnd w:id="158"/>
      <w:bookmarkEnd w:id="159"/>
      <w:bookmarkEnd w:id="160"/>
      <w:bookmarkEnd w:id="161"/>
    </w:p>
    <w:p w14:paraId="570D409D" w14:textId="77777777" w:rsidR="00A40EFA" w:rsidRPr="00A40EFA" w:rsidRDefault="00A40EFA" w:rsidP="00BF6C2B">
      <w:pPr>
        <w:widowControl w:val="0"/>
        <w:spacing w:after="300" w:line="298" w:lineRule="auto"/>
        <w:ind w:firstLine="708"/>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Територіальна громада у порядку, визначеному законодавством України, на основі загального, рівного, прямого виборчого права шляхом таємного голосування обирає Стрийського міського голову та депутатів Стрийської міської ради.</w:t>
      </w:r>
    </w:p>
    <w:p w14:paraId="3274A452" w14:textId="7C6A22E8" w:rsidR="00A40EFA" w:rsidRPr="00A40EFA" w:rsidRDefault="00A40EFA" w:rsidP="00A40EFA">
      <w:pPr>
        <w:keepNext/>
        <w:keepLines/>
        <w:widowControl w:val="0"/>
        <w:spacing w:after="220" w:line="302" w:lineRule="auto"/>
        <w:jc w:val="both"/>
        <w:outlineLvl w:val="5"/>
        <w:rPr>
          <w:rFonts w:ascii="Times New Roman" w:eastAsia="Times New Roman" w:hAnsi="Times New Roman" w:cs="Times New Roman"/>
          <w:b/>
          <w:bCs/>
          <w:color w:val="000000"/>
          <w:lang w:eastAsia="uk-UA" w:bidi="uk-UA"/>
        </w:rPr>
      </w:pPr>
      <w:bookmarkStart w:id="162" w:name="bookmark189"/>
      <w:bookmarkStart w:id="163" w:name="bookmark190"/>
      <w:bookmarkStart w:id="164" w:name="bookmark191"/>
      <w:bookmarkStart w:id="165" w:name="bookmark188"/>
      <w:r w:rsidRPr="00A40EFA">
        <w:rPr>
          <w:rFonts w:ascii="Times New Roman" w:eastAsia="Times New Roman" w:hAnsi="Times New Roman" w:cs="Times New Roman"/>
          <w:b/>
          <w:bCs/>
          <w:color w:val="000000"/>
          <w:lang w:eastAsia="uk-UA" w:bidi="uk-UA"/>
        </w:rPr>
        <w:t>Стаття 14. Місцевий референдум</w:t>
      </w:r>
      <w:bookmarkEnd w:id="162"/>
      <w:bookmarkEnd w:id="163"/>
      <w:bookmarkEnd w:id="164"/>
      <w:bookmarkEnd w:id="165"/>
    </w:p>
    <w:p w14:paraId="3FD0BD19" w14:textId="77777777" w:rsidR="00A40EFA" w:rsidRPr="00A40EFA" w:rsidRDefault="00A40EFA" w:rsidP="00CF1FDC">
      <w:pPr>
        <w:widowControl w:val="0"/>
        <w:numPr>
          <w:ilvl w:val="0"/>
          <w:numId w:val="16"/>
        </w:numPr>
        <w:tabs>
          <w:tab w:val="left" w:pos="1002"/>
        </w:tabs>
        <w:spacing w:after="0" w:line="302" w:lineRule="auto"/>
        <w:jc w:val="both"/>
        <w:rPr>
          <w:rFonts w:ascii="Times New Roman" w:eastAsia="Times New Roman" w:hAnsi="Times New Roman" w:cs="Times New Roman"/>
          <w:color w:val="000000"/>
          <w:lang w:eastAsia="uk-UA" w:bidi="uk-UA"/>
        </w:rPr>
      </w:pPr>
      <w:bookmarkStart w:id="166" w:name="bookmark192"/>
      <w:bookmarkEnd w:id="166"/>
      <w:r w:rsidRPr="00A40EFA">
        <w:rPr>
          <w:rFonts w:ascii="Times New Roman" w:eastAsia="Times New Roman" w:hAnsi="Times New Roman" w:cs="Times New Roman"/>
          <w:color w:val="000000"/>
          <w:lang w:eastAsia="uk-UA" w:bidi="uk-UA"/>
        </w:rPr>
        <w:t>Місцевий референдум є формою вирішення територіальною громадою питань, віднесених Конституцією України та законами України до відання місцевого самоврядування, шляхом вільного волевиявлення.</w:t>
      </w:r>
    </w:p>
    <w:p w14:paraId="45F343B8" w14:textId="77777777" w:rsidR="00A40EFA" w:rsidRPr="00A40EFA" w:rsidRDefault="00A40EFA" w:rsidP="00CF1FDC">
      <w:pPr>
        <w:widowControl w:val="0"/>
        <w:numPr>
          <w:ilvl w:val="0"/>
          <w:numId w:val="16"/>
        </w:numPr>
        <w:tabs>
          <w:tab w:val="left" w:pos="1002"/>
        </w:tabs>
        <w:spacing w:after="0" w:line="302" w:lineRule="auto"/>
        <w:jc w:val="both"/>
        <w:rPr>
          <w:rFonts w:ascii="Times New Roman" w:eastAsia="Times New Roman" w:hAnsi="Times New Roman" w:cs="Times New Roman"/>
          <w:color w:val="000000"/>
          <w:lang w:eastAsia="uk-UA" w:bidi="uk-UA"/>
        </w:rPr>
      </w:pPr>
      <w:bookmarkStart w:id="167" w:name="bookmark193"/>
      <w:bookmarkEnd w:id="167"/>
      <w:r w:rsidRPr="00A40EFA">
        <w:rPr>
          <w:rFonts w:ascii="Times New Roman" w:eastAsia="Times New Roman" w:hAnsi="Times New Roman" w:cs="Times New Roman"/>
          <w:color w:val="000000"/>
          <w:lang w:eastAsia="uk-UA" w:bidi="uk-UA"/>
        </w:rPr>
        <w:t>Порядок ініціювання, призначення та проведення місцевих референдумів визначається законодавством України.</w:t>
      </w:r>
    </w:p>
    <w:p w14:paraId="2079C94E" w14:textId="77777777" w:rsidR="00A40EFA" w:rsidRPr="00A40EFA" w:rsidRDefault="00A40EFA" w:rsidP="00CF1FDC">
      <w:pPr>
        <w:widowControl w:val="0"/>
        <w:numPr>
          <w:ilvl w:val="0"/>
          <w:numId w:val="16"/>
        </w:numPr>
        <w:tabs>
          <w:tab w:val="left" w:pos="1002"/>
        </w:tabs>
        <w:spacing w:after="0" w:line="302" w:lineRule="auto"/>
        <w:jc w:val="both"/>
        <w:rPr>
          <w:rFonts w:ascii="Times New Roman" w:eastAsia="Times New Roman" w:hAnsi="Times New Roman" w:cs="Times New Roman"/>
          <w:color w:val="000000"/>
          <w:lang w:eastAsia="uk-UA" w:bidi="uk-UA"/>
        </w:rPr>
      </w:pPr>
      <w:bookmarkStart w:id="168" w:name="bookmark194"/>
      <w:bookmarkEnd w:id="168"/>
      <w:r w:rsidRPr="00A40EFA">
        <w:rPr>
          <w:rFonts w:ascii="Times New Roman" w:eastAsia="Times New Roman" w:hAnsi="Times New Roman" w:cs="Times New Roman"/>
          <w:color w:val="000000"/>
          <w:lang w:eastAsia="uk-UA" w:bidi="uk-UA"/>
        </w:rPr>
        <w:t xml:space="preserve">Рішення, прийняті територіальною громадою на місцевому референдумі, є обов'язковими для виконання на території та не потребують затвердження органами місцевого </w:t>
      </w:r>
      <w:r w:rsidRPr="00A40EFA">
        <w:rPr>
          <w:rFonts w:ascii="Times New Roman" w:eastAsia="Times New Roman" w:hAnsi="Times New Roman" w:cs="Times New Roman"/>
          <w:color w:val="000000"/>
          <w:lang w:eastAsia="uk-UA" w:bidi="uk-UA"/>
        </w:rPr>
        <w:lastRenderedPageBreak/>
        <w:t>самоврядування чи органами державної влади.</w:t>
      </w:r>
    </w:p>
    <w:p w14:paraId="7B2C788B" w14:textId="77777777" w:rsidR="00A40EFA" w:rsidRPr="00A40EFA" w:rsidRDefault="00A40EFA" w:rsidP="00CF1FDC">
      <w:pPr>
        <w:widowControl w:val="0"/>
        <w:numPr>
          <w:ilvl w:val="0"/>
          <w:numId w:val="16"/>
        </w:numPr>
        <w:tabs>
          <w:tab w:val="left" w:pos="1002"/>
        </w:tabs>
        <w:spacing w:after="740" w:line="302" w:lineRule="auto"/>
        <w:jc w:val="both"/>
        <w:rPr>
          <w:rFonts w:ascii="Times New Roman" w:eastAsia="Times New Roman" w:hAnsi="Times New Roman" w:cs="Times New Roman"/>
          <w:color w:val="000000"/>
          <w:lang w:eastAsia="uk-UA" w:bidi="uk-UA"/>
        </w:rPr>
      </w:pPr>
      <w:bookmarkStart w:id="169" w:name="bookmark195"/>
      <w:bookmarkEnd w:id="169"/>
      <w:r w:rsidRPr="00A40EFA">
        <w:rPr>
          <w:rFonts w:ascii="Times New Roman" w:eastAsia="Times New Roman" w:hAnsi="Times New Roman" w:cs="Times New Roman"/>
          <w:color w:val="000000"/>
          <w:lang w:eastAsia="uk-UA" w:bidi="uk-UA"/>
        </w:rPr>
        <w:t>Рішення, прийняті територіальною громадою на місцевому референдумі, оприлюднюються на офіційних сайтах Стрийської міської ради.</w:t>
      </w:r>
    </w:p>
    <w:p w14:paraId="74196A13" w14:textId="29CD0A99" w:rsidR="00A40EFA" w:rsidRPr="00A40EFA" w:rsidRDefault="00A40EFA" w:rsidP="00A40EFA">
      <w:pPr>
        <w:keepNext/>
        <w:keepLines/>
        <w:widowControl w:val="0"/>
        <w:spacing w:after="220" w:line="302" w:lineRule="auto"/>
        <w:jc w:val="both"/>
        <w:outlineLvl w:val="5"/>
        <w:rPr>
          <w:rFonts w:ascii="Times New Roman" w:eastAsia="Times New Roman" w:hAnsi="Times New Roman" w:cs="Times New Roman"/>
          <w:b/>
          <w:bCs/>
          <w:color w:val="000000"/>
          <w:lang w:eastAsia="uk-UA" w:bidi="uk-UA"/>
        </w:rPr>
      </w:pPr>
      <w:bookmarkStart w:id="170" w:name="bookmark197"/>
      <w:bookmarkStart w:id="171" w:name="bookmark198"/>
      <w:bookmarkStart w:id="172" w:name="bookmark199"/>
      <w:bookmarkStart w:id="173" w:name="bookmark196"/>
      <w:r w:rsidRPr="00A40EFA">
        <w:rPr>
          <w:rFonts w:ascii="Times New Roman" w:eastAsia="Times New Roman" w:hAnsi="Times New Roman" w:cs="Times New Roman"/>
          <w:b/>
          <w:bCs/>
          <w:color w:val="000000"/>
          <w:lang w:eastAsia="uk-UA" w:bidi="uk-UA"/>
        </w:rPr>
        <w:t>Стаття 15. Загальні збори громадян за місцем проживання</w:t>
      </w:r>
      <w:bookmarkEnd w:id="170"/>
      <w:bookmarkEnd w:id="171"/>
      <w:bookmarkEnd w:id="172"/>
      <w:bookmarkEnd w:id="173"/>
    </w:p>
    <w:p w14:paraId="0E07453B" w14:textId="77777777" w:rsidR="00A40EFA" w:rsidRPr="00A40EFA" w:rsidRDefault="00A40EFA" w:rsidP="00CF1FDC">
      <w:pPr>
        <w:widowControl w:val="0"/>
        <w:numPr>
          <w:ilvl w:val="0"/>
          <w:numId w:val="17"/>
        </w:numPr>
        <w:tabs>
          <w:tab w:val="left" w:pos="316"/>
        </w:tabs>
        <w:spacing w:after="220" w:line="305" w:lineRule="auto"/>
        <w:jc w:val="both"/>
        <w:rPr>
          <w:rFonts w:ascii="Times New Roman" w:eastAsia="Times New Roman" w:hAnsi="Times New Roman" w:cs="Times New Roman"/>
          <w:color w:val="000000"/>
          <w:lang w:eastAsia="uk-UA" w:bidi="uk-UA"/>
        </w:rPr>
      </w:pPr>
      <w:bookmarkStart w:id="174" w:name="bookmark200"/>
      <w:bookmarkEnd w:id="174"/>
      <w:r w:rsidRPr="00A40EFA">
        <w:rPr>
          <w:rFonts w:ascii="Times New Roman" w:eastAsia="Times New Roman" w:hAnsi="Times New Roman" w:cs="Times New Roman"/>
          <w:color w:val="000000"/>
          <w:lang w:eastAsia="uk-UA" w:bidi="uk-UA"/>
        </w:rPr>
        <w:t>Загальні збори громадян за місцем проживання є формою їх безпосередньої участі у вирішенні питань місцевого значення.</w:t>
      </w:r>
    </w:p>
    <w:p w14:paraId="47F79251" w14:textId="77777777" w:rsidR="00A40EFA" w:rsidRPr="00A40EFA" w:rsidRDefault="00A40EFA" w:rsidP="00CF1FDC">
      <w:pPr>
        <w:widowControl w:val="0"/>
        <w:numPr>
          <w:ilvl w:val="0"/>
          <w:numId w:val="17"/>
        </w:numPr>
        <w:tabs>
          <w:tab w:val="left" w:pos="321"/>
        </w:tabs>
        <w:spacing w:after="260" w:line="300" w:lineRule="auto"/>
        <w:jc w:val="both"/>
        <w:rPr>
          <w:rFonts w:ascii="Times New Roman" w:eastAsia="Times New Roman" w:hAnsi="Times New Roman" w:cs="Times New Roman"/>
          <w:color w:val="000000"/>
          <w:lang w:eastAsia="uk-UA" w:bidi="uk-UA"/>
        </w:rPr>
      </w:pPr>
      <w:bookmarkStart w:id="175" w:name="bookmark201"/>
      <w:bookmarkEnd w:id="175"/>
      <w:r w:rsidRPr="00A40EFA">
        <w:rPr>
          <w:rFonts w:ascii="Times New Roman" w:eastAsia="Times New Roman" w:hAnsi="Times New Roman" w:cs="Times New Roman"/>
          <w:color w:val="000000"/>
          <w:lang w:eastAsia="uk-UA" w:bidi="uk-UA"/>
        </w:rPr>
        <w:t>Порядок ініціювання, організації, проведення загальних зборів громадян за місцем проживання та порядок врахування результатів загальних зборів органами та посадовими особами місцевого самоврядування визначається Положенням про загальні збори громадян за місцем проживання, що є додатком до цього Статуту.</w:t>
      </w:r>
    </w:p>
    <w:p w14:paraId="7FB51BDE" w14:textId="6FAED821" w:rsidR="00A40EFA" w:rsidRPr="00A40EFA" w:rsidRDefault="00A40EFA" w:rsidP="00A40EFA">
      <w:pPr>
        <w:keepNext/>
        <w:keepLines/>
        <w:widowControl w:val="0"/>
        <w:spacing w:after="280" w:line="240" w:lineRule="auto"/>
        <w:jc w:val="both"/>
        <w:outlineLvl w:val="5"/>
        <w:rPr>
          <w:rFonts w:ascii="Times New Roman" w:eastAsia="Times New Roman" w:hAnsi="Times New Roman" w:cs="Times New Roman"/>
          <w:b/>
          <w:bCs/>
          <w:color w:val="000000"/>
          <w:lang w:eastAsia="uk-UA" w:bidi="uk-UA"/>
        </w:rPr>
      </w:pPr>
      <w:bookmarkStart w:id="176" w:name="bookmark203"/>
      <w:bookmarkStart w:id="177" w:name="bookmark204"/>
      <w:bookmarkStart w:id="178" w:name="bookmark205"/>
      <w:bookmarkStart w:id="179" w:name="bookmark202"/>
      <w:r w:rsidRPr="00A40EFA">
        <w:rPr>
          <w:rFonts w:ascii="Times New Roman" w:eastAsia="Times New Roman" w:hAnsi="Times New Roman" w:cs="Times New Roman"/>
          <w:b/>
          <w:bCs/>
          <w:color w:val="000000"/>
          <w:lang w:eastAsia="uk-UA" w:bidi="uk-UA"/>
        </w:rPr>
        <w:t>Стаття 16. Місцеві ініціативи</w:t>
      </w:r>
      <w:bookmarkEnd w:id="176"/>
      <w:bookmarkEnd w:id="177"/>
      <w:bookmarkEnd w:id="178"/>
      <w:bookmarkEnd w:id="179"/>
    </w:p>
    <w:p w14:paraId="61FB09CF" w14:textId="77777777" w:rsidR="00A40EFA" w:rsidRPr="00A40EFA" w:rsidRDefault="00A40EFA" w:rsidP="00CF1FDC">
      <w:pPr>
        <w:widowControl w:val="0"/>
        <w:numPr>
          <w:ilvl w:val="0"/>
          <w:numId w:val="18"/>
        </w:numPr>
        <w:tabs>
          <w:tab w:val="left" w:pos="293"/>
        </w:tabs>
        <w:spacing w:after="220" w:line="300" w:lineRule="auto"/>
        <w:jc w:val="both"/>
        <w:rPr>
          <w:rFonts w:ascii="Times New Roman" w:eastAsia="Times New Roman" w:hAnsi="Times New Roman" w:cs="Times New Roman"/>
          <w:color w:val="000000"/>
          <w:lang w:eastAsia="uk-UA" w:bidi="uk-UA"/>
        </w:rPr>
      </w:pPr>
      <w:bookmarkStart w:id="180" w:name="bookmark206"/>
      <w:bookmarkEnd w:id="180"/>
      <w:r w:rsidRPr="00A40EFA">
        <w:rPr>
          <w:rFonts w:ascii="Times New Roman" w:eastAsia="Times New Roman" w:hAnsi="Times New Roman" w:cs="Times New Roman"/>
          <w:color w:val="000000"/>
          <w:lang w:eastAsia="uk-UA" w:bidi="uk-UA"/>
        </w:rPr>
        <w:t>Місцева ініціатива - це форма участі жителів територіальної громади у вирішенні питань місцевого самоврядування шляхом ініціювання розгляду Радою будь-якого питання, віднесеного до відання місцевого самоврядування.</w:t>
      </w:r>
    </w:p>
    <w:p w14:paraId="76B43545" w14:textId="0FDB96CA" w:rsidR="00A40EFA" w:rsidRPr="00A40EFA" w:rsidRDefault="00A40EFA" w:rsidP="00CF1FDC">
      <w:pPr>
        <w:widowControl w:val="0"/>
        <w:numPr>
          <w:ilvl w:val="0"/>
          <w:numId w:val="18"/>
        </w:numPr>
        <w:tabs>
          <w:tab w:val="left" w:pos="293"/>
        </w:tabs>
        <w:spacing w:after="760" w:line="305" w:lineRule="auto"/>
        <w:jc w:val="both"/>
        <w:rPr>
          <w:rFonts w:ascii="Times New Roman" w:eastAsia="Times New Roman" w:hAnsi="Times New Roman" w:cs="Times New Roman"/>
          <w:color w:val="000000"/>
          <w:lang w:eastAsia="uk-UA" w:bidi="uk-UA"/>
        </w:rPr>
      </w:pPr>
      <w:bookmarkStart w:id="181" w:name="bookmark207"/>
      <w:bookmarkEnd w:id="181"/>
      <w:r w:rsidRPr="00A40EFA">
        <w:rPr>
          <w:rFonts w:ascii="Times New Roman" w:eastAsia="Times New Roman" w:hAnsi="Times New Roman" w:cs="Times New Roman"/>
          <w:color w:val="000000"/>
          <w:lang w:eastAsia="uk-UA" w:bidi="uk-UA"/>
        </w:rPr>
        <w:t xml:space="preserve">Порядок ініціювання, організації збору підписів та внесення місцевої ініціативи на розгляд Ради визначається Положенням про місцеві ініціативи в Стрийській </w:t>
      </w:r>
      <w:r w:rsidR="0082791D">
        <w:rPr>
          <w:rFonts w:ascii="Times New Roman" w:eastAsia="Times New Roman" w:hAnsi="Times New Roman" w:cs="Times New Roman"/>
          <w:color w:val="000000"/>
          <w:lang w:eastAsia="uk-UA" w:bidi="uk-UA"/>
        </w:rPr>
        <w:t xml:space="preserve">міській </w:t>
      </w:r>
      <w:r w:rsidRPr="00A40EFA">
        <w:rPr>
          <w:rFonts w:ascii="Times New Roman" w:eastAsia="Times New Roman" w:hAnsi="Times New Roman" w:cs="Times New Roman"/>
          <w:color w:val="000000"/>
          <w:lang w:eastAsia="uk-UA" w:bidi="uk-UA"/>
        </w:rPr>
        <w:t>територіальній громаді, що є додатком до цього Статуту.</w:t>
      </w:r>
    </w:p>
    <w:p w14:paraId="7A6C878E" w14:textId="71CBD9B5" w:rsidR="00A40EFA" w:rsidRPr="00A40EFA" w:rsidRDefault="00A40EFA" w:rsidP="00A40EFA">
      <w:pPr>
        <w:keepNext/>
        <w:keepLines/>
        <w:widowControl w:val="0"/>
        <w:spacing w:after="220" w:line="300" w:lineRule="auto"/>
        <w:jc w:val="both"/>
        <w:outlineLvl w:val="5"/>
        <w:rPr>
          <w:rFonts w:ascii="Times New Roman" w:eastAsia="Times New Roman" w:hAnsi="Times New Roman" w:cs="Times New Roman"/>
          <w:b/>
          <w:bCs/>
          <w:color w:val="000000"/>
          <w:lang w:eastAsia="uk-UA" w:bidi="uk-UA"/>
        </w:rPr>
      </w:pPr>
      <w:bookmarkStart w:id="182" w:name="bookmark209"/>
      <w:bookmarkStart w:id="183" w:name="bookmark210"/>
      <w:bookmarkStart w:id="184" w:name="bookmark211"/>
      <w:bookmarkStart w:id="185" w:name="bookmark208"/>
      <w:r w:rsidRPr="00A40EFA">
        <w:rPr>
          <w:rFonts w:ascii="Times New Roman" w:eastAsia="Times New Roman" w:hAnsi="Times New Roman" w:cs="Times New Roman"/>
          <w:b/>
          <w:bCs/>
          <w:color w:val="000000"/>
          <w:lang w:eastAsia="uk-UA" w:bidi="uk-UA"/>
        </w:rPr>
        <w:t>Стаття 17. Громадські слухання</w:t>
      </w:r>
      <w:bookmarkEnd w:id="182"/>
      <w:bookmarkEnd w:id="183"/>
      <w:bookmarkEnd w:id="184"/>
      <w:bookmarkEnd w:id="185"/>
    </w:p>
    <w:p w14:paraId="30995D94" w14:textId="77777777" w:rsidR="00A40EFA" w:rsidRPr="00A40EFA" w:rsidRDefault="00A40EFA" w:rsidP="00CF1FDC">
      <w:pPr>
        <w:widowControl w:val="0"/>
        <w:numPr>
          <w:ilvl w:val="0"/>
          <w:numId w:val="19"/>
        </w:numPr>
        <w:tabs>
          <w:tab w:val="left" w:pos="293"/>
        </w:tabs>
        <w:spacing w:after="220" w:line="307" w:lineRule="auto"/>
        <w:jc w:val="both"/>
        <w:rPr>
          <w:rFonts w:ascii="Times New Roman" w:eastAsia="Times New Roman" w:hAnsi="Times New Roman" w:cs="Times New Roman"/>
          <w:color w:val="000000"/>
          <w:lang w:eastAsia="uk-UA" w:bidi="uk-UA"/>
        </w:rPr>
      </w:pPr>
      <w:bookmarkStart w:id="186" w:name="bookmark212"/>
      <w:bookmarkEnd w:id="186"/>
      <w:r w:rsidRPr="00A40EFA">
        <w:rPr>
          <w:rFonts w:ascii="Times New Roman" w:eastAsia="Times New Roman" w:hAnsi="Times New Roman" w:cs="Times New Roman"/>
          <w:color w:val="000000"/>
          <w:lang w:eastAsia="uk-UA" w:bidi="uk-UA"/>
        </w:rPr>
        <w:t>Територіальна громада має право проводити громадські слухання - зустрічатися з депутатами Ради та посадовими особами місцевого самоврядування, під час яких жителі територіальної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14:paraId="06A7CE83" w14:textId="76348A56" w:rsidR="00A40EFA" w:rsidRPr="00A40EFA" w:rsidRDefault="00A40EFA" w:rsidP="00CF1FDC">
      <w:pPr>
        <w:widowControl w:val="0"/>
        <w:numPr>
          <w:ilvl w:val="0"/>
          <w:numId w:val="19"/>
        </w:numPr>
        <w:tabs>
          <w:tab w:val="left" w:pos="293"/>
        </w:tabs>
        <w:spacing w:after="220" w:line="300" w:lineRule="auto"/>
        <w:jc w:val="both"/>
        <w:rPr>
          <w:rFonts w:ascii="Times New Roman" w:eastAsia="Times New Roman" w:hAnsi="Times New Roman" w:cs="Times New Roman"/>
          <w:color w:val="000000"/>
          <w:lang w:eastAsia="uk-UA" w:bidi="uk-UA"/>
        </w:rPr>
      </w:pPr>
      <w:bookmarkStart w:id="187" w:name="bookmark213"/>
      <w:bookmarkEnd w:id="187"/>
      <w:r w:rsidRPr="00A40EFA">
        <w:rPr>
          <w:rFonts w:ascii="Times New Roman" w:eastAsia="Times New Roman" w:hAnsi="Times New Roman" w:cs="Times New Roman"/>
          <w:color w:val="000000"/>
          <w:lang w:eastAsia="uk-UA" w:bidi="uk-UA"/>
        </w:rPr>
        <w:t xml:space="preserve">Предметом громадських слухань можуть бути будь-які питання, віднесені Конституцією </w:t>
      </w:r>
      <w:r w:rsidR="0082791D">
        <w:rPr>
          <w:rFonts w:ascii="Times New Roman" w:eastAsia="Times New Roman" w:hAnsi="Times New Roman" w:cs="Times New Roman"/>
          <w:color w:val="000000"/>
          <w:lang w:eastAsia="uk-UA" w:bidi="uk-UA"/>
        </w:rPr>
        <w:t xml:space="preserve">України </w:t>
      </w:r>
      <w:r w:rsidRPr="00A40EFA">
        <w:rPr>
          <w:rFonts w:ascii="Times New Roman" w:eastAsia="Times New Roman" w:hAnsi="Times New Roman" w:cs="Times New Roman"/>
          <w:color w:val="000000"/>
          <w:lang w:eastAsia="uk-UA" w:bidi="uk-UA"/>
        </w:rPr>
        <w:t>та законами України до відання місцевого самоврядування.</w:t>
      </w:r>
    </w:p>
    <w:p w14:paraId="6EAA1F99" w14:textId="77777777" w:rsidR="00A40EFA" w:rsidRPr="00A40EFA" w:rsidRDefault="00A40EFA" w:rsidP="00CF1FDC">
      <w:pPr>
        <w:widowControl w:val="0"/>
        <w:numPr>
          <w:ilvl w:val="0"/>
          <w:numId w:val="19"/>
        </w:numPr>
        <w:tabs>
          <w:tab w:val="left" w:pos="294"/>
        </w:tabs>
        <w:spacing w:after="220" w:line="300" w:lineRule="auto"/>
        <w:jc w:val="both"/>
        <w:rPr>
          <w:rFonts w:ascii="Times New Roman" w:eastAsia="Times New Roman" w:hAnsi="Times New Roman" w:cs="Times New Roman"/>
          <w:color w:val="000000"/>
          <w:lang w:eastAsia="uk-UA" w:bidi="uk-UA"/>
        </w:rPr>
      </w:pPr>
      <w:bookmarkStart w:id="188" w:name="bookmark214"/>
      <w:bookmarkEnd w:id="188"/>
      <w:r w:rsidRPr="00A40EFA">
        <w:rPr>
          <w:rFonts w:ascii="Times New Roman" w:eastAsia="Times New Roman" w:hAnsi="Times New Roman" w:cs="Times New Roman"/>
          <w:color w:val="000000"/>
          <w:lang w:eastAsia="uk-UA" w:bidi="uk-UA"/>
        </w:rPr>
        <w:t>Пропозиції, які вносяться за результатами громадських слухань, підлягають обов'язковому розгляду органами місцевого самоврядування.</w:t>
      </w:r>
    </w:p>
    <w:p w14:paraId="0F8B30A3" w14:textId="58AC05F8" w:rsidR="00A40EFA" w:rsidRPr="00A40EFA" w:rsidRDefault="00A40EFA" w:rsidP="00CF1FDC">
      <w:pPr>
        <w:widowControl w:val="0"/>
        <w:numPr>
          <w:ilvl w:val="0"/>
          <w:numId w:val="19"/>
        </w:numPr>
        <w:tabs>
          <w:tab w:val="left" w:pos="293"/>
        </w:tabs>
        <w:spacing w:after="760" w:line="300" w:lineRule="auto"/>
        <w:jc w:val="both"/>
        <w:rPr>
          <w:rFonts w:ascii="Times New Roman" w:eastAsia="Times New Roman" w:hAnsi="Times New Roman" w:cs="Times New Roman"/>
          <w:color w:val="000000"/>
          <w:lang w:eastAsia="uk-UA" w:bidi="uk-UA"/>
        </w:rPr>
      </w:pPr>
      <w:bookmarkStart w:id="189" w:name="bookmark215"/>
      <w:bookmarkEnd w:id="189"/>
      <w:r w:rsidRPr="00A40EFA">
        <w:rPr>
          <w:rFonts w:ascii="Times New Roman" w:eastAsia="Times New Roman" w:hAnsi="Times New Roman" w:cs="Times New Roman"/>
          <w:color w:val="000000"/>
          <w:lang w:eastAsia="uk-UA" w:bidi="uk-UA"/>
        </w:rPr>
        <w:t xml:space="preserve">Порядок ініціювання, організації, проведення громадських слухань та врахування їх результатів органами та посадовими особами місцевого самоврядування визначається Положенням про громадські слухання в Стрийській </w:t>
      </w:r>
      <w:r w:rsidR="0082791D">
        <w:rPr>
          <w:rFonts w:ascii="Times New Roman" w:eastAsia="Times New Roman" w:hAnsi="Times New Roman" w:cs="Times New Roman"/>
          <w:color w:val="000000"/>
          <w:lang w:eastAsia="uk-UA" w:bidi="uk-UA"/>
        </w:rPr>
        <w:t xml:space="preserve">міській </w:t>
      </w:r>
      <w:r w:rsidRPr="00A40EFA">
        <w:rPr>
          <w:rFonts w:ascii="Times New Roman" w:eastAsia="Times New Roman" w:hAnsi="Times New Roman" w:cs="Times New Roman"/>
          <w:color w:val="000000"/>
          <w:lang w:eastAsia="uk-UA" w:bidi="uk-UA"/>
        </w:rPr>
        <w:t>територіальній громаді, що є додатком до цього Статуту.</w:t>
      </w:r>
    </w:p>
    <w:p w14:paraId="69D5A106" w14:textId="48A70092" w:rsidR="00A40EFA" w:rsidRPr="00A40EFA" w:rsidRDefault="00A40EFA" w:rsidP="00A40EFA">
      <w:pPr>
        <w:keepNext/>
        <w:keepLines/>
        <w:widowControl w:val="0"/>
        <w:spacing w:after="220" w:line="298" w:lineRule="auto"/>
        <w:jc w:val="both"/>
        <w:outlineLvl w:val="5"/>
        <w:rPr>
          <w:rFonts w:ascii="Times New Roman" w:eastAsia="Times New Roman" w:hAnsi="Times New Roman" w:cs="Times New Roman"/>
          <w:b/>
          <w:bCs/>
          <w:color w:val="000000"/>
          <w:lang w:eastAsia="uk-UA" w:bidi="uk-UA"/>
        </w:rPr>
      </w:pPr>
      <w:bookmarkStart w:id="190" w:name="bookmark217"/>
      <w:bookmarkStart w:id="191" w:name="bookmark218"/>
      <w:bookmarkStart w:id="192" w:name="bookmark219"/>
      <w:bookmarkStart w:id="193" w:name="bookmark216"/>
      <w:r w:rsidRPr="00A40EFA">
        <w:rPr>
          <w:rFonts w:ascii="Times New Roman" w:eastAsia="Times New Roman" w:hAnsi="Times New Roman" w:cs="Times New Roman"/>
          <w:b/>
          <w:bCs/>
          <w:color w:val="000000"/>
          <w:lang w:eastAsia="uk-UA" w:bidi="uk-UA"/>
        </w:rPr>
        <w:t>Стаття 18. Звернення громадян та електронні петиції як особлива форма колективного звернення громадян</w:t>
      </w:r>
      <w:bookmarkEnd w:id="190"/>
      <w:bookmarkEnd w:id="191"/>
      <w:bookmarkEnd w:id="192"/>
      <w:bookmarkEnd w:id="193"/>
    </w:p>
    <w:p w14:paraId="438F4BC8" w14:textId="77777777" w:rsidR="00A40EFA" w:rsidRPr="00A40EFA" w:rsidRDefault="00A40EFA" w:rsidP="00CF1FDC">
      <w:pPr>
        <w:widowControl w:val="0"/>
        <w:numPr>
          <w:ilvl w:val="0"/>
          <w:numId w:val="20"/>
        </w:numPr>
        <w:tabs>
          <w:tab w:val="left" w:pos="293"/>
        </w:tabs>
        <w:spacing w:after="0" w:line="300" w:lineRule="auto"/>
        <w:jc w:val="both"/>
        <w:rPr>
          <w:rFonts w:ascii="Times New Roman" w:eastAsia="Times New Roman" w:hAnsi="Times New Roman" w:cs="Times New Roman"/>
          <w:color w:val="000000"/>
          <w:lang w:eastAsia="uk-UA" w:bidi="uk-UA"/>
        </w:rPr>
      </w:pPr>
      <w:bookmarkStart w:id="194" w:name="bookmark220"/>
      <w:bookmarkEnd w:id="194"/>
      <w:r w:rsidRPr="00A40EFA">
        <w:rPr>
          <w:rFonts w:ascii="Times New Roman" w:eastAsia="Times New Roman" w:hAnsi="Times New Roman" w:cs="Times New Roman"/>
          <w:color w:val="000000"/>
          <w:lang w:eastAsia="uk-UA" w:bidi="uk-UA"/>
        </w:rPr>
        <w:t xml:space="preserve">Порядок звернення громадян України до органів місцевого самоврядування, юридичних осіб </w:t>
      </w:r>
      <w:r w:rsidRPr="00A40EFA">
        <w:rPr>
          <w:rFonts w:ascii="Times New Roman" w:eastAsia="Times New Roman" w:hAnsi="Times New Roman" w:cs="Times New Roman"/>
          <w:color w:val="000000"/>
          <w:lang w:eastAsia="uk-UA" w:bidi="uk-UA"/>
        </w:rPr>
        <w:lastRenderedPageBreak/>
        <w:t>публічного права, засновником яких є Рада, їх посадових осіб визначається законом та рішеннями ради.</w:t>
      </w:r>
    </w:p>
    <w:p w14:paraId="6B5B0102" w14:textId="77777777" w:rsidR="00A40EFA" w:rsidRPr="00A40EFA" w:rsidRDefault="00A40EFA" w:rsidP="00CF1FDC">
      <w:pPr>
        <w:widowControl w:val="0"/>
        <w:numPr>
          <w:ilvl w:val="0"/>
          <w:numId w:val="20"/>
        </w:numPr>
        <w:tabs>
          <w:tab w:val="left" w:pos="293"/>
        </w:tabs>
        <w:spacing w:after="0" w:line="300" w:lineRule="auto"/>
        <w:jc w:val="both"/>
        <w:rPr>
          <w:rFonts w:ascii="Times New Roman" w:eastAsia="Times New Roman" w:hAnsi="Times New Roman" w:cs="Times New Roman"/>
          <w:color w:val="000000"/>
          <w:lang w:eastAsia="uk-UA" w:bidi="uk-UA"/>
        </w:rPr>
      </w:pPr>
      <w:bookmarkStart w:id="195" w:name="bookmark221"/>
      <w:bookmarkEnd w:id="195"/>
      <w:r w:rsidRPr="00A40EFA">
        <w:rPr>
          <w:rFonts w:ascii="Times New Roman" w:eastAsia="Times New Roman" w:hAnsi="Times New Roman" w:cs="Times New Roman"/>
          <w:color w:val="000000"/>
          <w:lang w:eastAsia="uk-UA" w:bidi="uk-UA"/>
        </w:rPr>
        <w:t>Особи, які не є громадянами України і законно перебувають у межах територіальної громади, мають таке саме право на подання звернення, як і громадяни України, якщо інше не передбачено міжнародними договорами.</w:t>
      </w:r>
    </w:p>
    <w:p w14:paraId="1D42A343" w14:textId="567F3C9B" w:rsidR="00A40EFA" w:rsidRPr="00A40EFA" w:rsidRDefault="00A40EFA" w:rsidP="00CF1FDC">
      <w:pPr>
        <w:widowControl w:val="0"/>
        <w:numPr>
          <w:ilvl w:val="0"/>
          <w:numId w:val="20"/>
        </w:numPr>
        <w:tabs>
          <w:tab w:val="left" w:pos="294"/>
        </w:tabs>
        <w:spacing w:after="0" w:line="300" w:lineRule="auto"/>
        <w:jc w:val="both"/>
        <w:rPr>
          <w:rFonts w:ascii="Times New Roman" w:eastAsia="Times New Roman" w:hAnsi="Times New Roman" w:cs="Times New Roman"/>
          <w:color w:val="000000"/>
          <w:lang w:eastAsia="uk-UA" w:bidi="uk-UA"/>
        </w:rPr>
      </w:pPr>
      <w:bookmarkStart w:id="196" w:name="bookmark222"/>
      <w:bookmarkEnd w:id="196"/>
      <w:r w:rsidRPr="00A40EFA">
        <w:rPr>
          <w:rFonts w:ascii="Times New Roman" w:eastAsia="Times New Roman" w:hAnsi="Times New Roman" w:cs="Times New Roman"/>
          <w:color w:val="000000"/>
          <w:lang w:eastAsia="uk-UA" w:bidi="uk-UA"/>
        </w:rPr>
        <w:t>Електронна петиція - це особлива форма колективного звернення громадян до органів місцевого самоврядування територіальної громади, що здійснюється через офіційний веб-сайт Ради або інший спеціалізований веб-сайт, яке здійснює збір підписів на підтримку електронної петиції, щодо будь- якого питання, котре належить до компетенції Ради та її виконавчих органів.</w:t>
      </w:r>
    </w:p>
    <w:p w14:paraId="207E0CCB" w14:textId="35E992BF" w:rsidR="00A40EFA" w:rsidRPr="00A40EFA" w:rsidRDefault="00A40EFA" w:rsidP="00CF1FDC">
      <w:pPr>
        <w:widowControl w:val="0"/>
        <w:numPr>
          <w:ilvl w:val="0"/>
          <w:numId w:val="20"/>
        </w:numPr>
        <w:tabs>
          <w:tab w:val="left" w:pos="293"/>
        </w:tabs>
        <w:spacing w:after="220" w:line="300" w:lineRule="auto"/>
        <w:jc w:val="both"/>
        <w:rPr>
          <w:rFonts w:ascii="Times New Roman" w:eastAsia="Times New Roman" w:hAnsi="Times New Roman" w:cs="Times New Roman"/>
          <w:color w:val="000000"/>
          <w:lang w:eastAsia="uk-UA" w:bidi="uk-UA"/>
        </w:rPr>
      </w:pPr>
      <w:bookmarkStart w:id="197" w:name="bookmark223"/>
      <w:bookmarkEnd w:id="197"/>
      <w:r w:rsidRPr="00A40EFA">
        <w:rPr>
          <w:rFonts w:ascii="Times New Roman" w:eastAsia="Times New Roman" w:hAnsi="Times New Roman" w:cs="Times New Roman"/>
          <w:color w:val="000000"/>
          <w:lang w:eastAsia="uk-UA" w:bidi="uk-UA"/>
        </w:rPr>
        <w:t>Процедура подання, реєстрації, організації голосування та розгляду електронної петиції до органів місцевого самоврядування визначається Положенням, яке затверджує Стрийська міська рада та є додатком до цього Статуту</w:t>
      </w:r>
      <w:r w:rsidR="00701E93">
        <w:rPr>
          <w:rFonts w:ascii="Times New Roman" w:eastAsia="Times New Roman" w:hAnsi="Times New Roman" w:cs="Times New Roman"/>
          <w:color w:val="000000"/>
          <w:lang w:eastAsia="uk-UA" w:bidi="uk-UA"/>
        </w:rPr>
        <w:t>.</w:t>
      </w:r>
    </w:p>
    <w:p w14:paraId="1EBD9E37" w14:textId="2FD29C57" w:rsidR="00A40EFA" w:rsidRPr="00A40EFA" w:rsidRDefault="00A40EFA" w:rsidP="00A40EFA">
      <w:pPr>
        <w:keepNext/>
        <w:keepLines/>
        <w:widowControl w:val="0"/>
        <w:spacing w:after="300" w:line="240" w:lineRule="auto"/>
        <w:jc w:val="both"/>
        <w:outlineLvl w:val="5"/>
        <w:rPr>
          <w:rFonts w:ascii="Times New Roman" w:eastAsia="Times New Roman" w:hAnsi="Times New Roman" w:cs="Times New Roman"/>
          <w:b/>
          <w:bCs/>
          <w:color w:val="000000"/>
          <w:lang w:eastAsia="uk-UA" w:bidi="uk-UA"/>
        </w:rPr>
      </w:pPr>
      <w:bookmarkStart w:id="198" w:name="bookmark225"/>
      <w:bookmarkStart w:id="199" w:name="bookmark226"/>
      <w:bookmarkStart w:id="200" w:name="bookmark227"/>
      <w:bookmarkStart w:id="201" w:name="bookmark224"/>
      <w:r w:rsidRPr="00A40EFA">
        <w:rPr>
          <w:rFonts w:ascii="Times New Roman" w:eastAsia="Times New Roman" w:hAnsi="Times New Roman" w:cs="Times New Roman"/>
          <w:b/>
          <w:bCs/>
          <w:color w:val="000000"/>
          <w:lang w:eastAsia="uk-UA" w:bidi="uk-UA"/>
        </w:rPr>
        <w:t>Стаття 19. Консультації з громадськістю</w:t>
      </w:r>
      <w:bookmarkEnd w:id="198"/>
      <w:bookmarkEnd w:id="199"/>
      <w:bookmarkEnd w:id="200"/>
      <w:bookmarkEnd w:id="201"/>
    </w:p>
    <w:p w14:paraId="6B6B6EFB" w14:textId="77777777" w:rsidR="00A40EFA" w:rsidRPr="00A40EFA" w:rsidRDefault="00A40EFA" w:rsidP="00CF1FDC">
      <w:pPr>
        <w:widowControl w:val="0"/>
        <w:numPr>
          <w:ilvl w:val="0"/>
          <w:numId w:val="21"/>
        </w:numPr>
        <w:tabs>
          <w:tab w:val="left" w:pos="284"/>
        </w:tabs>
        <w:spacing w:after="220" w:line="300" w:lineRule="auto"/>
        <w:jc w:val="both"/>
        <w:rPr>
          <w:rFonts w:ascii="Times New Roman" w:eastAsia="Times New Roman" w:hAnsi="Times New Roman" w:cs="Times New Roman"/>
          <w:color w:val="000000"/>
          <w:lang w:eastAsia="uk-UA" w:bidi="uk-UA"/>
        </w:rPr>
      </w:pPr>
      <w:bookmarkStart w:id="202" w:name="bookmark228"/>
      <w:bookmarkEnd w:id="202"/>
      <w:r w:rsidRPr="00A40EFA">
        <w:rPr>
          <w:rFonts w:ascii="Times New Roman" w:eastAsia="Times New Roman" w:hAnsi="Times New Roman" w:cs="Times New Roman"/>
          <w:color w:val="000000"/>
          <w:lang w:eastAsia="uk-UA" w:bidi="uk-UA"/>
        </w:rPr>
        <w:t>Органи місцевого самоврядування та їх посадові особи проводять консультації з громадськістю з питань, що належать до їх компетенції.</w:t>
      </w:r>
    </w:p>
    <w:p w14:paraId="38567A68" w14:textId="590D75F6" w:rsidR="00A40EFA" w:rsidRPr="00701E93" w:rsidRDefault="00A40EFA" w:rsidP="00CF1FDC">
      <w:pPr>
        <w:widowControl w:val="0"/>
        <w:numPr>
          <w:ilvl w:val="0"/>
          <w:numId w:val="21"/>
        </w:numPr>
        <w:tabs>
          <w:tab w:val="left" w:pos="284"/>
        </w:tabs>
        <w:spacing w:after="220" w:line="300" w:lineRule="auto"/>
        <w:jc w:val="both"/>
        <w:rPr>
          <w:rFonts w:ascii="Times New Roman" w:eastAsia="Times New Roman" w:hAnsi="Times New Roman" w:cs="Times New Roman"/>
          <w:color w:val="000000"/>
          <w:lang w:eastAsia="uk-UA" w:bidi="uk-UA"/>
        </w:rPr>
      </w:pPr>
      <w:bookmarkStart w:id="203" w:name="bookmark229"/>
      <w:bookmarkEnd w:id="203"/>
      <w:r w:rsidRPr="00701E93">
        <w:rPr>
          <w:rFonts w:ascii="Times New Roman" w:eastAsia="Times New Roman" w:hAnsi="Times New Roman" w:cs="Times New Roman"/>
          <w:color w:val="000000"/>
          <w:lang w:eastAsia="uk-UA" w:bidi="uk-UA"/>
        </w:rPr>
        <w:t>Порядок проведення консультацій з громадськістю визначається Положенням про консультації</w:t>
      </w:r>
      <w:bookmarkStart w:id="204" w:name="bookmark230"/>
      <w:bookmarkEnd w:id="204"/>
      <w:r w:rsidR="00701E93">
        <w:rPr>
          <w:rFonts w:ascii="Times New Roman" w:eastAsia="Times New Roman" w:hAnsi="Times New Roman" w:cs="Times New Roman"/>
          <w:color w:val="000000"/>
          <w:lang w:eastAsia="uk-UA" w:bidi="uk-UA"/>
        </w:rPr>
        <w:t xml:space="preserve"> з </w:t>
      </w:r>
      <w:r w:rsidRPr="00701E93">
        <w:rPr>
          <w:rFonts w:ascii="Times New Roman" w:eastAsia="Times New Roman" w:hAnsi="Times New Roman" w:cs="Times New Roman"/>
          <w:color w:val="000000"/>
          <w:lang w:eastAsia="uk-UA" w:bidi="uk-UA"/>
        </w:rPr>
        <w:t xml:space="preserve">громадськістю в Стрийській </w:t>
      </w:r>
      <w:r w:rsidR="00701E93">
        <w:rPr>
          <w:rFonts w:ascii="Times New Roman" w:eastAsia="Times New Roman" w:hAnsi="Times New Roman" w:cs="Times New Roman"/>
          <w:color w:val="000000"/>
          <w:lang w:eastAsia="uk-UA" w:bidi="uk-UA"/>
        </w:rPr>
        <w:t xml:space="preserve">міській </w:t>
      </w:r>
      <w:r w:rsidRPr="00701E93">
        <w:rPr>
          <w:rFonts w:ascii="Times New Roman" w:eastAsia="Times New Roman" w:hAnsi="Times New Roman" w:cs="Times New Roman"/>
          <w:color w:val="000000"/>
          <w:lang w:eastAsia="uk-UA" w:bidi="uk-UA"/>
        </w:rPr>
        <w:t>територіальній громаді, що є додатком до цього Статуту.</w:t>
      </w:r>
    </w:p>
    <w:p w14:paraId="7473423F" w14:textId="77777777" w:rsidR="00701E93" w:rsidRDefault="00A40EFA" w:rsidP="00A40EFA">
      <w:pPr>
        <w:widowControl w:val="0"/>
        <w:spacing w:after="220" w:line="300" w:lineRule="auto"/>
        <w:jc w:val="both"/>
        <w:rPr>
          <w:rFonts w:ascii="Times New Roman" w:eastAsia="Times New Roman" w:hAnsi="Times New Roman" w:cs="Times New Roman"/>
          <w:b/>
          <w:bCs/>
          <w:color w:val="000000"/>
          <w:lang w:eastAsia="uk-UA" w:bidi="uk-UA"/>
        </w:rPr>
      </w:pPr>
      <w:bookmarkStart w:id="205" w:name="bookmark231"/>
      <w:r w:rsidRPr="00A40EFA">
        <w:rPr>
          <w:rFonts w:ascii="Times New Roman" w:eastAsia="Times New Roman" w:hAnsi="Times New Roman" w:cs="Times New Roman"/>
          <w:b/>
          <w:bCs/>
          <w:color w:val="000000"/>
          <w:lang w:eastAsia="uk-UA" w:bidi="uk-UA"/>
        </w:rPr>
        <w:t xml:space="preserve">Стаття 20. Участь жителів територіальної громади в консультативно-дорадчих органах, утворених при органах місцевого самоврядування </w:t>
      </w:r>
    </w:p>
    <w:p w14:paraId="68A2B88D" w14:textId="04C1609A" w:rsidR="00A40EFA" w:rsidRPr="00A40EFA" w:rsidRDefault="00A40EFA" w:rsidP="00A40EFA">
      <w:pPr>
        <w:widowControl w:val="0"/>
        <w:spacing w:after="220" w:line="30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1. При Раді та її виконавчих органах можуть утворюватися консультативно-дорадчі органи, метою яких є підготовка пропозицій щодо вдосконалення роботи органів місцевого самоврядування, участь у розробленні проектів рішень з важливих питань місцевого значення.</w:t>
      </w:r>
      <w:bookmarkEnd w:id="205"/>
    </w:p>
    <w:p w14:paraId="458EF215" w14:textId="77777777" w:rsidR="00A40EFA" w:rsidRPr="00A40EFA" w:rsidRDefault="00A40EFA" w:rsidP="00A40EFA">
      <w:pPr>
        <w:widowControl w:val="0"/>
        <w:spacing w:after="740" w:line="30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2. Порядок утворення та форми роботи консультативно-дорадчих органів визначаються положенням, яке затверджується СМР, а склад та особливості роботи утвореного консультативно - дорадчого органу затверджується відповідним актом органу місцевого самоврядування, при якому вони створюються.</w:t>
      </w:r>
    </w:p>
    <w:p w14:paraId="17E9E8F2" w14:textId="513D53E7" w:rsidR="00A40EFA" w:rsidRPr="00A40EFA" w:rsidRDefault="00A40EFA" w:rsidP="00A40EFA">
      <w:pPr>
        <w:keepNext/>
        <w:keepLines/>
        <w:widowControl w:val="0"/>
        <w:spacing w:after="220" w:line="300" w:lineRule="auto"/>
        <w:jc w:val="both"/>
        <w:outlineLvl w:val="5"/>
        <w:rPr>
          <w:rFonts w:ascii="Times New Roman" w:eastAsia="Times New Roman" w:hAnsi="Times New Roman" w:cs="Times New Roman"/>
          <w:b/>
          <w:bCs/>
          <w:color w:val="000000"/>
          <w:lang w:eastAsia="uk-UA" w:bidi="uk-UA"/>
        </w:rPr>
      </w:pPr>
      <w:bookmarkStart w:id="206" w:name="bookmark233"/>
      <w:bookmarkStart w:id="207" w:name="bookmark234"/>
      <w:bookmarkStart w:id="208" w:name="bookmark235"/>
      <w:bookmarkStart w:id="209" w:name="bookmark232"/>
      <w:r w:rsidRPr="00A40EFA">
        <w:rPr>
          <w:rFonts w:ascii="Times New Roman" w:eastAsia="Times New Roman" w:hAnsi="Times New Roman" w:cs="Times New Roman"/>
          <w:b/>
          <w:bCs/>
          <w:color w:val="000000"/>
          <w:lang w:eastAsia="uk-UA" w:bidi="uk-UA"/>
        </w:rPr>
        <w:t>Стаття 21. Участь жителів територіальної громади в роботі контрольно-наглядових органах юридичних осіб публічного права, утворених за рішенням Ради</w:t>
      </w:r>
      <w:bookmarkEnd w:id="206"/>
      <w:bookmarkEnd w:id="207"/>
      <w:bookmarkEnd w:id="208"/>
      <w:bookmarkEnd w:id="209"/>
    </w:p>
    <w:p w14:paraId="039A532D" w14:textId="6FFAC94D" w:rsidR="00A40EFA" w:rsidRPr="00A40EFA" w:rsidRDefault="00A40EFA" w:rsidP="00CF1FDC">
      <w:pPr>
        <w:widowControl w:val="0"/>
        <w:numPr>
          <w:ilvl w:val="0"/>
          <w:numId w:val="22"/>
        </w:numPr>
        <w:tabs>
          <w:tab w:val="left" w:pos="284"/>
        </w:tabs>
        <w:spacing w:after="220" w:line="300" w:lineRule="auto"/>
        <w:jc w:val="both"/>
        <w:rPr>
          <w:rFonts w:ascii="Times New Roman" w:eastAsia="Times New Roman" w:hAnsi="Times New Roman" w:cs="Times New Roman"/>
          <w:color w:val="000000"/>
          <w:lang w:eastAsia="uk-UA" w:bidi="uk-UA"/>
        </w:rPr>
      </w:pPr>
      <w:bookmarkStart w:id="210" w:name="bookmark236"/>
      <w:bookmarkEnd w:id="210"/>
      <w:r w:rsidRPr="00A40EFA">
        <w:rPr>
          <w:rFonts w:ascii="Times New Roman" w:eastAsia="Times New Roman" w:hAnsi="Times New Roman" w:cs="Times New Roman"/>
          <w:color w:val="000000"/>
          <w:lang w:eastAsia="uk-UA" w:bidi="uk-UA"/>
        </w:rPr>
        <w:t xml:space="preserve">Жителі Стрийської </w:t>
      </w:r>
      <w:r w:rsidR="00BA5412">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 можуть брати участь в роботі контрольно- наглядових органів юридичних осіб публічного права, утворених за рішенням Ради на умовах, визначених відповідними актами законодавства України, з метою забезпечення прозорості й ефективності їх роботи, здійснення контролю за прийняттям рішень щодо діяльності цих осіб.</w:t>
      </w:r>
    </w:p>
    <w:p w14:paraId="52758EDB" w14:textId="77777777" w:rsidR="00A40EFA" w:rsidRPr="00A40EFA" w:rsidRDefault="00A40EFA" w:rsidP="00CF1FDC">
      <w:pPr>
        <w:widowControl w:val="0"/>
        <w:numPr>
          <w:ilvl w:val="0"/>
          <w:numId w:val="22"/>
        </w:numPr>
        <w:tabs>
          <w:tab w:val="left" w:pos="284"/>
        </w:tabs>
        <w:spacing w:after="220" w:line="298" w:lineRule="auto"/>
        <w:jc w:val="both"/>
        <w:rPr>
          <w:rFonts w:ascii="Times New Roman" w:eastAsia="Times New Roman" w:hAnsi="Times New Roman" w:cs="Times New Roman"/>
          <w:color w:val="000000"/>
          <w:lang w:eastAsia="uk-UA" w:bidi="uk-UA"/>
        </w:rPr>
      </w:pPr>
      <w:bookmarkStart w:id="211" w:name="bookmark237"/>
      <w:bookmarkEnd w:id="211"/>
      <w:r w:rsidRPr="00A40EFA">
        <w:rPr>
          <w:rFonts w:ascii="Times New Roman" w:eastAsia="Times New Roman" w:hAnsi="Times New Roman" w:cs="Times New Roman"/>
          <w:color w:val="000000"/>
          <w:lang w:eastAsia="uk-UA" w:bidi="uk-UA"/>
        </w:rPr>
        <w:t>Порядок участі у відповідних контрольно-наглядових органах визначається нормами відповідного законодавства та актами органів місцевого самоврядування.</w:t>
      </w:r>
    </w:p>
    <w:p w14:paraId="02F65987" w14:textId="77777777" w:rsidR="00A40EFA" w:rsidRPr="00A40EFA" w:rsidRDefault="00A40EFA" w:rsidP="00CF1FDC">
      <w:pPr>
        <w:widowControl w:val="0"/>
        <w:numPr>
          <w:ilvl w:val="0"/>
          <w:numId w:val="22"/>
        </w:numPr>
        <w:tabs>
          <w:tab w:val="left" w:pos="294"/>
        </w:tabs>
        <w:spacing w:after="300" w:line="298" w:lineRule="auto"/>
        <w:jc w:val="both"/>
        <w:rPr>
          <w:rFonts w:ascii="Times New Roman" w:eastAsia="Times New Roman" w:hAnsi="Times New Roman" w:cs="Times New Roman"/>
          <w:color w:val="000000"/>
          <w:lang w:eastAsia="uk-UA" w:bidi="uk-UA"/>
        </w:rPr>
      </w:pPr>
      <w:bookmarkStart w:id="212" w:name="bookmark238"/>
      <w:bookmarkEnd w:id="212"/>
      <w:r w:rsidRPr="00A40EFA">
        <w:rPr>
          <w:rFonts w:ascii="Times New Roman" w:eastAsia="Times New Roman" w:hAnsi="Times New Roman" w:cs="Times New Roman"/>
          <w:color w:val="000000"/>
          <w:lang w:eastAsia="uk-UA" w:bidi="uk-UA"/>
        </w:rPr>
        <w:t>Члени територіальної громади мають право входити до складу наглядової ради комунального унітарного підприємства, яка утворюється за рішенням уповноваженого органу, до сфери управління якого належить комунальне унітарне підприємство.</w:t>
      </w:r>
    </w:p>
    <w:p w14:paraId="3FD54E15" w14:textId="77777777" w:rsidR="00A40EFA" w:rsidRPr="00A40EFA" w:rsidRDefault="00A40EFA" w:rsidP="00CF1FDC">
      <w:pPr>
        <w:widowControl w:val="0"/>
        <w:numPr>
          <w:ilvl w:val="0"/>
          <w:numId w:val="22"/>
        </w:numPr>
        <w:tabs>
          <w:tab w:val="left" w:pos="284"/>
        </w:tabs>
        <w:spacing w:after="500" w:line="302" w:lineRule="auto"/>
        <w:jc w:val="both"/>
        <w:rPr>
          <w:rFonts w:ascii="Times New Roman" w:eastAsia="Times New Roman" w:hAnsi="Times New Roman" w:cs="Times New Roman"/>
          <w:color w:val="000000"/>
          <w:lang w:eastAsia="uk-UA" w:bidi="uk-UA"/>
        </w:rPr>
      </w:pPr>
      <w:bookmarkStart w:id="213" w:name="bookmark239"/>
      <w:bookmarkEnd w:id="213"/>
      <w:r w:rsidRPr="00A40EFA">
        <w:rPr>
          <w:rFonts w:ascii="Times New Roman" w:eastAsia="Times New Roman" w:hAnsi="Times New Roman" w:cs="Times New Roman"/>
          <w:color w:val="000000"/>
          <w:lang w:eastAsia="uk-UA" w:bidi="uk-UA"/>
        </w:rPr>
        <w:lastRenderedPageBreak/>
        <w:t>Критерії, відповідно до яких утворення наглядової ради комунального унітарного підприємства є обов'язковим, а також порядок утворення, організації діяльності та ліквідації наглядової ради та її комітетів, порядок призначення членів наглядової ради затверджуються рішенням Стрийської міської ради.</w:t>
      </w:r>
    </w:p>
    <w:p w14:paraId="752164C1" w14:textId="0758D2D5" w:rsidR="00A40EFA" w:rsidRPr="00A40EFA" w:rsidRDefault="00A40EFA" w:rsidP="00A40EFA">
      <w:pPr>
        <w:keepNext/>
        <w:keepLines/>
        <w:widowControl w:val="0"/>
        <w:spacing w:after="220" w:line="300" w:lineRule="auto"/>
        <w:jc w:val="both"/>
        <w:outlineLvl w:val="5"/>
        <w:rPr>
          <w:rFonts w:ascii="Times New Roman" w:eastAsia="Times New Roman" w:hAnsi="Times New Roman" w:cs="Times New Roman"/>
          <w:b/>
          <w:bCs/>
          <w:color w:val="000000"/>
          <w:lang w:eastAsia="uk-UA" w:bidi="uk-UA"/>
        </w:rPr>
      </w:pPr>
      <w:bookmarkStart w:id="214" w:name="bookmark241"/>
      <w:bookmarkStart w:id="215" w:name="bookmark242"/>
      <w:bookmarkStart w:id="216" w:name="bookmark243"/>
      <w:bookmarkStart w:id="217" w:name="bookmark240"/>
      <w:r w:rsidRPr="00A40EFA">
        <w:rPr>
          <w:rFonts w:ascii="Times New Roman" w:eastAsia="Times New Roman" w:hAnsi="Times New Roman" w:cs="Times New Roman"/>
          <w:b/>
          <w:bCs/>
          <w:color w:val="000000"/>
          <w:lang w:eastAsia="uk-UA" w:bidi="uk-UA"/>
        </w:rPr>
        <w:t>Стаття 22. Участь у розподілі коштів місцевого бюджету</w:t>
      </w:r>
      <w:bookmarkEnd w:id="214"/>
      <w:bookmarkEnd w:id="215"/>
      <w:bookmarkEnd w:id="216"/>
      <w:bookmarkEnd w:id="217"/>
    </w:p>
    <w:p w14:paraId="1D232AE3" w14:textId="77777777" w:rsidR="00A40EFA" w:rsidRPr="00A40EFA" w:rsidRDefault="00A40EFA" w:rsidP="00CF1FDC">
      <w:pPr>
        <w:widowControl w:val="0"/>
        <w:numPr>
          <w:ilvl w:val="0"/>
          <w:numId w:val="23"/>
        </w:numPr>
        <w:tabs>
          <w:tab w:val="left" w:pos="1022"/>
        </w:tabs>
        <w:spacing w:after="0" w:line="302" w:lineRule="auto"/>
        <w:jc w:val="both"/>
        <w:rPr>
          <w:rFonts w:ascii="Times New Roman" w:eastAsia="Times New Roman" w:hAnsi="Times New Roman" w:cs="Times New Roman"/>
          <w:color w:val="000000"/>
          <w:lang w:eastAsia="uk-UA" w:bidi="uk-UA"/>
        </w:rPr>
      </w:pPr>
      <w:bookmarkStart w:id="218" w:name="bookmark244"/>
      <w:bookmarkEnd w:id="218"/>
      <w:r w:rsidRPr="00A40EFA">
        <w:rPr>
          <w:rFonts w:ascii="Times New Roman" w:eastAsia="Times New Roman" w:hAnsi="Times New Roman" w:cs="Times New Roman"/>
          <w:color w:val="000000"/>
          <w:lang w:eastAsia="uk-UA" w:bidi="uk-UA"/>
        </w:rPr>
        <w:t>Участь у розподілі коштів місцевого бюджету - це демократичний процес, який надає</w:t>
      </w:r>
    </w:p>
    <w:p w14:paraId="69311A28" w14:textId="77777777" w:rsidR="00A40EFA" w:rsidRPr="00A40EFA" w:rsidRDefault="00A40EFA" w:rsidP="00A40EFA">
      <w:pPr>
        <w:widowControl w:val="0"/>
        <w:spacing w:after="28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можливість кожному жителю брати участь у розподілі коштів місцевого бюджету через створення проектів для покращення розвитку територіальної громади та/або голосування за них. Це спосіб визначення напрямів використання видаткової частини міського бюджету за допомогою прямого волевиявлення жителів територіальної громади.</w:t>
      </w:r>
    </w:p>
    <w:p w14:paraId="1BC56C9D" w14:textId="77777777" w:rsidR="00A40EFA" w:rsidRPr="00A40EFA" w:rsidRDefault="00A40EFA" w:rsidP="00CF1FDC">
      <w:pPr>
        <w:widowControl w:val="0"/>
        <w:numPr>
          <w:ilvl w:val="0"/>
          <w:numId w:val="23"/>
        </w:numPr>
        <w:tabs>
          <w:tab w:val="left" w:pos="1012"/>
        </w:tabs>
        <w:spacing w:after="0" w:line="300" w:lineRule="auto"/>
        <w:jc w:val="both"/>
        <w:rPr>
          <w:rFonts w:ascii="Times New Roman" w:eastAsia="Times New Roman" w:hAnsi="Times New Roman" w:cs="Times New Roman"/>
          <w:color w:val="000000"/>
          <w:lang w:eastAsia="uk-UA" w:bidi="uk-UA"/>
        </w:rPr>
      </w:pPr>
      <w:bookmarkStart w:id="219" w:name="bookmark245"/>
      <w:bookmarkEnd w:id="219"/>
      <w:r w:rsidRPr="00A40EFA">
        <w:rPr>
          <w:rFonts w:ascii="Times New Roman" w:eastAsia="Times New Roman" w:hAnsi="Times New Roman" w:cs="Times New Roman"/>
          <w:color w:val="000000"/>
          <w:lang w:eastAsia="uk-UA" w:bidi="uk-UA"/>
        </w:rPr>
        <w:t>Форми та порядок безпосередньої участі територіальної громади у розподілі коштів міського бюджету визначаються Радою, а результати участі територіальної громади у розподілі коштів місцевого бюджету обов’язково враховуються Радою при плануванні міського бюджету на відповідний рік.</w:t>
      </w:r>
    </w:p>
    <w:p w14:paraId="7FE49514" w14:textId="77777777" w:rsidR="00A40EFA" w:rsidRPr="00A40EFA" w:rsidRDefault="00A40EFA" w:rsidP="00CF1FDC">
      <w:pPr>
        <w:widowControl w:val="0"/>
        <w:numPr>
          <w:ilvl w:val="0"/>
          <w:numId w:val="23"/>
        </w:numPr>
        <w:tabs>
          <w:tab w:val="left" w:pos="1012"/>
        </w:tabs>
        <w:spacing w:after="0" w:line="300" w:lineRule="auto"/>
        <w:jc w:val="both"/>
        <w:rPr>
          <w:rFonts w:ascii="Times New Roman" w:eastAsia="Times New Roman" w:hAnsi="Times New Roman" w:cs="Times New Roman"/>
          <w:color w:val="000000"/>
          <w:lang w:eastAsia="uk-UA" w:bidi="uk-UA"/>
        </w:rPr>
      </w:pPr>
      <w:bookmarkStart w:id="220" w:name="bookmark246"/>
      <w:bookmarkEnd w:id="220"/>
      <w:r w:rsidRPr="00A40EFA">
        <w:rPr>
          <w:rFonts w:ascii="Times New Roman" w:eastAsia="Times New Roman" w:hAnsi="Times New Roman" w:cs="Times New Roman"/>
          <w:color w:val="000000"/>
          <w:lang w:eastAsia="uk-UA" w:bidi="uk-UA"/>
        </w:rPr>
        <w:t>Громадський бюджет територіальної громади (далі - громадський бюджет) - це частина місцевого бюджету, за рахунок якого здійснюється фінансування визначених безпосередньо жителями громади заходів, виконання робіт та надання послуг відповідно до оформлених в установленому порядку проектів, що стали переможцями конкурсного відбору.</w:t>
      </w:r>
    </w:p>
    <w:p w14:paraId="7F381C7E" w14:textId="77777777" w:rsidR="00A40EFA" w:rsidRPr="00A40EFA" w:rsidRDefault="00A40EFA" w:rsidP="00CF1FDC">
      <w:pPr>
        <w:widowControl w:val="0"/>
        <w:numPr>
          <w:ilvl w:val="0"/>
          <w:numId w:val="23"/>
        </w:numPr>
        <w:tabs>
          <w:tab w:val="left" w:pos="1012"/>
        </w:tabs>
        <w:spacing w:after="0" w:line="300" w:lineRule="auto"/>
        <w:jc w:val="both"/>
        <w:rPr>
          <w:rFonts w:ascii="Times New Roman" w:eastAsia="Times New Roman" w:hAnsi="Times New Roman" w:cs="Times New Roman"/>
          <w:color w:val="000000"/>
          <w:lang w:eastAsia="uk-UA" w:bidi="uk-UA"/>
        </w:rPr>
      </w:pPr>
      <w:bookmarkStart w:id="221" w:name="bookmark247"/>
      <w:bookmarkEnd w:id="221"/>
      <w:r w:rsidRPr="00A40EFA">
        <w:rPr>
          <w:rFonts w:ascii="Times New Roman" w:eastAsia="Times New Roman" w:hAnsi="Times New Roman" w:cs="Times New Roman"/>
          <w:color w:val="000000"/>
          <w:lang w:eastAsia="uk-UA" w:bidi="uk-UA"/>
        </w:rPr>
        <w:t>Кошти громадського бюджету спрямовуються на реалізацію проектів розвитку територіальної громади, які надійшли до Ради від жителів територіальної громади.</w:t>
      </w:r>
    </w:p>
    <w:p w14:paraId="26AA1446" w14:textId="03097CF9" w:rsidR="00A40EFA" w:rsidRPr="00A40EFA" w:rsidRDefault="00A40EFA" w:rsidP="00CF1FDC">
      <w:pPr>
        <w:widowControl w:val="0"/>
        <w:numPr>
          <w:ilvl w:val="0"/>
          <w:numId w:val="23"/>
        </w:numPr>
        <w:tabs>
          <w:tab w:val="left" w:pos="1012"/>
        </w:tabs>
        <w:spacing w:after="720" w:line="300" w:lineRule="auto"/>
        <w:jc w:val="both"/>
        <w:rPr>
          <w:rFonts w:ascii="Times New Roman" w:eastAsia="Times New Roman" w:hAnsi="Times New Roman" w:cs="Times New Roman"/>
          <w:color w:val="000000"/>
          <w:lang w:eastAsia="uk-UA" w:bidi="uk-UA"/>
        </w:rPr>
      </w:pPr>
      <w:bookmarkStart w:id="222" w:name="bookmark248"/>
      <w:bookmarkEnd w:id="222"/>
      <w:r w:rsidRPr="00A40EFA">
        <w:rPr>
          <w:rFonts w:ascii="Times New Roman" w:eastAsia="Times New Roman" w:hAnsi="Times New Roman" w:cs="Times New Roman"/>
          <w:color w:val="000000"/>
          <w:lang w:eastAsia="uk-UA" w:bidi="uk-UA"/>
        </w:rPr>
        <w:t xml:space="preserve">Порядок проведення конкурсного відбору проектів, які фінансуються за рахунок коштів громадського бюджету, визначається Положенням про громадський бюджет Стрийської </w:t>
      </w:r>
      <w:r w:rsidR="00BA5412">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 що затверджується Радою.</w:t>
      </w:r>
    </w:p>
    <w:p w14:paraId="65D876B4" w14:textId="35F39CE4" w:rsidR="00A40EFA" w:rsidRPr="00A40EFA" w:rsidRDefault="00A40EFA" w:rsidP="00A40EFA">
      <w:pPr>
        <w:keepNext/>
        <w:keepLines/>
        <w:widowControl w:val="0"/>
        <w:spacing w:after="200" w:line="300" w:lineRule="auto"/>
        <w:jc w:val="both"/>
        <w:outlineLvl w:val="5"/>
        <w:rPr>
          <w:rFonts w:ascii="Times New Roman" w:eastAsia="Times New Roman" w:hAnsi="Times New Roman" w:cs="Times New Roman"/>
          <w:b/>
          <w:bCs/>
          <w:color w:val="000000"/>
          <w:lang w:eastAsia="uk-UA" w:bidi="uk-UA"/>
        </w:rPr>
      </w:pPr>
      <w:bookmarkStart w:id="223" w:name="bookmark250"/>
      <w:bookmarkStart w:id="224" w:name="bookmark251"/>
      <w:bookmarkStart w:id="225" w:name="bookmark252"/>
      <w:bookmarkStart w:id="226" w:name="bookmark249"/>
      <w:r w:rsidRPr="00A40EFA">
        <w:rPr>
          <w:rFonts w:ascii="Times New Roman" w:eastAsia="Times New Roman" w:hAnsi="Times New Roman" w:cs="Times New Roman"/>
          <w:b/>
          <w:bCs/>
          <w:color w:val="000000"/>
          <w:lang w:eastAsia="uk-UA" w:bidi="uk-UA"/>
        </w:rPr>
        <w:t>Стаття 23. Органи самоорганізації населення</w:t>
      </w:r>
      <w:bookmarkEnd w:id="223"/>
      <w:bookmarkEnd w:id="224"/>
      <w:bookmarkEnd w:id="225"/>
      <w:bookmarkEnd w:id="226"/>
    </w:p>
    <w:p w14:paraId="3C4EB6DA" w14:textId="1E0C0273" w:rsidR="00A40EFA" w:rsidRPr="00A40EFA" w:rsidRDefault="00A40EFA" w:rsidP="00CF1FDC">
      <w:pPr>
        <w:widowControl w:val="0"/>
        <w:numPr>
          <w:ilvl w:val="0"/>
          <w:numId w:val="24"/>
        </w:numPr>
        <w:tabs>
          <w:tab w:val="left" w:pos="299"/>
        </w:tabs>
        <w:spacing w:after="200" w:line="300" w:lineRule="auto"/>
        <w:jc w:val="both"/>
        <w:rPr>
          <w:rFonts w:ascii="Times New Roman" w:eastAsia="Times New Roman" w:hAnsi="Times New Roman" w:cs="Times New Roman"/>
          <w:color w:val="000000"/>
          <w:lang w:eastAsia="uk-UA" w:bidi="uk-UA"/>
        </w:rPr>
      </w:pPr>
      <w:bookmarkStart w:id="227" w:name="bookmark253"/>
      <w:bookmarkEnd w:id="227"/>
      <w:r w:rsidRPr="00A40EFA">
        <w:rPr>
          <w:rFonts w:ascii="Times New Roman" w:eastAsia="Times New Roman" w:hAnsi="Times New Roman" w:cs="Times New Roman"/>
          <w:color w:val="000000"/>
          <w:lang w:eastAsia="uk-UA" w:bidi="uk-UA"/>
        </w:rPr>
        <w:t xml:space="preserve">Органи самоорганізації населення є елементом системи місцевого самоврядування й однією з форм участі жителів Стрийської </w:t>
      </w:r>
      <w:r w:rsidR="00BA5412">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 у вирішенні окремих питань місцевого значення. Правовий статус, порядок організації та діяльності органів самоорганізації населення за місцем проживання визначаються законом.</w:t>
      </w:r>
    </w:p>
    <w:p w14:paraId="32C98C68" w14:textId="77777777" w:rsidR="00A40EFA" w:rsidRPr="00A40EFA" w:rsidRDefault="00A40EFA" w:rsidP="00CF1FDC">
      <w:pPr>
        <w:widowControl w:val="0"/>
        <w:numPr>
          <w:ilvl w:val="0"/>
          <w:numId w:val="24"/>
        </w:numPr>
        <w:tabs>
          <w:tab w:val="left" w:pos="299"/>
        </w:tabs>
        <w:spacing w:after="720" w:line="298" w:lineRule="auto"/>
        <w:jc w:val="both"/>
        <w:rPr>
          <w:rFonts w:ascii="Times New Roman" w:eastAsia="Times New Roman" w:hAnsi="Times New Roman" w:cs="Times New Roman"/>
          <w:color w:val="000000"/>
          <w:lang w:eastAsia="uk-UA" w:bidi="uk-UA"/>
        </w:rPr>
      </w:pPr>
      <w:bookmarkStart w:id="228" w:name="bookmark254"/>
      <w:bookmarkEnd w:id="228"/>
      <w:r w:rsidRPr="00A40EFA">
        <w:rPr>
          <w:rFonts w:ascii="Times New Roman" w:eastAsia="Times New Roman" w:hAnsi="Times New Roman" w:cs="Times New Roman"/>
          <w:color w:val="000000"/>
          <w:lang w:eastAsia="uk-UA" w:bidi="uk-UA"/>
        </w:rPr>
        <w:t>За ініціативою жителів Рада може надавати дозвіл на створення будинкових, вуличних, квартальних та інших органів самоорганізації населення і у порядку, визначеному законодавством, наділяти їх частиною власної компетенції, фінансів, майна.</w:t>
      </w:r>
    </w:p>
    <w:p w14:paraId="791C48FF" w14:textId="6FDF4D6D" w:rsidR="00A40EFA" w:rsidRPr="00A40EFA" w:rsidRDefault="00A40EFA" w:rsidP="00A40EFA">
      <w:pPr>
        <w:keepNext/>
        <w:keepLines/>
        <w:widowControl w:val="0"/>
        <w:spacing w:after="200" w:line="300" w:lineRule="auto"/>
        <w:jc w:val="both"/>
        <w:outlineLvl w:val="5"/>
        <w:rPr>
          <w:rFonts w:ascii="Times New Roman" w:eastAsia="Times New Roman" w:hAnsi="Times New Roman" w:cs="Times New Roman"/>
          <w:b/>
          <w:bCs/>
          <w:color w:val="000000"/>
          <w:lang w:eastAsia="uk-UA" w:bidi="uk-UA"/>
        </w:rPr>
      </w:pPr>
      <w:bookmarkStart w:id="229" w:name="bookmark256"/>
      <w:bookmarkStart w:id="230" w:name="bookmark257"/>
      <w:bookmarkStart w:id="231" w:name="bookmark258"/>
      <w:bookmarkStart w:id="232" w:name="bookmark255"/>
      <w:r w:rsidRPr="00A40EFA">
        <w:rPr>
          <w:rFonts w:ascii="Times New Roman" w:eastAsia="Times New Roman" w:hAnsi="Times New Roman" w:cs="Times New Roman"/>
          <w:b/>
          <w:bCs/>
          <w:color w:val="000000"/>
          <w:lang w:eastAsia="uk-UA" w:bidi="uk-UA"/>
        </w:rPr>
        <w:t>Стаття 24. Права дітей та молоді на участь у місцевому самоврядуванні</w:t>
      </w:r>
      <w:bookmarkEnd w:id="229"/>
      <w:bookmarkEnd w:id="230"/>
      <w:bookmarkEnd w:id="231"/>
      <w:bookmarkEnd w:id="232"/>
    </w:p>
    <w:p w14:paraId="4D2948F6" w14:textId="77777777" w:rsidR="00A40EFA" w:rsidRPr="00A40EFA" w:rsidRDefault="00A40EFA" w:rsidP="00CF1FDC">
      <w:pPr>
        <w:widowControl w:val="0"/>
        <w:numPr>
          <w:ilvl w:val="0"/>
          <w:numId w:val="25"/>
        </w:numPr>
        <w:tabs>
          <w:tab w:val="left" w:pos="299"/>
        </w:tabs>
        <w:spacing w:after="0" w:line="300" w:lineRule="auto"/>
        <w:jc w:val="both"/>
        <w:rPr>
          <w:rFonts w:ascii="Times New Roman" w:eastAsia="Times New Roman" w:hAnsi="Times New Roman" w:cs="Times New Roman"/>
          <w:color w:val="000000"/>
          <w:lang w:eastAsia="uk-UA" w:bidi="uk-UA"/>
        </w:rPr>
      </w:pPr>
      <w:bookmarkStart w:id="233" w:name="bookmark259"/>
      <w:bookmarkEnd w:id="233"/>
      <w:r w:rsidRPr="00A40EFA">
        <w:rPr>
          <w:rFonts w:ascii="Times New Roman" w:eastAsia="Times New Roman" w:hAnsi="Times New Roman" w:cs="Times New Roman"/>
          <w:color w:val="000000"/>
          <w:lang w:eastAsia="uk-UA" w:bidi="uk-UA"/>
        </w:rPr>
        <w:t>Стрийська міська рада створює механізми та гарантії для участі дітей і молоді у вирішенні питань місцевого значення, шляхом залучення та розгляду їхньої позиції під час прийняття рішень, що їх стосуються.</w:t>
      </w:r>
    </w:p>
    <w:p w14:paraId="43E0D59E" w14:textId="432D12E3" w:rsidR="00A40EFA" w:rsidRPr="00A40EFA" w:rsidRDefault="00A40EFA" w:rsidP="00CF1FDC">
      <w:pPr>
        <w:widowControl w:val="0"/>
        <w:numPr>
          <w:ilvl w:val="0"/>
          <w:numId w:val="25"/>
        </w:numPr>
        <w:tabs>
          <w:tab w:val="left" w:pos="299"/>
        </w:tabs>
        <w:spacing w:after="0" w:line="300" w:lineRule="auto"/>
        <w:jc w:val="both"/>
        <w:rPr>
          <w:rFonts w:ascii="Times New Roman" w:eastAsia="Times New Roman" w:hAnsi="Times New Roman" w:cs="Times New Roman"/>
          <w:color w:val="000000"/>
          <w:lang w:eastAsia="uk-UA" w:bidi="uk-UA"/>
        </w:rPr>
      </w:pPr>
      <w:bookmarkStart w:id="234" w:name="bookmark260"/>
      <w:bookmarkEnd w:id="234"/>
      <w:r w:rsidRPr="00A40EFA">
        <w:rPr>
          <w:rFonts w:ascii="Times New Roman" w:eastAsia="Times New Roman" w:hAnsi="Times New Roman" w:cs="Times New Roman"/>
          <w:color w:val="000000"/>
          <w:lang w:eastAsia="uk-UA" w:bidi="uk-UA"/>
        </w:rPr>
        <w:t xml:space="preserve">Для створення механізмів залучення дітей та молоді до місцевого самоврядування та процесу вироблення рішень передбачаються такі інструменти, як: молодіжна рада, дитяча дорадча рада, </w:t>
      </w:r>
      <w:r w:rsidRPr="00A40EFA">
        <w:rPr>
          <w:rFonts w:ascii="Times New Roman" w:eastAsia="Times New Roman" w:hAnsi="Times New Roman" w:cs="Times New Roman"/>
          <w:color w:val="000000"/>
          <w:lang w:eastAsia="uk-UA" w:bidi="uk-UA"/>
        </w:rPr>
        <w:lastRenderedPageBreak/>
        <w:t>студентське та учнівське самоврядування, участь школярів у розподілі коштів бюджету територіальної громади, молодіжні центри, проведення консультацій, залучення до реалізації проектів, спрямованих на розвиток територіальної громади, але не обмежуючись ними.</w:t>
      </w:r>
    </w:p>
    <w:p w14:paraId="236FD67B" w14:textId="77777777" w:rsidR="00A40EFA" w:rsidRPr="00A40EFA" w:rsidRDefault="00A40EFA" w:rsidP="00CF1FDC">
      <w:pPr>
        <w:widowControl w:val="0"/>
        <w:numPr>
          <w:ilvl w:val="0"/>
          <w:numId w:val="25"/>
        </w:numPr>
        <w:tabs>
          <w:tab w:val="left" w:pos="299"/>
        </w:tabs>
        <w:spacing w:after="240" w:line="300" w:lineRule="auto"/>
        <w:jc w:val="both"/>
        <w:rPr>
          <w:rFonts w:ascii="Times New Roman" w:eastAsia="Times New Roman" w:hAnsi="Times New Roman" w:cs="Times New Roman"/>
          <w:color w:val="000000"/>
          <w:lang w:eastAsia="uk-UA" w:bidi="uk-UA"/>
        </w:rPr>
      </w:pPr>
      <w:bookmarkStart w:id="235" w:name="bookmark261"/>
      <w:bookmarkEnd w:id="235"/>
      <w:r w:rsidRPr="00A40EFA">
        <w:rPr>
          <w:rFonts w:ascii="Times New Roman" w:eastAsia="Times New Roman" w:hAnsi="Times New Roman" w:cs="Times New Roman"/>
          <w:color w:val="000000"/>
          <w:lang w:eastAsia="uk-UA" w:bidi="uk-UA"/>
        </w:rPr>
        <w:t>Порядок реалізації гарантій та прав дітей та молоді на участь у місцевому самоврядуванні, визначаються окремими положеннями, які затверджуються рішеннями Стрийської міської ради.</w:t>
      </w:r>
    </w:p>
    <w:p w14:paraId="1483FC7C" w14:textId="55CD7803" w:rsidR="00A40EFA" w:rsidRPr="00A40EFA" w:rsidRDefault="00A40EFA" w:rsidP="00A40EFA">
      <w:pPr>
        <w:keepNext/>
        <w:keepLines/>
        <w:widowControl w:val="0"/>
        <w:spacing w:after="280" w:line="240" w:lineRule="auto"/>
        <w:jc w:val="center"/>
        <w:outlineLvl w:val="4"/>
        <w:rPr>
          <w:rFonts w:ascii="Times New Roman" w:eastAsia="Times New Roman" w:hAnsi="Times New Roman" w:cs="Times New Roman"/>
          <w:b/>
          <w:bCs/>
          <w:color w:val="000000"/>
          <w:sz w:val="26"/>
          <w:szCs w:val="26"/>
          <w:lang w:eastAsia="uk-UA" w:bidi="uk-UA"/>
        </w:rPr>
      </w:pPr>
      <w:bookmarkStart w:id="236" w:name="bookmark262"/>
      <w:bookmarkStart w:id="237" w:name="bookmark263"/>
      <w:bookmarkStart w:id="238" w:name="bookmark264"/>
      <w:r w:rsidRPr="00A40EFA">
        <w:rPr>
          <w:rFonts w:ascii="Times New Roman" w:eastAsia="Times New Roman" w:hAnsi="Times New Roman" w:cs="Times New Roman"/>
          <w:b/>
          <w:bCs/>
          <w:color w:val="000000"/>
          <w:sz w:val="26"/>
          <w:szCs w:val="26"/>
          <w:lang w:eastAsia="uk-UA" w:bidi="uk-UA"/>
        </w:rPr>
        <w:t>РОЗДІЛ IV</w:t>
      </w:r>
      <w:bookmarkEnd w:id="236"/>
      <w:bookmarkEnd w:id="237"/>
      <w:bookmarkEnd w:id="238"/>
    </w:p>
    <w:p w14:paraId="2679E5AF" w14:textId="3082F61D" w:rsidR="00A40EFA" w:rsidRPr="00A40EFA" w:rsidRDefault="00A40EFA" w:rsidP="00A40EFA">
      <w:pPr>
        <w:keepNext/>
        <w:keepLines/>
        <w:widowControl w:val="0"/>
        <w:spacing w:after="740" w:line="305" w:lineRule="auto"/>
        <w:jc w:val="center"/>
        <w:outlineLvl w:val="4"/>
        <w:rPr>
          <w:rFonts w:ascii="Times New Roman" w:eastAsia="Times New Roman" w:hAnsi="Times New Roman" w:cs="Times New Roman"/>
          <w:b/>
          <w:bCs/>
          <w:color w:val="000000"/>
          <w:sz w:val="26"/>
          <w:szCs w:val="26"/>
          <w:lang w:eastAsia="uk-UA" w:bidi="uk-UA"/>
        </w:rPr>
      </w:pPr>
      <w:bookmarkStart w:id="239" w:name="bookmark267"/>
      <w:bookmarkStart w:id="240" w:name="bookmark268"/>
      <w:bookmarkStart w:id="241" w:name="bookmark269"/>
      <w:bookmarkStart w:id="242" w:name="bookmark265"/>
      <w:bookmarkStart w:id="243" w:name="bookmark266"/>
      <w:r w:rsidRPr="00A40EFA">
        <w:rPr>
          <w:rFonts w:ascii="Times New Roman" w:eastAsia="Times New Roman" w:hAnsi="Times New Roman" w:cs="Times New Roman"/>
          <w:b/>
          <w:bCs/>
          <w:color w:val="000000"/>
          <w:sz w:val="26"/>
          <w:szCs w:val="26"/>
          <w:lang w:eastAsia="uk-UA" w:bidi="uk-UA"/>
        </w:rPr>
        <w:t>ВЗАЄМОВІДНОСИНИ ОРГАНІВ МІСЦЕВОГО САМОВРЯДУВАННЯ</w:t>
      </w:r>
      <w:r w:rsidRPr="00A40EFA">
        <w:rPr>
          <w:rFonts w:ascii="Times New Roman" w:eastAsia="Times New Roman" w:hAnsi="Times New Roman" w:cs="Times New Roman"/>
          <w:b/>
          <w:bCs/>
          <w:color w:val="000000"/>
          <w:sz w:val="26"/>
          <w:szCs w:val="26"/>
          <w:lang w:eastAsia="uk-UA" w:bidi="uk-UA"/>
        </w:rPr>
        <w:br/>
        <w:t>З ІНШИМИ СУБ’ЄКТАМИ</w:t>
      </w:r>
      <w:bookmarkEnd w:id="239"/>
      <w:bookmarkEnd w:id="240"/>
      <w:bookmarkEnd w:id="241"/>
      <w:bookmarkEnd w:id="242"/>
      <w:bookmarkEnd w:id="243"/>
    </w:p>
    <w:p w14:paraId="2D6D2CBD" w14:textId="38FB6356" w:rsidR="00A40EFA" w:rsidRPr="00A40EFA" w:rsidRDefault="00A40EFA" w:rsidP="00A40EFA">
      <w:pPr>
        <w:keepNext/>
        <w:keepLines/>
        <w:widowControl w:val="0"/>
        <w:spacing w:after="200" w:line="300" w:lineRule="auto"/>
        <w:jc w:val="both"/>
        <w:outlineLvl w:val="5"/>
        <w:rPr>
          <w:rFonts w:ascii="Times New Roman" w:eastAsia="Times New Roman" w:hAnsi="Times New Roman" w:cs="Times New Roman"/>
          <w:b/>
          <w:bCs/>
          <w:color w:val="000000"/>
          <w:lang w:eastAsia="uk-UA" w:bidi="uk-UA"/>
        </w:rPr>
      </w:pPr>
      <w:bookmarkStart w:id="244" w:name="bookmark270"/>
      <w:bookmarkStart w:id="245" w:name="bookmark271"/>
      <w:bookmarkStart w:id="246" w:name="bookmark272"/>
      <w:r w:rsidRPr="00A40EFA">
        <w:rPr>
          <w:rFonts w:ascii="Times New Roman" w:eastAsia="Times New Roman" w:hAnsi="Times New Roman" w:cs="Times New Roman"/>
          <w:b/>
          <w:bCs/>
          <w:color w:val="000000"/>
          <w:lang w:eastAsia="uk-UA" w:bidi="uk-UA"/>
        </w:rPr>
        <w:t xml:space="preserve">Стаття 25. Взаємовідносини органів місцевого самоврядування Стрийської </w:t>
      </w:r>
      <w:r w:rsidR="00BA5412">
        <w:rPr>
          <w:rFonts w:ascii="Times New Roman" w:eastAsia="Times New Roman" w:hAnsi="Times New Roman" w:cs="Times New Roman"/>
          <w:b/>
          <w:bCs/>
          <w:color w:val="000000"/>
          <w:lang w:eastAsia="uk-UA" w:bidi="uk-UA"/>
        </w:rPr>
        <w:t xml:space="preserve">міської </w:t>
      </w:r>
      <w:r w:rsidRPr="00A40EFA">
        <w:rPr>
          <w:rFonts w:ascii="Times New Roman" w:eastAsia="Times New Roman" w:hAnsi="Times New Roman" w:cs="Times New Roman"/>
          <w:b/>
          <w:bCs/>
          <w:color w:val="000000"/>
          <w:lang w:eastAsia="uk-UA" w:bidi="uk-UA"/>
        </w:rPr>
        <w:t>територіальної громади та їхніх посадових осіб з інститутами громадянського суспільства</w:t>
      </w:r>
      <w:bookmarkEnd w:id="244"/>
      <w:bookmarkEnd w:id="245"/>
      <w:bookmarkEnd w:id="246"/>
    </w:p>
    <w:p w14:paraId="505A110C" w14:textId="5EDFAA7C" w:rsidR="00A40EFA" w:rsidRPr="009D3D81" w:rsidRDefault="00A40EFA" w:rsidP="009D3D81">
      <w:pPr>
        <w:pStyle w:val="aa"/>
        <w:widowControl w:val="0"/>
        <w:numPr>
          <w:ilvl w:val="0"/>
          <w:numId w:val="202"/>
        </w:numPr>
        <w:tabs>
          <w:tab w:val="left" w:pos="321"/>
        </w:tabs>
        <w:spacing w:after="200" w:line="300" w:lineRule="auto"/>
        <w:ind w:left="0" w:firstLine="360"/>
        <w:jc w:val="both"/>
        <w:rPr>
          <w:rFonts w:ascii="Times New Roman" w:eastAsia="Times New Roman" w:hAnsi="Times New Roman" w:cs="Times New Roman"/>
          <w:color w:val="000000"/>
          <w:lang w:eastAsia="uk-UA" w:bidi="uk-UA"/>
        </w:rPr>
      </w:pPr>
      <w:bookmarkStart w:id="247" w:name="bookmark273"/>
      <w:bookmarkEnd w:id="247"/>
      <w:r w:rsidRPr="009D3D81">
        <w:rPr>
          <w:rFonts w:ascii="Times New Roman" w:eastAsia="Times New Roman" w:hAnsi="Times New Roman" w:cs="Times New Roman"/>
          <w:color w:val="000000"/>
          <w:lang w:eastAsia="uk-UA" w:bidi="uk-UA"/>
        </w:rPr>
        <w:t>Взаємовідносини органів місцевого самоврядування територіальної громади та їхніх посадових осіб з інститутами громадянського суспільства здійснюються шляхом:</w:t>
      </w:r>
    </w:p>
    <w:p w14:paraId="2A4CD0A7" w14:textId="77777777" w:rsidR="00A40EFA" w:rsidRPr="00A40EFA" w:rsidRDefault="00A40EFA" w:rsidP="00CF1FDC">
      <w:pPr>
        <w:widowControl w:val="0"/>
        <w:numPr>
          <w:ilvl w:val="0"/>
          <w:numId w:val="26"/>
        </w:numPr>
        <w:tabs>
          <w:tab w:val="left" w:pos="321"/>
        </w:tabs>
        <w:spacing w:after="200" w:line="300" w:lineRule="auto"/>
        <w:jc w:val="both"/>
        <w:rPr>
          <w:rFonts w:ascii="Times New Roman" w:eastAsia="Times New Roman" w:hAnsi="Times New Roman" w:cs="Times New Roman"/>
          <w:color w:val="000000"/>
          <w:lang w:eastAsia="uk-UA" w:bidi="uk-UA"/>
        </w:rPr>
      </w:pPr>
      <w:bookmarkStart w:id="248" w:name="bookmark274"/>
      <w:bookmarkEnd w:id="248"/>
      <w:r w:rsidRPr="00A40EFA">
        <w:rPr>
          <w:rFonts w:ascii="Times New Roman" w:eastAsia="Times New Roman" w:hAnsi="Times New Roman" w:cs="Times New Roman"/>
          <w:color w:val="000000"/>
          <w:lang w:eastAsia="uk-UA" w:bidi="uk-UA"/>
        </w:rPr>
        <w:t>сприяння діяльності будь-яким законно сформованим інститутам громадянського суспільства, їх максимального залучення до участі у вирішенні питань місцевого значення;</w:t>
      </w:r>
    </w:p>
    <w:p w14:paraId="5FED6198" w14:textId="59DF2535" w:rsidR="00A40EFA" w:rsidRPr="00A40EFA" w:rsidRDefault="00A40EFA" w:rsidP="00CF1FDC">
      <w:pPr>
        <w:widowControl w:val="0"/>
        <w:numPr>
          <w:ilvl w:val="0"/>
          <w:numId w:val="26"/>
        </w:numPr>
        <w:tabs>
          <w:tab w:val="left" w:pos="330"/>
        </w:tabs>
        <w:spacing w:after="200" w:line="302" w:lineRule="auto"/>
        <w:jc w:val="both"/>
        <w:rPr>
          <w:rFonts w:ascii="Times New Roman" w:eastAsia="Times New Roman" w:hAnsi="Times New Roman" w:cs="Times New Roman"/>
          <w:color w:val="000000"/>
          <w:lang w:eastAsia="uk-UA" w:bidi="uk-UA"/>
        </w:rPr>
      </w:pPr>
      <w:bookmarkStart w:id="249" w:name="bookmark275"/>
      <w:bookmarkEnd w:id="249"/>
      <w:r w:rsidRPr="00A40EFA">
        <w:rPr>
          <w:rFonts w:ascii="Times New Roman" w:eastAsia="Times New Roman" w:hAnsi="Times New Roman" w:cs="Times New Roman"/>
          <w:color w:val="000000"/>
          <w:lang w:eastAsia="uk-UA" w:bidi="uk-UA"/>
        </w:rPr>
        <w:t xml:space="preserve">неупередженій та однаковій підтримці законної діяльності усіх інститутів громадянського суспільства, що зареєстровані чи на інших законних підставах діють у межах Стрийської </w:t>
      </w:r>
      <w:r w:rsidR="00BA5412">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w:t>
      </w:r>
    </w:p>
    <w:p w14:paraId="30C5F6A3" w14:textId="77777777" w:rsidR="00A40EFA" w:rsidRPr="00A40EFA" w:rsidRDefault="00A40EFA" w:rsidP="00CF1FDC">
      <w:pPr>
        <w:widowControl w:val="0"/>
        <w:numPr>
          <w:ilvl w:val="0"/>
          <w:numId w:val="26"/>
        </w:numPr>
        <w:tabs>
          <w:tab w:val="left" w:pos="321"/>
        </w:tabs>
        <w:spacing w:after="200" w:line="300" w:lineRule="auto"/>
        <w:jc w:val="both"/>
        <w:rPr>
          <w:rFonts w:ascii="Times New Roman" w:eastAsia="Times New Roman" w:hAnsi="Times New Roman" w:cs="Times New Roman"/>
          <w:color w:val="000000"/>
          <w:lang w:eastAsia="uk-UA" w:bidi="uk-UA"/>
        </w:rPr>
      </w:pPr>
      <w:bookmarkStart w:id="250" w:name="bookmark276"/>
      <w:bookmarkEnd w:id="250"/>
      <w:r w:rsidRPr="00A40EFA">
        <w:rPr>
          <w:rFonts w:ascii="Times New Roman" w:eastAsia="Times New Roman" w:hAnsi="Times New Roman" w:cs="Times New Roman"/>
          <w:color w:val="000000"/>
          <w:lang w:eastAsia="uk-UA" w:bidi="uk-UA"/>
        </w:rPr>
        <w:t>залучення інститутів громадянського суспільства до процесу підготовки проекту місцевого бюджету, контролю за діяльністю органів місцевого самоврядування та їх посадових осіб, комунальних підприємств, закладів, установ та організацій;</w:t>
      </w:r>
    </w:p>
    <w:p w14:paraId="35938CB4" w14:textId="60A35711" w:rsidR="00A40EFA" w:rsidRPr="00A40EFA" w:rsidRDefault="00A40EFA" w:rsidP="00CF1FDC">
      <w:pPr>
        <w:widowControl w:val="0"/>
        <w:numPr>
          <w:ilvl w:val="0"/>
          <w:numId w:val="26"/>
        </w:numPr>
        <w:tabs>
          <w:tab w:val="left" w:pos="330"/>
        </w:tabs>
        <w:spacing w:after="200" w:line="300" w:lineRule="auto"/>
        <w:jc w:val="both"/>
        <w:rPr>
          <w:rFonts w:ascii="Times New Roman" w:eastAsia="Times New Roman" w:hAnsi="Times New Roman" w:cs="Times New Roman"/>
          <w:color w:val="000000"/>
          <w:lang w:eastAsia="uk-UA" w:bidi="uk-UA"/>
        </w:rPr>
      </w:pPr>
      <w:bookmarkStart w:id="251" w:name="bookmark277"/>
      <w:bookmarkEnd w:id="251"/>
      <w:r w:rsidRPr="00A40EFA">
        <w:rPr>
          <w:rFonts w:ascii="Times New Roman" w:eastAsia="Times New Roman" w:hAnsi="Times New Roman" w:cs="Times New Roman"/>
          <w:color w:val="000000"/>
          <w:lang w:eastAsia="uk-UA" w:bidi="uk-UA"/>
        </w:rPr>
        <w:t xml:space="preserve">забезпечення доступу жителів Стрийської </w:t>
      </w:r>
      <w:r w:rsidR="00BA5412">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 до консультацій та правової допомоги (у тому числі безоплатної) з питань порядку створення і діяльності інститутів громадянського суспільства;</w:t>
      </w:r>
    </w:p>
    <w:p w14:paraId="7889A5C9" w14:textId="77777777" w:rsidR="00A40EFA" w:rsidRPr="00A40EFA" w:rsidRDefault="00A40EFA" w:rsidP="00CF1FDC">
      <w:pPr>
        <w:widowControl w:val="0"/>
        <w:numPr>
          <w:ilvl w:val="0"/>
          <w:numId w:val="26"/>
        </w:numPr>
        <w:tabs>
          <w:tab w:val="left" w:pos="321"/>
        </w:tabs>
        <w:spacing w:after="200" w:line="302" w:lineRule="auto"/>
        <w:jc w:val="both"/>
        <w:rPr>
          <w:rFonts w:ascii="Times New Roman" w:eastAsia="Times New Roman" w:hAnsi="Times New Roman" w:cs="Times New Roman"/>
          <w:color w:val="000000"/>
          <w:lang w:eastAsia="uk-UA" w:bidi="uk-UA"/>
        </w:rPr>
      </w:pPr>
      <w:bookmarkStart w:id="252" w:name="bookmark278"/>
      <w:bookmarkEnd w:id="252"/>
      <w:r w:rsidRPr="00A40EFA">
        <w:rPr>
          <w:rFonts w:ascii="Times New Roman" w:eastAsia="Times New Roman" w:hAnsi="Times New Roman" w:cs="Times New Roman"/>
          <w:color w:val="000000"/>
          <w:lang w:eastAsia="uk-UA" w:bidi="uk-UA"/>
        </w:rPr>
        <w:t>стимулювання волонтерської діяльності.</w:t>
      </w:r>
    </w:p>
    <w:p w14:paraId="3DAA92FA" w14:textId="57747946" w:rsidR="00A40EFA" w:rsidRPr="00BA5412" w:rsidRDefault="00A40EFA" w:rsidP="009D3D81">
      <w:pPr>
        <w:widowControl w:val="0"/>
        <w:numPr>
          <w:ilvl w:val="0"/>
          <w:numId w:val="27"/>
        </w:numPr>
        <w:tabs>
          <w:tab w:val="left" w:pos="907"/>
        </w:tabs>
        <w:spacing w:after="740" w:line="302" w:lineRule="auto"/>
        <w:ind w:firstLine="426"/>
        <w:jc w:val="both"/>
        <w:rPr>
          <w:rFonts w:ascii="Times New Roman" w:eastAsia="Times New Roman" w:hAnsi="Times New Roman" w:cs="Times New Roman"/>
          <w:color w:val="000000"/>
          <w:lang w:eastAsia="uk-UA" w:bidi="uk-UA"/>
        </w:rPr>
      </w:pPr>
      <w:bookmarkStart w:id="253" w:name="bookmark279"/>
      <w:bookmarkEnd w:id="253"/>
      <w:r w:rsidRPr="00BA5412">
        <w:rPr>
          <w:rFonts w:ascii="Times New Roman" w:eastAsia="Times New Roman" w:hAnsi="Times New Roman" w:cs="Times New Roman"/>
          <w:color w:val="000000"/>
          <w:lang w:eastAsia="uk-UA" w:bidi="uk-UA"/>
        </w:rPr>
        <w:t>Порядок взаємовідносин органів місцевого самоврядування Стрийської</w:t>
      </w:r>
      <w:r w:rsidR="00BA5412" w:rsidRPr="00BA5412">
        <w:rPr>
          <w:rFonts w:ascii="Times New Roman" w:eastAsia="Times New Roman" w:hAnsi="Times New Roman" w:cs="Times New Roman"/>
          <w:color w:val="000000"/>
          <w:lang w:eastAsia="uk-UA" w:bidi="uk-UA"/>
        </w:rPr>
        <w:t xml:space="preserve"> міської </w:t>
      </w:r>
      <w:r w:rsidRPr="00BA5412">
        <w:rPr>
          <w:rFonts w:ascii="Times New Roman" w:eastAsia="Times New Roman" w:hAnsi="Times New Roman" w:cs="Times New Roman"/>
          <w:color w:val="000000"/>
          <w:lang w:eastAsia="uk-UA" w:bidi="uk-UA"/>
        </w:rPr>
        <w:t>територіальної</w:t>
      </w:r>
      <w:r w:rsidR="00BA5412">
        <w:rPr>
          <w:rFonts w:ascii="Times New Roman" w:eastAsia="Times New Roman" w:hAnsi="Times New Roman" w:cs="Times New Roman"/>
          <w:color w:val="000000"/>
          <w:lang w:eastAsia="uk-UA" w:bidi="uk-UA"/>
        </w:rPr>
        <w:t xml:space="preserve"> </w:t>
      </w:r>
      <w:r w:rsidRPr="00BA5412">
        <w:rPr>
          <w:rFonts w:ascii="Times New Roman" w:eastAsia="Times New Roman" w:hAnsi="Times New Roman" w:cs="Times New Roman"/>
          <w:color w:val="000000"/>
          <w:lang w:eastAsia="uk-UA" w:bidi="uk-UA"/>
        </w:rPr>
        <w:t>громади із політичними партіями, органами виконавчої влади та іншими суб'єктами владних повноважень не є предметом регулювання цього Статуту та визначається Конституцією</w:t>
      </w:r>
      <w:r w:rsidR="00BA5412">
        <w:rPr>
          <w:rFonts w:ascii="Times New Roman" w:eastAsia="Times New Roman" w:hAnsi="Times New Roman" w:cs="Times New Roman"/>
          <w:color w:val="000000"/>
          <w:lang w:eastAsia="uk-UA" w:bidi="uk-UA"/>
        </w:rPr>
        <w:t xml:space="preserve"> України</w:t>
      </w:r>
      <w:r w:rsidRPr="00BA5412">
        <w:rPr>
          <w:rFonts w:ascii="Times New Roman" w:eastAsia="Times New Roman" w:hAnsi="Times New Roman" w:cs="Times New Roman"/>
          <w:color w:val="000000"/>
          <w:lang w:eastAsia="uk-UA" w:bidi="uk-UA"/>
        </w:rPr>
        <w:t xml:space="preserve"> та актами законодавства України.</w:t>
      </w:r>
    </w:p>
    <w:p w14:paraId="53D54634" w14:textId="2A5D61DA" w:rsidR="00A40EFA" w:rsidRPr="00A40EFA" w:rsidRDefault="00A40EFA" w:rsidP="00A40EFA">
      <w:pPr>
        <w:keepNext/>
        <w:keepLines/>
        <w:widowControl w:val="0"/>
        <w:spacing w:after="200" w:line="302" w:lineRule="auto"/>
        <w:jc w:val="both"/>
        <w:outlineLvl w:val="5"/>
        <w:rPr>
          <w:rFonts w:ascii="Times New Roman" w:eastAsia="Times New Roman" w:hAnsi="Times New Roman" w:cs="Times New Roman"/>
          <w:b/>
          <w:bCs/>
          <w:color w:val="000000"/>
          <w:lang w:eastAsia="uk-UA" w:bidi="uk-UA"/>
        </w:rPr>
      </w:pPr>
      <w:bookmarkStart w:id="254" w:name="bookmark280"/>
      <w:bookmarkStart w:id="255" w:name="bookmark281"/>
      <w:bookmarkStart w:id="256" w:name="bookmark282"/>
      <w:r w:rsidRPr="00A40EFA">
        <w:rPr>
          <w:rFonts w:ascii="Times New Roman" w:eastAsia="Times New Roman" w:hAnsi="Times New Roman" w:cs="Times New Roman"/>
          <w:b/>
          <w:bCs/>
          <w:color w:val="000000"/>
          <w:lang w:eastAsia="uk-UA" w:bidi="uk-UA"/>
        </w:rPr>
        <w:t xml:space="preserve">Стаття 26. Міста-партнери, міжнародні зв’язки Стрийської </w:t>
      </w:r>
      <w:r w:rsidR="00BA5412">
        <w:rPr>
          <w:rFonts w:ascii="Times New Roman" w:eastAsia="Times New Roman" w:hAnsi="Times New Roman" w:cs="Times New Roman"/>
          <w:b/>
          <w:bCs/>
          <w:color w:val="000000"/>
          <w:lang w:eastAsia="uk-UA" w:bidi="uk-UA"/>
        </w:rPr>
        <w:t xml:space="preserve">міської </w:t>
      </w:r>
      <w:r w:rsidRPr="00A40EFA">
        <w:rPr>
          <w:rFonts w:ascii="Times New Roman" w:eastAsia="Times New Roman" w:hAnsi="Times New Roman" w:cs="Times New Roman"/>
          <w:b/>
          <w:bCs/>
          <w:color w:val="000000"/>
          <w:lang w:eastAsia="uk-UA" w:bidi="uk-UA"/>
        </w:rPr>
        <w:t>територіальної громади</w:t>
      </w:r>
      <w:bookmarkEnd w:id="254"/>
      <w:bookmarkEnd w:id="255"/>
      <w:bookmarkEnd w:id="256"/>
    </w:p>
    <w:p w14:paraId="37F31A60" w14:textId="59407D1D" w:rsidR="00A40EFA" w:rsidRPr="00A40EFA" w:rsidRDefault="00A40EFA" w:rsidP="00CF1FDC">
      <w:pPr>
        <w:widowControl w:val="0"/>
        <w:numPr>
          <w:ilvl w:val="0"/>
          <w:numId w:val="28"/>
        </w:numPr>
        <w:tabs>
          <w:tab w:val="left" w:pos="317"/>
        </w:tabs>
        <w:spacing w:after="200" w:line="305" w:lineRule="auto"/>
        <w:jc w:val="both"/>
        <w:rPr>
          <w:rFonts w:ascii="Times New Roman" w:eastAsia="Times New Roman" w:hAnsi="Times New Roman" w:cs="Times New Roman"/>
          <w:color w:val="000000"/>
          <w:lang w:eastAsia="uk-UA" w:bidi="uk-UA"/>
        </w:rPr>
      </w:pPr>
      <w:bookmarkStart w:id="257" w:name="bookmark283"/>
      <w:bookmarkEnd w:id="257"/>
      <w:r w:rsidRPr="00A40EFA">
        <w:rPr>
          <w:rFonts w:ascii="Times New Roman" w:eastAsia="Times New Roman" w:hAnsi="Times New Roman" w:cs="Times New Roman"/>
          <w:color w:val="000000"/>
          <w:lang w:eastAsia="uk-UA" w:bidi="uk-UA"/>
        </w:rPr>
        <w:t xml:space="preserve">Стрийська </w:t>
      </w:r>
      <w:r w:rsidR="00BB1535">
        <w:rPr>
          <w:rFonts w:ascii="Times New Roman" w:eastAsia="Times New Roman" w:hAnsi="Times New Roman" w:cs="Times New Roman"/>
          <w:color w:val="000000"/>
          <w:lang w:eastAsia="uk-UA" w:bidi="uk-UA"/>
        </w:rPr>
        <w:t xml:space="preserve">міська </w:t>
      </w:r>
      <w:r w:rsidRPr="00A40EFA">
        <w:rPr>
          <w:rFonts w:ascii="Times New Roman" w:eastAsia="Times New Roman" w:hAnsi="Times New Roman" w:cs="Times New Roman"/>
          <w:color w:val="000000"/>
          <w:lang w:eastAsia="uk-UA" w:bidi="uk-UA"/>
        </w:rPr>
        <w:t>територіальна громада, її органи місцевого самоврядування і їхні посадові особи можуть брати участь у міжміській, транскордонній та міжнародній співпраці, організовувати співробітництво з містами-партнерами, міжнародними організаціями, іншими іноземними суб'єктами у різних сферах суспільного життя.</w:t>
      </w:r>
    </w:p>
    <w:p w14:paraId="0447946B" w14:textId="77777777" w:rsidR="00A40EFA" w:rsidRPr="00A40EFA" w:rsidRDefault="00A40EFA" w:rsidP="00CF1FDC">
      <w:pPr>
        <w:widowControl w:val="0"/>
        <w:numPr>
          <w:ilvl w:val="0"/>
          <w:numId w:val="28"/>
        </w:numPr>
        <w:tabs>
          <w:tab w:val="left" w:pos="317"/>
        </w:tabs>
        <w:spacing w:after="200" w:line="305" w:lineRule="auto"/>
        <w:jc w:val="both"/>
        <w:rPr>
          <w:rFonts w:ascii="Times New Roman" w:eastAsia="Times New Roman" w:hAnsi="Times New Roman" w:cs="Times New Roman"/>
          <w:color w:val="000000"/>
          <w:lang w:eastAsia="uk-UA" w:bidi="uk-UA"/>
        </w:rPr>
      </w:pPr>
      <w:bookmarkStart w:id="258" w:name="bookmark284"/>
      <w:bookmarkEnd w:id="258"/>
      <w:r w:rsidRPr="00A40EFA">
        <w:rPr>
          <w:rFonts w:ascii="Times New Roman" w:eastAsia="Times New Roman" w:hAnsi="Times New Roman" w:cs="Times New Roman"/>
          <w:color w:val="000000"/>
          <w:lang w:eastAsia="uk-UA" w:bidi="uk-UA"/>
        </w:rPr>
        <w:t xml:space="preserve">Співпраця громад реалізовується через обміни офіційними делегаціями, проведення спільних </w:t>
      </w:r>
      <w:r w:rsidRPr="00A40EFA">
        <w:rPr>
          <w:rFonts w:ascii="Times New Roman" w:eastAsia="Times New Roman" w:hAnsi="Times New Roman" w:cs="Times New Roman"/>
          <w:color w:val="000000"/>
          <w:lang w:eastAsia="uk-UA" w:bidi="uk-UA"/>
        </w:rPr>
        <w:lastRenderedPageBreak/>
        <w:t>заходів, реалізації спільних проектів та інші форми.</w:t>
      </w:r>
    </w:p>
    <w:p w14:paraId="4915818C" w14:textId="77777777" w:rsidR="00A40EFA" w:rsidRPr="00A40EFA" w:rsidRDefault="00A40EFA" w:rsidP="00CF1FDC">
      <w:pPr>
        <w:widowControl w:val="0"/>
        <w:numPr>
          <w:ilvl w:val="0"/>
          <w:numId w:val="28"/>
        </w:numPr>
        <w:tabs>
          <w:tab w:val="left" w:pos="317"/>
        </w:tabs>
        <w:spacing w:after="280" w:line="302" w:lineRule="auto"/>
        <w:jc w:val="both"/>
        <w:rPr>
          <w:rFonts w:ascii="Times New Roman" w:eastAsia="Times New Roman" w:hAnsi="Times New Roman" w:cs="Times New Roman"/>
          <w:color w:val="000000"/>
          <w:lang w:eastAsia="uk-UA" w:bidi="uk-UA"/>
        </w:rPr>
      </w:pPr>
      <w:bookmarkStart w:id="259" w:name="bookmark285"/>
      <w:bookmarkEnd w:id="259"/>
      <w:r w:rsidRPr="00A40EFA">
        <w:rPr>
          <w:rFonts w:ascii="Times New Roman" w:eastAsia="Times New Roman" w:hAnsi="Times New Roman" w:cs="Times New Roman"/>
          <w:color w:val="000000"/>
          <w:lang w:eastAsia="uk-UA" w:bidi="uk-UA"/>
        </w:rPr>
        <w:t>Перелік офіційних міст-партнерів та інформація про співпрацю публікується на офіційному сайті Стрийської міської ради.</w:t>
      </w:r>
    </w:p>
    <w:p w14:paraId="5917A5EF" w14:textId="77777777" w:rsidR="00A40EFA" w:rsidRPr="00A40EFA" w:rsidRDefault="00A40EFA" w:rsidP="00CF1FDC">
      <w:pPr>
        <w:widowControl w:val="0"/>
        <w:numPr>
          <w:ilvl w:val="0"/>
          <w:numId w:val="28"/>
        </w:numPr>
        <w:tabs>
          <w:tab w:val="left" w:pos="327"/>
        </w:tabs>
        <w:spacing w:after="200" w:line="302" w:lineRule="auto"/>
        <w:jc w:val="both"/>
        <w:rPr>
          <w:rFonts w:ascii="Times New Roman" w:eastAsia="Times New Roman" w:hAnsi="Times New Roman" w:cs="Times New Roman"/>
          <w:color w:val="000000"/>
          <w:lang w:eastAsia="uk-UA" w:bidi="uk-UA"/>
        </w:rPr>
      </w:pPr>
      <w:bookmarkStart w:id="260" w:name="bookmark286"/>
      <w:bookmarkEnd w:id="260"/>
      <w:r w:rsidRPr="00A40EFA">
        <w:rPr>
          <w:rFonts w:ascii="Times New Roman" w:eastAsia="Times New Roman" w:hAnsi="Times New Roman" w:cs="Times New Roman"/>
          <w:color w:val="000000"/>
          <w:lang w:eastAsia="uk-UA" w:bidi="uk-UA"/>
        </w:rPr>
        <w:t xml:space="preserve">Стрийська міська рада схвалює угоди чи інші форми правочинів щодо міжнародного співробітництва, у тому числі щодо об'єднання </w:t>
      </w:r>
      <w:proofErr w:type="spellStart"/>
      <w:r w:rsidRPr="00A40EFA">
        <w:rPr>
          <w:rFonts w:ascii="Times New Roman" w:eastAsia="Times New Roman" w:hAnsi="Times New Roman" w:cs="Times New Roman"/>
          <w:color w:val="000000"/>
          <w:lang w:eastAsia="uk-UA" w:bidi="uk-UA"/>
        </w:rPr>
        <w:t>єврорегіонального</w:t>
      </w:r>
      <w:proofErr w:type="spellEnd"/>
      <w:r w:rsidRPr="00A40EFA">
        <w:rPr>
          <w:rFonts w:ascii="Times New Roman" w:eastAsia="Times New Roman" w:hAnsi="Times New Roman" w:cs="Times New Roman"/>
          <w:color w:val="000000"/>
          <w:lang w:eastAsia="uk-UA" w:bidi="uk-UA"/>
        </w:rPr>
        <w:t xml:space="preserve"> співробітництва, або іншої взаємодії територіальної громади (або населених пунктів на території відповідних територіальних громад) із міжнародними організаціями, проектами (програмами) міжнародної технічної допомоги, територіальними громадами (населеними пунктами) або органами місцевого самоврядування інших держав; вступу до європейського об’єднання територіального співробітництва або вихід з такого об’єднання.</w:t>
      </w:r>
    </w:p>
    <w:p w14:paraId="7B45A600" w14:textId="77777777" w:rsidR="00A40EFA" w:rsidRPr="00A40EFA" w:rsidRDefault="00A40EFA" w:rsidP="00CF1FDC">
      <w:pPr>
        <w:widowControl w:val="0"/>
        <w:numPr>
          <w:ilvl w:val="0"/>
          <w:numId w:val="28"/>
        </w:numPr>
        <w:tabs>
          <w:tab w:val="left" w:pos="327"/>
        </w:tabs>
        <w:spacing w:after="740" w:line="305" w:lineRule="auto"/>
        <w:jc w:val="both"/>
        <w:rPr>
          <w:rFonts w:ascii="Times New Roman" w:eastAsia="Times New Roman" w:hAnsi="Times New Roman" w:cs="Times New Roman"/>
          <w:color w:val="000000"/>
          <w:lang w:eastAsia="uk-UA" w:bidi="uk-UA"/>
        </w:rPr>
      </w:pPr>
      <w:bookmarkStart w:id="261" w:name="bookmark288"/>
      <w:bookmarkStart w:id="262" w:name="bookmark287"/>
      <w:bookmarkEnd w:id="261"/>
      <w:r w:rsidRPr="00A40EFA">
        <w:rPr>
          <w:rFonts w:ascii="Times New Roman" w:eastAsia="Times New Roman" w:hAnsi="Times New Roman" w:cs="Times New Roman"/>
          <w:color w:val="000000"/>
          <w:lang w:eastAsia="uk-UA" w:bidi="uk-UA"/>
        </w:rPr>
        <w:t>Порядок та підстави транскордонного співробітництва визначаються законами України.</w:t>
      </w:r>
      <w:bookmarkEnd w:id="262"/>
    </w:p>
    <w:p w14:paraId="39FE4895" w14:textId="4FC1DF33" w:rsidR="00A40EFA" w:rsidRPr="00A40EFA" w:rsidRDefault="00A40EFA" w:rsidP="00A40EFA">
      <w:pPr>
        <w:keepNext/>
        <w:keepLines/>
        <w:widowControl w:val="0"/>
        <w:spacing w:after="200" w:line="298" w:lineRule="auto"/>
        <w:jc w:val="center"/>
        <w:outlineLvl w:val="4"/>
        <w:rPr>
          <w:rFonts w:ascii="Times New Roman" w:eastAsia="Times New Roman" w:hAnsi="Times New Roman" w:cs="Times New Roman"/>
          <w:b/>
          <w:bCs/>
          <w:color w:val="000000"/>
          <w:sz w:val="26"/>
          <w:szCs w:val="26"/>
          <w:lang w:eastAsia="uk-UA" w:bidi="uk-UA"/>
        </w:rPr>
      </w:pPr>
      <w:bookmarkStart w:id="263" w:name="bookmark289"/>
      <w:bookmarkStart w:id="264" w:name="bookmark290"/>
      <w:bookmarkStart w:id="265" w:name="bookmark291"/>
      <w:r w:rsidRPr="00A40EFA">
        <w:rPr>
          <w:rFonts w:ascii="Times New Roman" w:eastAsia="Times New Roman" w:hAnsi="Times New Roman" w:cs="Times New Roman"/>
          <w:b/>
          <w:bCs/>
          <w:color w:val="000000"/>
          <w:sz w:val="26"/>
          <w:szCs w:val="26"/>
          <w:lang w:eastAsia="uk-UA" w:bidi="uk-UA"/>
        </w:rPr>
        <w:t>РОЗДІЛ V</w:t>
      </w:r>
      <w:bookmarkEnd w:id="263"/>
      <w:bookmarkEnd w:id="264"/>
      <w:bookmarkEnd w:id="265"/>
    </w:p>
    <w:p w14:paraId="6B335C42" w14:textId="3C2346BB" w:rsidR="00A40EFA" w:rsidRPr="00A40EFA" w:rsidRDefault="00A40EFA" w:rsidP="00A40EFA">
      <w:pPr>
        <w:keepNext/>
        <w:keepLines/>
        <w:widowControl w:val="0"/>
        <w:spacing w:after="740" w:line="298" w:lineRule="auto"/>
        <w:jc w:val="center"/>
        <w:outlineLvl w:val="4"/>
        <w:rPr>
          <w:rFonts w:ascii="Times New Roman" w:eastAsia="Times New Roman" w:hAnsi="Times New Roman" w:cs="Times New Roman"/>
          <w:b/>
          <w:bCs/>
          <w:color w:val="000000"/>
          <w:sz w:val="26"/>
          <w:szCs w:val="26"/>
          <w:lang w:eastAsia="uk-UA" w:bidi="uk-UA"/>
        </w:rPr>
      </w:pPr>
      <w:bookmarkStart w:id="266" w:name="bookmark293"/>
      <w:bookmarkStart w:id="267" w:name="bookmark294"/>
      <w:bookmarkStart w:id="268" w:name="bookmark295"/>
      <w:bookmarkStart w:id="269" w:name="bookmark292"/>
      <w:r w:rsidRPr="00A40EFA">
        <w:rPr>
          <w:rFonts w:ascii="Times New Roman" w:eastAsia="Times New Roman" w:hAnsi="Times New Roman" w:cs="Times New Roman"/>
          <w:b/>
          <w:bCs/>
          <w:color w:val="000000"/>
          <w:sz w:val="26"/>
          <w:szCs w:val="26"/>
          <w:lang w:eastAsia="uk-UA" w:bidi="uk-UA"/>
        </w:rPr>
        <w:t>ГРОМАДСЬКИЙ КОНТРОЛЬ ЗА ДІЯЛЬНІСТЮ ОРГАНІВ</w:t>
      </w:r>
      <w:r w:rsidRPr="00A40EFA">
        <w:rPr>
          <w:rFonts w:ascii="Times New Roman" w:eastAsia="Times New Roman" w:hAnsi="Times New Roman" w:cs="Times New Roman"/>
          <w:b/>
          <w:bCs/>
          <w:color w:val="000000"/>
          <w:sz w:val="26"/>
          <w:szCs w:val="26"/>
          <w:lang w:eastAsia="uk-UA" w:bidi="uk-UA"/>
        </w:rPr>
        <w:br/>
        <w:t>МІСЦЕВОГО САМОВРЯДУВАННЯ ТА ЇХ ПОСАДОВИХ ОСІБ</w:t>
      </w:r>
      <w:bookmarkEnd w:id="266"/>
      <w:bookmarkEnd w:id="267"/>
      <w:bookmarkEnd w:id="268"/>
      <w:bookmarkEnd w:id="269"/>
    </w:p>
    <w:p w14:paraId="2C6751E7" w14:textId="7D421E6D" w:rsidR="00A40EFA" w:rsidRPr="00A40EFA" w:rsidRDefault="00A40EFA" w:rsidP="00A40EFA">
      <w:pPr>
        <w:keepNext/>
        <w:keepLines/>
        <w:widowControl w:val="0"/>
        <w:spacing w:after="200" w:line="305" w:lineRule="auto"/>
        <w:jc w:val="both"/>
        <w:outlineLvl w:val="5"/>
        <w:rPr>
          <w:rFonts w:ascii="Times New Roman" w:eastAsia="Times New Roman" w:hAnsi="Times New Roman" w:cs="Times New Roman"/>
          <w:b/>
          <w:bCs/>
          <w:color w:val="000000"/>
          <w:lang w:eastAsia="uk-UA" w:bidi="uk-UA"/>
        </w:rPr>
      </w:pPr>
      <w:bookmarkStart w:id="270" w:name="bookmark297"/>
      <w:bookmarkStart w:id="271" w:name="bookmark298"/>
      <w:bookmarkStart w:id="272" w:name="bookmark299"/>
      <w:bookmarkStart w:id="273" w:name="bookmark296"/>
      <w:r w:rsidRPr="00A40EFA">
        <w:rPr>
          <w:rFonts w:ascii="Times New Roman" w:eastAsia="Times New Roman" w:hAnsi="Times New Roman" w:cs="Times New Roman"/>
          <w:b/>
          <w:bCs/>
          <w:color w:val="000000"/>
          <w:lang w:eastAsia="uk-UA" w:bidi="uk-UA"/>
        </w:rPr>
        <w:t>Стаття 27. Засади громадського контролю за діяльністю органів місцевого самоврядування та їх посадових осіб</w:t>
      </w:r>
      <w:bookmarkEnd w:id="270"/>
      <w:bookmarkEnd w:id="271"/>
      <w:bookmarkEnd w:id="272"/>
      <w:bookmarkEnd w:id="273"/>
    </w:p>
    <w:p w14:paraId="12BDE390" w14:textId="77777777" w:rsidR="00A40EFA" w:rsidRPr="00A40EFA" w:rsidRDefault="00A40EFA" w:rsidP="00CF1FDC">
      <w:pPr>
        <w:widowControl w:val="0"/>
        <w:numPr>
          <w:ilvl w:val="0"/>
          <w:numId w:val="29"/>
        </w:numPr>
        <w:tabs>
          <w:tab w:val="left" w:pos="327"/>
        </w:tabs>
        <w:spacing w:after="200" w:line="300" w:lineRule="auto"/>
        <w:jc w:val="both"/>
        <w:rPr>
          <w:rFonts w:ascii="Times New Roman" w:eastAsia="Times New Roman" w:hAnsi="Times New Roman" w:cs="Times New Roman"/>
          <w:color w:val="000000"/>
          <w:lang w:eastAsia="uk-UA" w:bidi="uk-UA"/>
        </w:rPr>
      </w:pPr>
      <w:bookmarkStart w:id="274" w:name="bookmark300"/>
      <w:bookmarkEnd w:id="274"/>
      <w:r w:rsidRPr="00A40EFA">
        <w:rPr>
          <w:rFonts w:ascii="Times New Roman" w:eastAsia="Times New Roman" w:hAnsi="Times New Roman" w:cs="Times New Roman"/>
          <w:color w:val="000000"/>
          <w:lang w:eastAsia="uk-UA" w:bidi="uk-UA"/>
        </w:rPr>
        <w:t>Здійснення громадського контролю за діяльністю органів та посадових осіб місцевого самоврядування територіальної громади ґрунтується на Конституції та актах законодавства України, Європейській хартії місцевого самоврядування, цьому Статуті та інших актах Ради.</w:t>
      </w:r>
    </w:p>
    <w:p w14:paraId="19CFBA38" w14:textId="77777777" w:rsidR="00A40EFA" w:rsidRPr="00A40EFA" w:rsidRDefault="00A40EFA" w:rsidP="00CF1FDC">
      <w:pPr>
        <w:widowControl w:val="0"/>
        <w:numPr>
          <w:ilvl w:val="0"/>
          <w:numId w:val="29"/>
        </w:numPr>
        <w:tabs>
          <w:tab w:val="left" w:pos="327"/>
        </w:tabs>
        <w:spacing w:after="200" w:line="305" w:lineRule="auto"/>
        <w:jc w:val="both"/>
        <w:rPr>
          <w:rFonts w:ascii="Times New Roman" w:eastAsia="Times New Roman" w:hAnsi="Times New Roman" w:cs="Times New Roman"/>
          <w:color w:val="000000"/>
          <w:lang w:eastAsia="uk-UA" w:bidi="uk-UA"/>
        </w:rPr>
      </w:pPr>
      <w:bookmarkStart w:id="275" w:name="bookmark301"/>
      <w:bookmarkEnd w:id="275"/>
      <w:r w:rsidRPr="00A40EFA">
        <w:rPr>
          <w:rFonts w:ascii="Times New Roman" w:eastAsia="Times New Roman" w:hAnsi="Times New Roman" w:cs="Times New Roman"/>
          <w:color w:val="000000"/>
          <w:lang w:eastAsia="uk-UA" w:bidi="uk-UA"/>
        </w:rPr>
        <w:t>Громадський контроль за діяльністю органів та посадових осіб місцевого самоврядування здійснюється з метою захисту прав, свобод та законних інтересів жителів територіальної громади, її інтересів.</w:t>
      </w:r>
    </w:p>
    <w:p w14:paraId="5127C4F1" w14:textId="77777777" w:rsidR="00A40EFA" w:rsidRPr="00A40EFA" w:rsidRDefault="00A40EFA" w:rsidP="00CF1FDC">
      <w:pPr>
        <w:widowControl w:val="0"/>
        <w:numPr>
          <w:ilvl w:val="0"/>
          <w:numId w:val="29"/>
        </w:numPr>
        <w:tabs>
          <w:tab w:val="left" w:pos="327"/>
        </w:tabs>
        <w:spacing w:after="200" w:line="305" w:lineRule="auto"/>
        <w:jc w:val="both"/>
        <w:rPr>
          <w:rFonts w:ascii="Times New Roman" w:eastAsia="Times New Roman" w:hAnsi="Times New Roman" w:cs="Times New Roman"/>
          <w:color w:val="000000"/>
          <w:lang w:eastAsia="uk-UA" w:bidi="uk-UA"/>
        </w:rPr>
      </w:pPr>
      <w:bookmarkStart w:id="276" w:name="bookmark302"/>
      <w:bookmarkEnd w:id="276"/>
      <w:r w:rsidRPr="00A40EFA">
        <w:rPr>
          <w:rFonts w:ascii="Times New Roman" w:eastAsia="Times New Roman" w:hAnsi="Times New Roman" w:cs="Times New Roman"/>
          <w:color w:val="000000"/>
          <w:lang w:eastAsia="uk-UA" w:bidi="uk-UA"/>
        </w:rPr>
        <w:t>Громадський контроль за діяльністю органів та посадових осіб місцевого самоврядування здійснюється на основі таких принципів:</w:t>
      </w:r>
    </w:p>
    <w:p w14:paraId="7DBB4024" w14:textId="77777777" w:rsidR="00A40EFA" w:rsidRPr="00A40EFA" w:rsidRDefault="00A40EFA" w:rsidP="00CF1FDC">
      <w:pPr>
        <w:widowControl w:val="0"/>
        <w:numPr>
          <w:ilvl w:val="0"/>
          <w:numId w:val="30"/>
        </w:numPr>
        <w:tabs>
          <w:tab w:val="left" w:pos="327"/>
        </w:tabs>
        <w:spacing w:after="200" w:line="305" w:lineRule="auto"/>
        <w:jc w:val="both"/>
        <w:rPr>
          <w:rFonts w:ascii="Times New Roman" w:eastAsia="Times New Roman" w:hAnsi="Times New Roman" w:cs="Times New Roman"/>
          <w:color w:val="000000"/>
          <w:lang w:eastAsia="uk-UA" w:bidi="uk-UA"/>
        </w:rPr>
      </w:pPr>
      <w:bookmarkStart w:id="277" w:name="bookmark303"/>
      <w:bookmarkEnd w:id="277"/>
      <w:r w:rsidRPr="00A40EFA">
        <w:rPr>
          <w:rFonts w:ascii="Times New Roman" w:eastAsia="Times New Roman" w:hAnsi="Times New Roman" w:cs="Times New Roman"/>
          <w:color w:val="000000"/>
          <w:lang w:eastAsia="uk-UA" w:bidi="uk-UA"/>
        </w:rPr>
        <w:t>відкритості та прозорості;</w:t>
      </w:r>
    </w:p>
    <w:p w14:paraId="1398A92E" w14:textId="77777777" w:rsidR="00A40EFA" w:rsidRPr="00A40EFA" w:rsidRDefault="00A40EFA" w:rsidP="00CF1FDC">
      <w:pPr>
        <w:widowControl w:val="0"/>
        <w:numPr>
          <w:ilvl w:val="0"/>
          <w:numId w:val="30"/>
        </w:numPr>
        <w:tabs>
          <w:tab w:val="left" w:pos="339"/>
        </w:tabs>
        <w:spacing w:after="200" w:line="305" w:lineRule="auto"/>
        <w:jc w:val="both"/>
        <w:rPr>
          <w:rFonts w:ascii="Times New Roman" w:eastAsia="Times New Roman" w:hAnsi="Times New Roman" w:cs="Times New Roman"/>
          <w:color w:val="000000"/>
          <w:lang w:eastAsia="uk-UA" w:bidi="uk-UA"/>
        </w:rPr>
      </w:pPr>
      <w:bookmarkStart w:id="278" w:name="bookmark304"/>
      <w:bookmarkEnd w:id="278"/>
      <w:r w:rsidRPr="00A40EFA">
        <w:rPr>
          <w:rFonts w:ascii="Times New Roman" w:eastAsia="Times New Roman" w:hAnsi="Times New Roman" w:cs="Times New Roman"/>
          <w:color w:val="000000"/>
          <w:lang w:eastAsia="uk-UA" w:bidi="uk-UA"/>
        </w:rPr>
        <w:t>пріоритетності прав людини та громадянина;</w:t>
      </w:r>
    </w:p>
    <w:p w14:paraId="629F062D" w14:textId="77777777" w:rsidR="00A40EFA" w:rsidRPr="00A40EFA" w:rsidRDefault="00A40EFA" w:rsidP="00CF1FDC">
      <w:pPr>
        <w:widowControl w:val="0"/>
        <w:numPr>
          <w:ilvl w:val="0"/>
          <w:numId w:val="30"/>
        </w:numPr>
        <w:tabs>
          <w:tab w:val="left" w:pos="339"/>
        </w:tabs>
        <w:spacing w:after="200" w:line="305" w:lineRule="auto"/>
        <w:jc w:val="both"/>
        <w:rPr>
          <w:rFonts w:ascii="Times New Roman" w:eastAsia="Times New Roman" w:hAnsi="Times New Roman" w:cs="Times New Roman"/>
          <w:color w:val="000000"/>
          <w:lang w:eastAsia="uk-UA" w:bidi="uk-UA"/>
        </w:rPr>
      </w:pPr>
      <w:bookmarkStart w:id="279" w:name="bookmark305"/>
      <w:bookmarkEnd w:id="279"/>
      <w:r w:rsidRPr="00A40EFA">
        <w:rPr>
          <w:rFonts w:ascii="Times New Roman" w:eastAsia="Times New Roman" w:hAnsi="Times New Roman" w:cs="Times New Roman"/>
          <w:color w:val="000000"/>
          <w:lang w:eastAsia="uk-UA" w:bidi="uk-UA"/>
        </w:rPr>
        <w:t>законності;</w:t>
      </w:r>
    </w:p>
    <w:p w14:paraId="09BCDC98" w14:textId="77777777" w:rsidR="00A40EFA" w:rsidRPr="00A40EFA" w:rsidRDefault="00A40EFA" w:rsidP="00CF1FDC">
      <w:pPr>
        <w:widowControl w:val="0"/>
        <w:numPr>
          <w:ilvl w:val="0"/>
          <w:numId w:val="30"/>
        </w:numPr>
        <w:tabs>
          <w:tab w:val="left" w:pos="339"/>
        </w:tabs>
        <w:spacing w:after="140" w:line="305" w:lineRule="auto"/>
        <w:jc w:val="both"/>
        <w:rPr>
          <w:rFonts w:ascii="Times New Roman" w:eastAsia="Times New Roman" w:hAnsi="Times New Roman" w:cs="Times New Roman"/>
          <w:color w:val="000000"/>
          <w:lang w:eastAsia="uk-UA" w:bidi="uk-UA"/>
        </w:rPr>
      </w:pPr>
      <w:bookmarkStart w:id="280" w:name="bookmark306"/>
      <w:bookmarkEnd w:id="280"/>
      <w:r w:rsidRPr="00A40EFA">
        <w:rPr>
          <w:rFonts w:ascii="Times New Roman" w:eastAsia="Times New Roman" w:hAnsi="Times New Roman" w:cs="Times New Roman"/>
          <w:color w:val="000000"/>
          <w:lang w:eastAsia="uk-UA" w:bidi="uk-UA"/>
        </w:rPr>
        <w:t>добровільності та безоплатної участі у здійсненні громадського контролю;</w:t>
      </w:r>
    </w:p>
    <w:p w14:paraId="2D676A71" w14:textId="77777777" w:rsidR="00A40EFA" w:rsidRPr="00A40EFA" w:rsidRDefault="00A40EFA" w:rsidP="00CF1FDC">
      <w:pPr>
        <w:widowControl w:val="0"/>
        <w:numPr>
          <w:ilvl w:val="0"/>
          <w:numId w:val="30"/>
        </w:numPr>
        <w:tabs>
          <w:tab w:val="left" w:pos="339"/>
        </w:tabs>
        <w:spacing w:after="200" w:line="305" w:lineRule="auto"/>
        <w:jc w:val="both"/>
        <w:rPr>
          <w:rFonts w:ascii="Times New Roman" w:eastAsia="Times New Roman" w:hAnsi="Times New Roman" w:cs="Times New Roman"/>
          <w:color w:val="000000"/>
          <w:lang w:eastAsia="uk-UA" w:bidi="uk-UA"/>
        </w:rPr>
      </w:pPr>
      <w:bookmarkStart w:id="281" w:name="bookmark307"/>
      <w:bookmarkEnd w:id="281"/>
      <w:r w:rsidRPr="00A40EFA">
        <w:rPr>
          <w:rFonts w:ascii="Times New Roman" w:eastAsia="Times New Roman" w:hAnsi="Times New Roman" w:cs="Times New Roman"/>
          <w:color w:val="000000"/>
          <w:lang w:eastAsia="uk-UA" w:bidi="uk-UA"/>
        </w:rPr>
        <w:t>неупередженості, об'єктивності та достовірності;</w:t>
      </w:r>
    </w:p>
    <w:p w14:paraId="736B45DE" w14:textId="77777777" w:rsidR="00A40EFA" w:rsidRPr="00A40EFA" w:rsidRDefault="00A40EFA" w:rsidP="00CF1FDC">
      <w:pPr>
        <w:widowControl w:val="0"/>
        <w:numPr>
          <w:ilvl w:val="0"/>
          <w:numId w:val="30"/>
        </w:numPr>
        <w:tabs>
          <w:tab w:val="left" w:pos="344"/>
        </w:tabs>
        <w:spacing w:after="200" w:line="310" w:lineRule="auto"/>
        <w:jc w:val="both"/>
        <w:rPr>
          <w:rFonts w:ascii="Times New Roman" w:eastAsia="Times New Roman" w:hAnsi="Times New Roman" w:cs="Times New Roman"/>
          <w:color w:val="000000"/>
          <w:lang w:eastAsia="uk-UA" w:bidi="uk-UA"/>
        </w:rPr>
      </w:pPr>
      <w:bookmarkStart w:id="282" w:name="bookmark308"/>
      <w:bookmarkEnd w:id="282"/>
      <w:r w:rsidRPr="00A40EFA">
        <w:rPr>
          <w:rFonts w:ascii="Times New Roman" w:eastAsia="Times New Roman" w:hAnsi="Times New Roman" w:cs="Times New Roman"/>
          <w:color w:val="000000"/>
          <w:lang w:eastAsia="uk-UA" w:bidi="uk-UA"/>
        </w:rPr>
        <w:t>сприяння досягненню балансу приватних та публічних інтересів при вирішенні питань місцевого значення;</w:t>
      </w:r>
    </w:p>
    <w:p w14:paraId="75644729" w14:textId="77777777" w:rsidR="00A40EFA" w:rsidRPr="00A40EFA" w:rsidRDefault="00A40EFA" w:rsidP="00CF1FDC">
      <w:pPr>
        <w:widowControl w:val="0"/>
        <w:numPr>
          <w:ilvl w:val="0"/>
          <w:numId w:val="30"/>
        </w:numPr>
        <w:tabs>
          <w:tab w:val="left" w:pos="339"/>
        </w:tabs>
        <w:spacing w:after="200" w:line="305" w:lineRule="auto"/>
        <w:jc w:val="both"/>
        <w:rPr>
          <w:rFonts w:ascii="Times New Roman" w:eastAsia="Times New Roman" w:hAnsi="Times New Roman" w:cs="Times New Roman"/>
          <w:color w:val="000000"/>
          <w:lang w:eastAsia="uk-UA" w:bidi="uk-UA"/>
        </w:rPr>
      </w:pPr>
      <w:bookmarkStart w:id="283" w:name="bookmark309"/>
      <w:bookmarkEnd w:id="283"/>
      <w:r w:rsidRPr="00A40EFA">
        <w:rPr>
          <w:rFonts w:ascii="Times New Roman" w:eastAsia="Times New Roman" w:hAnsi="Times New Roman" w:cs="Times New Roman"/>
          <w:color w:val="000000"/>
          <w:lang w:eastAsia="uk-UA" w:bidi="uk-UA"/>
        </w:rPr>
        <w:t>сприяння недопущенню перешкоджання здійсненню законного громадського контролю;</w:t>
      </w:r>
    </w:p>
    <w:p w14:paraId="230AF74B" w14:textId="77777777" w:rsidR="00A40EFA" w:rsidRPr="00A40EFA" w:rsidRDefault="00A40EFA" w:rsidP="00CF1FDC">
      <w:pPr>
        <w:widowControl w:val="0"/>
        <w:numPr>
          <w:ilvl w:val="0"/>
          <w:numId w:val="30"/>
        </w:numPr>
        <w:tabs>
          <w:tab w:val="left" w:pos="330"/>
        </w:tabs>
        <w:spacing w:after="220" w:line="300" w:lineRule="auto"/>
        <w:rPr>
          <w:rFonts w:ascii="Times New Roman" w:eastAsia="Times New Roman" w:hAnsi="Times New Roman" w:cs="Times New Roman"/>
          <w:color w:val="000000"/>
          <w:lang w:eastAsia="uk-UA" w:bidi="uk-UA"/>
        </w:rPr>
      </w:pPr>
      <w:bookmarkStart w:id="284" w:name="bookmark310"/>
      <w:bookmarkEnd w:id="284"/>
      <w:r w:rsidRPr="00A40EFA">
        <w:rPr>
          <w:rFonts w:ascii="Times New Roman" w:eastAsia="Times New Roman" w:hAnsi="Times New Roman" w:cs="Times New Roman"/>
          <w:color w:val="000000"/>
          <w:lang w:eastAsia="uk-UA" w:bidi="uk-UA"/>
        </w:rPr>
        <w:lastRenderedPageBreak/>
        <w:t>професійності та компетентності учасників громадського контролю;</w:t>
      </w:r>
    </w:p>
    <w:p w14:paraId="76BDB469" w14:textId="77777777" w:rsidR="00A40EFA" w:rsidRPr="00A40EFA" w:rsidRDefault="00A40EFA" w:rsidP="00CF1FDC">
      <w:pPr>
        <w:widowControl w:val="0"/>
        <w:numPr>
          <w:ilvl w:val="0"/>
          <w:numId w:val="30"/>
        </w:numPr>
        <w:tabs>
          <w:tab w:val="left" w:pos="330"/>
        </w:tabs>
        <w:spacing w:after="740" w:line="305" w:lineRule="auto"/>
        <w:rPr>
          <w:rFonts w:ascii="Times New Roman" w:eastAsia="Times New Roman" w:hAnsi="Times New Roman" w:cs="Times New Roman"/>
          <w:color w:val="000000"/>
          <w:lang w:eastAsia="uk-UA" w:bidi="uk-UA"/>
        </w:rPr>
      </w:pPr>
      <w:bookmarkStart w:id="285" w:name="bookmark311"/>
      <w:bookmarkEnd w:id="285"/>
      <w:r w:rsidRPr="00A40EFA">
        <w:rPr>
          <w:rFonts w:ascii="Times New Roman" w:eastAsia="Times New Roman" w:hAnsi="Times New Roman" w:cs="Times New Roman"/>
          <w:color w:val="000000"/>
          <w:lang w:eastAsia="uk-UA" w:bidi="uk-UA"/>
        </w:rPr>
        <w:t>взаємодії жителів територіальної громади та органів і посадових осіб місцевого самоврядування.</w:t>
      </w:r>
    </w:p>
    <w:p w14:paraId="66BF1AE0" w14:textId="77777777" w:rsidR="00A40EFA" w:rsidRPr="00A40EFA" w:rsidRDefault="00A40EFA" w:rsidP="00BA5412">
      <w:pPr>
        <w:keepNext/>
        <w:keepLines/>
        <w:widowControl w:val="0"/>
        <w:spacing w:after="220" w:line="305" w:lineRule="auto"/>
        <w:jc w:val="both"/>
        <w:outlineLvl w:val="5"/>
        <w:rPr>
          <w:rFonts w:ascii="Times New Roman" w:eastAsia="Times New Roman" w:hAnsi="Times New Roman" w:cs="Times New Roman"/>
          <w:b/>
          <w:bCs/>
          <w:color w:val="000000"/>
          <w:lang w:eastAsia="uk-UA" w:bidi="uk-UA"/>
        </w:rPr>
      </w:pPr>
      <w:bookmarkStart w:id="286" w:name="bookmark313"/>
      <w:bookmarkStart w:id="287" w:name="bookmark314"/>
      <w:bookmarkStart w:id="288" w:name="bookmark315"/>
      <w:bookmarkStart w:id="289" w:name="bookmark312"/>
      <w:r w:rsidRPr="00A40EFA">
        <w:rPr>
          <w:rFonts w:ascii="Times New Roman" w:eastAsia="Times New Roman" w:hAnsi="Times New Roman" w:cs="Times New Roman"/>
          <w:b/>
          <w:bCs/>
          <w:color w:val="000000"/>
          <w:lang w:eastAsia="uk-UA" w:bidi="uk-UA"/>
        </w:rPr>
        <w:t>Стаття 28. Форми здійснення громадського контролю за діяльністю органів місцевого самоврядування та їх посадових осіб</w:t>
      </w:r>
      <w:bookmarkEnd w:id="286"/>
      <w:bookmarkEnd w:id="287"/>
      <w:bookmarkEnd w:id="288"/>
      <w:bookmarkEnd w:id="289"/>
    </w:p>
    <w:p w14:paraId="4C76F198" w14:textId="5B7F9F7E" w:rsidR="00A40EFA" w:rsidRPr="00A40EFA" w:rsidRDefault="00A40EFA" w:rsidP="00BA5412">
      <w:pPr>
        <w:widowControl w:val="0"/>
        <w:numPr>
          <w:ilvl w:val="0"/>
          <w:numId w:val="31"/>
        </w:numPr>
        <w:tabs>
          <w:tab w:val="left" w:pos="330"/>
        </w:tabs>
        <w:spacing w:after="220" w:line="300" w:lineRule="auto"/>
        <w:jc w:val="both"/>
        <w:rPr>
          <w:rFonts w:ascii="Times New Roman" w:eastAsia="Times New Roman" w:hAnsi="Times New Roman" w:cs="Times New Roman"/>
          <w:color w:val="000000"/>
          <w:lang w:eastAsia="uk-UA" w:bidi="uk-UA"/>
        </w:rPr>
      </w:pPr>
      <w:bookmarkStart w:id="290" w:name="bookmark316"/>
      <w:bookmarkEnd w:id="290"/>
      <w:r w:rsidRPr="00A40EFA">
        <w:rPr>
          <w:rFonts w:ascii="Times New Roman" w:eastAsia="Times New Roman" w:hAnsi="Times New Roman" w:cs="Times New Roman"/>
          <w:color w:val="000000"/>
          <w:lang w:eastAsia="uk-UA" w:bidi="uk-UA"/>
        </w:rPr>
        <w:t xml:space="preserve">Громадський контроль за діяльністю органів місцевого самоврядування Стрийської </w:t>
      </w:r>
      <w:r w:rsidR="00BA5412">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 та їх посадових осіб здійснюється шляхом:</w:t>
      </w:r>
    </w:p>
    <w:p w14:paraId="0A1F357B" w14:textId="4A16808F" w:rsidR="00A40EFA" w:rsidRPr="00A40EFA" w:rsidRDefault="00A40EFA" w:rsidP="00BA5412">
      <w:pPr>
        <w:widowControl w:val="0"/>
        <w:numPr>
          <w:ilvl w:val="0"/>
          <w:numId w:val="32"/>
        </w:numPr>
        <w:tabs>
          <w:tab w:val="left" w:pos="330"/>
        </w:tabs>
        <w:spacing w:after="220" w:line="300" w:lineRule="auto"/>
        <w:jc w:val="both"/>
        <w:rPr>
          <w:rFonts w:ascii="Times New Roman" w:eastAsia="Times New Roman" w:hAnsi="Times New Roman" w:cs="Times New Roman"/>
          <w:color w:val="000000"/>
          <w:lang w:eastAsia="uk-UA" w:bidi="uk-UA"/>
        </w:rPr>
      </w:pPr>
      <w:bookmarkStart w:id="291" w:name="bookmark317"/>
      <w:bookmarkEnd w:id="291"/>
      <w:r w:rsidRPr="00A40EFA">
        <w:rPr>
          <w:rFonts w:ascii="Times New Roman" w:eastAsia="Times New Roman" w:hAnsi="Times New Roman" w:cs="Times New Roman"/>
          <w:color w:val="000000"/>
          <w:lang w:eastAsia="uk-UA" w:bidi="uk-UA"/>
        </w:rPr>
        <w:t xml:space="preserve">забезпечення органами місцевого самоврядування Стрийської </w:t>
      </w:r>
      <w:r w:rsidR="00BA5412">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 та їх уповноваженими посадовими особами права кожного на доступ до публічної інформації та наборів відкритих даних у обсягах, передбачених актами законодавства України;</w:t>
      </w:r>
    </w:p>
    <w:p w14:paraId="6A535A51" w14:textId="7426DBB6" w:rsidR="00A40EFA" w:rsidRPr="00A40EFA" w:rsidRDefault="00A40EFA" w:rsidP="00BA5412">
      <w:pPr>
        <w:widowControl w:val="0"/>
        <w:numPr>
          <w:ilvl w:val="0"/>
          <w:numId w:val="32"/>
        </w:numPr>
        <w:tabs>
          <w:tab w:val="left" w:pos="330"/>
        </w:tabs>
        <w:spacing w:after="220" w:line="300" w:lineRule="auto"/>
        <w:jc w:val="both"/>
        <w:rPr>
          <w:rFonts w:ascii="Times New Roman" w:eastAsia="Times New Roman" w:hAnsi="Times New Roman" w:cs="Times New Roman"/>
          <w:color w:val="000000"/>
          <w:lang w:eastAsia="uk-UA" w:bidi="uk-UA"/>
        </w:rPr>
      </w:pPr>
      <w:bookmarkStart w:id="292" w:name="bookmark318"/>
      <w:bookmarkEnd w:id="292"/>
      <w:r w:rsidRPr="00A40EFA">
        <w:rPr>
          <w:rFonts w:ascii="Times New Roman" w:eastAsia="Times New Roman" w:hAnsi="Times New Roman" w:cs="Times New Roman"/>
          <w:color w:val="000000"/>
          <w:lang w:eastAsia="uk-UA" w:bidi="uk-UA"/>
        </w:rPr>
        <w:t xml:space="preserve">звітування міського голови, депутатів </w:t>
      </w:r>
      <w:r w:rsidR="00BB1535">
        <w:rPr>
          <w:rFonts w:ascii="Times New Roman" w:eastAsia="Times New Roman" w:hAnsi="Times New Roman" w:cs="Times New Roman"/>
          <w:color w:val="000000"/>
          <w:lang w:eastAsia="uk-UA" w:bidi="uk-UA"/>
        </w:rPr>
        <w:t>Стрийської міської р</w:t>
      </w:r>
      <w:r w:rsidRPr="00A40EFA">
        <w:rPr>
          <w:rFonts w:ascii="Times New Roman" w:eastAsia="Times New Roman" w:hAnsi="Times New Roman" w:cs="Times New Roman"/>
          <w:color w:val="000000"/>
          <w:lang w:eastAsia="uk-UA" w:bidi="uk-UA"/>
        </w:rPr>
        <w:t>ади, старост, виконавчих органів, комунальних установ, закладів та підприємств про їх роботу згідно з вимогами чинного законодавства та цього Статуту;</w:t>
      </w:r>
    </w:p>
    <w:p w14:paraId="1ABCBCD4" w14:textId="0CA8C599" w:rsidR="00A40EFA" w:rsidRPr="00A40EFA" w:rsidRDefault="00A40EFA" w:rsidP="00CF1FDC">
      <w:pPr>
        <w:widowControl w:val="0"/>
        <w:numPr>
          <w:ilvl w:val="0"/>
          <w:numId w:val="32"/>
        </w:numPr>
        <w:tabs>
          <w:tab w:val="left" w:pos="330"/>
        </w:tabs>
        <w:spacing w:after="220" w:line="300" w:lineRule="auto"/>
        <w:rPr>
          <w:rFonts w:ascii="Times New Roman" w:eastAsia="Times New Roman" w:hAnsi="Times New Roman" w:cs="Times New Roman"/>
          <w:color w:val="000000"/>
          <w:lang w:eastAsia="uk-UA" w:bidi="uk-UA"/>
        </w:rPr>
      </w:pPr>
      <w:bookmarkStart w:id="293" w:name="bookmark319"/>
      <w:bookmarkEnd w:id="293"/>
      <w:r w:rsidRPr="00A40EFA">
        <w:rPr>
          <w:rFonts w:ascii="Times New Roman" w:eastAsia="Times New Roman" w:hAnsi="Times New Roman" w:cs="Times New Roman"/>
          <w:color w:val="000000"/>
          <w:lang w:eastAsia="uk-UA" w:bidi="uk-UA"/>
        </w:rPr>
        <w:t>участі жителів територіальної громади у роботі консультативно-дорадчих, наглядов</w:t>
      </w:r>
      <w:r w:rsidR="00BB1535">
        <w:rPr>
          <w:rFonts w:ascii="Times New Roman" w:eastAsia="Times New Roman" w:hAnsi="Times New Roman" w:cs="Times New Roman"/>
          <w:color w:val="000000"/>
          <w:lang w:eastAsia="uk-UA" w:bidi="uk-UA"/>
        </w:rPr>
        <w:t>их органів, що створюються при міській р</w:t>
      </w:r>
      <w:r w:rsidRPr="00A40EFA">
        <w:rPr>
          <w:rFonts w:ascii="Times New Roman" w:eastAsia="Times New Roman" w:hAnsi="Times New Roman" w:cs="Times New Roman"/>
          <w:color w:val="000000"/>
          <w:lang w:eastAsia="uk-UA" w:bidi="uk-UA"/>
        </w:rPr>
        <w:t>аді, її виконавчих органах чи установ (підприємств);</w:t>
      </w:r>
    </w:p>
    <w:p w14:paraId="55A4DDF7" w14:textId="77777777" w:rsidR="00A40EFA" w:rsidRPr="00A40EFA" w:rsidRDefault="00A40EFA" w:rsidP="00BA5412">
      <w:pPr>
        <w:widowControl w:val="0"/>
        <w:numPr>
          <w:ilvl w:val="0"/>
          <w:numId w:val="32"/>
        </w:numPr>
        <w:tabs>
          <w:tab w:val="left" w:pos="330"/>
        </w:tabs>
        <w:spacing w:after="220" w:line="302" w:lineRule="auto"/>
        <w:jc w:val="both"/>
        <w:rPr>
          <w:rFonts w:ascii="Times New Roman" w:eastAsia="Times New Roman" w:hAnsi="Times New Roman" w:cs="Times New Roman"/>
          <w:color w:val="000000"/>
          <w:lang w:eastAsia="uk-UA" w:bidi="uk-UA"/>
        </w:rPr>
      </w:pPr>
      <w:bookmarkStart w:id="294" w:name="bookmark320"/>
      <w:bookmarkEnd w:id="294"/>
      <w:r w:rsidRPr="00A40EFA">
        <w:rPr>
          <w:rFonts w:ascii="Times New Roman" w:eastAsia="Times New Roman" w:hAnsi="Times New Roman" w:cs="Times New Roman"/>
          <w:color w:val="000000"/>
          <w:lang w:eastAsia="uk-UA" w:bidi="uk-UA"/>
        </w:rPr>
        <w:t>подання індивідуальних чи колективних звернень громадян України та/або осіб, які не є громадянами України і законно перебувають на її території, із зауваженнями, скаргами та пропозиціями, що стосуються діяльності органів місцевого самоврядування та їх посадових осіб, заяв або клопотань щодо реалізації своїх соціально-економічних, політичних й особистих прав і законних інтересів та скарг про їх порушення;</w:t>
      </w:r>
    </w:p>
    <w:p w14:paraId="30E43B7A" w14:textId="5C4EDB58" w:rsidR="00A40EFA" w:rsidRPr="00A40EFA" w:rsidRDefault="00A40EFA" w:rsidP="00BA5412">
      <w:pPr>
        <w:widowControl w:val="0"/>
        <w:numPr>
          <w:ilvl w:val="0"/>
          <w:numId w:val="32"/>
        </w:numPr>
        <w:tabs>
          <w:tab w:val="left" w:pos="330"/>
        </w:tabs>
        <w:spacing w:after="220" w:line="300" w:lineRule="auto"/>
        <w:jc w:val="both"/>
        <w:rPr>
          <w:rFonts w:ascii="Times New Roman" w:eastAsia="Times New Roman" w:hAnsi="Times New Roman" w:cs="Times New Roman"/>
          <w:color w:val="000000"/>
          <w:lang w:eastAsia="uk-UA" w:bidi="uk-UA"/>
        </w:rPr>
      </w:pPr>
      <w:bookmarkStart w:id="295" w:name="bookmark321"/>
      <w:bookmarkEnd w:id="295"/>
      <w:r w:rsidRPr="00A40EFA">
        <w:rPr>
          <w:rFonts w:ascii="Times New Roman" w:eastAsia="Times New Roman" w:hAnsi="Times New Roman" w:cs="Times New Roman"/>
          <w:color w:val="000000"/>
          <w:lang w:eastAsia="uk-UA" w:bidi="uk-UA"/>
        </w:rPr>
        <w:t xml:space="preserve">громадської експертизи діяльності органів місцевого самоврядування Стрийської </w:t>
      </w:r>
      <w:r w:rsidR="00BA5412">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 та їх посадових осіб;</w:t>
      </w:r>
    </w:p>
    <w:p w14:paraId="3ECA7CA1" w14:textId="68AF81F0" w:rsidR="00A40EFA" w:rsidRPr="00A40EFA" w:rsidRDefault="00A40EFA" w:rsidP="00BA5412">
      <w:pPr>
        <w:widowControl w:val="0"/>
        <w:numPr>
          <w:ilvl w:val="0"/>
          <w:numId w:val="32"/>
        </w:numPr>
        <w:tabs>
          <w:tab w:val="left" w:pos="330"/>
        </w:tabs>
        <w:spacing w:after="220" w:line="310" w:lineRule="auto"/>
        <w:jc w:val="both"/>
        <w:rPr>
          <w:rFonts w:ascii="Times New Roman" w:eastAsia="Times New Roman" w:hAnsi="Times New Roman" w:cs="Times New Roman"/>
          <w:color w:val="000000"/>
          <w:lang w:eastAsia="uk-UA" w:bidi="uk-UA"/>
        </w:rPr>
      </w:pPr>
      <w:bookmarkStart w:id="296" w:name="bookmark322"/>
      <w:bookmarkEnd w:id="296"/>
      <w:r w:rsidRPr="00A40EFA">
        <w:rPr>
          <w:rFonts w:ascii="Times New Roman" w:eastAsia="Times New Roman" w:hAnsi="Times New Roman" w:cs="Times New Roman"/>
          <w:color w:val="000000"/>
          <w:lang w:eastAsia="uk-UA" w:bidi="uk-UA"/>
        </w:rPr>
        <w:t xml:space="preserve">можливістю бути присутніми та мати право на виступ на засіданнях Стрийської міської ради, її постійних комісій, виконавчого комітету у порядку, встановленому цим Статутом, Регламентами </w:t>
      </w:r>
      <w:r w:rsidR="00BA5412">
        <w:rPr>
          <w:rFonts w:ascii="Times New Roman" w:eastAsia="Times New Roman" w:hAnsi="Times New Roman" w:cs="Times New Roman"/>
          <w:color w:val="000000"/>
          <w:lang w:eastAsia="uk-UA" w:bidi="uk-UA"/>
        </w:rPr>
        <w:t>Р</w:t>
      </w:r>
      <w:r w:rsidRPr="00A40EFA">
        <w:rPr>
          <w:rFonts w:ascii="Times New Roman" w:eastAsia="Times New Roman" w:hAnsi="Times New Roman" w:cs="Times New Roman"/>
          <w:color w:val="000000"/>
          <w:lang w:eastAsia="uk-UA" w:bidi="uk-UA"/>
        </w:rPr>
        <w:t>ади та її виконавчого комітету.</w:t>
      </w:r>
    </w:p>
    <w:p w14:paraId="6BE5B7D3" w14:textId="385D9CF4" w:rsidR="00BA5412" w:rsidRPr="001C50E2" w:rsidRDefault="00A40EFA" w:rsidP="00BA5412">
      <w:pPr>
        <w:widowControl w:val="0"/>
        <w:numPr>
          <w:ilvl w:val="0"/>
          <w:numId w:val="32"/>
        </w:numPr>
        <w:tabs>
          <w:tab w:val="left" w:pos="330"/>
        </w:tabs>
        <w:spacing w:after="140" w:line="300" w:lineRule="auto"/>
        <w:rPr>
          <w:rFonts w:ascii="Times New Roman" w:eastAsia="Times New Roman" w:hAnsi="Times New Roman" w:cs="Times New Roman"/>
          <w:color w:val="000000"/>
          <w:lang w:eastAsia="uk-UA" w:bidi="uk-UA"/>
        </w:rPr>
      </w:pPr>
      <w:bookmarkStart w:id="297" w:name="bookmark323"/>
      <w:bookmarkEnd w:id="297"/>
      <w:r w:rsidRPr="00A40EFA">
        <w:rPr>
          <w:rFonts w:ascii="Times New Roman" w:eastAsia="Times New Roman" w:hAnsi="Times New Roman" w:cs="Times New Roman"/>
          <w:color w:val="000000"/>
          <w:lang w:eastAsia="uk-UA" w:bidi="uk-UA"/>
        </w:rPr>
        <w:t>використання інших форм, передбачених законодавством.</w:t>
      </w:r>
    </w:p>
    <w:p w14:paraId="66CA04CC" w14:textId="77777777" w:rsidR="00BA5412" w:rsidRDefault="00BA5412" w:rsidP="00BA5412">
      <w:pPr>
        <w:widowControl w:val="0"/>
        <w:tabs>
          <w:tab w:val="left" w:pos="330"/>
        </w:tabs>
        <w:spacing w:after="140" w:line="300" w:lineRule="auto"/>
        <w:rPr>
          <w:rFonts w:ascii="Times New Roman" w:eastAsia="Times New Roman" w:hAnsi="Times New Roman" w:cs="Times New Roman"/>
          <w:color w:val="000000"/>
          <w:lang w:eastAsia="uk-UA" w:bidi="uk-UA"/>
        </w:rPr>
      </w:pPr>
    </w:p>
    <w:p w14:paraId="3018B778" w14:textId="77777777" w:rsidR="00BA5412" w:rsidRDefault="00A40EFA" w:rsidP="00A40EFA">
      <w:pPr>
        <w:widowControl w:val="0"/>
        <w:spacing w:after="220" w:line="240" w:lineRule="auto"/>
        <w:rPr>
          <w:rFonts w:ascii="Times New Roman" w:eastAsia="Times New Roman" w:hAnsi="Times New Roman" w:cs="Times New Roman"/>
          <w:b/>
          <w:bCs/>
          <w:color w:val="000000"/>
          <w:lang w:eastAsia="uk-UA" w:bidi="uk-UA"/>
        </w:rPr>
      </w:pPr>
      <w:bookmarkStart w:id="298" w:name="bookmark324"/>
      <w:r w:rsidRPr="00A40EFA">
        <w:rPr>
          <w:rFonts w:ascii="Times New Roman" w:eastAsia="Times New Roman" w:hAnsi="Times New Roman" w:cs="Times New Roman"/>
          <w:b/>
          <w:bCs/>
          <w:color w:val="000000"/>
          <w:lang w:eastAsia="uk-UA" w:bidi="uk-UA"/>
        </w:rPr>
        <w:t xml:space="preserve">Стаття 29. Громадська експертиза </w:t>
      </w:r>
    </w:p>
    <w:p w14:paraId="43457506" w14:textId="195EFB91" w:rsidR="00A40EFA" w:rsidRPr="00A40EFA" w:rsidRDefault="00A40EFA" w:rsidP="00BA5412">
      <w:pPr>
        <w:widowControl w:val="0"/>
        <w:spacing w:after="22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1. Громадська експертиза діяльності органів місцевого самоврядування Стрийської </w:t>
      </w:r>
      <w:r w:rsidR="00BA5412">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 та їх посадових осіб є складовою механізму демократичного управління, який передбачає проведення інститутами громадянського суспільства дослідження, аналізу та оцінювання діяльності органів та посадових осіб місцевого самоврядування, ефективності прийняття і виконання такими органами рішень, підготовку пропозицій щодо розв'язання суспільно значущих проблем місцевого значення для їх урахування цими органами у своїй роботі.</w:t>
      </w:r>
      <w:bookmarkEnd w:id="298"/>
    </w:p>
    <w:p w14:paraId="5AA741EB" w14:textId="77777777" w:rsidR="00A40EFA" w:rsidRPr="00A40EFA" w:rsidRDefault="00A40EFA" w:rsidP="00C46541">
      <w:pPr>
        <w:widowControl w:val="0"/>
        <w:numPr>
          <w:ilvl w:val="0"/>
          <w:numId w:val="31"/>
        </w:numPr>
        <w:tabs>
          <w:tab w:val="left" w:pos="330"/>
        </w:tabs>
        <w:spacing w:after="220" w:line="302" w:lineRule="auto"/>
        <w:jc w:val="both"/>
        <w:rPr>
          <w:rFonts w:ascii="Times New Roman" w:eastAsia="Times New Roman" w:hAnsi="Times New Roman" w:cs="Times New Roman"/>
          <w:color w:val="000000"/>
          <w:lang w:eastAsia="uk-UA" w:bidi="uk-UA"/>
        </w:rPr>
      </w:pPr>
      <w:bookmarkStart w:id="299" w:name="bookmark325"/>
      <w:bookmarkEnd w:id="299"/>
      <w:r w:rsidRPr="00A40EFA">
        <w:rPr>
          <w:rFonts w:ascii="Times New Roman" w:eastAsia="Times New Roman" w:hAnsi="Times New Roman" w:cs="Times New Roman"/>
          <w:color w:val="000000"/>
          <w:lang w:eastAsia="uk-UA" w:bidi="uk-UA"/>
        </w:rPr>
        <w:t xml:space="preserve">Громадська експертиза діяльності органів і посадових осіб місцевого самоврядування здійснюється відповідно до Положення про порядок проведення громадської експертизи діяльності </w:t>
      </w:r>
      <w:r w:rsidRPr="00A40EFA">
        <w:rPr>
          <w:rFonts w:ascii="Times New Roman" w:eastAsia="Times New Roman" w:hAnsi="Times New Roman" w:cs="Times New Roman"/>
          <w:color w:val="000000"/>
          <w:lang w:eastAsia="uk-UA" w:bidi="uk-UA"/>
        </w:rPr>
        <w:lastRenderedPageBreak/>
        <w:t>органів та посадових осіб місцевого самоврядування, що є додатком до цього Статуту.</w:t>
      </w:r>
    </w:p>
    <w:p w14:paraId="5D98ACEF" w14:textId="77777777" w:rsidR="00A40EFA" w:rsidRPr="00A40EFA" w:rsidRDefault="00A40EFA" w:rsidP="00A40EFA">
      <w:pPr>
        <w:keepNext/>
        <w:keepLines/>
        <w:widowControl w:val="0"/>
        <w:spacing w:after="280" w:line="240" w:lineRule="auto"/>
        <w:jc w:val="center"/>
        <w:outlineLvl w:val="4"/>
        <w:rPr>
          <w:rFonts w:ascii="Times New Roman" w:eastAsia="Times New Roman" w:hAnsi="Times New Roman" w:cs="Times New Roman"/>
          <w:b/>
          <w:bCs/>
          <w:color w:val="000000"/>
          <w:sz w:val="26"/>
          <w:szCs w:val="26"/>
          <w:lang w:eastAsia="uk-UA" w:bidi="uk-UA"/>
        </w:rPr>
      </w:pPr>
      <w:bookmarkStart w:id="300" w:name="bookmark328"/>
      <w:r w:rsidRPr="00A40EFA">
        <w:rPr>
          <w:rFonts w:ascii="Times New Roman" w:eastAsia="Times New Roman" w:hAnsi="Times New Roman" w:cs="Times New Roman"/>
          <w:b/>
          <w:bCs/>
          <w:color w:val="000000"/>
          <w:sz w:val="26"/>
          <w:szCs w:val="26"/>
          <w:lang w:eastAsia="uk-UA" w:bidi="uk-UA"/>
        </w:rPr>
        <w:t>РОЗДІЛ VI</w:t>
      </w:r>
      <w:bookmarkEnd w:id="300"/>
    </w:p>
    <w:p w14:paraId="452F417D" w14:textId="44E43764" w:rsidR="00A40EFA" w:rsidRPr="00A40EFA" w:rsidRDefault="00A40EFA" w:rsidP="00A40EFA">
      <w:pPr>
        <w:keepNext/>
        <w:keepLines/>
        <w:widowControl w:val="0"/>
        <w:spacing w:after="800" w:line="240" w:lineRule="auto"/>
        <w:jc w:val="center"/>
        <w:outlineLvl w:val="4"/>
        <w:rPr>
          <w:rFonts w:ascii="Times New Roman" w:eastAsia="Times New Roman" w:hAnsi="Times New Roman" w:cs="Times New Roman"/>
          <w:b/>
          <w:bCs/>
          <w:color w:val="000000"/>
          <w:sz w:val="26"/>
          <w:szCs w:val="26"/>
          <w:lang w:eastAsia="uk-UA" w:bidi="uk-UA"/>
        </w:rPr>
      </w:pPr>
      <w:bookmarkStart w:id="301" w:name="bookmark326"/>
      <w:bookmarkStart w:id="302" w:name="bookmark327"/>
      <w:bookmarkStart w:id="303" w:name="bookmark329"/>
      <w:r w:rsidRPr="00A40EFA">
        <w:rPr>
          <w:rFonts w:ascii="Times New Roman" w:eastAsia="Times New Roman" w:hAnsi="Times New Roman" w:cs="Times New Roman"/>
          <w:b/>
          <w:bCs/>
          <w:color w:val="000000"/>
          <w:sz w:val="26"/>
          <w:szCs w:val="26"/>
          <w:lang w:eastAsia="uk-UA" w:bidi="uk-UA"/>
        </w:rPr>
        <w:t xml:space="preserve">ЗАСАДИ РОЗВИТКУ СТРИЙСЬКОЇ </w:t>
      </w:r>
      <w:r w:rsidR="00C46541">
        <w:rPr>
          <w:rFonts w:ascii="Times New Roman" w:eastAsia="Times New Roman" w:hAnsi="Times New Roman" w:cs="Times New Roman"/>
          <w:b/>
          <w:bCs/>
          <w:color w:val="000000"/>
          <w:sz w:val="26"/>
          <w:szCs w:val="26"/>
          <w:lang w:eastAsia="uk-UA" w:bidi="uk-UA"/>
        </w:rPr>
        <w:t xml:space="preserve">МІСЬКОЇ </w:t>
      </w:r>
      <w:r w:rsidRPr="00A40EFA">
        <w:rPr>
          <w:rFonts w:ascii="Times New Roman" w:eastAsia="Times New Roman" w:hAnsi="Times New Roman" w:cs="Times New Roman"/>
          <w:b/>
          <w:bCs/>
          <w:color w:val="000000"/>
          <w:sz w:val="26"/>
          <w:szCs w:val="26"/>
          <w:lang w:eastAsia="uk-UA" w:bidi="uk-UA"/>
        </w:rPr>
        <w:t>ТЕРИТОРІАЛЬНОЇ ГРОМАДИ</w:t>
      </w:r>
      <w:bookmarkEnd w:id="301"/>
      <w:bookmarkEnd w:id="302"/>
      <w:bookmarkEnd w:id="303"/>
    </w:p>
    <w:p w14:paraId="40F02B22" w14:textId="5F7BE4E7" w:rsidR="00A40EFA" w:rsidRPr="00A40EFA" w:rsidRDefault="00A40EFA" w:rsidP="00A40EFA">
      <w:pPr>
        <w:keepNext/>
        <w:keepLines/>
        <w:widowControl w:val="0"/>
        <w:spacing w:after="200" w:line="302" w:lineRule="auto"/>
        <w:jc w:val="both"/>
        <w:outlineLvl w:val="5"/>
        <w:rPr>
          <w:rFonts w:ascii="Times New Roman" w:eastAsia="Times New Roman" w:hAnsi="Times New Roman" w:cs="Times New Roman"/>
          <w:b/>
          <w:bCs/>
          <w:color w:val="000000"/>
          <w:lang w:eastAsia="uk-UA" w:bidi="uk-UA"/>
        </w:rPr>
      </w:pPr>
      <w:bookmarkStart w:id="304" w:name="bookmark331"/>
      <w:bookmarkStart w:id="305" w:name="bookmark332"/>
      <w:bookmarkStart w:id="306" w:name="bookmark333"/>
      <w:bookmarkStart w:id="307" w:name="bookmark330"/>
      <w:r w:rsidRPr="00A40EFA">
        <w:rPr>
          <w:rFonts w:ascii="Times New Roman" w:eastAsia="Times New Roman" w:hAnsi="Times New Roman" w:cs="Times New Roman"/>
          <w:b/>
          <w:bCs/>
          <w:color w:val="000000"/>
          <w:lang w:eastAsia="uk-UA" w:bidi="uk-UA"/>
        </w:rPr>
        <w:t xml:space="preserve">Стаття </w:t>
      </w:r>
      <w:r w:rsidR="00C46541">
        <w:rPr>
          <w:rFonts w:ascii="Times New Roman" w:eastAsia="Times New Roman" w:hAnsi="Times New Roman" w:cs="Times New Roman"/>
          <w:b/>
          <w:bCs/>
          <w:color w:val="000000"/>
          <w:lang w:eastAsia="uk-UA" w:bidi="uk-UA"/>
        </w:rPr>
        <w:t>30</w:t>
      </w:r>
      <w:r w:rsidRPr="00A40EFA">
        <w:rPr>
          <w:rFonts w:ascii="Times New Roman" w:eastAsia="Times New Roman" w:hAnsi="Times New Roman" w:cs="Times New Roman"/>
          <w:b/>
          <w:bCs/>
          <w:color w:val="000000"/>
          <w:lang w:eastAsia="uk-UA" w:bidi="uk-UA"/>
        </w:rPr>
        <w:t>. Загальні засади розвитку громади</w:t>
      </w:r>
      <w:bookmarkEnd w:id="304"/>
      <w:bookmarkEnd w:id="305"/>
      <w:bookmarkEnd w:id="306"/>
      <w:bookmarkEnd w:id="307"/>
    </w:p>
    <w:p w14:paraId="58B37F35" w14:textId="77777777" w:rsidR="00A40EFA" w:rsidRPr="00A40EFA" w:rsidRDefault="00A40EFA" w:rsidP="00CF1FDC">
      <w:pPr>
        <w:widowControl w:val="0"/>
        <w:numPr>
          <w:ilvl w:val="0"/>
          <w:numId w:val="33"/>
        </w:numPr>
        <w:tabs>
          <w:tab w:val="left" w:pos="962"/>
        </w:tabs>
        <w:spacing w:after="760" w:line="300" w:lineRule="auto"/>
        <w:jc w:val="both"/>
        <w:rPr>
          <w:rFonts w:ascii="Times New Roman" w:eastAsia="Times New Roman" w:hAnsi="Times New Roman" w:cs="Times New Roman"/>
          <w:color w:val="000000"/>
          <w:lang w:eastAsia="uk-UA" w:bidi="uk-UA"/>
        </w:rPr>
      </w:pPr>
      <w:bookmarkStart w:id="308" w:name="bookmark334"/>
      <w:bookmarkEnd w:id="308"/>
      <w:r w:rsidRPr="00A40EFA">
        <w:rPr>
          <w:rFonts w:ascii="Times New Roman" w:eastAsia="Times New Roman" w:hAnsi="Times New Roman" w:cs="Times New Roman"/>
          <w:color w:val="000000"/>
          <w:lang w:eastAsia="uk-UA" w:bidi="uk-UA"/>
        </w:rPr>
        <w:t>Основні напрями розвитку територіальної громади базуються на концепції сталого та збалансованого розвитку усіх сфер її соціально-економічного, політичного і культурного життя.</w:t>
      </w:r>
    </w:p>
    <w:p w14:paraId="7923F582" w14:textId="77777777" w:rsidR="00A40EFA" w:rsidRPr="00A40EFA" w:rsidRDefault="00A40EFA" w:rsidP="00A40EFA">
      <w:pPr>
        <w:keepNext/>
        <w:keepLines/>
        <w:widowControl w:val="0"/>
        <w:spacing w:after="200" w:line="302" w:lineRule="auto"/>
        <w:jc w:val="both"/>
        <w:outlineLvl w:val="5"/>
        <w:rPr>
          <w:rFonts w:ascii="Times New Roman" w:eastAsia="Times New Roman" w:hAnsi="Times New Roman" w:cs="Times New Roman"/>
          <w:b/>
          <w:bCs/>
          <w:color w:val="000000"/>
          <w:lang w:eastAsia="uk-UA" w:bidi="uk-UA"/>
        </w:rPr>
      </w:pPr>
      <w:bookmarkStart w:id="309" w:name="bookmark336"/>
      <w:bookmarkStart w:id="310" w:name="bookmark337"/>
      <w:bookmarkStart w:id="311" w:name="bookmark338"/>
      <w:bookmarkStart w:id="312" w:name="bookmark335"/>
      <w:r w:rsidRPr="00A40EFA">
        <w:rPr>
          <w:rFonts w:ascii="Times New Roman" w:eastAsia="Times New Roman" w:hAnsi="Times New Roman" w:cs="Times New Roman"/>
          <w:b/>
          <w:bCs/>
          <w:color w:val="000000"/>
          <w:lang w:eastAsia="uk-UA" w:bidi="uk-UA"/>
        </w:rPr>
        <w:t>Стаття 31. Планування розвитку територіальної громади</w:t>
      </w:r>
      <w:bookmarkEnd w:id="309"/>
      <w:bookmarkEnd w:id="310"/>
      <w:bookmarkEnd w:id="311"/>
      <w:bookmarkEnd w:id="312"/>
    </w:p>
    <w:p w14:paraId="738E7396" w14:textId="77777777" w:rsidR="00A40EFA" w:rsidRPr="00A40EFA" w:rsidRDefault="00A40EFA" w:rsidP="00CF1FDC">
      <w:pPr>
        <w:widowControl w:val="0"/>
        <w:numPr>
          <w:ilvl w:val="0"/>
          <w:numId w:val="34"/>
        </w:numPr>
        <w:tabs>
          <w:tab w:val="left" w:pos="344"/>
        </w:tabs>
        <w:spacing w:after="200" w:line="302" w:lineRule="auto"/>
        <w:jc w:val="both"/>
        <w:rPr>
          <w:rFonts w:ascii="Times New Roman" w:eastAsia="Times New Roman" w:hAnsi="Times New Roman" w:cs="Times New Roman"/>
          <w:color w:val="000000"/>
          <w:lang w:eastAsia="uk-UA" w:bidi="uk-UA"/>
        </w:rPr>
      </w:pPr>
      <w:bookmarkStart w:id="313" w:name="bookmark339"/>
      <w:bookmarkEnd w:id="313"/>
      <w:r w:rsidRPr="00A40EFA">
        <w:rPr>
          <w:rFonts w:ascii="Times New Roman" w:eastAsia="Times New Roman" w:hAnsi="Times New Roman" w:cs="Times New Roman"/>
          <w:color w:val="000000"/>
          <w:lang w:eastAsia="uk-UA" w:bidi="uk-UA"/>
        </w:rPr>
        <w:t>Планування розвитку територіальної громади є інструментом управління її розвитком, який визначає бажане майбутнє територіальної громади та способи його досягнення, базується на аналізі зовнішнього оточення та внутрішнього потенціалу територіальної громади і полягає у формуванні узгоджених дій. на реалізації яких концентруються її ресурси.</w:t>
      </w:r>
    </w:p>
    <w:p w14:paraId="3AF528F8" w14:textId="77777777" w:rsidR="00A40EFA" w:rsidRPr="00A40EFA" w:rsidRDefault="00A40EFA" w:rsidP="00CF1FDC">
      <w:pPr>
        <w:widowControl w:val="0"/>
        <w:numPr>
          <w:ilvl w:val="0"/>
          <w:numId w:val="34"/>
        </w:numPr>
        <w:tabs>
          <w:tab w:val="left" w:pos="344"/>
        </w:tabs>
        <w:spacing w:after="200" w:line="302" w:lineRule="auto"/>
        <w:jc w:val="both"/>
        <w:rPr>
          <w:rFonts w:ascii="Times New Roman" w:eastAsia="Times New Roman" w:hAnsi="Times New Roman" w:cs="Times New Roman"/>
          <w:color w:val="000000"/>
          <w:lang w:eastAsia="uk-UA" w:bidi="uk-UA"/>
        </w:rPr>
      </w:pPr>
      <w:bookmarkStart w:id="314" w:name="bookmark340"/>
      <w:bookmarkEnd w:id="314"/>
      <w:r w:rsidRPr="00A40EFA">
        <w:rPr>
          <w:rFonts w:ascii="Times New Roman" w:eastAsia="Times New Roman" w:hAnsi="Times New Roman" w:cs="Times New Roman"/>
          <w:color w:val="000000"/>
          <w:lang w:eastAsia="uk-UA" w:bidi="uk-UA"/>
        </w:rPr>
        <w:t>Планування розвитку територіальної громади здійснюється з метою:</w:t>
      </w:r>
    </w:p>
    <w:p w14:paraId="6A318616" w14:textId="77777777" w:rsidR="00A40EFA" w:rsidRPr="00A40EFA" w:rsidRDefault="00A40EFA" w:rsidP="00CF1FDC">
      <w:pPr>
        <w:widowControl w:val="0"/>
        <w:numPr>
          <w:ilvl w:val="0"/>
          <w:numId w:val="35"/>
        </w:numPr>
        <w:tabs>
          <w:tab w:val="left" w:pos="344"/>
        </w:tabs>
        <w:spacing w:after="200" w:line="302" w:lineRule="auto"/>
        <w:jc w:val="both"/>
        <w:rPr>
          <w:rFonts w:ascii="Times New Roman" w:eastAsia="Times New Roman" w:hAnsi="Times New Roman" w:cs="Times New Roman"/>
          <w:color w:val="000000"/>
          <w:lang w:eastAsia="uk-UA" w:bidi="uk-UA"/>
        </w:rPr>
      </w:pPr>
      <w:bookmarkStart w:id="315" w:name="bookmark341"/>
      <w:bookmarkEnd w:id="315"/>
      <w:r w:rsidRPr="00A40EFA">
        <w:rPr>
          <w:rFonts w:ascii="Times New Roman" w:eastAsia="Times New Roman" w:hAnsi="Times New Roman" w:cs="Times New Roman"/>
          <w:color w:val="000000"/>
          <w:lang w:eastAsia="uk-UA" w:bidi="uk-UA"/>
        </w:rPr>
        <w:t>підвищення спроможності територіальної громади;</w:t>
      </w:r>
    </w:p>
    <w:p w14:paraId="08F1EB96" w14:textId="77777777" w:rsidR="00A40EFA" w:rsidRPr="00A40EFA" w:rsidRDefault="00A40EFA" w:rsidP="00CF1FDC">
      <w:pPr>
        <w:widowControl w:val="0"/>
        <w:numPr>
          <w:ilvl w:val="0"/>
          <w:numId w:val="35"/>
        </w:numPr>
        <w:tabs>
          <w:tab w:val="left" w:pos="368"/>
        </w:tabs>
        <w:spacing w:after="200" w:line="302" w:lineRule="auto"/>
        <w:jc w:val="both"/>
        <w:rPr>
          <w:rFonts w:ascii="Times New Roman" w:eastAsia="Times New Roman" w:hAnsi="Times New Roman" w:cs="Times New Roman"/>
          <w:color w:val="000000"/>
          <w:lang w:eastAsia="uk-UA" w:bidi="uk-UA"/>
        </w:rPr>
      </w:pPr>
      <w:bookmarkStart w:id="316" w:name="bookmark342"/>
      <w:bookmarkEnd w:id="316"/>
      <w:r w:rsidRPr="00A40EFA">
        <w:rPr>
          <w:rFonts w:ascii="Times New Roman" w:eastAsia="Times New Roman" w:hAnsi="Times New Roman" w:cs="Times New Roman"/>
          <w:color w:val="000000"/>
          <w:lang w:eastAsia="uk-UA" w:bidi="uk-UA"/>
        </w:rPr>
        <w:t>раціонального використання ресурсів територіальної громади;</w:t>
      </w:r>
    </w:p>
    <w:p w14:paraId="43E79B0E" w14:textId="77777777" w:rsidR="00A40EFA" w:rsidRPr="00A40EFA" w:rsidRDefault="00A40EFA" w:rsidP="00CF1FDC">
      <w:pPr>
        <w:widowControl w:val="0"/>
        <w:numPr>
          <w:ilvl w:val="0"/>
          <w:numId w:val="35"/>
        </w:numPr>
        <w:tabs>
          <w:tab w:val="left" w:pos="378"/>
        </w:tabs>
        <w:spacing w:after="200" w:line="314" w:lineRule="auto"/>
        <w:jc w:val="both"/>
        <w:rPr>
          <w:rFonts w:ascii="Times New Roman" w:eastAsia="Times New Roman" w:hAnsi="Times New Roman" w:cs="Times New Roman"/>
          <w:color w:val="000000"/>
          <w:lang w:eastAsia="uk-UA" w:bidi="uk-UA"/>
        </w:rPr>
      </w:pPr>
      <w:bookmarkStart w:id="317" w:name="bookmark343"/>
      <w:bookmarkEnd w:id="317"/>
      <w:r w:rsidRPr="00A40EFA">
        <w:rPr>
          <w:rFonts w:ascii="Times New Roman" w:eastAsia="Times New Roman" w:hAnsi="Times New Roman" w:cs="Times New Roman"/>
          <w:color w:val="000000"/>
          <w:lang w:eastAsia="uk-UA" w:bidi="uk-UA"/>
        </w:rPr>
        <w:t>досягнення бажаного рівня благоустрою території, стану інфраструктури та якості життя жителів територіальної громади;</w:t>
      </w:r>
    </w:p>
    <w:p w14:paraId="27343F74" w14:textId="77777777" w:rsidR="00A40EFA" w:rsidRPr="00A40EFA" w:rsidRDefault="00A40EFA" w:rsidP="00CF1FDC">
      <w:pPr>
        <w:widowControl w:val="0"/>
        <w:numPr>
          <w:ilvl w:val="0"/>
          <w:numId w:val="35"/>
        </w:numPr>
        <w:tabs>
          <w:tab w:val="left" w:pos="368"/>
        </w:tabs>
        <w:spacing w:after="200" w:line="300" w:lineRule="auto"/>
        <w:jc w:val="both"/>
        <w:rPr>
          <w:rFonts w:ascii="Times New Roman" w:eastAsia="Times New Roman" w:hAnsi="Times New Roman" w:cs="Times New Roman"/>
          <w:color w:val="000000"/>
          <w:lang w:eastAsia="uk-UA" w:bidi="uk-UA"/>
        </w:rPr>
      </w:pPr>
      <w:bookmarkStart w:id="318" w:name="bookmark344"/>
      <w:bookmarkEnd w:id="318"/>
      <w:r w:rsidRPr="00A40EFA">
        <w:rPr>
          <w:rFonts w:ascii="Times New Roman" w:eastAsia="Times New Roman" w:hAnsi="Times New Roman" w:cs="Times New Roman"/>
          <w:color w:val="000000"/>
          <w:lang w:eastAsia="uk-UA" w:bidi="uk-UA"/>
        </w:rPr>
        <w:t>ідентифікації та інтеграції інтересів жителів територіальної громади, суб’єктів господарювання, інших суб'єктів, органів місцевого самоврядування територіальної громади та держави;</w:t>
      </w:r>
    </w:p>
    <w:p w14:paraId="1A73170A" w14:textId="77777777" w:rsidR="00A40EFA" w:rsidRPr="00A40EFA" w:rsidRDefault="00A40EFA" w:rsidP="00CF1FDC">
      <w:pPr>
        <w:widowControl w:val="0"/>
        <w:numPr>
          <w:ilvl w:val="0"/>
          <w:numId w:val="35"/>
        </w:numPr>
        <w:tabs>
          <w:tab w:val="left" w:pos="368"/>
        </w:tabs>
        <w:spacing w:after="200" w:line="302" w:lineRule="auto"/>
        <w:jc w:val="both"/>
        <w:rPr>
          <w:rFonts w:ascii="Times New Roman" w:eastAsia="Times New Roman" w:hAnsi="Times New Roman" w:cs="Times New Roman"/>
          <w:color w:val="000000"/>
          <w:lang w:eastAsia="uk-UA" w:bidi="uk-UA"/>
        </w:rPr>
      </w:pPr>
      <w:bookmarkStart w:id="319" w:name="bookmark345"/>
      <w:bookmarkEnd w:id="319"/>
      <w:r w:rsidRPr="00A40EFA">
        <w:rPr>
          <w:rFonts w:ascii="Times New Roman" w:eastAsia="Times New Roman" w:hAnsi="Times New Roman" w:cs="Times New Roman"/>
          <w:color w:val="000000"/>
          <w:lang w:eastAsia="uk-UA" w:bidi="uk-UA"/>
        </w:rPr>
        <w:t>підвищення результативності контролю за досягненням поставлених цілей розвитку.</w:t>
      </w:r>
    </w:p>
    <w:p w14:paraId="4C47A290" w14:textId="77777777" w:rsidR="00A40EFA" w:rsidRPr="00A40EFA" w:rsidRDefault="00A40EFA" w:rsidP="00CF1FDC">
      <w:pPr>
        <w:widowControl w:val="0"/>
        <w:numPr>
          <w:ilvl w:val="0"/>
          <w:numId w:val="34"/>
        </w:numPr>
        <w:tabs>
          <w:tab w:val="left" w:pos="344"/>
        </w:tabs>
        <w:spacing w:after="200" w:line="302" w:lineRule="auto"/>
        <w:jc w:val="both"/>
        <w:rPr>
          <w:rFonts w:ascii="Times New Roman" w:eastAsia="Times New Roman" w:hAnsi="Times New Roman" w:cs="Times New Roman"/>
          <w:color w:val="000000"/>
          <w:lang w:eastAsia="uk-UA" w:bidi="uk-UA"/>
        </w:rPr>
      </w:pPr>
      <w:bookmarkStart w:id="320" w:name="bookmark346"/>
      <w:bookmarkEnd w:id="320"/>
      <w:r w:rsidRPr="00A40EFA">
        <w:rPr>
          <w:rFonts w:ascii="Times New Roman" w:eastAsia="Times New Roman" w:hAnsi="Times New Roman" w:cs="Times New Roman"/>
          <w:color w:val="000000"/>
          <w:lang w:eastAsia="uk-UA" w:bidi="uk-UA"/>
        </w:rPr>
        <w:t>Рада затверджує такі документи з планування розвитку:</w:t>
      </w:r>
    </w:p>
    <w:p w14:paraId="73345689" w14:textId="77777777" w:rsidR="00A40EFA" w:rsidRPr="00A40EFA" w:rsidRDefault="00A40EFA" w:rsidP="00CF1FDC">
      <w:pPr>
        <w:widowControl w:val="0"/>
        <w:numPr>
          <w:ilvl w:val="0"/>
          <w:numId w:val="36"/>
        </w:numPr>
        <w:tabs>
          <w:tab w:val="left" w:pos="368"/>
        </w:tabs>
        <w:spacing w:after="200" w:line="300" w:lineRule="auto"/>
        <w:jc w:val="both"/>
        <w:rPr>
          <w:rFonts w:ascii="Times New Roman" w:eastAsia="Times New Roman" w:hAnsi="Times New Roman" w:cs="Times New Roman"/>
          <w:color w:val="000000"/>
          <w:lang w:eastAsia="uk-UA" w:bidi="uk-UA"/>
        </w:rPr>
      </w:pPr>
      <w:bookmarkStart w:id="321" w:name="bookmark347"/>
      <w:bookmarkEnd w:id="321"/>
      <w:r w:rsidRPr="00A40EFA">
        <w:rPr>
          <w:rFonts w:ascii="Times New Roman" w:eastAsia="Times New Roman" w:hAnsi="Times New Roman" w:cs="Times New Roman"/>
          <w:color w:val="000000"/>
          <w:lang w:eastAsia="uk-UA" w:bidi="uk-UA"/>
        </w:rPr>
        <w:t>програми соціально-економічного та культурного розвитку територіальної громади та її окремих населених пунктів;</w:t>
      </w:r>
    </w:p>
    <w:p w14:paraId="39E8B903" w14:textId="77777777" w:rsidR="00A40EFA" w:rsidRPr="00A40EFA" w:rsidRDefault="00A40EFA" w:rsidP="00CF1FDC">
      <w:pPr>
        <w:widowControl w:val="0"/>
        <w:numPr>
          <w:ilvl w:val="0"/>
          <w:numId w:val="36"/>
        </w:numPr>
        <w:tabs>
          <w:tab w:val="left" w:pos="368"/>
        </w:tabs>
        <w:spacing w:after="200" w:line="302" w:lineRule="auto"/>
        <w:jc w:val="both"/>
        <w:rPr>
          <w:rFonts w:ascii="Times New Roman" w:eastAsia="Times New Roman" w:hAnsi="Times New Roman" w:cs="Times New Roman"/>
          <w:color w:val="000000"/>
          <w:lang w:eastAsia="uk-UA" w:bidi="uk-UA"/>
        </w:rPr>
      </w:pPr>
      <w:bookmarkStart w:id="322" w:name="bookmark348"/>
      <w:bookmarkEnd w:id="322"/>
      <w:r w:rsidRPr="00A40EFA">
        <w:rPr>
          <w:rFonts w:ascii="Times New Roman" w:eastAsia="Times New Roman" w:hAnsi="Times New Roman" w:cs="Times New Roman"/>
          <w:color w:val="000000"/>
          <w:lang w:eastAsia="uk-UA" w:bidi="uk-UA"/>
        </w:rPr>
        <w:t>цільові програми з інших питань місцевого самоврядування;</w:t>
      </w:r>
    </w:p>
    <w:p w14:paraId="300E69A7" w14:textId="77777777" w:rsidR="00A40EFA" w:rsidRPr="00A40EFA" w:rsidRDefault="00A40EFA" w:rsidP="00CF1FDC">
      <w:pPr>
        <w:widowControl w:val="0"/>
        <w:numPr>
          <w:ilvl w:val="0"/>
          <w:numId w:val="36"/>
        </w:numPr>
        <w:tabs>
          <w:tab w:val="left" w:pos="368"/>
        </w:tabs>
        <w:spacing w:after="200" w:line="302" w:lineRule="auto"/>
        <w:jc w:val="both"/>
        <w:rPr>
          <w:rFonts w:ascii="Times New Roman" w:eastAsia="Times New Roman" w:hAnsi="Times New Roman" w:cs="Times New Roman"/>
          <w:color w:val="000000"/>
          <w:lang w:eastAsia="uk-UA" w:bidi="uk-UA"/>
        </w:rPr>
      </w:pPr>
      <w:bookmarkStart w:id="323" w:name="bookmark349"/>
      <w:bookmarkEnd w:id="323"/>
      <w:r w:rsidRPr="00A40EFA">
        <w:rPr>
          <w:rFonts w:ascii="Times New Roman" w:eastAsia="Times New Roman" w:hAnsi="Times New Roman" w:cs="Times New Roman"/>
          <w:color w:val="000000"/>
          <w:lang w:eastAsia="uk-UA" w:bidi="uk-UA"/>
        </w:rPr>
        <w:t>місцеві програми приватизації;</w:t>
      </w:r>
    </w:p>
    <w:p w14:paraId="33F80309" w14:textId="77777777" w:rsidR="00A40EFA" w:rsidRPr="00A40EFA" w:rsidRDefault="00A40EFA" w:rsidP="00CF1FDC">
      <w:pPr>
        <w:widowControl w:val="0"/>
        <w:numPr>
          <w:ilvl w:val="0"/>
          <w:numId w:val="36"/>
        </w:numPr>
        <w:tabs>
          <w:tab w:val="left" w:pos="368"/>
        </w:tabs>
        <w:spacing w:after="200" w:line="305" w:lineRule="auto"/>
        <w:jc w:val="both"/>
        <w:rPr>
          <w:rFonts w:ascii="Times New Roman" w:eastAsia="Times New Roman" w:hAnsi="Times New Roman" w:cs="Times New Roman"/>
          <w:color w:val="000000"/>
          <w:lang w:eastAsia="uk-UA" w:bidi="uk-UA"/>
        </w:rPr>
      </w:pPr>
      <w:bookmarkStart w:id="324" w:name="bookmark350"/>
      <w:bookmarkEnd w:id="324"/>
      <w:r w:rsidRPr="00A40EFA">
        <w:rPr>
          <w:rFonts w:ascii="Times New Roman" w:eastAsia="Times New Roman" w:hAnsi="Times New Roman" w:cs="Times New Roman"/>
          <w:color w:val="000000"/>
          <w:lang w:eastAsia="uk-UA" w:bidi="uk-UA"/>
        </w:rPr>
        <w:t>місцеві містобудівні програми, програми мобільності та генеральні плани забудови населених пунктів територіальної громади;</w:t>
      </w:r>
    </w:p>
    <w:p w14:paraId="4C99422A" w14:textId="77777777" w:rsidR="00A40EFA" w:rsidRPr="00A40EFA" w:rsidRDefault="00A40EFA" w:rsidP="00CF1FDC">
      <w:pPr>
        <w:widowControl w:val="0"/>
        <w:numPr>
          <w:ilvl w:val="0"/>
          <w:numId w:val="36"/>
        </w:numPr>
        <w:tabs>
          <w:tab w:val="left" w:pos="368"/>
        </w:tabs>
        <w:spacing w:after="200" w:line="302" w:lineRule="auto"/>
        <w:jc w:val="both"/>
        <w:rPr>
          <w:rFonts w:ascii="Times New Roman" w:eastAsia="Times New Roman" w:hAnsi="Times New Roman" w:cs="Times New Roman"/>
          <w:color w:val="000000"/>
          <w:lang w:eastAsia="uk-UA" w:bidi="uk-UA"/>
        </w:rPr>
      </w:pPr>
      <w:bookmarkStart w:id="325" w:name="bookmark351"/>
      <w:bookmarkEnd w:id="325"/>
      <w:r w:rsidRPr="00A40EFA">
        <w:rPr>
          <w:rFonts w:ascii="Times New Roman" w:eastAsia="Times New Roman" w:hAnsi="Times New Roman" w:cs="Times New Roman"/>
          <w:color w:val="000000"/>
          <w:lang w:eastAsia="uk-UA" w:bidi="uk-UA"/>
        </w:rPr>
        <w:t>інші документи з планування розвитку територіальної громади.</w:t>
      </w:r>
    </w:p>
    <w:p w14:paraId="2E8C338E" w14:textId="2F095A38" w:rsidR="00A40EFA" w:rsidRPr="00A40EFA" w:rsidRDefault="00A40EFA" w:rsidP="00A40EFA">
      <w:pPr>
        <w:keepNext/>
        <w:keepLines/>
        <w:widowControl w:val="0"/>
        <w:spacing w:after="280" w:line="240" w:lineRule="auto"/>
        <w:jc w:val="both"/>
        <w:outlineLvl w:val="5"/>
        <w:rPr>
          <w:rFonts w:ascii="Times New Roman" w:eastAsia="Times New Roman" w:hAnsi="Times New Roman" w:cs="Times New Roman"/>
          <w:b/>
          <w:bCs/>
          <w:color w:val="000000"/>
          <w:lang w:eastAsia="uk-UA" w:bidi="uk-UA"/>
        </w:rPr>
      </w:pPr>
      <w:bookmarkStart w:id="326" w:name="bookmark353"/>
      <w:bookmarkStart w:id="327" w:name="bookmark354"/>
      <w:bookmarkStart w:id="328" w:name="bookmark355"/>
      <w:bookmarkStart w:id="329" w:name="bookmark352"/>
      <w:r w:rsidRPr="00A40EFA">
        <w:rPr>
          <w:rFonts w:ascii="Times New Roman" w:eastAsia="Times New Roman" w:hAnsi="Times New Roman" w:cs="Times New Roman"/>
          <w:b/>
          <w:bCs/>
          <w:color w:val="000000"/>
          <w:lang w:eastAsia="uk-UA" w:bidi="uk-UA"/>
        </w:rPr>
        <w:lastRenderedPageBreak/>
        <w:t xml:space="preserve">Стаття 32. Стратегія розвитку Стрийської </w:t>
      </w:r>
      <w:r w:rsidR="00C46541">
        <w:rPr>
          <w:rFonts w:ascii="Times New Roman" w:eastAsia="Times New Roman" w:hAnsi="Times New Roman" w:cs="Times New Roman"/>
          <w:b/>
          <w:bCs/>
          <w:color w:val="000000"/>
          <w:lang w:eastAsia="uk-UA" w:bidi="uk-UA"/>
        </w:rPr>
        <w:t xml:space="preserve">міської </w:t>
      </w:r>
      <w:r w:rsidRPr="00A40EFA">
        <w:rPr>
          <w:rFonts w:ascii="Times New Roman" w:eastAsia="Times New Roman" w:hAnsi="Times New Roman" w:cs="Times New Roman"/>
          <w:b/>
          <w:bCs/>
          <w:color w:val="000000"/>
          <w:lang w:eastAsia="uk-UA" w:bidi="uk-UA"/>
        </w:rPr>
        <w:t>територіальної громади</w:t>
      </w:r>
      <w:bookmarkEnd w:id="326"/>
      <w:bookmarkEnd w:id="327"/>
      <w:bookmarkEnd w:id="328"/>
      <w:bookmarkEnd w:id="329"/>
    </w:p>
    <w:p w14:paraId="53A29072" w14:textId="33310C74" w:rsidR="00A40EFA" w:rsidRPr="00A40EFA" w:rsidRDefault="004A4E2C" w:rsidP="00CF1FDC">
      <w:pPr>
        <w:widowControl w:val="0"/>
        <w:numPr>
          <w:ilvl w:val="0"/>
          <w:numId w:val="37"/>
        </w:numPr>
        <w:tabs>
          <w:tab w:val="left" w:pos="1062"/>
        </w:tabs>
        <w:spacing w:after="200" w:line="298" w:lineRule="auto"/>
        <w:jc w:val="both"/>
        <w:rPr>
          <w:rFonts w:ascii="Times New Roman" w:eastAsia="Times New Roman" w:hAnsi="Times New Roman" w:cs="Times New Roman"/>
          <w:color w:val="000000"/>
          <w:lang w:eastAsia="uk-UA" w:bidi="uk-UA"/>
        </w:rPr>
      </w:pPr>
      <w:bookmarkStart w:id="330" w:name="bookmark356"/>
      <w:bookmarkEnd w:id="330"/>
      <w:r>
        <w:rPr>
          <w:rFonts w:ascii="Times New Roman" w:eastAsia="Times New Roman" w:hAnsi="Times New Roman" w:cs="Times New Roman"/>
          <w:color w:val="000000"/>
          <w:lang w:eastAsia="uk-UA" w:bidi="uk-UA"/>
        </w:rPr>
        <w:t>Стрийська м</w:t>
      </w:r>
      <w:r w:rsidR="00A40EFA" w:rsidRPr="00A40EFA">
        <w:rPr>
          <w:rFonts w:ascii="Times New Roman" w:eastAsia="Times New Roman" w:hAnsi="Times New Roman" w:cs="Times New Roman"/>
          <w:color w:val="000000"/>
          <w:lang w:eastAsia="uk-UA" w:bidi="uk-UA"/>
        </w:rPr>
        <w:t>іська рада з урахуванням потреб та інтересів різних груп населення, колективних потреб територіальної громади організовує процес розробки й громадського обговорення та приймає Стратегічний план розвитку територіальної громади на довгостроковий період.</w:t>
      </w:r>
    </w:p>
    <w:p w14:paraId="1E8C58A8" w14:textId="77777777" w:rsidR="00A40EFA" w:rsidRPr="00A40EFA" w:rsidRDefault="00A40EFA" w:rsidP="00CF1FDC">
      <w:pPr>
        <w:widowControl w:val="0"/>
        <w:numPr>
          <w:ilvl w:val="0"/>
          <w:numId w:val="37"/>
        </w:numPr>
        <w:tabs>
          <w:tab w:val="left" w:pos="1062"/>
        </w:tabs>
        <w:spacing w:after="200" w:line="302" w:lineRule="auto"/>
        <w:jc w:val="both"/>
        <w:rPr>
          <w:rFonts w:ascii="Times New Roman" w:eastAsia="Times New Roman" w:hAnsi="Times New Roman" w:cs="Times New Roman"/>
          <w:color w:val="000000"/>
          <w:lang w:eastAsia="uk-UA" w:bidi="uk-UA"/>
        </w:rPr>
      </w:pPr>
      <w:bookmarkStart w:id="331" w:name="bookmark357"/>
      <w:bookmarkEnd w:id="331"/>
      <w:r w:rsidRPr="00A40EFA">
        <w:rPr>
          <w:rFonts w:ascii="Times New Roman" w:eastAsia="Times New Roman" w:hAnsi="Times New Roman" w:cs="Times New Roman"/>
          <w:color w:val="000000"/>
          <w:lang w:eastAsia="uk-UA" w:bidi="uk-UA"/>
        </w:rPr>
        <w:t>Розроблення Стратегії розвитку громади здійснюється відкрито за участі науковців, підприємців, активістів громади, інститутів громадянського суспільства, що враховують інтереси різних цільових груп громади. Проект Стратегії розвитку перед його розглядом міською радою обов'язково виноситься на консультації з громадськістю, що ініціюються відповідно до цього Статуту міським головою.</w:t>
      </w:r>
    </w:p>
    <w:p w14:paraId="0931E673" w14:textId="77777777" w:rsidR="00A40EFA" w:rsidRPr="00A40EFA" w:rsidRDefault="00A40EFA" w:rsidP="00CF1FDC">
      <w:pPr>
        <w:widowControl w:val="0"/>
        <w:numPr>
          <w:ilvl w:val="0"/>
          <w:numId w:val="37"/>
        </w:numPr>
        <w:tabs>
          <w:tab w:val="left" w:pos="1062"/>
        </w:tabs>
        <w:spacing w:after="200" w:line="302" w:lineRule="auto"/>
        <w:jc w:val="both"/>
        <w:rPr>
          <w:rFonts w:ascii="Times New Roman" w:eastAsia="Times New Roman" w:hAnsi="Times New Roman" w:cs="Times New Roman"/>
          <w:color w:val="000000"/>
          <w:lang w:eastAsia="uk-UA" w:bidi="uk-UA"/>
        </w:rPr>
      </w:pPr>
      <w:bookmarkStart w:id="332" w:name="bookmark358"/>
      <w:bookmarkEnd w:id="332"/>
      <w:r w:rsidRPr="00A40EFA">
        <w:rPr>
          <w:rFonts w:ascii="Times New Roman" w:eastAsia="Times New Roman" w:hAnsi="Times New Roman" w:cs="Times New Roman"/>
          <w:color w:val="000000"/>
          <w:lang w:eastAsia="uk-UA" w:bidi="uk-UA"/>
        </w:rPr>
        <w:t>Невід'ємними складовими Стратегії розвитку міста є Генеральний план міста, Програма сталого енергетичного розвитку міста, План сталої мобільності, Програма з підвищення конкурентоспроможності міста. Стратегія розвитку включає заходи із покращення надання якісних соціальних та адміністративних послуг, підвищення рівня самоорганізації мешканців, розвитку соціального капіталу та інститутів громадянського суспільства, поводження з побутовими відходами, сприяння розвитку малого підприємництва, сприяння залученню інвестицій, розвитку транспортної інфраструктури, розвитку зв'язків між наукою та бізнесом й інші. Заходи Стратегії розвитку повинні стосуватись усіх населених пунктів міської територіальної громади та включати показники успішності їх виконання.</w:t>
      </w:r>
    </w:p>
    <w:p w14:paraId="5A626CD8" w14:textId="77777777" w:rsidR="00A40EFA" w:rsidRPr="00A40EFA" w:rsidRDefault="00A40EFA" w:rsidP="00CF1FDC">
      <w:pPr>
        <w:widowControl w:val="0"/>
        <w:numPr>
          <w:ilvl w:val="0"/>
          <w:numId w:val="37"/>
        </w:numPr>
        <w:tabs>
          <w:tab w:val="left" w:pos="1062"/>
        </w:tabs>
        <w:spacing w:after="200" w:line="305" w:lineRule="auto"/>
        <w:jc w:val="both"/>
        <w:rPr>
          <w:rFonts w:ascii="Times New Roman" w:eastAsia="Times New Roman" w:hAnsi="Times New Roman" w:cs="Times New Roman"/>
          <w:color w:val="000000"/>
          <w:lang w:eastAsia="uk-UA" w:bidi="uk-UA"/>
        </w:rPr>
      </w:pPr>
      <w:bookmarkStart w:id="333" w:name="bookmark359"/>
      <w:bookmarkEnd w:id="333"/>
      <w:r w:rsidRPr="00A40EFA">
        <w:rPr>
          <w:rFonts w:ascii="Times New Roman" w:eastAsia="Times New Roman" w:hAnsi="Times New Roman" w:cs="Times New Roman"/>
          <w:color w:val="000000"/>
          <w:lang w:eastAsia="uk-UA" w:bidi="uk-UA"/>
        </w:rPr>
        <w:t>Заходи Стратегії розвитку громади відображаються у щорічних Програмах соціально- економічного розвитку міста та бюджеті громади.</w:t>
      </w:r>
    </w:p>
    <w:p w14:paraId="0CF6749C" w14:textId="77777777" w:rsidR="00A40EFA" w:rsidRPr="00A40EFA" w:rsidRDefault="00A40EFA" w:rsidP="00CF1FDC">
      <w:pPr>
        <w:widowControl w:val="0"/>
        <w:numPr>
          <w:ilvl w:val="0"/>
          <w:numId w:val="37"/>
        </w:numPr>
        <w:tabs>
          <w:tab w:val="left" w:pos="1062"/>
        </w:tabs>
        <w:spacing w:after="200" w:line="305" w:lineRule="auto"/>
        <w:jc w:val="both"/>
        <w:rPr>
          <w:rFonts w:ascii="Times New Roman" w:eastAsia="Times New Roman" w:hAnsi="Times New Roman" w:cs="Times New Roman"/>
          <w:color w:val="000000"/>
          <w:lang w:eastAsia="uk-UA" w:bidi="uk-UA"/>
        </w:rPr>
      </w:pPr>
      <w:bookmarkStart w:id="334" w:name="bookmark360"/>
      <w:bookmarkEnd w:id="334"/>
      <w:r w:rsidRPr="00A40EFA">
        <w:rPr>
          <w:rFonts w:ascii="Times New Roman" w:eastAsia="Times New Roman" w:hAnsi="Times New Roman" w:cs="Times New Roman"/>
          <w:color w:val="000000"/>
          <w:lang w:eastAsia="uk-UA" w:bidi="uk-UA"/>
        </w:rPr>
        <w:t>Звіт про виконання Стратегії розвитку громади щороку публікується на офіційному веб-порталі міської ради в мережі Інтернет.</w:t>
      </w:r>
    </w:p>
    <w:p w14:paraId="65E44BDA" w14:textId="77777777" w:rsidR="00A40EFA" w:rsidRPr="00A40EFA" w:rsidRDefault="00A40EFA" w:rsidP="00CF1FDC">
      <w:pPr>
        <w:widowControl w:val="0"/>
        <w:numPr>
          <w:ilvl w:val="0"/>
          <w:numId w:val="37"/>
        </w:numPr>
        <w:tabs>
          <w:tab w:val="left" w:pos="1062"/>
        </w:tabs>
        <w:spacing w:after="760" w:line="300" w:lineRule="auto"/>
        <w:jc w:val="both"/>
        <w:rPr>
          <w:rFonts w:ascii="Times New Roman" w:eastAsia="Times New Roman" w:hAnsi="Times New Roman" w:cs="Times New Roman"/>
          <w:color w:val="000000"/>
          <w:lang w:eastAsia="uk-UA" w:bidi="uk-UA"/>
        </w:rPr>
      </w:pPr>
      <w:bookmarkStart w:id="335" w:name="bookmark361"/>
      <w:bookmarkEnd w:id="335"/>
      <w:r w:rsidRPr="00A40EFA">
        <w:rPr>
          <w:rFonts w:ascii="Times New Roman" w:eastAsia="Times New Roman" w:hAnsi="Times New Roman" w:cs="Times New Roman"/>
          <w:color w:val="000000"/>
          <w:lang w:eastAsia="uk-UA" w:bidi="uk-UA"/>
        </w:rPr>
        <w:t>Затверджена Стратегія розвитку громади, тривалість якої виходить за межі терміну повноважень міської ради відповідного скликання, зберігає чинність до закінчення та є обов'язковою до виконання для міської ради всіх наступних скликань.</w:t>
      </w:r>
    </w:p>
    <w:p w14:paraId="023ED978" w14:textId="77777777" w:rsidR="00A40EFA" w:rsidRPr="00A40EFA" w:rsidRDefault="00A40EFA" w:rsidP="00A40EFA">
      <w:pPr>
        <w:keepNext/>
        <w:keepLines/>
        <w:widowControl w:val="0"/>
        <w:spacing w:after="200" w:line="302" w:lineRule="auto"/>
        <w:jc w:val="both"/>
        <w:outlineLvl w:val="5"/>
        <w:rPr>
          <w:rFonts w:ascii="Times New Roman" w:eastAsia="Times New Roman" w:hAnsi="Times New Roman" w:cs="Times New Roman"/>
          <w:b/>
          <w:bCs/>
          <w:color w:val="000000"/>
          <w:lang w:eastAsia="uk-UA" w:bidi="uk-UA"/>
        </w:rPr>
      </w:pPr>
      <w:bookmarkStart w:id="336" w:name="bookmark363"/>
      <w:bookmarkStart w:id="337" w:name="bookmark364"/>
      <w:bookmarkStart w:id="338" w:name="bookmark365"/>
      <w:bookmarkStart w:id="339" w:name="bookmark362"/>
      <w:r w:rsidRPr="00A40EFA">
        <w:rPr>
          <w:rFonts w:ascii="Times New Roman" w:eastAsia="Times New Roman" w:hAnsi="Times New Roman" w:cs="Times New Roman"/>
          <w:b/>
          <w:bCs/>
          <w:color w:val="000000"/>
          <w:lang w:eastAsia="uk-UA" w:bidi="uk-UA"/>
        </w:rPr>
        <w:t>Стаття 33. Сталий розвиток територіальної громади</w:t>
      </w:r>
      <w:bookmarkEnd w:id="336"/>
      <w:bookmarkEnd w:id="337"/>
      <w:bookmarkEnd w:id="338"/>
      <w:bookmarkEnd w:id="339"/>
    </w:p>
    <w:p w14:paraId="402979F4" w14:textId="14D6EA31" w:rsidR="00A40EFA" w:rsidRPr="00A40EFA" w:rsidRDefault="00A40EFA" w:rsidP="00CF1FDC">
      <w:pPr>
        <w:widowControl w:val="0"/>
        <w:numPr>
          <w:ilvl w:val="0"/>
          <w:numId w:val="38"/>
        </w:numPr>
        <w:tabs>
          <w:tab w:val="left" w:pos="312"/>
        </w:tabs>
        <w:spacing w:after="0" w:line="302" w:lineRule="auto"/>
        <w:jc w:val="both"/>
        <w:rPr>
          <w:rFonts w:ascii="Times New Roman" w:eastAsia="Times New Roman" w:hAnsi="Times New Roman" w:cs="Times New Roman"/>
          <w:color w:val="000000"/>
          <w:lang w:eastAsia="uk-UA" w:bidi="uk-UA"/>
        </w:rPr>
      </w:pPr>
      <w:bookmarkStart w:id="340" w:name="bookmark366"/>
      <w:bookmarkEnd w:id="340"/>
      <w:r w:rsidRPr="00A40EFA">
        <w:rPr>
          <w:rFonts w:ascii="Times New Roman" w:eastAsia="Times New Roman" w:hAnsi="Times New Roman" w:cs="Times New Roman"/>
          <w:color w:val="000000"/>
          <w:lang w:eastAsia="uk-UA" w:bidi="uk-UA"/>
        </w:rPr>
        <w:t xml:space="preserve">Місцеве самоврядування у Стрийській </w:t>
      </w:r>
      <w:r w:rsidR="00C46541">
        <w:rPr>
          <w:rFonts w:ascii="Times New Roman" w:eastAsia="Times New Roman" w:hAnsi="Times New Roman" w:cs="Times New Roman"/>
          <w:color w:val="000000"/>
          <w:lang w:eastAsia="uk-UA" w:bidi="uk-UA"/>
        </w:rPr>
        <w:t xml:space="preserve">міській </w:t>
      </w:r>
      <w:r w:rsidRPr="00A40EFA">
        <w:rPr>
          <w:rFonts w:ascii="Times New Roman" w:eastAsia="Times New Roman" w:hAnsi="Times New Roman" w:cs="Times New Roman"/>
          <w:color w:val="000000"/>
          <w:lang w:eastAsia="uk-UA" w:bidi="uk-UA"/>
        </w:rPr>
        <w:t>територіальній громаді здійснюється відповідно до принципів сталого розвитку:</w:t>
      </w:r>
    </w:p>
    <w:p w14:paraId="123869AD" w14:textId="77777777" w:rsidR="00A40EFA" w:rsidRPr="00A40EFA" w:rsidRDefault="00A40EFA" w:rsidP="00CF1FDC">
      <w:pPr>
        <w:widowControl w:val="0"/>
        <w:numPr>
          <w:ilvl w:val="1"/>
          <w:numId w:val="38"/>
        </w:numPr>
        <w:tabs>
          <w:tab w:val="left" w:pos="492"/>
        </w:tabs>
        <w:spacing w:after="0" w:line="302" w:lineRule="auto"/>
        <w:jc w:val="both"/>
        <w:rPr>
          <w:rFonts w:ascii="Times New Roman" w:eastAsia="Times New Roman" w:hAnsi="Times New Roman" w:cs="Times New Roman"/>
          <w:color w:val="000000"/>
          <w:lang w:eastAsia="uk-UA" w:bidi="uk-UA"/>
        </w:rPr>
      </w:pPr>
      <w:bookmarkStart w:id="341" w:name="bookmark367"/>
      <w:bookmarkEnd w:id="341"/>
      <w:r w:rsidRPr="00A40EFA">
        <w:rPr>
          <w:rFonts w:ascii="Times New Roman" w:eastAsia="Times New Roman" w:hAnsi="Times New Roman" w:cs="Times New Roman"/>
          <w:color w:val="000000"/>
          <w:lang w:eastAsia="uk-UA" w:bidi="uk-UA"/>
        </w:rPr>
        <w:t>Соціально, економічно, культурно та екологічно збалансованого розвитку населених пунктів.</w:t>
      </w:r>
    </w:p>
    <w:p w14:paraId="193AC8C6" w14:textId="77777777" w:rsidR="00A40EFA" w:rsidRPr="00A40EFA" w:rsidRDefault="00A40EFA" w:rsidP="00CF1FDC">
      <w:pPr>
        <w:widowControl w:val="0"/>
        <w:numPr>
          <w:ilvl w:val="1"/>
          <w:numId w:val="38"/>
        </w:numPr>
        <w:tabs>
          <w:tab w:val="left" w:pos="492"/>
        </w:tabs>
        <w:spacing w:after="0" w:line="302" w:lineRule="auto"/>
        <w:jc w:val="both"/>
        <w:rPr>
          <w:rFonts w:ascii="Times New Roman" w:eastAsia="Times New Roman" w:hAnsi="Times New Roman" w:cs="Times New Roman"/>
          <w:color w:val="000000"/>
          <w:lang w:eastAsia="uk-UA" w:bidi="uk-UA"/>
        </w:rPr>
      </w:pPr>
      <w:bookmarkStart w:id="342" w:name="bookmark368"/>
      <w:bookmarkEnd w:id="342"/>
      <w:r w:rsidRPr="00A40EFA">
        <w:rPr>
          <w:rFonts w:ascii="Times New Roman" w:eastAsia="Times New Roman" w:hAnsi="Times New Roman" w:cs="Times New Roman"/>
          <w:color w:val="000000"/>
          <w:lang w:eastAsia="uk-UA" w:bidi="uk-UA"/>
        </w:rPr>
        <w:t>Створення повноцінного життєвого середовища для сучасного покоління з урахуванням інтересів наступних поколінь.</w:t>
      </w:r>
    </w:p>
    <w:p w14:paraId="7F350CDF" w14:textId="77777777" w:rsidR="00A40EFA" w:rsidRPr="00A40EFA" w:rsidRDefault="00A40EFA" w:rsidP="00CF1FDC">
      <w:pPr>
        <w:widowControl w:val="0"/>
        <w:numPr>
          <w:ilvl w:val="1"/>
          <w:numId w:val="38"/>
        </w:numPr>
        <w:tabs>
          <w:tab w:val="left" w:pos="492"/>
        </w:tabs>
        <w:spacing w:after="0" w:line="302" w:lineRule="auto"/>
        <w:jc w:val="both"/>
        <w:rPr>
          <w:rFonts w:ascii="Times New Roman" w:eastAsia="Times New Roman" w:hAnsi="Times New Roman" w:cs="Times New Roman"/>
          <w:color w:val="000000"/>
          <w:lang w:eastAsia="uk-UA" w:bidi="uk-UA"/>
        </w:rPr>
      </w:pPr>
      <w:bookmarkStart w:id="343" w:name="bookmark369"/>
      <w:bookmarkEnd w:id="343"/>
      <w:r w:rsidRPr="00A40EFA">
        <w:rPr>
          <w:rFonts w:ascii="Times New Roman" w:eastAsia="Times New Roman" w:hAnsi="Times New Roman" w:cs="Times New Roman"/>
          <w:color w:val="000000"/>
          <w:lang w:eastAsia="uk-UA" w:bidi="uk-UA"/>
        </w:rPr>
        <w:t>Раціонального використання ресурсів (природних, людських, виробничих, науково- технічних, інтелектуальних тощо).</w:t>
      </w:r>
    </w:p>
    <w:p w14:paraId="313BC903" w14:textId="77777777" w:rsidR="00A40EFA" w:rsidRPr="00A40EFA" w:rsidRDefault="00A40EFA" w:rsidP="00CF1FDC">
      <w:pPr>
        <w:widowControl w:val="0"/>
        <w:numPr>
          <w:ilvl w:val="1"/>
          <w:numId w:val="38"/>
        </w:numPr>
        <w:tabs>
          <w:tab w:val="left" w:pos="492"/>
        </w:tabs>
        <w:spacing w:after="0" w:line="302" w:lineRule="auto"/>
        <w:jc w:val="both"/>
        <w:rPr>
          <w:rFonts w:ascii="Times New Roman" w:eastAsia="Times New Roman" w:hAnsi="Times New Roman" w:cs="Times New Roman"/>
          <w:color w:val="000000"/>
          <w:lang w:eastAsia="uk-UA" w:bidi="uk-UA"/>
        </w:rPr>
      </w:pPr>
      <w:bookmarkStart w:id="344" w:name="bookmark370"/>
      <w:bookmarkEnd w:id="344"/>
      <w:r w:rsidRPr="00A40EFA">
        <w:rPr>
          <w:rFonts w:ascii="Times New Roman" w:eastAsia="Times New Roman" w:hAnsi="Times New Roman" w:cs="Times New Roman"/>
          <w:color w:val="000000"/>
          <w:lang w:eastAsia="uk-UA" w:bidi="uk-UA"/>
        </w:rPr>
        <w:t>Вдосконалення соціальної, транспортної, комунікаційно-інформаційної, інженерної, екологічної інфраструктури.</w:t>
      </w:r>
    </w:p>
    <w:p w14:paraId="5D9B579F" w14:textId="77777777" w:rsidR="00A40EFA" w:rsidRPr="00A40EFA" w:rsidRDefault="00A40EFA" w:rsidP="00CF1FDC">
      <w:pPr>
        <w:widowControl w:val="0"/>
        <w:numPr>
          <w:ilvl w:val="1"/>
          <w:numId w:val="38"/>
        </w:numPr>
        <w:tabs>
          <w:tab w:val="left" w:pos="492"/>
        </w:tabs>
        <w:spacing w:after="200" w:line="302" w:lineRule="auto"/>
        <w:jc w:val="both"/>
        <w:rPr>
          <w:rFonts w:ascii="Times New Roman" w:eastAsia="Times New Roman" w:hAnsi="Times New Roman" w:cs="Times New Roman"/>
          <w:color w:val="000000"/>
          <w:lang w:eastAsia="uk-UA" w:bidi="uk-UA"/>
        </w:rPr>
      </w:pPr>
      <w:bookmarkStart w:id="345" w:name="bookmark371"/>
      <w:bookmarkEnd w:id="345"/>
      <w:r w:rsidRPr="00A40EFA">
        <w:rPr>
          <w:rFonts w:ascii="Times New Roman" w:eastAsia="Times New Roman" w:hAnsi="Times New Roman" w:cs="Times New Roman"/>
          <w:color w:val="000000"/>
          <w:lang w:eastAsia="uk-UA" w:bidi="uk-UA"/>
        </w:rPr>
        <w:t>Запровадження енергоефективних, екологічно чистих та дружніх довкіллю технологій у всіх сферах життєдіяльності громади.</w:t>
      </w:r>
    </w:p>
    <w:p w14:paraId="2B7D5F4E" w14:textId="77777777" w:rsidR="00A40EFA" w:rsidRPr="00A40EFA" w:rsidRDefault="00A40EFA" w:rsidP="00CF1FDC">
      <w:pPr>
        <w:widowControl w:val="0"/>
        <w:numPr>
          <w:ilvl w:val="0"/>
          <w:numId w:val="38"/>
        </w:numPr>
        <w:tabs>
          <w:tab w:val="left" w:pos="335"/>
        </w:tabs>
        <w:spacing w:after="220" w:line="302" w:lineRule="auto"/>
        <w:jc w:val="both"/>
        <w:rPr>
          <w:rFonts w:ascii="Times New Roman" w:eastAsia="Times New Roman" w:hAnsi="Times New Roman" w:cs="Times New Roman"/>
          <w:color w:val="000000"/>
          <w:lang w:eastAsia="uk-UA" w:bidi="uk-UA"/>
        </w:rPr>
      </w:pPr>
      <w:bookmarkStart w:id="346" w:name="bookmark372"/>
      <w:bookmarkEnd w:id="346"/>
      <w:r w:rsidRPr="00A40EFA">
        <w:rPr>
          <w:rFonts w:ascii="Times New Roman" w:eastAsia="Times New Roman" w:hAnsi="Times New Roman" w:cs="Times New Roman"/>
          <w:color w:val="000000"/>
          <w:lang w:eastAsia="uk-UA" w:bidi="uk-UA"/>
        </w:rPr>
        <w:t>Реалізація принципів сталого розвитку забезпечується Стратегією розвитку громади.</w:t>
      </w:r>
    </w:p>
    <w:p w14:paraId="03BE066F" w14:textId="77777777" w:rsidR="00A40EFA" w:rsidRPr="00A40EFA" w:rsidRDefault="00A40EFA" w:rsidP="00CF1FDC">
      <w:pPr>
        <w:widowControl w:val="0"/>
        <w:numPr>
          <w:ilvl w:val="0"/>
          <w:numId w:val="38"/>
        </w:numPr>
        <w:tabs>
          <w:tab w:val="left" w:pos="335"/>
        </w:tabs>
        <w:spacing w:after="220" w:line="300" w:lineRule="auto"/>
        <w:jc w:val="both"/>
        <w:rPr>
          <w:rFonts w:ascii="Times New Roman" w:eastAsia="Times New Roman" w:hAnsi="Times New Roman" w:cs="Times New Roman"/>
          <w:color w:val="000000"/>
          <w:lang w:eastAsia="uk-UA" w:bidi="uk-UA"/>
        </w:rPr>
      </w:pPr>
      <w:bookmarkStart w:id="347" w:name="bookmark373"/>
      <w:bookmarkEnd w:id="347"/>
      <w:r w:rsidRPr="00A40EFA">
        <w:rPr>
          <w:rFonts w:ascii="Times New Roman" w:eastAsia="Times New Roman" w:hAnsi="Times New Roman" w:cs="Times New Roman"/>
          <w:color w:val="000000"/>
          <w:lang w:eastAsia="uk-UA" w:bidi="uk-UA"/>
        </w:rPr>
        <w:lastRenderedPageBreak/>
        <w:t>Рада та виконавчий комітет не менше двох разів на рік розглядають на своїх засіданнях питання екологічної ситуації на території територіальної громади і контролює виконання запланованих заходів із її покращення.</w:t>
      </w:r>
    </w:p>
    <w:p w14:paraId="2C0994A9" w14:textId="77777777" w:rsidR="00A40EFA" w:rsidRPr="00A40EFA" w:rsidRDefault="00A40EFA" w:rsidP="00CF1FDC">
      <w:pPr>
        <w:widowControl w:val="0"/>
        <w:numPr>
          <w:ilvl w:val="0"/>
          <w:numId w:val="38"/>
        </w:numPr>
        <w:tabs>
          <w:tab w:val="left" w:pos="335"/>
        </w:tabs>
        <w:spacing w:after="740" w:line="302" w:lineRule="auto"/>
        <w:jc w:val="both"/>
        <w:rPr>
          <w:rFonts w:ascii="Times New Roman" w:eastAsia="Times New Roman" w:hAnsi="Times New Roman" w:cs="Times New Roman"/>
          <w:color w:val="000000"/>
          <w:lang w:eastAsia="uk-UA" w:bidi="uk-UA"/>
        </w:rPr>
      </w:pPr>
      <w:bookmarkStart w:id="348" w:name="bookmark374"/>
      <w:bookmarkEnd w:id="348"/>
      <w:r w:rsidRPr="00A40EFA">
        <w:rPr>
          <w:rFonts w:ascii="Times New Roman" w:eastAsia="Times New Roman" w:hAnsi="Times New Roman" w:cs="Times New Roman"/>
          <w:color w:val="000000"/>
          <w:lang w:eastAsia="uk-UA" w:bidi="uk-UA"/>
        </w:rPr>
        <w:t>З метою запобігання шкоді довкіллю, забезпечення екологічної безпеки, охорони довкілля, раціонального використання і відтворення природних ресурсів, у процесі прийняття рішень про провадження господарської діяльності, яка може мати значний вплив на довкілля в громаді, відповідним суб’єктом здійснюється оцінка впливу на довкілля у порядку, визначеному законодавством України.</w:t>
      </w:r>
    </w:p>
    <w:p w14:paraId="0698E40D" w14:textId="77777777" w:rsidR="00A40EFA" w:rsidRPr="00A40EFA" w:rsidRDefault="00A40EFA" w:rsidP="00A40EFA">
      <w:pPr>
        <w:keepNext/>
        <w:keepLines/>
        <w:widowControl w:val="0"/>
        <w:spacing w:after="220" w:line="302" w:lineRule="auto"/>
        <w:jc w:val="both"/>
        <w:outlineLvl w:val="5"/>
        <w:rPr>
          <w:rFonts w:ascii="Times New Roman" w:eastAsia="Times New Roman" w:hAnsi="Times New Roman" w:cs="Times New Roman"/>
          <w:b/>
          <w:bCs/>
          <w:color w:val="000000"/>
          <w:lang w:eastAsia="uk-UA" w:bidi="uk-UA"/>
        </w:rPr>
      </w:pPr>
      <w:bookmarkStart w:id="349" w:name="bookmark376"/>
      <w:bookmarkStart w:id="350" w:name="bookmark377"/>
      <w:bookmarkStart w:id="351" w:name="bookmark378"/>
      <w:bookmarkStart w:id="352" w:name="bookmark375"/>
      <w:r w:rsidRPr="00A40EFA">
        <w:rPr>
          <w:rFonts w:ascii="Times New Roman" w:eastAsia="Times New Roman" w:hAnsi="Times New Roman" w:cs="Times New Roman"/>
          <w:b/>
          <w:bCs/>
          <w:color w:val="000000"/>
          <w:lang w:eastAsia="uk-UA" w:bidi="uk-UA"/>
        </w:rPr>
        <w:t>Стаття 34. Охорона культурної спадщини та інших цінних об'єктів територіальної громади</w:t>
      </w:r>
      <w:bookmarkEnd w:id="349"/>
      <w:bookmarkEnd w:id="350"/>
      <w:bookmarkEnd w:id="351"/>
      <w:bookmarkEnd w:id="352"/>
    </w:p>
    <w:p w14:paraId="3271733B" w14:textId="77777777" w:rsidR="00A40EFA" w:rsidRPr="00A40EFA" w:rsidRDefault="00A40EFA" w:rsidP="00CF1FDC">
      <w:pPr>
        <w:widowControl w:val="0"/>
        <w:numPr>
          <w:ilvl w:val="0"/>
          <w:numId w:val="39"/>
        </w:numPr>
        <w:tabs>
          <w:tab w:val="left" w:pos="335"/>
        </w:tabs>
        <w:spacing w:after="220" w:line="305" w:lineRule="auto"/>
        <w:jc w:val="both"/>
        <w:rPr>
          <w:rFonts w:ascii="Times New Roman" w:eastAsia="Times New Roman" w:hAnsi="Times New Roman" w:cs="Times New Roman"/>
          <w:color w:val="000000"/>
          <w:lang w:eastAsia="uk-UA" w:bidi="uk-UA"/>
        </w:rPr>
      </w:pPr>
      <w:bookmarkStart w:id="353" w:name="bookmark379"/>
      <w:bookmarkEnd w:id="353"/>
      <w:r w:rsidRPr="00A40EFA">
        <w:rPr>
          <w:rFonts w:ascii="Times New Roman" w:eastAsia="Times New Roman" w:hAnsi="Times New Roman" w:cs="Times New Roman"/>
          <w:color w:val="000000"/>
          <w:lang w:eastAsia="uk-UA" w:bidi="uk-UA"/>
        </w:rPr>
        <w:t>Діяльність органів та посадових осіб місцевого самоврядування з охорони культурної спадщини спрямовується на захист об’єктів культурної спадщини через підготовку та реалізацію цільових проектів та програм з метою збереження об’єктів культурної спадщини, а також формування системи контролю за станом об’єктів культурної спадщини.</w:t>
      </w:r>
    </w:p>
    <w:p w14:paraId="455E743A" w14:textId="77777777" w:rsidR="00A40EFA" w:rsidRPr="00A40EFA" w:rsidRDefault="00A40EFA" w:rsidP="00CF1FDC">
      <w:pPr>
        <w:widowControl w:val="0"/>
        <w:numPr>
          <w:ilvl w:val="0"/>
          <w:numId w:val="39"/>
        </w:numPr>
        <w:tabs>
          <w:tab w:val="left" w:pos="335"/>
        </w:tabs>
        <w:spacing w:after="220" w:line="300" w:lineRule="auto"/>
        <w:jc w:val="both"/>
        <w:rPr>
          <w:rFonts w:ascii="Times New Roman" w:eastAsia="Times New Roman" w:hAnsi="Times New Roman" w:cs="Times New Roman"/>
          <w:color w:val="000000"/>
          <w:lang w:eastAsia="uk-UA" w:bidi="uk-UA"/>
        </w:rPr>
      </w:pPr>
      <w:bookmarkStart w:id="354" w:name="bookmark380"/>
      <w:bookmarkEnd w:id="354"/>
      <w:r w:rsidRPr="00A40EFA">
        <w:rPr>
          <w:rFonts w:ascii="Times New Roman" w:eastAsia="Times New Roman" w:hAnsi="Times New Roman" w:cs="Times New Roman"/>
          <w:color w:val="000000"/>
          <w:lang w:eastAsia="uk-UA" w:bidi="uk-UA"/>
        </w:rPr>
        <w:t>Рада затверджує цільові програми збереження об'єктів культурної спадщини, вирішує питання фінансування з охорони об’єктів культурної спадщини.</w:t>
      </w:r>
    </w:p>
    <w:p w14:paraId="539DAE16" w14:textId="77777777" w:rsidR="00A40EFA" w:rsidRPr="00A40EFA" w:rsidRDefault="00A40EFA" w:rsidP="00CF1FDC">
      <w:pPr>
        <w:widowControl w:val="0"/>
        <w:numPr>
          <w:ilvl w:val="0"/>
          <w:numId w:val="39"/>
        </w:numPr>
        <w:tabs>
          <w:tab w:val="left" w:pos="335"/>
        </w:tabs>
        <w:spacing w:after="220" w:line="302" w:lineRule="auto"/>
        <w:jc w:val="both"/>
        <w:rPr>
          <w:rFonts w:ascii="Times New Roman" w:eastAsia="Times New Roman" w:hAnsi="Times New Roman" w:cs="Times New Roman"/>
          <w:color w:val="000000"/>
          <w:lang w:eastAsia="uk-UA" w:bidi="uk-UA"/>
        </w:rPr>
      </w:pPr>
      <w:bookmarkStart w:id="355" w:name="bookmark381"/>
      <w:bookmarkEnd w:id="355"/>
      <w:r w:rsidRPr="00A40EFA">
        <w:rPr>
          <w:rFonts w:ascii="Times New Roman" w:eastAsia="Times New Roman" w:hAnsi="Times New Roman" w:cs="Times New Roman"/>
          <w:color w:val="000000"/>
          <w:lang w:eastAsia="uk-UA" w:bidi="uk-UA"/>
        </w:rPr>
        <w:t>Рада та виконавчий комітет не менше двох разів на рік розглядають на своїх засіданнях питання щодо збереження об’єктів культурної спадщини на території територіальної громади і контролю за ходом виконання запланованих заходів.</w:t>
      </w:r>
    </w:p>
    <w:p w14:paraId="632C53BD" w14:textId="77777777" w:rsidR="00A40EFA" w:rsidRPr="00A40EFA" w:rsidRDefault="00A40EFA" w:rsidP="00CF1FDC">
      <w:pPr>
        <w:widowControl w:val="0"/>
        <w:numPr>
          <w:ilvl w:val="0"/>
          <w:numId w:val="39"/>
        </w:numPr>
        <w:tabs>
          <w:tab w:val="left" w:pos="335"/>
        </w:tabs>
        <w:spacing w:after="220" w:line="302" w:lineRule="auto"/>
        <w:jc w:val="both"/>
        <w:rPr>
          <w:rFonts w:ascii="Times New Roman" w:eastAsia="Times New Roman" w:hAnsi="Times New Roman" w:cs="Times New Roman"/>
          <w:color w:val="000000"/>
          <w:lang w:eastAsia="uk-UA" w:bidi="uk-UA"/>
        </w:rPr>
      </w:pPr>
      <w:bookmarkStart w:id="356" w:name="bookmark382"/>
      <w:bookmarkEnd w:id="356"/>
      <w:r w:rsidRPr="00A40EFA">
        <w:rPr>
          <w:rFonts w:ascii="Times New Roman" w:eastAsia="Times New Roman" w:hAnsi="Times New Roman" w:cs="Times New Roman"/>
          <w:color w:val="000000"/>
          <w:lang w:eastAsia="uk-UA" w:bidi="uk-UA"/>
        </w:rPr>
        <w:t>Відповідно до законодавства, відповідальний виконавчий орган, щорічно звітує перед центральним органом виконавчої влади, що реалізує державну політику у сфері охорони культурної спадщини, та громадськістю про стан збереження об'єктів культурної спадщини.</w:t>
      </w:r>
    </w:p>
    <w:p w14:paraId="36955A05" w14:textId="77777777" w:rsidR="00A40EFA" w:rsidRPr="00A40EFA" w:rsidRDefault="00A40EFA" w:rsidP="00CF1FDC">
      <w:pPr>
        <w:widowControl w:val="0"/>
        <w:numPr>
          <w:ilvl w:val="0"/>
          <w:numId w:val="39"/>
        </w:numPr>
        <w:tabs>
          <w:tab w:val="left" w:pos="335"/>
        </w:tabs>
        <w:spacing w:after="880" w:line="300" w:lineRule="auto"/>
        <w:jc w:val="both"/>
        <w:rPr>
          <w:rFonts w:ascii="Times New Roman" w:eastAsia="Times New Roman" w:hAnsi="Times New Roman" w:cs="Times New Roman"/>
          <w:color w:val="000000"/>
          <w:lang w:eastAsia="uk-UA" w:bidi="uk-UA"/>
        </w:rPr>
      </w:pPr>
      <w:bookmarkStart w:id="357" w:name="bookmark383"/>
      <w:bookmarkEnd w:id="357"/>
      <w:r w:rsidRPr="00A40EFA">
        <w:rPr>
          <w:rFonts w:ascii="Times New Roman" w:eastAsia="Times New Roman" w:hAnsi="Times New Roman" w:cs="Times New Roman"/>
          <w:color w:val="000000"/>
          <w:lang w:eastAsia="uk-UA" w:bidi="uk-UA"/>
        </w:rPr>
        <w:t>Відповідальний виконавчий орган Стрийської міської ради з охорони культурної спадщини створює, адмініструє та оприлюднює на офіційному сайті Стрийської міської ради Перелік об’єктів культурної спадщини та інших особливо цінних об’єктів та територій громади з огляду на їх історико-культурний, природний, архітектурний, археологічний, містобудівний, мистецький статус та потенціал. Стрийська міська рада своїм рішенням встановлює їх межі та режими використання.</w:t>
      </w:r>
    </w:p>
    <w:p w14:paraId="1AAB3BEC" w14:textId="77777777" w:rsidR="00A40EFA" w:rsidRPr="00A40EFA" w:rsidRDefault="00A40EFA" w:rsidP="00A40EFA">
      <w:pPr>
        <w:keepNext/>
        <w:keepLines/>
        <w:widowControl w:val="0"/>
        <w:spacing w:after="620" w:line="305" w:lineRule="auto"/>
        <w:jc w:val="both"/>
        <w:outlineLvl w:val="5"/>
        <w:rPr>
          <w:rFonts w:ascii="Times New Roman" w:eastAsia="Times New Roman" w:hAnsi="Times New Roman" w:cs="Times New Roman"/>
          <w:b/>
          <w:bCs/>
          <w:color w:val="000000"/>
          <w:lang w:eastAsia="uk-UA" w:bidi="uk-UA"/>
        </w:rPr>
      </w:pPr>
      <w:bookmarkStart w:id="358" w:name="bookmark385"/>
      <w:bookmarkStart w:id="359" w:name="bookmark386"/>
      <w:bookmarkStart w:id="360" w:name="bookmark387"/>
      <w:bookmarkStart w:id="361" w:name="bookmark384"/>
      <w:r w:rsidRPr="00A40EFA">
        <w:rPr>
          <w:rFonts w:ascii="Times New Roman" w:eastAsia="Times New Roman" w:hAnsi="Times New Roman" w:cs="Times New Roman"/>
          <w:b/>
          <w:bCs/>
          <w:color w:val="000000"/>
          <w:lang w:eastAsia="uk-UA" w:bidi="uk-UA"/>
        </w:rPr>
        <w:t>Стаття 35. Фінансування заходів охорони об’єктів культурної спадщини та інших цінних об’єктів територіальної громади</w:t>
      </w:r>
      <w:bookmarkEnd w:id="358"/>
      <w:bookmarkEnd w:id="359"/>
      <w:bookmarkEnd w:id="360"/>
      <w:bookmarkEnd w:id="361"/>
    </w:p>
    <w:p w14:paraId="362698DD" w14:textId="13E31718" w:rsidR="00A40EFA" w:rsidRPr="00A40EFA" w:rsidRDefault="00A40EFA" w:rsidP="00CF1FDC">
      <w:pPr>
        <w:widowControl w:val="0"/>
        <w:numPr>
          <w:ilvl w:val="0"/>
          <w:numId w:val="40"/>
        </w:numPr>
        <w:tabs>
          <w:tab w:val="left" w:pos="335"/>
        </w:tabs>
        <w:spacing w:after="200" w:line="300" w:lineRule="auto"/>
        <w:jc w:val="both"/>
        <w:rPr>
          <w:rFonts w:ascii="Times New Roman" w:eastAsia="Times New Roman" w:hAnsi="Times New Roman" w:cs="Times New Roman"/>
          <w:color w:val="000000"/>
          <w:lang w:eastAsia="uk-UA" w:bidi="uk-UA"/>
        </w:rPr>
      </w:pPr>
      <w:bookmarkStart w:id="362" w:name="bookmark388"/>
      <w:bookmarkEnd w:id="362"/>
      <w:r w:rsidRPr="00A40EFA">
        <w:rPr>
          <w:rFonts w:ascii="Times New Roman" w:eastAsia="Times New Roman" w:hAnsi="Times New Roman" w:cs="Times New Roman"/>
          <w:color w:val="000000"/>
          <w:lang w:eastAsia="uk-UA" w:bidi="uk-UA"/>
        </w:rPr>
        <w:t xml:space="preserve">Фінансування заходів з охорони культурної спадщини Стрийської </w:t>
      </w:r>
      <w:r w:rsidR="00C46541">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 здійснюється як за рахунок бюджетних та місцевих коштів, так і за рахунок коштів осіб, які набули право</w:t>
      </w:r>
      <w:r w:rsidR="002E1E13">
        <w:rPr>
          <w:rFonts w:ascii="Times New Roman" w:eastAsia="Times New Roman" w:hAnsi="Times New Roman" w:cs="Times New Roman"/>
          <w:color w:val="000000"/>
          <w:lang w:eastAsia="uk-UA" w:bidi="uk-UA"/>
        </w:rPr>
        <w:t xml:space="preserve"> </w:t>
      </w:r>
      <w:r w:rsidRPr="00A40EFA">
        <w:rPr>
          <w:rFonts w:ascii="Times New Roman" w:eastAsia="Times New Roman" w:hAnsi="Times New Roman" w:cs="Times New Roman"/>
          <w:color w:val="000000"/>
          <w:lang w:eastAsia="uk-UA" w:bidi="uk-UA"/>
        </w:rPr>
        <w:t>власності або отримали у користування пам'ятку (її частину), благодійних внесків та</w:t>
      </w:r>
      <w:r w:rsidR="002E1E13">
        <w:rPr>
          <w:rFonts w:ascii="Times New Roman" w:eastAsia="Times New Roman" w:hAnsi="Times New Roman" w:cs="Times New Roman"/>
          <w:color w:val="000000"/>
          <w:lang w:eastAsia="uk-UA" w:bidi="uk-UA"/>
        </w:rPr>
        <w:t xml:space="preserve"> </w:t>
      </w:r>
      <w:r w:rsidRPr="00A40EFA">
        <w:rPr>
          <w:rFonts w:ascii="Times New Roman" w:eastAsia="Times New Roman" w:hAnsi="Times New Roman" w:cs="Times New Roman"/>
          <w:color w:val="000000"/>
          <w:lang w:eastAsia="uk-UA" w:bidi="uk-UA"/>
        </w:rPr>
        <w:t>пожертвувань та інших, не заборонених законодавством України, джерел.</w:t>
      </w:r>
    </w:p>
    <w:p w14:paraId="01C31EBF" w14:textId="77777777" w:rsidR="00A40EFA" w:rsidRPr="00A40EFA" w:rsidRDefault="00A40EFA" w:rsidP="00CF1FDC">
      <w:pPr>
        <w:widowControl w:val="0"/>
        <w:numPr>
          <w:ilvl w:val="0"/>
          <w:numId w:val="40"/>
        </w:numPr>
        <w:tabs>
          <w:tab w:val="left" w:pos="305"/>
        </w:tabs>
        <w:spacing w:after="200" w:line="302" w:lineRule="auto"/>
        <w:jc w:val="both"/>
        <w:rPr>
          <w:rFonts w:ascii="Times New Roman" w:eastAsia="Times New Roman" w:hAnsi="Times New Roman" w:cs="Times New Roman"/>
          <w:color w:val="000000"/>
          <w:lang w:eastAsia="uk-UA" w:bidi="uk-UA"/>
        </w:rPr>
      </w:pPr>
      <w:bookmarkStart w:id="363" w:name="bookmark389"/>
      <w:bookmarkEnd w:id="363"/>
      <w:r w:rsidRPr="00A40EFA">
        <w:rPr>
          <w:rFonts w:ascii="Times New Roman" w:eastAsia="Times New Roman" w:hAnsi="Times New Roman" w:cs="Times New Roman"/>
          <w:color w:val="000000"/>
          <w:lang w:eastAsia="uk-UA" w:bidi="uk-UA"/>
        </w:rPr>
        <w:t xml:space="preserve">Стрийська міська рада в обов'язковому порядку щорічно забезпечує фінансування заходів з охорони культурної спадщини, а також за рахунок коштів бюджету розвитку додатково фінансує здійснення заходів з реставрації об’єктів культурної спадщини і регенерації території та </w:t>
      </w:r>
      <w:r w:rsidRPr="00A40EFA">
        <w:rPr>
          <w:rFonts w:ascii="Times New Roman" w:eastAsia="Times New Roman" w:hAnsi="Times New Roman" w:cs="Times New Roman"/>
          <w:color w:val="000000"/>
          <w:lang w:eastAsia="uk-UA" w:bidi="uk-UA"/>
        </w:rPr>
        <w:lastRenderedPageBreak/>
        <w:t>збереження інших особливо цінних об'єктів на території об'єднаної громади.</w:t>
      </w:r>
    </w:p>
    <w:p w14:paraId="357F2B4D" w14:textId="77777777" w:rsidR="00A40EFA" w:rsidRPr="00A40EFA" w:rsidRDefault="00A40EFA" w:rsidP="00A40EFA">
      <w:pPr>
        <w:keepNext/>
        <w:keepLines/>
        <w:widowControl w:val="0"/>
        <w:spacing w:after="200" w:line="300" w:lineRule="auto"/>
        <w:jc w:val="both"/>
        <w:outlineLvl w:val="5"/>
        <w:rPr>
          <w:rFonts w:ascii="Times New Roman" w:eastAsia="Times New Roman" w:hAnsi="Times New Roman" w:cs="Times New Roman"/>
          <w:b/>
          <w:bCs/>
          <w:color w:val="000000"/>
          <w:lang w:eastAsia="uk-UA" w:bidi="uk-UA"/>
        </w:rPr>
      </w:pPr>
      <w:bookmarkStart w:id="364" w:name="bookmark390"/>
      <w:bookmarkStart w:id="365" w:name="bookmark391"/>
      <w:bookmarkStart w:id="366" w:name="bookmark392"/>
      <w:r w:rsidRPr="00A40EFA">
        <w:rPr>
          <w:rFonts w:ascii="Times New Roman" w:eastAsia="Times New Roman" w:hAnsi="Times New Roman" w:cs="Times New Roman"/>
          <w:b/>
          <w:bCs/>
          <w:color w:val="000000"/>
          <w:lang w:eastAsia="uk-UA" w:bidi="uk-UA"/>
        </w:rPr>
        <w:t>Стаття 36. Громадський простір та його значення в рамках територіальної громади</w:t>
      </w:r>
      <w:bookmarkEnd w:id="364"/>
      <w:bookmarkEnd w:id="365"/>
      <w:bookmarkEnd w:id="366"/>
    </w:p>
    <w:p w14:paraId="6AACFF5D" w14:textId="77777777" w:rsidR="00A40EFA" w:rsidRPr="00A40EFA" w:rsidRDefault="00A40EFA" w:rsidP="00CF1FDC">
      <w:pPr>
        <w:widowControl w:val="0"/>
        <w:numPr>
          <w:ilvl w:val="0"/>
          <w:numId w:val="41"/>
        </w:numPr>
        <w:tabs>
          <w:tab w:val="left" w:pos="305"/>
        </w:tabs>
        <w:spacing w:after="200" w:line="305" w:lineRule="auto"/>
        <w:jc w:val="both"/>
        <w:rPr>
          <w:rFonts w:ascii="Times New Roman" w:eastAsia="Times New Roman" w:hAnsi="Times New Roman" w:cs="Times New Roman"/>
          <w:color w:val="000000"/>
          <w:lang w:eastAsia="uk-UA" w:bidi="uk-UA"/>
        </w:rPr>
      </w:pPr>
      <w:bookmarkStart w:id="367" w:name="bookmark393"/>
      <w:bookmarkEnd w:id="367"/>
      <w:r w:rsidRPr="00A40EFA">
        <w:rPr>
          <w:rFonts w:ascii="Times New Roman" w:eastAsia="Times New Roman" w:hAnsi="Times New Roman" w:cs="Times New Roman"/>
          <w:color w:val="000000"/>
          <w:lang w:eastAsia="uk-UA" w:bidi="uk-UA"/>
        </w:rPr>
        <w:t>Громадський простір - це територія в межах населеного пункту, яка є відкритою та доступною для всіх її користувачів, виділена відповідно до містобудівної документації, а також громадські будівлі, споруди, комплекси комунальної власності, спеціально призначені для використання необмеженим колом осіб з метою спілкування, дозвілля, рекреації, проведення масових заходів.</w:t>
      </w:r>
    </w:p>
    <w:p w14:paraId="09CD9431" w14:textId="77777777" w:rsidR="00A40EFA" w:rsidRPr="00A40EFA" w:rsidRDefault="00A40EFA" w:rsidP="00CF1FDC">
      <w:pPr>
        <w:widowControl w:val="0"/>
        <w:numPr>
          <w:ilvl w:val="0"/>
          <w:numId w:val="41"/>
        </w:numPr>
        <w:tabs>
          <w:tab w:val="left" w:pos="305"/>
        </w:tabs>
        <w:spacing w:after="200" w:line="302" w:lineRule="auto"/>
        <w:jc w:val="both"/>
        <w:rPr>
          <w:rFonts w:ascii="Times New Roman" w:eastAsia="Times New Roman" w:hAnsi="Times New Roman" w:cs="Times New Roman"/>
          <w:color w:val="000000"/>
          <w:lang w:eastAsia="uk-UA" w:bidi="uk-UA"/>
        </w:rPr>
      </w:pPr>
      <w:bookmarkStart w:id="368" w:name="bookmark394"/>
      <w:bookmarkEnd w:id="368"/>
      <w:r w:rsidRPr="00A40EFA">
        <w:rPr>
          <w:rFonts w:ascii="Times New Roman" w:eastAsia="Times New Roman" w:hAnsi="Times New Roman" w:cs="Times New Roman"/>
          <w:color w:val="000000"/>
          <w:lang w:eastAsia="uk-UA" w:bidi="uk-UA"/>
        </w:rPr>
        <w:t>Громадський простір створюється і утримується громадою з метою забезпечення можливостей для відпочинку, реалізації комунікативного потенціалу, соціальних та суспільних потреб, сталого та гармонійного розвитку її територій.</w:t>
      </w:r>
    </w:p>
    <w:p w14:paraId="2EBAC384" w14:textId="77777777" w:rsidR="00A40EFA" w:rsidRPr="00A40EFA" w:rsidRDefault="00A40EFA" w:rsidP="00CF1FDC">
      <w:pPr>
        <w:widowControl w:val="0"/>
        <w:numPr>
          <w:ilvl w:val="0"/>
          <w:numId w:val="41"/>
        </w:numPr>
        <w:tabs>
          <w:tab w:val="left" w:pos="305"/>
        </w:tabs>
        <w:spacing w:after="80" w:line="300" w:lineRule="auto"/>
        <w:jc w:val="both"/>
        <w:rPr>
          <w:rFonts w:ascii="Times New Roman" w:eastAsia="Times New Roman" w:hAnsi="Times New Roman" w:cs="Times New Roman"/>
          <w:color w:val="000000"/>
          <w:lang w:eastAsia="uk-UA" w:bidi="uk-UA"/>
        </w:rPr>
      </w:pPr>
      <w:bookmarkStart w:id="369" w:name="bookmark395"/>
      <w:bookmarkEnd w:id="369"/>
      <w:r w:rsidRPr="00A40EFA">
        <w:rPr>
          <w:rFonts w:ascii="Times New Roman" w:eastAsia="Times New Roman" w:hAnsi="Times New Roman" w:cs="Times New Roman"/>
          <w:color w:val="000000"/>
          <w:lang w:eastAsia="uk-UA" w:bidi="uk-UA"/>
        </w:rPr>
        <w:t>До громадського простору відносяться:</w:t>
      </w:r>
    </w:p>
    <w:p w14:paraId="4DEB5CC5" w14:textId="77777777" w:rsidR="00A40EFA" w:rsidRPr="00A40EFA" w:rsidRDefault="00A40EFA" w:rsidP="00DD33DB">
      <w:pPr>
        <w:widowControl w:val="0"/>
        <w:numPr>
          <w:ilvl w:val="0"/>
          <w:numId w:val="42"/>
        </w:numPr>
        <w:tabs>
          <w:tab w:val="left" w:pos="567"/>
        </w:tabs>
        <w:spacing w:after="80" w:line="300" w:lineRule="auto"/>
        <w:jc w:val="both"/>
        <w:rPr>
          <w:rFonts w:ascii="Times New Roman" w:eastAsia="Times New Roman" w:hAnsi="Times New Roman" w:cs="Times New Roman"/>
          <w:color w:val="000000"/>
          <w:lang w:eastAsia="uk-UA" w:bidi="uk-UA"/>
        </w:rPr>
      </w:pPr>
      <w:bookmarkStart w:id="370" w:name="bookmark396"/>
      <w:bookmarkEnd w:id="370"/>
      <w:r w:rsidRPr="00A40EFA">
        <w:rPr>
          <w:rFonts w:ascii="Times New Roman" w:eastAsia="Times New Roman" w:hAnsi="Times New Roman" w:cs="Times New Roman"/>
          <w:color w:val="000000"/>
          <w:lang w:eastAsia="uk-UA" w:bidi="uk-UA"/>
        </w:rPr>
        <w:t>пішохідні зони, парки (гідропарки, лугопарки, лісопарки, парки культури та відпочинку, парки - пам'ятки садово-паркового мистецтва, спортивні, дитячі, історичні, національні, меморіальні та інші), рекреаційні зони, сади, сквери та майданчики;</w:t>
      </w:r>
    </w:p>
    <w:p w14:paraId="5952C5C9" w14:textId="77777777" w:rsidR="00A40EFA" w:rsidRPr="00A40EFA" w:rsidRDefault="00A40EFA" w:rsidP="00DD33DB">
      <w:pPr>
        <w:widowControl w:val="0"/>
        <w:numPr>
          <w:ilvl w:val="0"/>
          <w:numId w:val="42"/>
        </w:numPr>
        <w:tabs>
          <w:tab w:val="left" w:pos="567"/>
        </w:tabs>
        <w:spacing w:after="80" w:line="300" w:lineRule="auto"/>
        <w:jc w:val="both"/>
        <w:rPr>
          <w:rFonts w:ascii="Times New Roman" w:eastAsia="Times New Roman" w:hAnsi="Times New Roman" w:cs="Times New Roman"/>
          <w:color w:val="000000"/>
          <w:lang w:eastAsia="uk-UA" w:bidi="uk-UA"/>
        </w:rPr>
      </w:pPr>
      <w:bookmarkStart w:id="371" w:name="bookmark397"/>
      <w:bookmarkEnd w:id="371"/>
      <w:r w:rsidRPr="00A40EFA">
        <w:rPr>
          <w:rFonts w:ascii="Times New Roman" w:eastAsia="Times New Roman" w:hAnsi="Times New Roman" w:cs="Times New Roman"/>
          <w:color w:val="000000"/>
          <w:lang w:eastAsia="uk-UA" w:bidi="uk-UA"/>
        </w:rPr>
        <w:t>майдани, площі;</w:t>
      </w:r>
    </w:p>
    <w:p w14:paraId="577A9027" w14:textId="77777777" w:rsidR="00A40EFA" w:rsidRPr="00A40EFA" w:rsidRDefault="00A40EFA" w:rsidP="00DD33DB">
      <w:pPr>
        <w:widowControl w:val="0"/>
        <w:numPr>
          <w:ilvl w:val="0"/>
          <w:numId w:val="42"/>
        </w:numPr>
        <w:tabs>
          <w:tab w:val="left" w:pos="567"/>
        </w:tabs>
        <w:spacing w:after="80" w:line="300" w:lineRule="auto"/>
        <w:jc w:val="both"/>
        <w:rPr>
          <w:rFonts w:ascii="Times New Roman" w:eastAsia="Times New Roman" w:hAnsi="Times New Roman" w:cs="Times New Roman"/>
          <w:color w:val="000000"/>
          <w:lang w:eastAsia="uk-UA" w:bidi="uk-UA"/>
        </w:rPr>
      </w:pPr>
      <w:bookmarkStart w:id="372" w:name="bookmark398"/>
      <w:bookmarkEnd w:id="372"/>
      <w:r w:rsidRPr="00A40EFA">
        <w:rPr>
          <w:rFonts w:ascii="Times New Roman" w:eastAsia="Times New Roman" w:hAnsi="Times New Roman" w:cs="Times New Roman"/>
          <w:color w:val="000000"/>
          <w:lang w:eastAsia="uk-UA" w:bidi="uk-UA"/>
        </w:rPr>
        <w:t>громадські будівлі, споруди та комплекси, які знаходяться у комунальній власності, спеціально призначені для використання необмеженим колом осіб з метою спілкування, дозвілля, рекреації, проведення масових заходів;</w:t>
      </w:r>
    </w:p>
    <w:p w14:paraId="13F903BC" w14:textId="77777777" w:rsidR="00A40EFA" w:rsidRPr="00A40EFA" w:rsidRDefault="00A40EFA" w:rsidP="00DD33DB">
      <w:pPr>
        <w:widowControl w:val="0"/>
        <w:numPr>
          <w:ilvl w:val="0"/>
          <w:numId w:val="42"/>
        </w:numPr>
        <w:tabs>
          <w:tab w:val="left" w:pos="567"/>
        </w:tabs>
        <w:spacing w:after="200" w:line="300" w:lineRule="auto"/>
        <w:jc w:val="both"/>
        <w:rPr>
          <w:rFonts w:ascii="Times New Roman" w:eastAsia="Times New Roman" w:hAnsi="Times New Roman" w:cs="Times New Roman"/>
          <w:color w:val="000000"/>
          <w:lang w:eastAsia="uk-UA" w:bidi="uk-UA"/>
        </w:rPr>
      </w:pPr>
      <w:bookmarkStart w:id="373" w:name="bookmark399"/>
      <w:bookmarkEnd w:id="373"/>
      <w:r w:rsidRPr="00A40EFA">
        <w:rPr>
          <w:rFonts w:ascii="Times New Roman" w:eastAsia="Times New Roman" w:hAnsi="Times New Roman" w:cs="Times New Roman"/>
          <w:color w:val="000000"/>
          <w:lang w:eastAsia="uk-UA" w:bidi="uk-UA"/>
        </w:rPr>
        <w:t>пляжі.</w:t>
      </w:r>
    </w:p>
    <w:p w14:paraId="5310F56C" w14:textId="55EE3B21" w:rsidR="00A40EFA" w:rsidRPr="00A40EFA" w:rsidRDefault="00A40EFA" w:rsidP="00CF1FDC">
      <w:pPr>
        <w:widowControl w:val="0"/>
        <w:numPr>
          <w:ilvl w:val="0"/>
          <w:numId w:val="41"/>
        </w:numPr>
        <w:tabs>
          <w:tab w:val="left" w:pos="305"/>
        </w:tabs>
        <w:spacing w:after="200" w:line="300" w:lineRule="auto"/>
        <w:jc w:val="both"/>
        <w:rPr>
          <w:rFonts w:ascii="Times New Roman" w:eastAsia="Times New Roman" w:hAnsi="Times New Roman" w:cs="Times New Roman"/>
          <w:color w:val="000000"/>
          <w:lang w:eastAsia="uk-UA" w:bidi="uk-UA"/>
        </w:rPr>
      </w:pPr>
      <w:bookmarkStart w:id="374" w:name="bookmark400"/>
      <w:bookmarkEnd w:id="374"/>
      <w:r w:rsidRPr="00A40EFA">
        <w:rPr>
          <w:rFonts w:ascii="Times New Roman" w:eastAsia="Times New Roman" w:hAnsi="Times New Roman" w:cs="Times New Roman"/>
          <w:color w:val="000000"/>
          <w:lang w:eastAsia="uk-UA" w:bidi="uk-UA"/>
        </w:rPr>
        <w:t xml:space="preserve">Жителі територіальної громада мають право брати участь у розвитку, плануванні та зміні громадських просторів, як через органи місцевого самоврядування, так і безпосередньо через ініціювання питань щодо розвитку, планування та зміни цих територій. Право участі жителів територіальної громади у розвитку, плануванні, реконструкції та зміні громадських просторів здійснюється шляхом участі в публічних консультаціях, які організовує та проводять органи місцевого самоврядування Стрийської </w:t>
      </w:r>
      <w:r w:rsidR="00B55E10">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w:t>
      </w:r>
    </w:p>
    <w:p w14:paraId="4CA41DEE" w14:textId="1D46F46D" w:rsidR="00A40EFA" w:rsidRPr="00A40EFA" w:rsidRDefault="00A40EFA" w:rsidP="00CF1FDC">
      <w:pPr>
        <w:widowControl w:val="0"/>
        <w:numPr>
          <w:ilvl w:val="0"/>
          <w:numId w:val="41"/>
        </w:numPr>
        <w:tabs>
          <w:tab w:val="left" w:pos="305"/>
        </w:tabs>
        <w:spacing w:after="760" w:line="300" w:lineRule="auto"/>
        <w:jc w:val="both"/>
        <w:rPr>
          <w:rFonts w:ascii="Times New Roman" w:eastAsia="Times New Roman" w:hAnsi="Times New Roman" w:cs="Times New Roman"/>
          <w:color w:val="000000"/>
          <w:lang w:eastAsia="uk-UA" w:bidi="uk-UA"/>
        </w:rPr>
      </w:pPr>
      <w:bookmarkStart w:id="375" w:name="bookmark401"/>
      <w:bookmarkEnd w:id="375"/>
      <w:r w:rsidRPr="00A40EFA">
        <w:rPr>
          <w:rFonts w:ascii="Times New Roman" w:eastAsia="Times New Roman" w:hAnsi="Times New Roman" w:cs="Times New Roman"/>
          <w:color w:val="000000"/>
          <w:lang w:eastAsia="uk-UA" w:bidi="uk-UA"/>
        </w:rPr>
        <w:t xml:space="preserve">Загальні засади формування громадських просторів та порядок участі жителів територіальної громади у розвитку, плануванні та зміні їх в Стрийській </w:t>
      </w:r>
      <w:r w:rsidR="00B55E10">
        <w:rPr>
          <w:rFonts w:ascii="Times New Roman" w:eastAsia="Times New Roman" w:hAnsi="Times New Roman" w:cs="Times New Roman"/>
          <w:color w:val="000000"/>
          <w:lang w:eastAsia="uk-UA" w:bidi="uk-UA"/>
        </w:rPr>
        <w:t xml:space="preserve">міській </w:t>
      </w:r>
      <w:r w:rsidRPr="00A40EFA">
        <w:rPr>
          <w:rFonts w:ascii="Times New Roman" w:eastAsia="Times New Roman" w:hAnsi="Times New Roman" w:cs="Times New Roman"/>
          <w:color w:val="000000"/>
          <w:lang w:eastAsia="uk-UA" w:bidi="uk-UA"/>
        </w:rPr>
        <w:t xml:space="preserve">територіальній громаді визначається окремим Положенням, яке затверджується рішенням </w:t>
      </w:r>
      <w:r w:rsidR="00ED7E81">
        <w:rPr>
          <w:rFonts w:ascii="Times New Roman" w:eastAsia="Times New Roman" w:hAnsi="Times New Roman" w:cs="Times New Roman"/>
          <w:color w:val="000000"/>
          <w:lang w:eastAsia="uk-UA" w:bidi="uk-UA"/>
        </w:rPr>
        <w:t>Стрийської міської ради</w:t>
      </w:r>
      <w:r w:rsidRPr="00A40EFA">
        <w:rPr>
          <w:rFonts w:ascii="Times New Roman" w:eastAsia="Times New Roman" w:hAnsi="Times New Roman" w:cs="Times New Roman"/>
          <w:color w:val="000000"/>
          <w:lang w:eastAsia="uk-UA" w:bidi="uk-UA"/>
        </w:rPr>
        <w:t>.</w:t>
      </w:r>
    </w:p>
    <w:p w14:paraId="4F1D0A4D" w14:textId="77777777" w:rsidR="00A40EFA" w:rsidRPr="00A40EFA" w:rsidRDefault="00A40EFA" w:rsidP="00A40EFA">
      <w:pPr>
        <w:keepNext/>
        <w:keepLines/>
        <w:widowControl w:val="0"/>
        <w:spacing w:after="200" w:line="300" w:lineRule="auto"/>
        <w:jc w:val="both"/>
        <w:outlineLvl w:val="5"/>
        <w:rPr>
          <w:rFonts w:ascii="Times New Roman" w:eastAsia="Times New Roman" w:hAnsi="Times New Roman" w:cs="Times New Roman"/>
          <w:b/>
          <w:bCs/>
          <w:color w:val="000000"/>
          <w:lang w:eastAsia="uk-UA" w:bidi="uk-UA"/>
        </w:rPr>
      </w:pPr>
      <w:bookmarkStart w:id="376" w:name="bookmark402"/>
      <w:bookmarkStart w:id="377" w:name="bookmark403"/>
      <w:bookmarkStart w:id="378" w:name="bookmark404"/>
      <w:r w:rsidRPr="00781CC3">
        <w:rPr>
          <w:rFonts w:ascii="Times New Roman" w:eastAsia="Times New Roman" w:hAnsi="Times New Roman" w:cs="Times New Roman"/>
          <w:b/>
          <w:bCs/>
          <w:color w:val="000000"/>
          <w:lang w:eastAsia="uk-UA" w:bidi="uk-UA"/>
        </w:rPr>
        <w:t>Стаття</w:t>
      </w:r>
      <w:r w:rsidRPr="00A40EFA">
        <w:rPr>
          <w:rFonts w:ascii="Times New Roman" w:eastAsia="Times New Roman" w:hAnsi="Times New Roman" w:cs="Times New Roman"/>
          <w:b/>
          <w:bCs/>
          <w:color w:val="000000"/>
          <w:lang w:eastAsia="uk-UA" w:bidi="uk-UA"/>
        </w:rPr>
        <w:t xml:space="preserve"> 37. Ознаки громадського простору та принципи створення</w:t>
      </w:r>
      <w:bookmarkEnd w:id="376"/>
      <w:bookmarkEnd w:id="377"/>
      <w:bookmarkEnd w:id="378"/>
    </w:p>
    <w:p w14:paraId="282119D2" w14:textId="77777777" w:rsidR="00A40EFA" w:rsidRPr="00A40EFA" w:rsidRDefault="00A40EFA" w:rsidP="00A40EFA">
      <w:pPr>
        <w:widowControl w:val="0"/>
        <w:spacing w:after="200" w:line="300" w:lineRule="auto"/>
        <w:ind w:firstLine="66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Громадський простір проектується за такими принципами:</w:t>
      </w:r>
    </w:p>
    <w:p w14:paraId="18E84BB5" w14:textId="77777777" w:rsidR="00A40EFA" w:rsidRPr="00A40EFA" w:rsidRDefault="00A40EFA" w:rsidP="00A40EFA">
      <w:pPr>
        <w:widowControl w:val="0"/>
        <w:spacing w:after="80" w:line="240" w:lineRule="auto"/>
        <w:ind w:firstLine="66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noProof/>
          <w:color w:val="000000"/>
          <w:lang w:val="ru-RU" w:eastAsia="ru-RU"/>
        </w:rPr>
        <mc:AlternateContent>
          <mc:Choice Requires="wps">
            <w:drawing>
              <wp:anchor distT="0" distB="0" distL="114300" distR="114300" simplePos="0" relativeHeight="251659264" behindDoc="0" locked="0" layoutInCell="1" allowOverlap="1" wp14:anchorId="2DEFCE52" wp14:editId="63CAED90">
                <wp:simplePos x="0" y="0"/>
                <wp:positionH relativeFrom="page">
                  <wp:posOffset>850900</wp:posOffset>
                </wp:positionH>
                <wp:positionV relativeFrom="paragraph">
                  <wp:posOffset>12700</wp:posOffset>
                </wp:positionV>
                <wp:extent cx="133985" cy="384175"/>
                <wp:effectExtent l="0" t="0" r="0" b="0"/>
                <wp:wrapSquare wrapText="right"/>
                <wp:docPr id="4" name="Shape 4"/>
                <wp:cNvGraphicFramePr/>
                <a:graphic xmlns:a="http://schemas.openxmlformats.org/drawingml/2006/main">
                  <a:graphicData uri="http://schemas.microsoft.com/office/word/2010/wordprocessingShape">
                    <wps:wsp>
                      <wps:cNvSpPr txBox="1"/>
                      <wps:spPr>
                        <a:xfrm>
                          <a:off x="0" y="0"/>
                          <a:ext cx="133985" cy="384175"/>
                        </a:xfrm>
                        <a:prstGeom prst="rect">
                          <a:avLst/>
                        </a:prstGeom>
                        <a:noFill/>
                      </wps:spPr>
                      <wps:txbx>
                        <w:txbxContent>
                          <w:p w14:paraId="5231F31C" w14:textId="77777777" w:rsidR="00777CB6" w:rsidRDefault="00777CB6" w:rsidP="00A40EFA">
                            <w:pPr>
                              <w:pStyle w:val="13"/>
                              <w:spacing w:after="60" w:line="240" w:lineRule="auto"/>
                            </w:pPr>
                            <w:bookmarkStart w:id="379" w:name="bookmark15"/>
                            <w:r>
                              <w:t>1</w:t>
                            </w:r>
                            <w:bookmarkEnd w:id="379"/>
                            <w:r>
                              <w:t>.</w:t>
                            </w:r>
                          </w:p>
                          <w:p w14:paraId="61486272" w14:textId="77777777" w:rsidR="00777CB6" w:rsidRDefault="00777CB6" w:rsidP="00A40EFA">
                            <w:pPr>
                              <w:pStyle w:val="13"/>
                              <w:spacing w:after="0" w:line="240" w:lineRule="auto"/>
                            </w:pPr>
                            <w:bookmarkStart w:id="380" w:name="bookmark16"/>
                            <w:r>
                              <w:t>2</w:t>
                            </w:r>
                            <w:bookmarkEnd w:id="380"/>
                            <w:r>
                              <w:t>.</w:t>
                            </w:r>
                          </w:p>
                        </w:txbxContent>
                      </wps:txbx>
                      <wps:bodyPr lIns="0" tIns="0" rIns="0" bIns="0"/>
                    </wps:wsp>
                  </a:graphicData>
                </a:graphic>
              </wp:anchor>
            </w:drawing>
          </mc:Choice>
          <mc:Fallback>
            <w:pict>
              <v:shapetype w14:anchorId="2DEFCE52" id="_x0000_t202" coordsize="21600,21600" o:spt="202" path="m,l,21600r21600,l21600,xe">
                <v:stroke joinstyle="miter"/>
                <v:path gradientshapeok="t" o:connecttype="rect"/>
              </v:shapetype>
              <v:shape id="Shape 4" o:spid="_x0000_s1026" type="#_x0000_t202" style="position:absolute;left:0;text-align:left;margin-left:67pt;margin-top:1pt;width:10.55pt;height:30.25pt;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" filled="f" stroked="f">
                <v:textbox inset="0,0,0,0">
                  <w:txbxContent>
                    <w:p w14:paraId="5231F31C" w14:textId="77777777" w:rsidR="00777CB6" w:rsidRDefault="00777CB6" w:rsidP="00A40EFA">
                      <w:pPr>
                        <w:pStyle w:val="13"/>
                        <w:spacing w:after="60" w:line="240" w:lineRule="auto"/>
                      </w:pPr>
                      <w:bookmarkStart w:id="381" w:name="bookmark15"/>
                      <w:r>
                        <w:t>1</w:t>
                      </w:r>
                      <w:bookmarkEnd w:id="381"/>
                      <w:r>
                        <w:t>.</w:t>
                      </w:r>
                    </w:p>
                    <w:p w14:paraId="61486272" w14:textId="77777777" w:rsidR="00777CB6" w:rsidRDefault="00777CB6" w:rsidP="00A40EFA">
                      <w:pPr>
                        <w:pStyle w:val="13"/>
                        <w:spacing w:after="0" w:line="240" w:lineRule="auto"/>
                      </w:pPr>
                      <w:bookmarkStart w:id="382" w:name="bookmark16"/>
                      <w:r>
                        <w:t>2</w:t>
                      </w:r>
                      <w:bookmarkEnd w:id="382"/>
                      <w:r>
                        <w:t>.</w:t>
                      </w:r>
                    </w:p>
                  </w:txbxContent>
                </v:textbox>
                <w10:wrap type="square" side="right" anchorx="page"/>
              </v:shape>
            </w:pict>
          </mc:Fallback>
        </mc:AlternateContent>
      </w:r>
      <w:r w:rsidRPr="00A40EFA">
        <w:rPr>
          <w:rFonts w:ascii="Times New Roman" w:eastAsia="Times New Roman" w:hAnsi="Times New Roman" w:cs="Times New Roman"/>
          <w:color w:val="000000"/>
          <w:lang w:eastAsia="uk-UA" w:bidi="uk-UA"/>
        </w:rPr>
        <w:t>врахування потреб різних соціальних груп населення та заінтересованих осіб;</w:t>
      </w:r>
    </w:p>
    <w:p w14:paraId="22AD1DFF" w14:textId="77777777" w:rsidR="00A40EFA" w:rsidRPr="00A40EFA" w:rsidRDefault="00A40EFA" w:rsidP="00A40EFA">
      <w:pPr>
        <w:widowControl w:val="0"/>
        <w:spacing w:after="0" w:line="240" w:lineRule="auto"/>
        <w:ind w:firstLine="66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доступність, рівність та інклюзивний підхід у праві використання для всіх верств населення;</w:t>
      </w:r>
    </w:p>
    <w:p w14:paraId="66647ECD" w14:textId="77777777" w:rsidR="00A40EFA" w:rsidRPr="00A40EFA" w:rsidRDefault="00A40EFA" w:rsidP="00781CC3">
      <w:pPr>
        <w:widowControl w:val="0"/>
        <w:numPr>
          <w:ilvl w:val="0"/>
          <w:numId w:val="40"/>
        </w:numPr>
        <w:tabs>
          <w:tab w:val="left" w:pos="985"/>
        </w:tabs>
        <w:spacing w:after="120" w:line="240" w:lineRule="auto"/>
        <w:jc w:val="both"/>
        <w:rPr>
          <w:rFonts w:ascii="Times New Roman" w:eastAsia="Times New Roman" w:hAnsi="Times New Roman" w:cs="Times New Roman"/>
          <w:color w:val="000000"/>
          <w:lang w:eastAsia="uk-UA" w:bidi="uk-UA"/>
        </w:rPr>
      </w:pPr>
      <w:bookmarkStart w:id="383" w:name="bookmark405"/>
      <w:bookmarkEnd w:id="383"/>
      <w:r w:rsidRPr="00A40EFA">
        <w:rPr>
          <w:rFonts w:ascii="Times New Roman" w:eastAsia="Times New Roman" w:hAnsi="Times New Roman" w:cs="Times New Roman"/>
          <w:color w:val="000000"/>
          <w:lang w:eastAsia="uk-UA" w:bidi="uk-UA"/>
        </w:rPr>
        <w:t>пріоритетність пішохідного руху;</w:t>
      </w:r>
    </w:p>
    <w:p w14:paraId="38615D08" w14:textId="77777777" w:rsidR="00A40EFA" w:rsidRPr="00A40EFA" w:rsidRDefault="00A40EFA" w:rsidP="00CF1FDC">
      <w:pPr>
        <w:widowControl w:val="0"/>
        <w:numPr>
          <w:ilvl w:val="0"/>
          <w:numId w:val="40"/>
        </w:numPr>
        <w:tabs>
          <w:tab w:val="left" w:pos="985"/>
        </w:tabs>
        <w:spacing w:after="0" w:line="302" w:lineRule="auto"/>
        <w:jc w:val="both"/>
        <w:rPr>
          <w:rFonts w:ascii="Times New Roman" w:eastAsia="Times New Roman" w:hAnsi="Times New Roman" w:cs="Times New Roman"/>
          <w:color w:val="000000"/>
          <w:lang w:eastAsia="uk-UA" w:bidi="uk-UA"/>
        </w:rPr>
      </w:pPr>
      <w:bookmarkStart w:id="384" w:name="bookmark406"/>
      <w:bookmarkEnd w:id="384"/>
      <w:r w:rsidRPr="00A40EFA">
        <w:rPr>
          <w:rFonts w:ascii="Times New Roman" w:eastAsia="Times New Roman" w:hAnsi="Times New Roman" w:cs="Times New Roman"/>
          <w:color w:val="000000"/>
          <w:lang w:eastAsia="uk-UA" w:bidi="uk-UA"/>
        </w:rPr>
        <w:t>забезпечення інфраструктури для задоволення базових потреб (громадські вбиральні, питна вода тощо) за можливістю;</w:t>
      </w:r>
    </w:p>
    <w:p w14:paraId="0A3ADE97" w14:textId="77777777" w:rsidR="00A40EFA" w:rsidRPr="00A40EFA" w:rsidRDefault="00A40EFA" w:rsidP="00CF1FDC">
      <w:pPr>
        <w:widowControl w:val="0"/>
        <w:numPr>
          <w:ilvl w:val="0"/>
          <w:numId w:val="40"/>
        </w:numPr>
        <w:tabs>
          <w:tab w:val="left" w:pos="985"/>
        </w:tabs>
        <w:spacing w:after="0" w:line="302" w:lineRule="auto"/>
        <w:jc w:val="both"/>
        <w:rPr>
          <w:rFonts w:ascii="Times New Roman" w:eastAsia="Times New Roman" w:hAnsi="Times New Roman" w:cs="Times New Roman"/>
          <w:color w:val="000000"/>
          <w:lang w:eastAsia="uk-UA" w:bidi="uk-UA"/>
        </w:rPr>
      </w:pPr>
      <w:bookmarkStart w:id="385" w:name="bookmark407"/>
      <w:bookmarkEnd w:id="385"/>
      <w:r w:rsidRPr="00A40EFA">
        <w:rPr>
          <w:rFonts w:ascii="Times New Roman" w:eastAsia="Times New Roman" w:hAnsi="Times New Roman" w:cs="Times New Roman"/>
          <w:color w:val="000000"/>
          <w:lang w:eastAsia="uk-UA" w:bidi="uk-UA"/>
        </w:rPr>
        <w:t>забезпечення комунікативної, соціальної, суспільної та інших пов’язаних функцій громадського простору після його створення;</w:t>
      </w:r>
    </w:p>
    <w:p w14:paraId="0F7A02CD" w14:textId="77777777" w:rsidR="00A40EFA" w:rsidRPr="00A40EFA" w:rsidRDefault="00A40EFA" w:rsidP="00CF1FDC">
      <w:pPr>
        <w:widowControl w:val="0"/>
        <w:numPr>
          <w:ilvl w:val="0"/>
          <w:numId w:val="40"/>
        </w:numPr>
        <w:tabs>
          <w:tab w:val="left" w:pos="985"/>
        </w:tabs>
        <w:spacing w:after="0" w:line="302" w:lineRule="auto"/>
        <w:jc w:val="both"/>
        <w:rPr>
          <w:rFonts w:ascii="Times New Roman" w:eastAsia="Times New Roman" w:hAnsi="Times New Roman" w:cs="Times New Roman"/>
          <w:color w:val="000000"/>
          <w:lang w:eastAsia="uk-UA" w:bidi="uk-UA"/>
        </w:rPr>
      </w:pPr>
      <w:bookmarkStart w:id="386" w:name="bookmark408"/>
      <w:bookmarkEnd w:id="386"/>
      <w:r w:rsidRPr="00A40EFA">
        <w:rPr>
          <w:rFonts w:ascii="Times New Roman" w:eastAsia="Times New Roman" w:hAnsi="Times New Roman" w:cs="Times New Roman"/>
          <w:color w:val="000000"/>
          <w:lang w:eastAsia="uk-UA" w:bidi="uk-UA"/>
        </w:rPr>
        <w:t xml:space="preserve">залучення заінтересованих осіб до процесу планування громадського простору шляхом </w:t>
      </w:r>
      <w:r w:rsidRPr="00A40EFA">
        <w:rPr>
          <w:rFonts w:ascii="Times New Roman" w:eastAsia="Times New Roman" w:hAnsi="Times New Roman" w:cs="Times New Roman"/>
          <w:color w:val="000000"/>
          <w:lang w:eastAsia="uk-UA" w:bidi="uk-UA"/>
        </w:rPr>
        <w:lastRenderedPageBreak/>
        <w:t>участі в публічних консультаціях;</w:t>
      </w:r>
    </w:p>
    <w:p w14:paraId="56CA31F0" w14:textId="77777777" w:rsidR="00A40EFA" w:rsidRPr="00A40EFA" w:rsidRDefault="00A40EFA" w:rsidP="00CF1FDC">
      <w:pPr>
        <w:widowControl w:val="0"/>
        <w:numPr>
          <w:ilvl w:val="0"/>
          <w:numId w:val="40"/>
        </w:numPr>
        <w:tabs>
          <w:tab w:val="left" w:pos="985"/>
        </w:tabs>
        <w:spacing w:after="0" w:line="302" w:lineRule="auto"/>
        <w:jc w:val="both"/>
        <w:rPr>
          <w:rFonts w:ascii="Times New Roman" w:eastAsia="Times New Roman" w:hAnsi="Times New Roman" w:cs="Times New Roman"/>
          <w:color w:val="000000"/>
          <w:lang w:eastAsia="uk-UA" w:bidi="uk-UA"/>
        </w:rPr>
      </w:pPr>
      <w:bookmarkStart w:id="387" w:name="bookmark409"/>
      <w:bookmarkEnd w:id="387"/>
      <w:r w:rsidRPr="00A40EFA">
        <w:rPr>
          <w:rFonts w:ascii="Times New Roman" w:eastAsia="Times New Roman" w:hAnsi="Times New Roman" w:cs="Times New Roman"/>
          <w:color w:val="000000"/>
          <w:lang w:eastAsia="uk-UA" w:bidi="uk-UA"/>
        </w:rPr>
        <w:t>врахування можливість розміщення та ведення підприємницької діяльності у визначених проектом місцях із відповідною інфраструктурою;</w:t>
      </w:r>
    </w:p>
    <w:p w14:paraId="25EA9842" w14:textId="77777777" w:rsidR="00A40EFA" w:rsidRPr="00A40EFA" w:rsidRDefault="00A40EFA" w:rsidP="00CF1FDC">
      <w:pPr>
        <w:widowControl w:val="0"/>
        <w:numPr>
          <w:ilvl w:val="0"/>
          <w:numId w:val="40"/>
        </w:numPr>
        <w:tabs>
          <w:tab w:val="left" w:pos="985"/>
        </w:tabs>
        <w:spacing w:after="0" w:line="302" w:lineRule="auto"/>
        <w:jc w:val="both"/>
        <w:rPr>
          <w:rFonts w:ascii="Times New Roman" w:eastAsia="Times New Roman" w:hAnsi="Times New Roman" w:cs="Times New Roman"/>
          <w:color w:val="000000"/>
          <w:lang w:eastAsia="uk-UA" w:bidi="uk-UA"/>
        </w:rPr>
      </w:pPr>
      <w:bookmarkStart w:id="388" w:name="bookmark410"/>
      <w:bookmarkEnd w:id="388"/>
      <w:proofErr w:type="spellStart"/>
      <w:r w:rsidRPr="00A40EFA">
        <w:rPr>
          <w:rFonts w:ascii="Times New Roman" w:eastAsia="Times New Roman" w:hAnsi="Times New Roman" w:cs="Times New Roman"/>
          <w:color w:val="000000"/>
          <w:lang w:eastAsia="uk-UA" w:bidi="uk-UA"/>
        </w:rPr>
        <w:t>ознакування</w:t>
      </w:r>
      <w:proofErr w:type="spellEnd"/>
      <w:r w:rsidRPr="00A40EFA">
        <w:rPr>
          <w:rFonts w:ascii="Times New Roman" w:eastAsia="Times New Roman" w:hAnsi="Times New Roman" w:cs="Times New Roman"/>
          <w:color w:val="000000"/>
          <w:lang w:eastAsia="uk-UA" w:bidi="uk-UA"/>
        </w:rPr>
        <w:t xml:space="preserve"> простору та розмежування від приватних територій (прибудинкові території, двори тощо) в місті;</w:t>
      </w:r>
    </w:p>
    <w:p w14:paraId="33DFEE2D" w14:textId="77777777" w:rsidR="00A40EFA" w:rsidRPr="00A40EFA" w:rsidRDefault="00A40EFA" w:rsidP="00CF1FDC">
      <w:pPr>
        <w:widowControl w:val="0"/>
        <w:numPr>
          <w:ilvl w:val="0"/>
          <w:numId w:val="40"/>
        </w:numPr>
        <w:tabs>
          <w:tab w:val="left" w:pos="985"/>
        </w:tabs>
        <w:spacing w:after="0" w:line="302" w:lineRule="auto"/>
        <w:jc w:val="both"/>
        <w:rPr>
          <w:rFonts w:ascii="Times New Roman" w:eastAsia="Times New Roman" w:hAnsi="Times New Roman" w:cs="Times New Roman"/>
          <w:color w:val="000000"/>
          <w:lang w:eastAsia="uk-UA" w:bidi="uk-UA"/>
        </w:rPr>
      </w:pPr>
      <w:bookmarkStart w:id="389" w:name="bookmark411"/>
      <w:bookmarkEnd w:id="389"/>
      <w:r w:rsidRPr="00A40EFA">
        <w:rPr>
          <w:rFonts w:ascii="Times New Roman" w:eastAsia="Times New Roman" w:hAnsi="Times New Roman" w:cs="Times New Roman"/>
          <w:color w:val="000000"/>
          <w:lang w:eastAsia="uk-UA" w:bidi="uk-UA"/>
        </w:rPr>
        <w:t>наявність у балансоутримувача документації, що регламентує життя громадського простору;</w:t>
      </w:r>
    </w:p>
    <w:p w14:paraId="30C0F1CA" w14:textId="77777777" w:rsidR="00A40EFA" w:rsidRPr="00A40EFA" w:rsidRDefault="00A40EFA" w:rsidP="00A27624">
      <w:pPr>
        <w:widowControl w:val="0"/>
        <w:numPr>
          <w:ilvl w:val="0"/>
          <w:numId w:val="40"/>
        </w:numPr>
        <w:tabs>
          <w:tab w:val="left" w:pos="993"/>
        </w:tabs>
        <w:spacing w:after="0" w:line="302" w:lineRule="auto"/>
        <w:jc w:val="both"/>
        <w:rPr>
          <w:rFonts w:ascii="Times New Roman" w:eastAsia="Times New Roman" w:hAnsi="Times New Roman" w:cs="Times New Roman"/>
          <w:color w:val="000000"/>
          <w:lang w:eastAsia="uk-UA" w:bidi="uk-UA"/>
        </w:rPr>
      </w:pPr>
      <w:bookmarkStart w:id="390" w:name="bookmark412"/>
      <w:bookmarkEnd w:id="390"/>
      <w:r w:rsidRPr="00A40EFA">
        <w:rPr>
          <w:rFonts w:ascii="Times New Roman" w:eastAsia="Times New Roman" w:hAnsi="Times New Roman" w:cs="Times New Roman"/>
          <w:color w:val="000000"/>
          <w:lang w:eastAsia="uk-UA" w:bidi="uk-UA"/>
        </w:rPr>
        <w:t>забезпечення доступного, безпечного, чистого, естетичного, багатофункціонального та комфортного громадського простору;</w:t>
      </w:r>
    </w:p>
    <w:p w14:paraId="7508AA1F" w14:textId="77777777" w:rsidR="00A40EFA" w:rsidRPr="00A40EFA" w:rsidRDefault="00A40EFA" w:rsidP="00A27624">
      <w:pPr>
        <w:widowControl w:val="0"/>
        <w:numPr>
          <w:ilvl w:val="0"/>
          <w:numId w:val="40"/>
        </w:numPr>
        <w:tabs>
          <w:tab w:val="left" w:pos="993"/>
        </w:tabs>
        <w:spacing w:after="760" w:line="302" w:lineRule="auto"/>
        <w:jc w:val="both"/>
        <w:rPr>
          <w:rFonts w:ascii="Times New Roman" w:eastAsia="Times New Roman" w:hAnsi="Times New Roman" w:cs="Times New Roman"/>
          <w:color w:val="000000"/>
          <w:lang w:eastAsia="uk-UA" w:bidi="uk-UA"/>
        </w:rPr>
      </w:pPr>
      <w:bookmarkStart w:id="391" w:name="bookmark413"/>
      <w:bookmarkEnd w:id="391"/>
      <w:r w:rsidRPr="00A40EFA">
        <w:rPr>
          <w:rFonts w:ascii="Times New Roman" w:eastAsia="Times New Roman" w:hAnsi="Times New Roman" w:cs="Times New Roman"/>
          <w:color w:val="000000"/>
          <w:lang w:eastAsia="uk-UA" w:bidi="uk-UA"/>
        </w:rPr>
        <w:t>забезпечення прозорої, відкритої, публічної та підзвітної роботи під час створення громадського простору, зокрема, проектні матеріали мають бути опубліковані на веб-сайті органу місцевого самоврядування.</w:t>
      </w:r>
    </w:p>
    <w:p w14:paraId="68735BFF" w14:textId="77777777" w:rsidR="00A40EFA" w:rsidRPr="00A40EFA" w:rsidRDefault="00A40EFA" w:rsidP="00A40EFA">
      <w:pPr>
        <w:keepNext/>
        <w:keepLines/>
        <w:widowControl w:val="0"/>
        <w:spacing w:after="220" w:line="298" w:lineRule="auto"/>
        <w:jc w:val="both"/>
        <w:outlineLvl w:val="5"/>
        <w:rPr>
          <w:rFonts w:ascii="Times New Roman" w:eastAsia="Times New Roman" w:hAnsi="Times New Roman" w:cs="Times New Roman"/>
          <w:b/>
          <w:bCs/>
          <w:color w:val="000000"/>
          <w:lang w:eastAsia="uk-UA" w:bidi="uk-UA"/>
        </w:rPr>
      </w:pPr>
      <w:bookmarkStart w:id="392" w:name="bookmark415"/>
      <w:bookmarkStart w:id="393" w:name="bookmark416"/>
      <w:bookmarkStart w:id="394" w:name="bookmark417"/>
      <w:bookmarkStart w:id="395" w:name="bookmark414"/>
      <w:r w:rsidRPr="00A40EFA">
        <w:rPr>
          <w:rFonts w:ascii="Times New Roman" w:eastAsia="Times New Roman" w:hAnsi="Times New Roman" w:cs="Times New Roman"/>
          <w:b/>
          <w:bCs/>
          <w:color w:val="000000"/>
          <w:lang w:eastAsia="uk-UA" w:bidi="uk-UA"/>
        </w:rPr>
        <w:t>Стаття 38. Забезпечення доступності для всіх верств населення, а також осіб з обмеженими можливостями руху</w:t>
      </w:r>
      <w:bookmarkEnd w:id="392"/>
      <w:bookmarkEnd w:id="393"/>
      <w:bookmarkEnd w:id="394"/>
      <w:bookmarkEnd w:id="395"/>
    </w:p>
    <w:p w14:paraId="2C9D45D7" w14:textId="7240E9C7" w:rsidR="00A40EFA" w:rsidRPr="00A40EFA" w:rsidRDefault="00A40EFA" w:rsidP="00CF1FDC">
      <w:pPr>
        <w:widowControl w:val="0"/>
        <w:numPr>
          <w:ilvl w:val="0"/>
          <w:numId w:val="43"/>
        </w:numPr>
        <w:tabs>
          <w:tab w:val="left" w:pos="985"/>
        </w:tabs>
        <w:spacing w:after="760" w:line="300" w:lineRule="auto"/>
        <w:jc w:val="both"/>
        <w:rPr>
          <w:rFonts w:ascii="Times New Roman" w:eastAsia="Times New Roman" w:hAnsi="Times New Roman" w:cs="Times New Roman"/>
          <w:color w:val="000000"/>
          <w:lang w:eastAsia="uk-UA" w:bidi="uk-UA"/>
        </w:rPr>
      </w:pPr>
      <w:bookmarkStart w:id="396" w:name="bookmark418"/>
      <w:bookmarkEnd w:id="396"/>
      <w:r w:rsidRPr="00A40EFA">
        <w:rPr>
          <w:rFonts w:ascii="Times New Roman" w:eastAsia="Times New Roman" w:hAnsi="Times New Roman" w:cs="Times New Roman"/>
          <w:color w:val="000000"/>
          <w:lang w:eastAsia="uk-UA" w:bidi="uk-UA"/>
        </w:rPr>
        <w:t xml:space="preserve">Пріоритетним напрямком роботи </w:t>
      </w:r>
      <w:r w:rsidR="00A27624">
        <w:rPr>
          <w:rFonts w:ascii="Times New Roman" w:eastAsia="Times New Roman" w:hAnsi="Times New Roman" w:cs="Times New Roman"/>
          <w:color w:val="000000"/>
          <w:lang w:eastAsia="uk-UA" w:bidi="uk-UA"/>
        </w:rPr>
        <w:t>Стрийської міської ради</w:t>
      </w:r>
      <w:r w:rsidRPr="00A40EFA">
        <w:rPr>
          <w:rFonts w:ascii="Times New Roman" w:eastAsia="Times New Roman" w:hAnsi="Times New Roman" w:cs="Times New Roman"/>
          <w:color w:val="000000"/>
          <w:lang w:eastAsia="uk-UA" w:bidi="uk-UA"/>
        </w:rPr>
        <w:t xml:space="preserve"> та їх комунальних підприємств при проектування та будівництві (реконструкції) об’єктів благоустрою міста </w:t>
      </w:r>
      <w:r w:rsidR="00A27624">
        <w:rPr>
          <w:rFonts w:ascii="Times New Roman" w:eastAsia="Times New Roman" w:hAnsi="Times New Roman" w:cs="Times New Roman"/>
          <w:color w:val="000000"/>
          <w:lang w:eastAsia="uk-UA" w:bidi="uk-UA"/>
        </w:rPr>
        <w:t xml:space="preserve">та сіл </w:t>
      </w:r>
      <w:r w:rsidRPr="00A40EFA">
        <w:rPr>
          <w:rFonts w:ascii="Times New Roman" w:eastAsia="Times New Roman" w:hAnsi="Times New Roman" w:cs="Times New Roman"/>
          <w:color w:val="000000"/>
          <w:lang w:eastAsia="uk-UA" w:bidi="uk-UA"/>
        </w:rPr>
        <w:t>є забезпечення доступності для всіх верств населення, а також осіб з обмеженими можливостями руху - маломобільних категорій, здійснення контролю щодо створення доступного архітектурного середовища.</w:t>
      </w:r>
    </w:p>
    <w:p w14:paraId="288D1AC7" w14:textId="77777777" w:rsidR="00A40EFA" w:rsidRPr="00A40EFA" w:rsidRDefault="00A40EFA" w:rsidP="00A40EFA">
      <w:pPr>
        <w:keepNext/>
        <w:keepLines/>
        <w:widowControl w:val="0"/>
        <w:spacing w:after="220" w:line="300" w:lineRule="auto"/>
        <w:jc w:val="both"/>
        <w:outlineLvl w:val="5"/>
        <w:rPr>
          <w:rFonts w:ascii="Times New Roman" w:eastAsia="Times New Roman" w:hAnsi="Times New Roman" w:cs="Times New Roman"/>
          <w:b/>
          <w:bCs/>
          <w:color w:val="000000"/>
          <w:lang w:eastAsia="uk-UA" w:bidi="uk-UA"/>
        </w:rPr>
      </w:pPr>
      <w:bookmarkStart w:id="397" w:name="bookmark420"/>
      <w:bookmarkStart w:id="398" w:name="bookmark421"/>
      <w:bookmarkStart w:id="399" w:name="bookmark422"/>
      <w:bookmarkStart w:id="400" w:name="bookmark419"/>
      <w:r w:rsidRPr="00A40EFA">
        <w:rPr>
          <w:rFonts w:ascii="Times New Roman" w:eastAsia="Times New Roman" w:hAnsi="Times New Roman" w:cs="Times New Roman"/>
          <w:b/>
          <w:bCs/>
          <w:color w:val="000000"/>
          <w:lang w:eastAsia="uk-UA" w:bidi="uk-UA"/>
        </w:rPr>
        <w:t>Стаття 39. Застосування гендерно-орієнтованого підходу під час планування розвитку територіальної громади</w:t>
      </w:r>
      <w:bookmarkEnd w:id="397"/>
      <w:bookmarkEnd w:id="398"/>
      <w:bookmarkEnd w:id="399"/>
      <w:bookmarkEnd w:id="400"/>
    </w:p>
    <w:p w14:paraId="48491DAF" w14:textId="77777777" w:rsidR="00A40EFA" w:rsidRPr="00A40EFA" w:rsidRDefault="00A40EFA" w:rsidP="00CF1FDC">
      <w:pPr>
        <w:widowControl w:val="0"/>
        <w:numPr>
          <w:ilvl w:val="0"/>
          <w:numId w:val="44"/>
        </w:numPr>
        <w:tabs>
          <w:tab w:val="left" w:pos="293"/>
        </w:tabs>
        <w:spacing w:after="220" w:line="302" w:lineRule="auto"/>
        <w:jc w:val="both"/>
        <w:rPr>
          <w:rFonts w:ascii="Times New Roman" w:eastAsia="Times New Roman" w:hAnsi="Times New Roman" w:cs="Times New Roman"/>
          <w:color w:val="000000"/>
          <w:lang w:eastAsia="uk-UA" w:bidi="uk-UA"/>
        </w:rPr>
      </w:pPr>
      <w:bookmarkStart w:id="401" w:name="bookmark423"/>
      <w:bookmarkEnd w:id="401"/>
      <w:r w:rsidRPr="00A40EFA">
        <w:rPr>
          <w:rFonts w:ascii="Times New Roman" w:eastAsia="Times New Roman" w:hAnsi="Times New Roman" w:cs="Times New Roman"/>
          <w:color w:val="000000"/>
          <w:lang w:eastAsia="uk-UA" w:bidi="uk-UA"/>
        </w:rPr>
        <w:t>Під час розроблення документів з планування стратегічного та галузевого розвитку територіальної громади, проекту місцевого бюджету на наступний рік, проектів інших рішень нормативно-правового характеру, відповідальним виконавчим органом або уповноваженою постійною депутатською комісією, проводиться їх тендерно-правова експертиза.</w:t>
      </w:r>
    </w:p>
    <w:p w14:paraId="380490CD" w14:textId="31869EB3" w:rsidR="00A40EFA" w:rsidRPr="00A40EFA" w:rsidRDefault="00A40EFA" w:rsidP="00CF1FDC">
      <w:pPr>
        <w:widowControl w:val="0"/>
        <w:numPr>
          <w:ilvl w:val="0"/>
          <w:numId w:val="44"/>
        </w:numPr>
        <w:tabs>
          <w:tab w:val="left" w:pos="293"/>
        </w:tabs>
        <w:spacing w:after="220" w:line="307" w:lineRule="auto"/>
        <w:jc w:val="both"/>
        <w:rPr>
          <w:rFonts w:ascii="Times New Roman" w:eastAsia="Times New Roman" w:hAnsi="Times New Roman" w:cs="Times New Roman"/>
          <w:color w:val="000000"/>
          <w:lang w:eastAsia="uk-UA" w:bidi="uk-UA"/>
        </w:rPr>
      </w:pPr>
      <w:bookmarkStart w:id="402" w:name="bookmark424"/>
      <w:bookmarkEnd w:id="402"/>
      <w:r w:rsidRPr="00A40EFA">
        <w:rPr>
          <w:rFonts w:ascii="Times New Roman" w:eastAsia="Times New Roman" w:hAnsi="Times New Roman" w:cs="Times New Roman"/>
          <w:color w:val="000000"/>
          <w:lang w:eastAsia="uk-UA" w:bidi="uk-UA"/>
        </w:rPr>
        <w:t xml:space="preserve">Тендерно-правова експертиза передбачає аналіз проектів актів </w:t>
      </w:r>
      <w:r w:rsidR="001061F7">
        <w:rPr>
          <w:rFonts w:ascii="Times New Roman" w:eastAsia="Times New Roman" w:hAnsi="Times New Roman" w:cs="Times New Roman"/>
          <w:color w:val="000000"/>
          <w:lang w:eastAsia="uk-UA" w:bidi="uk-UA"/>
        </w:rPr>
        <w:t>Стрийської міської ради</w:t>
      </w:r>
      <w:r w:rsidRPr="00A40EFA">
        <w:rPr>
          <w:rFonts w:ascii="Times New Roman" w:eastAsia="Times New Roman" w:hAnsi="Times New Roman" w:cs="Times New Roman"/>
          <w:color w:val="000000"/>
          <w:lang w:eastAsia="uk-UA" w:bidi="uk-UA"/>
        </w:rPr>
        <w:t xml:space="preserve"> та її виконавчих органів для врахування у подальших програмах, </w:t>
      </w:r>
      <w:r w:rsidR="00781CC3">
        <w:rPr>
          <w:rFonts w:ascii="Times New Roman" w:eastAsia="Times New Roman" w:hAnsi="Times New Roman" w:cs="Times New Roman"/>
          <w:color w:val="000000"/>
          <w:lang w:eastAsia="uk-UA" w:bidi="uk-UA"/>
        </w:rPr>
        <w:t>проектах, планах дій соціально-</w:t>
      </w:r>
      <w:r w:rsidRPr="00A40EFA">
        <w:rPr>
          <w:rFonts w:ascii="Times New Roman" w:eastAsia="Times New Roman" w:hAnsi="Times New Roman" w:cs="Times New Roman"/>
          <w:color w:val="000000"/>
          <w:lang w:eastAsia="uk-UA" w:bidi="uk-UA"/>
        </w:rPr>
        <w:t>економічного спрямування у відповідності принципу забезпечення рівних прав та можливостей жінок і чоловіків.</w:t>
      </w:r>
    </w:p>
    <w:p w14:paraId="2233D43A" w14:textId="77777777" w:rsidR="00A40EFA" w:rsidRPr="00A40EFA" w:rsidRDefault="00A40EFA" w:rsidP="00A40EFA">
      <w:pPr>
        <w:keepNext/>
        <w:keepLines/>
        <w:widowControl w:val="0"/>
        <w:spacing w:after="280" w:line="240" w:lineRule="auto"/>
        <w:jc w:val="both"/>
        <w:outlineLvl w:val="5"/>
        <w:rPr>
          <w:rFonts w:ascii="Times New Roman" w:eastAsia="Times New Roman" w:hAnsi="Times New Roman" w:cs="Times New Roman"/>
          <w:b/>
          <w:bCs/>
          <w:color w:val="000000"/>
          <w:lang w:eastAsia="uk-UA" w:bidi="uk-UA"/>
        </w:rPr>
      </w:pPr>
      <w:bookmarkStart w:id="403" w:name="bookmark425"/>
      <w:bookmarkStart w:id="404" w:name="bookmark426"/>
      <w:bookmarkStart w:id="405" w:name="bookmark427"/>
      <w:r w:rsidRPr="00A40EFA">
        <w:rPr>
          <w:rFonts w:ascii="Times New Roman" w:eastAsia="Times New Roman" w:hAnsi="Times New Roman" w:cs="Times New Roman"/>
          <w:b/>
          <w:bCs/>
          <w:color w:val="000000"/>
          <w:lang w:eastAsia="uk-UA" w:bidi="uk-UA"/>
        </w:rPr>
        <w:t>Стаття 40. Розвиток освіти і інновацій, охорони здоров’я, спорту, культури та мистецтва</w:t>
      </w:r>
      <w:bookmarkEnd w:id="403"/>
      <w:bookmarkEnd w:id="404"/>
      <w:bookmarkEnd w:id="405"/>
    </w:p>
    <w:p w14:paraId="3961810C" w14:textId="7220B751" w:rsidR="00A40EFA" w:rsidRPr="00A40EFA" w:rsidRDefault="001061F7" w:rsidP="00CF1FDC">
      <w:pPr>
        <w:widowControl w:val="0"/>
        <w:numPr>
          <w:ilvl w:val="0"/>
          <w:numId w:val="45"/>
        </w:numPr>
        <w:tabs>
          <w:tab w:val="left" w:pos="336"/>
        </w:tabs>
        <w:spacing w:after="180" w:line="305" w:lineRule="auto"/>
        <w:jc w:val="both"/>
        <w:rPr>
          <w:rFonts w:ascii="Times New Roman" w:eastAsia="Times New Roman" w:hAnsi="Times New Roman" w:cs="Times New Roman"/>
          <w:color w:val="000000"/>
          <w:lang w:eastAsia="uk-UA" w:bidi="uk-UA"/>
        </w:rPr>
      </w:pPr>
      <w:bookmarkStart w:id="406" w:name="bookmark428"/>
      <w:bookmarkEnd w:id="406"/>
      <w:r>
        <w:rPr>
          <w:rFonts w:ascii="Times New Roman" w:eastAsia="Times New Roman" w:hAnsi="Times New Roman" w:cs="Times New Roman"/>
          <w:color w:val="000000"/>
          <w:lang w:eastAsia="uk-UA" w:bidi="uk-UA"/>
        </w:rPr>
        <w:t>Стрийською міською радою</w:t>
      </w:r>
      <w:r w:rsidR="00A40EFA" w:rsidRPr="00A40EFA">
        <w:rPr>
          <w:rFonts w:ascii="Times New Roman" w:eastAsia="Times New Roman" w:hAnsi="Times New Roman" w:cs="Times New Roman"/>
          <w:color w:val="000000"/>
          <w:lang w:eastAsia="uk-UA" w:bidi="uk-UA"/>
        </w:rPr>
        <w:t xml:space="preserve"> забезпечується розвиток соціально-гуманітарної сфери життєдіяльності територіальної громади - (науки й освіти, охорони здоров'я, фізкультури і спорту, культури та мистецтва).</w:t>
      </w:r>
    </w:p>
    <w:p w14:paraId="6CA08A3D" w14:textId="043557CA" w:rsidR="00A40EFA" w:rsidRPr="00A40EFA" w:rsidRDefault="00A40EFA" w:rsidP="00CF1FDC">
      <w:pPr>
        <w:widowControl w:val="0"/>
        <w:numPr>
          <w:ilvl w:val="0"/>
          <w:numId w:val="45"/>
        </w:numPr>
        <w:tabs>
          <w:tab w:val="left" w:pos="336"/>
        </w:tabs>
        <w:spacing w:after="760" w:line="305" w:lineRule="auto"/>
        <w:jc w:val="both"/>
        <w:rPr>
          <w:rFonts w:ascii="Times New Roman" w:eastAsia="Times New Roman" w:hAnsi="Times New Roman" w:cs="Times New Roman"/>
          <w:color w:val="000000"/>
          <w:lang w:eastAsia="uk-UA" w:bidi="uk-UA"/>
        </w:rPr>
      </w:pPr>
      <w:bookmarkStart w:id="407" w:name="bookmark430"/>
      <w:bookmarkStart w:id="408" w:name="bookmark429"/>
      <w:bookmarkEnd w:id="407"/>
      <w:r w:rsidRPr="00A40EFA">
        <w:rPr>
          <w:rFonts w:ascii="Times New Roman" w:eastAsia="Times New Roman" w:hAnsi="Times New Roman" w:cs="Times New Roman"/>
          <w:color w:val="000000"/>
          <w:lang w:eastAsia="uk-UA" w:bidi="uk-UA"/>
        </w:rPr>
        <w:t xml:space="preserve">Основні напрями і пріоритети соціально-гуманітарного розвитку територіальної громади враховують тендерну складову і визначаються </w:t>
      </w:r>
      <w:r w:rsidR="001061F7">
        <w:rPr>
          <w:rFonts w:ascii="Times New Roman" w:eastAsia="Times New Roman" w:hAnsi="Times New Roman" w:cs="Times New Roman"/>
          <w:color w:val="000000"/>
          <w:lang w:eastAsia="uk-UA" w:bidi="uk-UA"/>
        </w:rPr>
        <w:t>Стрийською міською радою</w:t>
      </w:r>
      <w:r w:rsidRPr="00A40EFA">
        <w:rPr>
          <w:rFonts w:ascii="Times New Roman" w:eastAsia="Times New Roman" w:hAnsi="Times New Roman" w:cs="Times New Roman"/>
          <w:color w:val="000000"/>
          <w:lang w:eastAsia="uk-UA" w:bidi="uk-UA"/>
        </w:rPr>
        <w:t xml:space="preserve"> при складанні документів з планування розвитку територіальної громади.</w:t>
      </w:r>
      <w:bookmarkEnd w:id="408"/>
    </w:p>
    <w:p w14:paraId="65E4410A" w14:textId="1E9170AD" w:rsidR="00A40EFA" w:rsidRPr="00A40EFA" w:rsidRDefault="00A40EFA" w:rsidP="00A40EFA">
      <w:pPr>
        <w:keepNext/>
        <w:keepLines/>
        <w:widowControl w:val="0"/>
        <w:spacing w:after="180" w:line="298" w:lineRule="auto"/>
        <w:jc w:val="center"/>
        <w:outlineLvl w:val="4"/>
        <w:rPr>
          <w:rFonts w:ascii="Times New Roman" w:eastAsia="Times New Roman" w:hAnsi="Times New Roman" w:cs="Times New Roman"/>
          <w:b/>
          <w:bCs/>
          <w:color w:val="000000"/>
          <w:sz w:val="26"/>
          <w:szCs w:val="26"/>
          <w:lang w:eastAsia="uk-UA" w:bidi="uk-UA"/>
        </w:rPr>
      </w:pPr>
      <w:bookmarkStart w:id="409" w:name="bookmark431"/>
      <w:bookmarkStart w:id="410" w:name="bookmark432"/>
      <w:bookmarkStart w:id="411" w:name="bookmark433"/>
      <w:r w:rsidRPr="00A40EFA">
        <w:rPr>
          <w:rFonts w:ascii="Times New Roman" w:eastAsia="Times New Roman" w:hAnsi="Times New Roman" w:cs="Times New Roman"/>
          <w:b/>
          <w:bCs/>
          <w:color w:val="000000"/>
          <w:sz w:val="26"/>
          <w:szCs w:val="26"/>
          <w:lang w:eastAsia="uk-UA" w:bidi="uk-UA"/>
        </w:rPr>
        <w:lastRenderedPageBreak/>
        <w:t>РОЗДІЛ VII</w:t>
      </w:r>
      <w:bookmarkEnd w:id="409"/>
      <w:bookmarkEnd w:id="410"/>
      <w:bookmarkEnd w:id="411"/>
    </w:p>
    <w:p w14:paraId="4C7F4AC4" w14:textId="77777777" w:rsidR="00A66163" w:rsidRDefault="00A40EFA" w:rsidP="00A40EFA">
      <w:pPr>
        <w:keepNext/>
        <w:keepLines/>
        <w:widowControl w:val="0"/>
        <w:spacing w:after="0" w:line="298" w:lineRule="auto"/>
        <w:jc w:val="center"/>
        <w:outlineLvl w:val="4"/>
        <w:rPr>
          <w:rFonts w:ascii="Times New Roman" w:eastAsia="Times New Roman" w:hAnsi="Times New Roman" w:cs="Times New Roman"/>
          <w:b/>
          <w:bCs/>
          <w:color w:val="000000"/>
          <w:sz w:val="26"/>
          <w:szCs w:val="26"/>
          <w:lang w:eastAsia="uk-UA" w:bidi="uk-UA"/>
        </w:rPr>
      </w:pPr>
      <w:bookmarkStart w:id="412" w:name="bookmark437"/>
      <w:bookmarkStart w:id="413" w:name="bookmark434"/>
      <w:r w:rsidRPr="00A40EFA">
        <w:rPr>
          <w:rFonts w:ascii="Times New Roman" w:eastAsia="Times New Roman" w:hAnsi="Times New Roman" w:cs="Times New Roman"/>
          <w:b/>
          <w:bCs/>
          <w:color w:val="000000"/>
          <w:sz w:val="26"/>
          <w:szCs w:val="26"/>
          <w:lang w:eastAsia="uk-UA" w:bidi="uk-UA"/>
        </w:rPr>
        <w:t>ЗВІТУВАННЯ ОРГАН</w:t>
      </w:r>
      <w:r w:rsidR="00A66163">
        <w:rPr>
          <w:rFonts w:ascii="Times New Roman" w:eastAsia="Times New Roman" w:hAnsi="Times New Roman" w:cs="Times New Roman"/>
          <w:b/>
          <w:bCs/>
          <w:color w:val="000000"/>
          <w:sz w:val="26"/>
          <w:szCs w:val="26"/>
          <w:lang w:eastAsia="uk-UA" w:bidi="uk-UA"/>
        </w:rPr>
        <w:t>У</w:t>
      </w:r>
      <w:r w:rsidRPr="00A40EFA">
        <w:rPr>
          <w:rFonts w:ascii="Times New Roman" w:eastAsia="Times New Roman" w:hAnsi="Times New Roman" w:cs="Times New Roman"/>
          <w:b/>
          <w:bCs/>
          <w:color w:val="000000"/>
          <w:sz w:val="26"/>
          <w:szCs w:val="26"/>
          <w:lang w:eastAsia="uk-UA" w:bidi="uk-UA"/>
        </w:rPr>
        <w:t xml:space="preserve"> МІСЦЕВОГО САМОВРЯДУВАННЯ</w:t>
      </w:r>
      <w:r w:rsidRPr="00A40EFA">
        <w:rPr>
          <w:rFonts w:ascii="Times New Roman" w:eastAsia="Times New Roman" w:hAnsi="Times New Roman" w:cs="Times New Roman"/>
          <w:b/>
          <w:bCs/>
          <w:color w:val="000000"/>
          <w:sz w:val="26"/>
          <w:szCs w:val="26"/>
          <w:lang w:eastAsia="uk-UA" w:bidi="uk-UA"/>
        </w:rPr>
        <w:br/>
        <w:t xml:space="preserve">СТРИЙСЬКОЇ </w:t>
      </w:r>
      <w:r w:rsidR="00A66163">
        <w:rPr>
          <w:rFonts w:ascii="Times New Roman" w:eastAsia="Times New Roman" w:hAnsi="Times New Roman" w:cs="Times New Roman"/>
          <w:b/>
          <w:bCs/>
          <w:color w:val="000000"/>
          <w:sz w:val="26"/>
          <w:szCs w:val="26"/>
          <w:lang w:eastAsia="uk-UA" w:bidi="uk-UA"/>
        </w:rPr>
        <w:t xml:space="preserve">МІСЬКОЇ </w:t>
      </w:r>
      <w:r w:rsidRPr="00A40EFA">
        <w:rPr>
          <w:rFonts w:ascii="Times New Roman" w:eastAsia="Times New Roman" w:hAnsi="Times New Roman" w:cs="Times New Roman"/>
          <w:b/>
          <w:bCs/>
          <w:color w:val="000000"/>
          <w:sz w:val="26"/>
          <w:szCs w:val="26"/>
          <w:lang w:eastAsia="uk-UA" w:bidi="uk-UA"/>
        </w:rPr>
        <w:t xml:space="preserve">ТЕРИТОРІАЛЬНОЇ ГРОМАДИ </w:t>
      </w:r>
    </w:p>
    <w:p w14:paraId="18DE16A9" w14:textId="2D79F3F0" w:rsidR="00A40EFA" w:rsidRPr="00A40EFA" w:rsidRDefault="00A40EFA" w:rsidP="00A66163">
      <w:pPr>
        <w:keepNext/>
        <w:keepLines/>
        <w:widowControl w:val="0"/>
        <w:spacing w:after="0" w:line="298" w:lineRule="auto"/>
        <w:jc w:val="center"/>
        <w:outlineLvl w:val="4"/>
        <w:rPr>
          <w:rFonts w:ascii="Times New Roman" w:eastAsia="Times New Roman" w:hAnsi="Times New Roman" w:cs="Times New Roman"/>
          <w:b/>
          <w:bCs/>
          <w:color w:val="000000"/>
          <w:sz w:val="26"/>
          <w:szCs w:val="26"/>
          <w:lang w:eastAsia="uk-UA" w:bidi="uk-UA"/>
        </w:rPr>
      </w:pPr>
      <w:r w:rsidRPr="00A40EFA">
        <w:rPr>
          <w:rFonts w:ascii="Times New Roman" w:eastAsia="Times New Roman" w:hAnsi="Times New Roman" w:cs="Times New Roman"/>
          <w:b/>
          <w:bCs/>
          <w:color w:val="000000"/>
          <w:sz w:val="26"/>
          <w:szCs w:val="26"/>
          <w:lang w:eastAsia="uk-UA" w:bidi="uk-UA"/>
        </w:rPr>
        <w:t>ТА ЇХ ПОСАДОВИХ</w:t>
      </w:r>
      <w:bookmarkStart w:id="414" w:name="bookmark435"/>
      <w:bookmarkStart w:id="415" w:name="bookmark436"/>
      <w:bookmarkStart w:id="416" w:name="bookmark438"/>
      <w:bookmarkEnd w:id="412"/>
      <w:bookmarkEnd w:id="413"/>
      <w:r w:rsidR="00A66163">
        <w:rPr>
          <w:rFonts w:ascii="Times New Roman" w:eastAsia="Times New Roman" w:hAnsi="Times New Roman" w:cs="Times New Roman"/>
          <w:b/>
          <w:bCs/>
          <w:color w:val="000000"/>
          <w:sz w:val="26"/>
          <w:szCs w:val="26"/>
          <w:lang w:eastAsia="uk-UA" w:bidi="uk-UA"/>
        </w:rPr>
        <w:t xml:space="preserve"> </w:t>
      </w:r>
      <w:r w:rsidRPr="00A40EFA">
        <w:rPr>
          <w:rFonts w:ascii="Times New Roman" w:eastAsia="Times New Roman" w:hAnsi="Times New Roman" w:cs="Times New Roman"/>
          <w:b/>
          <w:bCs/>
          <w:color w:val="000000"/>
          <w:sz w:val="26"/>
          <w:szCs w:val="26"/>
          <w:lang w:eastAsia="uk-UA" w:bidi="uk-UA"/>
        </w:rPr>
        <w:t>ОСІБ</w:t>
      </w:r>
      <w:bookmarkEnd w:id="414"/>
      <w:bookmarkEnd w:id="415"/>
      <w:bookmarkEnd w:id="416"/>
    </w:p>
    <w:p w14:paraId="1B180506" w14:textId="7195490C" w:rsidR="00A40EFA" w:rsidRPr="00A40EFA" w:rsidRDefault="00A40EFA" w:rsidP="00A40EFA">
      <w:pPr>
        <w:keepNext/>
        <w:keepLines/>
        <w:widowControl w:val="0"/>
        <w:spacing w:after="180" w:line="305" w:lineRule="auto"/>
        <w:jc w:val="both"/>
        <w:outlineLvl w:val="5"/>
        <w:rPr>
          <w:rFonts w:ascii="Times New Roman" w:eastAsia="Times New Roman" w:hAnsi="Times New Roman" w:cs="Times New Roman"/>
          <w:b/>
          <w:bCs/>
          <w:color w:val="000000"/>
          <w:lang w:eastAsia="uk-UA" w:bidi="uk-UA"/>
        </w:rPr>
      </w:pPr>
      <w:bookmarkStart w:id="417" w:name="bookmark440"/>
      <w:bookmarkStart w:id="418" w:name="bookmark441"/>
      <w:bookmarkStart w:id="419" w:name="bookmark442"/>
      <w:bookmarkStart w:id="420" w:name="bookmark439"/>
      <w:r w:rsidRPr="00A40EFA">
        <w:rPr>
          <w:rFonts w:ascii="Times New Roman" w:eastAsia="Times New Roman" w:hAnsi="Times New Roman" w:cs="Times New Roman"/>
          <w:b/>
          <w:bCs/>
          <w:color w:val="000000"/>
          <w:lang w:eastAsia="uk-UA" w:bidi="uk-UA"/>
        </w:rPr>
        <w:t>Стаття 41. Загальні засади звітування орган</w:t>
      </w:r>
      <w:r w:rsidR="00B64C54">
        <w:rPr>
          <w:rFonts w:ascii="Times New Roman" w:eastAsia="Times New Roman" w:hAnsi="Times New Roman" w:cs="Times New Roman"/>
          <w:b/>
          <w:bCs/>
          <w:color w:val="000000"/>
          <w:lang w:eastAsia="uk-UA" w:bidi="uk-UA"/>
        </w:rPr>
        <w:t>у</w:t>
      </w:r>
      <w:r w:rsidRPr="00A40EFA">
        <w:rPr>
          <w:rFonts w:ascii="Times New Roman" w:eastAsia="Times New Roman" w:hAnsi="Times New Roman" w:cs="Times New Roman"/>
          <w:b/>
          <w:bCs/>
          <w:color w:val="000000"/>
          <w:lang w:eastAsia="uk-UA" w:bidi="uk-UA"/>
        </w:rPr>
        <w:t xml:space="preserve"> та посадових осіб місцевого самоврядування</w:t>
      </w:r>
      <w:bookmarkEnd w:id="417"/>
      <w:bookmarkEnd w:id="418"/>
      <w:bookmarkEnd w:id="419"/>
      <w:bookmarkEnd w:id="420"/>
    </w:p>
    <w:p w14:paraId="03857BEE" w14:textId="7BE06A56" w:rsidR="00A40EFA" w:rsidRPr="00A40EFA" w:rsidRDefault="00A40EFA" w:rsidP="00CF1FDC">
      <w:pPr>
        <w:widowControl w:val="0"/>
        <w:numPr>
          <w:ilvl w:val="0"/>
          <w:numId w:val="46"/>
        </w:numPr>
        <w:tabs>
          <w:tab w:val="left" w:pos="1191"/>
        </w:tabs>
        <w:spacing w:after="180" w:line="300" w:lineRule="auto"/>
        <w:jc w:val="both"/>
        <w:rPr>
          <w:rFonts w:ascii="Times New Roman" w:eastAsia="Times New Roman" w:hAnsi="Times New Roman" w:cs="Times New Roman"/>
          <w:color w:val="000000"/>
          <w:lang w:eastAsia="uk-UA" w:bidi="uk-UA"/>
        </w:rPr>
      </w:pPr>
      <w:bookmarkStart w:id="421" w:name="bookmark443"/>
      <w:bookmarkEnd w:id="421"/>
      <w:r w:rsidRPr="00A40EFA">
        <w:rPr>
          <w:rFonts w:ascii="Times New Roman" w:eastAsia="Times New Roman" w:hAnsi="Times New Roman" w:cs="Times New Roman"/>
          <w:color w:val="000000"/>
          <w:lang w:eastAsia="uk-UA" w:bidi="uk-UA"/>
        </w:rPr>
        <w:t>Звітування органів та посадових осіб орган</w:t>
      </w:r>
      <w:r w:rsidR="00B64C54">
        <w:rPr>
          <w:rFonts w:ascii="Times New Roman" w:eastAsia="Times New Roman" w:hAnsi="Times New Roman" w:cs="Times New Roman"/>
          <w:color w:val="000000"/>
          <w:lang w:eastAsia="uk-UA" w:bidi="uk-UA"/>
        </w:rPr>
        <w:t>у</w:t>
      </w:r>
      <w:r w:rsidRPr="00A40EFA">
        <w:rPr>
          <w:rFonts w:ascii="Times New Roman" w:eastAsia="Times New Roman" w:hAnsi="Times New Roman" w:cs="Times New Roman"/>
          <w:color w:val="000000"/>
          <w:lang w:eastAsia="uk-UA" w:bidi="uk-UA"/>
        </w:rPr>
        <w:t xml:space="preserve"> місцевого самоврядування Стрийської </w:t>
      </w:r>
      <w:r w:rsidR="004305E8">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 здійснюється з метою інформування про заплановану та виконану роботу, її оцінку, отримання пропозицій, доручень і рекомендацій для майбутньої діяльності.</w:t>
      </w:r>
    </w:p>
    <w:p w14:paraId="32F012E5" w14:textId="77777777" w:rsidR="00A40EFA" w:rsidRPr="00A40EFA" w:rsidRDefault="00A40EFA" w:rsidP="00567EBC">
      <w:pPr>
        <w:widowControl w:val="0"/>
        <w:numPr>
          <w:ilvl w:val="0"/>
          <w:numId w:val="46"/>
        </w:numPr>
        <w:tabs>
          <w:tab w:val="left" w:pos="1134"/>
        </w:tabs>
        <w:spacing w:after="180" w:line="305" w:lineRule="auto"/>
        <w:jc w:val="both"/>
        <w:rPr>
          <w:rFonts w:ascii="Times New Roman" w:eastAsia="Times New Roman" w:hAnsi="Times New Roman" w:cs="Times New Roman"/>
          <w:color w:val="000000"/>
          <w:lang w:eastAsia="uk-UA" w:bidi="uk-UA"/>
        </w:rPr>
      </w:pPr>
      <w:bookmarkStart w:id="422" w:name="bookmark444"/>
      <w:bookmarkEnd w:id="422"/>
      <w:r w:rsidRPr="00A40EFA">
        <w:rPr>
          <w:rFonts w:ascii="Times New Roman" w:eastAsia="Times New Roman" w:hAnsi="Times New Roman" w:cs="Times New Roman"/>
          <w:color w:val="000000"/>
          <w:lang w:eastAsia="uk-UA" w:bidi="uk-UA"/>
        </w:rPr>
        <w:t>Про свою роботу звітують:</w:t>
      </w:r>
    </w:p>
    <w:p w14:paraId="3F11AA94" w14:textId="77777777" w:rsidR="00A40EFA" w:rsidRPr="00A40EFA" w:rsidRDefault="00A40EFA" w:rsidP="00567EBC">
      <w:pPr>
        <w:widowControl w:val="0"/>
        <w:numPr>
          <w:ilvl w:val="1"/>
          <w:numId w:val="46"/>
        </w:numPr>
        <w:tabs>
          <w:tab w:val="left" w:pos="1191"/>
        </w:tabs>
        <w:spacing w:after="180" w:line="305" w:lineRule="auto"/>
        <w:ind w:firstLine="567"/>
        <w:jc w:val="both"/>
        <w:rPr>
          <w:rFonts w:ascii="Times New Roman" w:eastAsia="Times New Roman" w:hAnsi="Times New Roman" w:cs="Times New Roman"/>
          <w:color w:val="000000"/>
          <w:lang w:eastAsia="uk-UA" w:bidi="uk-UA"/>
        </w:rPr>
      </w:pPr>
      <w:bookmarkStart w:id="423" w:name="bookmark445"/>
      <w:bookmarkEnd w:id="423"/>
      <w:r w:rsidRPr="00A40EFA">
        <w:rPr>
          <w:rFonts w:ascii="Times New Roman" w:eastAsia="Times New Roman" w:hAnsi="Times New Roman" w:cs="Times New Roman"/>
          <w:color w:val="000000"/>
          <w:lang w:eastAsia="uk-UA" w:bidi="uk-UA"/>
        </w:rPr>
        <w:t>Стрийський міський голова - перед територіальною громадою та перед міською радою.</w:t>
      </w:r>
    </w:p>
    <w:p w14:paraId="23C9C79F" w14:textId="77777777" w:rsidR="00A40EFA" w:rsidRPr="00A40EFA" w:rsidRDefault="00A40EFA" w:rsidP="00567EBC">
      <w:pPr>
        <w:widowControl w:val="0"/>
        <w:numPr>
          <w:ilvl w:val="1"/>
          <w:numId w:val="46"/>
        </w:numPr>
        <w:tabs>
          <w:tab w:val="left" w:pos="1191"/>
        </w:tabs>
        <w:spacing w:after="180" w:line="310" w:lineRule="auto"/>
        <w:ind w:firstLine="567"/>
        <w:jc w:val="both"/>
        <w:rPr>
          <w:rFonts w:ascii="Times New Roman" w:eastAsia="Times New Roman" w:hAnsi="Times New Roman" w:cs="Times New Roman"/>
          <w:color w:val="000000"/>
          <w:lang w:eastAsia="uk-UA" w:bidi="uk-UA"/>
        </w:rPr>
      </w:pPr>
      <w:bookmarkStart w:id="424" w:name="bookmark446"/>
      <w:bookmarkEnd w:id="424"/>
      <w:r w:rsidRPr="00A40EFA">
        <w:rPr>
          <w:rFonts w:ascii="Times New Roman" w:eastAsia="Times New Roman" w:hAnsi="Times New Roman" w:cs="Times New Roman"/>
          <w:color w:val="000000"/>
          <w:lang w:eastAsia="uk-UA" w:bidi="uk-UA"/>
        </w:rPr>
        <w:t>Виконавчі органи міської ради - перед територіальною громадою та перед міською радою.</w:t>
      </w:r>
    </w:p>
    <w:p w14:paraId="0EFBE473" w14:textId="77777777" w:rsidR="00A40EFA" w:rsidRPr="00A40EFA" w:rsidRDefault="00A40EFA" w:rsidP="00567EBC">
      <w:pPr>
        <w:widowControl w:val="0"/>
        <w:numPr>
          <w:ilvl w:val="1"/>
          <w:numId w:val="46"/>
        </w:numPr>
        <w:tabs>
          <w:tab w:val="left" w:pos="1191"/>
        </w:tabs>
        <w:spacing w:after="180" w:line="310" w:lineRule="auto"/>
        <w:ind w:firstLine="567"/>
        <w:jc w:val="both"/>
        <w:rPr>
          <w:rFonts w:ascii="Times New Roman" w:eastAsia="Times New Roman" w:hAnsi="Times New Roman" w:cs="Times New Roman"/>
          <w:color w:val="000000"/>
          <w:lang w:eastAsia="uk-UA" w:bidi="uk-UA"/>
        </w:rPr>
      </w:pPr>
      <w:bookmarkStart w:id="425" w:name="bookmark447"/>
      <w:bookmarkEnd w:id="425"/>
      <w:r w:rsidRPr="00A40EFA">
        <w:rPr>
          <w:rFonts w:ascii="Times New Roman" w:eastAsia="Times New Roman" w:hAnsi="Times New Roman" w:cs="Times New Roman"/>
          <w:color w:val="000000"/>
          <w:lang w:eastAsia="uk-UA" w:bidi="uk-UA"/>
        </w:rPr>
        <w:t>Комунальні підприємства, установи та організації міської ради - перед територіальною громадою, міською радою, виконавчим комітетом та споживачами їхніх послуг.</w:t>
      </w:r>
    </w:p>
    <w:p w14:paraId="7077C067" w14:textId="77777777" w:rsidR="00A40EFA" w:rsidRPr="00A40EFA" w:rsidRDefault="00A40EFA" w:rsidP="00567EBC">
      <w:pPr>
        <w:widowControl w:val="0"/>
        <w:numPr>
          <w:ilvl w:val="1"/>
          <w:numId w:val="46"/>
        </w:numPr>
        <w:tabs>
          <w:tab w:val="left" w:pos="1191"/>
        </w:tabs>
        <w:spacing w:after="180" w:line="300" w:lineRule="auto"/>
        <w:ind w:firstLine="567"/>
        <w:jc w:val="both"/>
        <w:rPr>
          <w:rFonts w:ascii="Times New Roman" w:eastAsia="Times New Roman" w:hAnsi="Times New Roman" w:cs="Times New Roman"/>
          <w:color w:val="000000"/>
          <w:lang w:eastAsia="uk-UA" w:bidi="uk-UA"/>
        </w:rPr>
      </w:pPr>
      <w:bookmarkStart w:id="426" w:name="bookmark448"/>
      <w:bookmarkEnd w:id="426"/>
      <w:r w:rsidRPr="00A40EFA">
        <w:rPr>
          <w:rFonts w:ascii="Times New Roman" w:eastAsia="Times New Roman" w:hAnsi="Times New Roman" w:cs="Times New Roman"/>
          <w:color w:val="000000"/>
          <w:lang w:eastAsia="uk-UA" w:bidi="uk-UA"/>
        </w:rPr>
        <w:t>Постійні комісії, тимчасові контрольні комісії та інші робочі групи міської ради - перед міською радою.</w:t>
      </w:r>
    </w:p>
    <w:p w14:paraId="3D1D2B33" w14:textId="77777777" w:rsidR="00A40EFA" w:rsidRPr="00A40EFA" w:rsidRDefault="00A40EFA" w:rsidP="00567EBC">
      <w:pPr>
        <w:widowControl w:val="0"/>
        <w:numPr>
          <w:ilvl w:val="1"/>
          <w:numId w:val="46"/>
        </w:numPr>
        <w:tabs>
          <w:tab w:val="left" w:pos="1191"/>
        </w:tabs>
        <w:spacing w:after="180" w:line="305" w:lineRule="auto"/>
        <w:ind w:firstLine="567"/>
        <w:jc w:val="both"/>
        <w:rPr>
          <w:rFonts w:ascii="Times New Roman" w:eastAsia="Times New Roman" w:hAnsi="Times New Roman" w:cs="Times New Roman"/>
          <w:color w:val="000000"/>
          <w:lang w:eastAsia="uk-UA" w:bidi="uk-UA"/>
        </w:rPr>
      </w:pPr>
      <w:bookmarkStart w:id="427" w:name="bookmark449"/>
      <w:bookmarkEnd w:id="427"/>
      <w:r w:rsidRPr="00A40EFA">
        <w:rPr>
          <w:rFonts w:ascii="Times New Roman" w:eastAsia="Times New Roman" w:hAnsi="Times New Roman" w:cs="Times New Roman"/>
          <w:color w:val="000000"/>
          <w:lang w:eastAsia="uk-UA" w:bidi="uk-UA"/>
        </w:rPr>
        <w:t>Депутати (депутатські фракції, групи) міської ради - перед територіальною громадою.</w:t>
      </w:r>
    </w:p>
    <w:p w14:paraId="230F2011" w14:textId="1850FA54" w:rsidR="00A40EFA" w:rsidRDefault="00A40EFA" w:rsidP="00567EBC">
      <w:pPr>
        <w:widowControl w:val="0"/>
        <w:numPr>
          <w:ilvl w:val="1"/>
          <w:numId w:val="46"/>
        </w:numPr>
        <w:spacing w:after="0" w:line="240" w:lineRule="auto"/>
        <w:ind w:firstLine="567"/>
        <w:jc w:val="both"/>
        <w:rPr>
          <w:rFonts w:ascii="Times New Roman" w:eastAsia="Times New Roman" w:hAnsi="Times New Roman" w:cs="Times New Roman"/>
          <w:color w:val="000000"/>
          <w:lang w:eastAsia="uk-UA" w:bidi="uk-UA"/>
        </w:rPr>
      </w:pPr>
      <w:bookmarkStart w:id="428" w:name="bookmark450"/>
      <w:bookmarkEnd w:id="428"/>
      <w:r w:rsidRPr="00A40EFA">
        <w:rPr>
          <w:rFonts w:ascii="Times New Roman" w:eastAsia="Times New Roman" w:hAnsi="Times New Roman" w:cs="Times New Roman"/>
          <w:color w:val="000000"/>
          <w:lang w:eastAsia="uk-UA" w:bidi="uk-UA"/>
        </w:rPr>
        <w:t>Старости - перед жителями старостинського округу.</w:t>
      </w:r>
    </w:p>
    <w:p w14:paraId="6BC9C533" w14:textId="77777777" w:rsidR="004305E8" w:rsidRPr="00A40EFA" w:rsidRDefault="004305E8" w:rsidP="004305E8">
      <w:pPr>
        <w:widowControl w:val="0"/>
        <w:spacing w:after="0" w:line="240" w:lineRule="auto"/>
        <w:jc w:val="both"/>
        <w:rPr>
          <w:rFonts w:ascii="Times New Roman" w:eastAsia="Times New Roman" w:hAnsi="Times New Roman" w:cs="Times New Roman"/>
          <w:color w:val="000000"/>
          <w:lang w:eastAsia="uk-UA" w:bidi="uk-UA"/>
        </w:rPr>
      </w:pPr>
    </w:p>
    <w:p w14:paraId="164DEC2B" w14:textId="77777777" w:rsidR="00A40EFA" w:rsidRPr="00A40EFA" w:rsidRDefault="00A40EFA" w:rsidP="00567EBC">
      <w:pPr>
        <w:widowControl w:val="0"/>
        <w:numPr>
          <w:ilvl w:val="1"/>
          <w:numId w:val="46"/>
        </w:numPr>
        <w:tabs>
          <w:tab w:val="left" w:pos="1191"/>
        </w:tabs>
        <w:spacing w:after="180" w:line="300" w:lineRule="auto"/>
        <w:ind w:firstLine="567"/>
        <w:jc w:val="both"/>
        <w:rPr>
          <w:rFonts w:ascii="Times New Roman" w:eastAsia="Times New Roman" w:hAnsi="Times New Roman" w:cs="Times New Roman"/>
          <w:color w:val="000000"/>
          <w:lang w:eastAsia="uk-UA" w:bidi="uk-UA"/>
        </w:rPr>
      </w:pPr>
      <w:bookmarkStart w:id="429" w:name="bookmark451"/>
      <w:bookmarkEnd w:id="429"/>
      <w:r w:rsidRPr="00A40EFA">
        <w:rPr>
          <w:rFonts w:ascii="Times New Roman" w:eastAsia="Times New Roman" w:hAnsi="Times New Roman" w:cs="Times New Roman"/>
          <w:color w:val="000000"/>
          <w:lang w:eastAsia="uk-UA" w:bidi="uk-UA"/>
        </w:rPr>
        <w:t>Консультативно-дорадчі органи - перед територіальною громадою (згідно з власним рішенням).</w:t>
      </w:r>
    </w:p>
    <w:p w14:paraId="4669E5BE" w14:textId="369F35E1" w:rsidR="00A40EFA" w:rsidRPr="00A40EFA" w:rsidRDefault="00A40EFA" w:rsidP="00567EBC">
      <w:pPr>
        <w:widowControl w:val="0"/>
        <w:numPr>
          <w:ilvl w:val="0"/>
          <w:numId w:val="46"/>
        </w:numPr>
        <w:tabs>
          <w:tab w:val="left" w:pos="993"/>
        </w:tabs>
        <w:spacing w:after="180" w:line="302" w:lineRule="auto"/>
        <w:jc w:val="both"/>
        <w:rPr>
          <w:rFonts w:ascii="Times New Roman" w:eastAsia="Times New Roman" w:hAnsi="Times New Roman" w:cs="Times New Roman"/>
          <w:color w:val="000000"/>
          <w:lang w:eastAsia="uk-UA" w:bidi="uk-UA"/>
        </w:rPr>
      </w:pPr>
      <w:bookmarkStart w:id="430" w:name="bookmark452"/>
      <w:bookmarkEnd w:id="430"/>
      <w:r w:rsidRPr="00A40EFA">
        <w:rPr>
          <w:rFonts w:ascii="Times New Roman" w:eastAsia="Times New Roman" w:hAnsi="Times New Roman" w:cs="Times New Roman"/>
          <w:color w:val="000000"/>
          <w:lang w:eastAsia="uk-UA" w:bidi="uk-UA"/>
        </w:rPr>
        <w:t xml:space="preserve">Звітування перед Стрийською </w:t>
      </w:r>
      <w:r w:rsidR="004305E8">
        <w:rPr>
          <w:rFonts w:ascii="Times New Roman" w:eastAsia="Times New Roman" w:hAnsi="Times New Roman" w:cs="Times New Roman"/>
          <w:color w:val="000000"/>
          <w:lang w:eastAsia="uk-UA" w:bidi="uk-UA"/>
        </w:rPr>
        <w:t xml:space="preserve">міською </w:t>
      </w:r>
      <w:r w:rsidRPr="00A40EFA">
        <w:rPr>
          <w:rFonts w:ascii="Times New Roman" w:eastAsia="Times New Roman" w:hAnsi="Times New Roman" w:cs="Times New Roman"/>
          <w:color w:val="000000"/>
          <w:lang w:eastAsia="uk-UA" w:bidi="uk-UA"/>
        </w:rPr>
        <w:t>територіальною громадою підзвітних їй органів та посадових осіб місцевого самоврядування відбувається у формі відкритих зустрічей та/або оприлюднення звітів на офіційному сайті Стрийської міської ради. У разі звітування у формі відкритої зустрічі, письмовий звіт попередньо оприлюднюється на офіційному сайті не пізніше ніж за 5 днів до дня звітування.</w:t>
      </w:r>
    </w:p>
    <w:p w14:paraId="6DDA63B9" w14:textId="501A5E71" w:rsidR="00A40EFA" w:rsidRPr="004305E8" w:rsidRDefault="00A40EFA" w:rsidP="00A40EFA">
      <w:pPr>
        <w:widowControl w:val="0"/>
        <w:numPr>
          <w:ilvl w:val="0"/>
          <w:numId w:val="46"/>
        </w:numPr>
        <w:tabs>
          <w:tab w:val="left" w:pos="1044"/>
        </w:tabs>
        <w:spacing w:after="0" w:line="300" w:lineRule="auto"/>
        <w:jc w:val="both"/>
        <w:rPr>
          <w:rFonts w:ascii="Times New Roman" w:eastAsia="Times New Roman" w:hAnsi="Times New Roman" w:cs="Times New Roman"/>
          <w:color w:val="000000"/>
          <w:lang w:eastAsia="uk-UA" w:bidi="uk-UA"/>
        </w:rPr>
      </w:pPr>
      <w:bookmarkStart w:id="431" w:name="bookmark453"/>
      <w:bookmarkEnd w:id="431"/>
      <w:r w:rsidRPr="004305E8">
        <w:rPr>
          <w:rFonts w:ascii="Times New Roman" w:eastAsia="Times New Roman" w:hAnsi="Times New Roman" w:cs="Times New Roman"/>
          <w:color w:val="000000"/>
          <w:lang w:eastAsia="uk-UA" w:bidi="uk-UA"/>
        </w:rPr>
        <w:t>Про місце, час та спосіб організації звітування перед територіальною громадою суб’єкт</w:t>
      </w:r>
      <w:r w:rsidR="004305E8">
        <w:rPr>
          <w:rFonts w:ascii="Times New Roman" w:eastAsia="Times New Roman" w:hAnsi="Times New Roman" w:cs="Times New Roman"/>
          <w:color w:val="000000"/>
          <w:lang w:eastAsia="uk-UA" w:bidi="uk-UA"/>
        </w:rPr>
        <w:t xml:space="preserve"> </w:t>
      </w:r>
      <w:r w:rsidRPr="004305E8">
        <w:rPr>
          <w:rFonts w:ascii="Times New Roman" w:eastAsia="Times New Roman" w:hAnsi="Times New Roman" w:cs="Times New Roman"/>
          <w:color w:val="000000"/>
          <w:lang w:eastAsia="uk-UA" w:bidi="uk-UA"/>
        </w:rPr>
        <w:t>звітування повідомляє не пізніше ніж за 5 днів через місцеві засоби масової інформації та через розміщення відповідної інформації на офіційному сайті Стрийської міської ради.</w:t>
      </w:r>
    </w:p>
    <w:p w14:paraId="6E3095A8" w14:textId="77777777" w:rsidR="00A40EFA" w:rsidRPr="00A40EFA" w:rsidRDefault="00A40EFA" w:rsidP="00CF1FDC">
      <w:pPr>
        <w:widowControl w:val="0"/>
        <w:numPr>
          <w:ilvl w:val="0"/>
          <w:numId w:val="46"/>
        </w:numPr>
        <w:tabs>
          <w:tab w:val="left" w:pos="1044"/>
        </w:tabs>
        <w:spacing w:after="0" w:line="298" w:lineRule="auto"/>
        <w:jc w:val="both"/>
        <w:rPr>
          <w:rFonts w:ascii="Times New Roman" w:eastAsia="Times New Roman" w:hAnsi="Times New Roman" w:cs="Times New Roman"/>
          <w:color w:val="000000"/>
          <w:lang w:eastAsia="uk-UA" w:bidi="uk-UA"/>
        </w:rPr>
      </w:pPr>
      <w:bookmarkStart w:id="432" w:name="bookmark454"/>
      <w:bookmarkEnd w:id="432"/>
      <w:r w:rsidRPr="00A40EFA">
        <w:rPr>
          <w:rFonts w:ascii="Times New Roman" w:eastAsia="Times New Roman" w:hAnsi="Times New Roman" w:cs="Times New Roman"/>
          <w:color w:val="000000"/>
          <w:lang w:eastAsia="uk-UA" w:bidi="uk-UA"/>
        </w:rPr>
        <w:t>Відкрита зустріч з територіальною громадою організовується у спосіб, який дозволяє членам територіальної громади поставити запитання, висловити зауваження, подати пропозиції та отримати на них відповідь по суті запитання.</w:t>
      </w:r>
    </w:p>
    <w:p w14:paraId="58EA4C22" w14:textId="77777777" w:rsidR="00A40EFA" w:rsidRPr="00A40EFA" w:rsidRDefault="00A40EFA" w:rsidP="00CF1FDC">
      <w:pPr>
        <w:widowControl w:val="0"/>
        <w:numPr>
          <w:ilvl w:val="0"/>
          <w:numId w:val="46"/>
        </w:numPr>
        <w:tabs>
          <w:tab w:val="left" w:pos="1044"/>
        </w:tabs>
        <w:spacing w:after="0" w:line="302" w:lineRule="auto"/>
        <w:jc w:val="both"/>
        <w:rPr>
          <w:rFonts w:ascii="Times New Roman" w:eastAsia="Times New Roman" w:hAnsi="Times New Roman" w:cs="Times New Roman"/>
          <w:color w:val="000000"/>
          <w:lang w:eastAsia="uk-UA" w:bidi="uk-UA"/>
        </w:rPr>
      </w:pPr>
      <w:bookmarkStart w:id="433" w:name="bookmark455"/>
      <w:bookmarkEnd w:id="433"/>
      <w:r w:rsidRPr="00A40EFA">
        <w:rPr>
          <w:rFonts w:ascii="Times New Roman" w:eastAsia="Times New Roman" w:hAnsi="Times New Roman" w:cs="Times New Roman"/>
          <w:color w:val="000000"/>
          <w:lang w:eastAsia="uk-UA" w:bidi="uk-UA"/>
        </w:rPr>
        <w:t>Звітування перед Стрийською міською радою відбувається на її пленарному засіданні.</w:t>
      </w:r>
    </w:p>
    <w:p w14:paraId="2F77A92B" w14:textId="77777777" w:rsidR="00A40EFA" w:rsidRPr="00A40EFA" w:rsidRDefault="00A40EFA" w:rsidP="00CF1FDC">
      <w:pPr>
        <w:widowControl w:val="0"/>
        <w:numPr>
          <w:ilvl w:val="0"/>
          <w:numId w:val="46"/>
        </w:numPr>
        <w:tabs>
          <w:tab w:val="left" w:pos="1044"/>
        </w:tabs>
        <w:spacing w:after="0" w:line="300" w:lineRule="auto"/>
        <w:jc w:val="both"/>
        <w:rPr>
          <w:rFonts w:ascii="Times New Roman" w:eastAsia="Times New Roman" w:hAnsi="Times New Roman" w:cs="Times New Roman"/>
          <w:color w:val="000000"/>
          <w:lang w:eastAsia="uk-UA" w:bidi="uk-UA"/>
        </w:rPr>
      </w:pPr>
      <w:bookmarkStart w:id="434" w:name="bookmark456"/>
      <w:bookmarkEnd w:id="434"/>
      <w:r w:rsidRPr="00A40EFA">
        <w:rPr>
          <w:rFonts w:ascii="Times New Roman" w:eastAsia="Times New Roman" w:hAnsi="Times New Roman" w:cs="Times New Roman"/>
          <w:color w:val="000000"/>
          <w:lang w:eastAsia="uk-UA" w:bidi="uk-UA"/>
        </w:rPr>
        <w:t>Попереднє оприлюднення звітів повинно здійснюватись на офіційному сайті Стрийської міської ради не пізніше ніж за 5 днів до дня звітування.</w:t>
      </w:r>
    </w:p>
    <w:p w14:paraId="1CA190EB" w14:textId="77777777" w:rsidR="00A40EFA" w:rsidRPr="00A40EFA" w:rsidRDefault="00A40EFA" w:rsidP="00CF1FDC">
      <w:pPr>
        <w:widowControl w:val="0"/>
        <w:numPr>
          <w:ilvl w:val="0"/>
          <w:numId w:val="46"/>
        </w:numPr>
        <w:tabs>
          <w:tab w:val="left" w:pos="1044"/>
        </w:tabs>
        <w:spacing w:after="0" w:line="300" w:lineRule="auto"/>
        <w:jc w:val="both"/>
        <w:rPr>
          <w:rFonts w:ascii="Times New Roman" w:eastAsia="Times New Roman" w:hAnsi="Times New Roman" w:cs="Times New Roman"/>
          <w:color w:val="000000"/>
          <w:lang w:eastAsia="uk-UA" w:bidi="uk-UA"/>
        </w:rPr>
      </w:pPr>
      <w:bookmarkStart w:id="435" w:name="bookmark457"/>
      <w:bookmarkEnd w:id="435"/>
      <w:r w:rsidRPr="00A40EFA">
        <w:rPr>
          <w:rFonts w:ascii="Times New Roman" w:eastAsia="Times New Roman" w:hAnsi="Times New Roman" w:cs="Times New Roman"/>
          <w:color w:val="000000"/>
          <w:lang w:eastAsia="uk-UA" w:bidi="uk-UA"/>
        </w:rPr>
        <w:t>Письмові звіти розміщуються на офіційному сайті Стрийської міської ради, у розділі “Звіти“ і мають бути доступними для ознайомлення впродовж 5 років.</w:t>
      </w:r>
    </w:p>
    <w:p w14:paraId="7D4146FB" w14:textId="77777777" w:rsidR="00A40EFA" w:rsidRPr="00A40EFA" w:rsidRDefault="00A40EFA" w:rsidP="00CF1FDC">
      <w:pPr>
        <w:widowControl w:val="0"/>
        <w:numPr>
          <w:ilvl w:val="0"/>
          <w:numId w:val="46"/>
        </w:numPr>
        <w:tabs>
          <w:tab w:val="left" w:pos="1044"/>
        </w:tabs>
        <w:spacing w:after="0" w:line="302" w:lineRule="auto"/>
        <w:jc w:val="both"/>
        <w:rPr>
          <w:rFonts w:ascii="Times New Roman" w:eastAsia="Times New Roman" w:hAnsi="Times New Roman" w:cs="Times New Roman"/>
          <w:color w:val="000000"/>
          <w:lang w:eastAsia="uk-UA" w:bidi="uk-UA"/>
        </w:rPr>
      </w:pPr>
      <w:bookmarkStart w:id="436" w:name="bookmark458"/>
      <w:bookmarkEnd w:id="436"/>
      <w:r w:rsidRPr="00A40EFA">
        <w:rPr>
          <w:rFonts w:ascii="Times New Roman" w:eastAsia="Times New Roman" w:hAnsi="Times New Roman" w:cs="Times New Roman"/>
          <w:color w:val="000000"/>
          <w:lang w:eastAsia="uk-UA" w:bidi="uk-UA"/>
        </w:rPr>
        <w:t>Міська рада та її виконавчі органи сприяють у підготовці та проведенні звітування.</w:t>
      </w:r>
    </w:p>
    <w:p w14:paraId="4C4D138D" w14:textId="77777777" w:rsidR="00A40EFA" w:rsidRPr="00A40EFA" w:rsidRDefault="00A40EFA" w:rsidP="00CF1FDC">
      <w:pPr>
        <w:widowControl w:val="0"/>
        <w:numPr>
          <w:ilvl w:val="0"/>
          <w:numId w:val="46"/>
        </w:numPr>
        <w:tabs>
          <w:tab w:val="left" w:pos="1044"/>
        </w:tabs>
        <w:spacing w:after="660" w:line="300" w:lineRule="auto"/>
        <w:jc w:val="both"/>
        <w:rPr>
          <w:rFonts w:ascii="Times New Roman" w:eastAsia="Times New Roman" w:hAnsi="Times New Roman" w:cs="Times New Roman"/>
          <w:color w:val="000000"/>
          <w:lang w:eastAsia="uk-UA" w:bidi="uk-UA"/>
        </w:rPr>
      </w:pPr>
      <w:bookmarkStart w:id="437" w:name="bookmark459"/>
      <w:bookmarkEnd w:id="437"/>
      <w:r w:rsidRPr="00A40EFA">
        <w:rPr>
          <w:rFonts w:ascii="Times New Roman" w:eastAsia="Times New Roman" w:hAnsi="Times New Roman" w:cs="Times New Roman"/>
          <w:color w:val="000000"/>
          <w:lang w:eastAsia="uk-UA" w:bidi="uk-UA"/>
        </w:rPr>
        <w:t xml:space="preserve">Витрати, пов’язані з проведенням звітування перед територіальною громадою, </w:t>
      </w:r>
      <w:r w:rsidRPr="00A40EFA">
        <w:rPr>
          <w:rFonts w:ascii="Times New Roman" w:eastAsia="Times New Roman" w:hAnsi="Times New Roman" w:cs="Times New Roman"/>
          <w:color w:val="000000"/>
          <w:lang w:eastAsia="uk-UA" w:bidi="uk-UA"/>
        </w:rPr>
        <w:lastRenderedPageBreak/>
        <w:t>здійснюються за рахунок коштів міського бюджету у межах видатків, затверджених на ці цілі.</w:t>
      </w:r>
    </w:p>
    <w:p w14:paraId="43F3F88A" w14:textId="77777777" w:rsidR="00A40EFA" w:rsidRPr="00A40EFA" w:rsidRDefault="00A40EFA" w:rsidP="00A40EFA">
      <w:pPr>
        <w:keepNext/>
        <w:keepLines/>
        <w:widowControl w:val="0"/>
        <w:spacing w:after="420" w:line="302" w:lineRule="auto"/>
        <w:jc w:val="both"/>
        <w:outlineLvl w:val="5"/>
        <w:rPr>
          <w:rFonts w:ascii="Times New Roman" w:eastAsia="Times New Roman" w:hAnsi="Times New Roman" w:cs="Times New Roman"/>
          <w:b/>
          <w:bCs/>
          <w:color w:val="000000"/>
          <w:lang w:eastAsia="uk-UA" w:bidi="uk-UA"/>
        </w:rPr>
      </w:pPr>
      <w:bookmarkStart w:id="438" w:name="bookmark460"/>
      <w:bookmarkStart w:id="439" w:name="bookmark461"/>
      <w:bookmarkStart w:id="440" w:name="bookmark462"/>
      <w:r w:rsidRPr="00A40EFA">
        <w:rPr>
          <w:rFonts w:ascii="Times New Roman" w:eastAsia="Times New Roman" w:hAnsi="Times New Roman" w:cs="Times New Roman"/>
          <w:b/>
          <w:bCs/>
          <w:color w:val="000000"/>
          <w:lang w:eastAsia="uk-UA" w:bidi="uk-UA"/>
        </w:rPr>
        <w:t>Стаття 42. Звітування Стрийського міського голови</w:t>
      </w:r>
      <w:bookmarkEnd w:id="438"/>
      <w:bookmarkEnd w:id="439"/>
      <w:bookmarkEnd w:id="440"/>
    </w:p>
    <w:p w14:paraId="0192AAB1" w14:textId="77777777" w:rsidR="00A40EFA" w:rsidRPr="00A40EFA" w:rsidRDefault="00A40EFA" w:rsidP="00CF1FDC">
      <w:pPr>
        <w:widowControl w:val="0"/>
        <w:numPr>
          <w:ilvl w:val="0"/>
          <w:numId w:val="47"/>
        </w:numPr>
        <w:tabs>
          <w:tab w:val="left" w:pos="1044"/>
        </w:tabs>
        <w:spacing w:after="0" w:line="305" w:lineRule="auto"/>
        <w:jc w:val="both"/>
        <w:rPr>
          <w:rFonts w:ascii="Times New Roman" w:eastAsia="Times New Roman" w:hAnsi="Times New Roman" w:cs="Times New Roman"/>
          <w:color w:val="000000"/>
          <w:lang w:eastAsia="uk-UA" w:bidi="uk-UA"/>
        </w:rPr>
      </w:pPr>
      <w:bookmarkStart w:id="441" w:name="bookmark463"/>
      <w:bookmarkEnd w:id="441"/>
      <w:r w:rsidRPr="00A40EFA">
        <w:rPr>
          <w:rFonts w:ascii="Times New Roman" w:eastAsia="Times New Roman" w:hAnsi="Times New Roman" w:cs="Times New Roman"/>
          <w:color w:val="000000"/>
          <w:lang w:eastAsia="uk-UA" w:bidi="uk-UA"/>
        </w:rPr>
        <w:t>Стрийський міський голова звітує перед територіальною громадою на відкритій зустрічі щорічно до 1 квітня року, наступного за звітним.</w:t>
      </w:r>
    </w:p>
    <w:p w14:paraId="72AAF2A2" w14:textId="2BE152B5" w:rsidR="00A40EFA" w:rsidRPr="00A40EFA" w:rsidRDefault="00A40EFA" w:rsidP="00CF1FDC">
      <w:pPr>
        <w:widowControl w:val="0"/>
        <w:numPr>
          <w:ilvl w:val="0"/>
          <w:numId w:val="47"/>
        </w:numPr>
        <w:tabs>
          <w:tab w:val="left" w:pos="1044"/>
        </w:tabs>
        <w:spacing w:after="0" w:line="302" w:lineRule="auto"/>
        <w:jc w:val="both"/>
        <w:rPr>
          <w:rFonts w:ascii="Times New Roman" w:eastAsia="Times New Roman" w:hAnsi="Times New Roman" w:cs="Times New Roman"/>
          <w:color w:val="000000"/>
          <w:lang w:eastAsia="uk-UA" w:bidi="uk-UA"/>
        </w:rPr>
      </w:pPr>
      <w:bookmarkStart w:id="442" w:name="bookmark464"/>
      <w:bookmarkEnd w:id="442"/>
      <w:r w:rsidRPr="00A40EFA">
        <w:rPr>
          <w:rFonts w:ascii="Times New Roman" w:eastAsia="Times New Roman" w:hAnsi="Times New Roman" w:cs="Times New Roman"/>
          <w:color w:val="000000"/>
          <w:lang w:eastAsia="uk-UA" w:bidi="uk-UA"/>
        </w:rPr>
        <w:t>Звіт Стрийського міського голови перед територіальною громадою включає в себе інформацію про: реалізацію Стратегії розвитку громади; інформацію про розвиток населених пунктів громади; виконання міського бюджету; план роботи на наступний рік; результати виконання плану, оголошеного на попередньому звітуванні із зазначенням запланованих та вжитих заходів, а також причин невиконання (часткового виконання) попереднього плану; відповіді на поставлені членами територіальної громади питання. висловлені зауваження та подані пропозиції, а також про виконання передвиборчої програми.</w:t>
      </w:r>
    </w:p>
    <w:p w14:paraId="232B22BF" w14:textId="77777777" w:rsidR="00A40EFA" w:rsidRPr="00A40EFA" w:rsidRDefault="00A40EFA" w:rsidP="00CF1FDC">
      <w:pPr>
        <w:widowControl w:val="0"/>
        <w:numPr>
          <w:ilvl w:val="0"/>
          <w:numId w:val="47"/>
        </w:numPr>
        <w:tabs>
          <w:tab w:val="left" w:pos="1044"/>
        </w:tabs>
        <w:spacing w:after="0" w:line="302" w:lineRule="auto"/>
        <w:jc w:val="both"/>
        <w:rPr>
          <w:rFonts w:ascii="Times New Roman" w:eastAsia="Times New Roman" w:hAnsi="Times New Roman" w:cs="Times New Roman"/>
          <w:color w:val="000000"/>
          <w:lang w:eastAsia="uk-UA" w:bidi="uk-UA"/>
        </w:rPr>
      </w:pPr>
      <w:bookmarkStart w:id="443" w:name="bookmark465"/>
      <w:bookmarkEnd w:id="443"/>
      <w:r w:rsidRPr="00A40EFA">
        <w:rPr>
          <w:rFonts w:ascii="Times New Roman" w:eastAsia="Times New Roman" w:hAnsi="Times New Roman" w:cs="Times New Roman"/>
          <w:color w:val="000000"/>
          <w:lang w:eastAsia="uk-UA" w:bidi="uk-UA"/>
        </w:rPr>
        <w:t>Стрийський міський голова звітує про роботу виконавчих органів Стрийської міської ради на пленарному засіданні міської ради не рідше одного разу на рік, а також на вимогу не менше як половини депутатів від загального складу ради.</w:t>
      </w:r>
    </w:p>
    <w:p w14:paraId="48E0BBFF" w14:textId="633AAE14" w:rsidR="00A40EFA" w:rsidRPr="00A40EFA" w:rsidRDefault="00A40EFA" w:rsidP="00CF1FDC">
      <w:pPr>
        <w:widowControl w:val="0"/>
        <w:numPr>
          <w:ilvl w:val="0"/>
          <w:numId w:val="47"/>
        </w:numPr>
        <w:tabs>
          <w:tab w:val="left" w:pos="1044"/>
        </w:tabs>
        <w:spacing w:after="0" w:line="302" w:lineRule="auto"/>
        <w:jc w:val="both"/>
        <w:rPr>
          <w:rFonts w:ascii="Times New Roman" w:eastAsia="Times New Roman" w:hAnsi="Times New Roman" w:cs="Times New Roman"/>
          <w:color w:val="000000"/>
          <w:lang w:eastAsia="uk-UA" w:bidi="uk-UA"/>
        </w:rPr>
      </w:pPr>
      <w:bookmarkStart w:id="444" w:name="bookmark466"/>
      <w:bookmarkEnd w:id="444"/>
      <w:r w:rsidRPr="00A40EFA">
        <w:rPr>
          <w:rFonts w:ascii="Times New Roman" w:eastAsia="Times New Roman" w:hAnsi="Times New Roman" w:cs="Times New Roman"/>
          <w:color w:val="000000"/>
          <w:lang w:eastAsia="uk-UA" w:bidi="uk-UA"/>
        </w:rPr>
        <w:t>Звіт Стрийського міського голови перед міською радою включає доповідь про роботу виконавчих органів міської ради за звітний період та інформацію про хід і результати реалізації Стратегії розвитку громади, виконання затверджених м</w:t>
      </w:r>
      <w:r w:rsidR="002C72A7">
        <w:rPr>
          <w:rFonts w:ascii="Times New Roman" w:eastAsia="Times New Roman" w:hAnsi="Times New Roman" w:cs="Times New Roman"/>
          <w:color w:val="000000"/>
          <w:lang w:eastAsia="uk-UA" w:bidi="uk-UA"/>
        </w:rPr>
        <w:t>іською радою програм соціально-</w:t>
      </w:r>
      <w:r w:rsidRPr="00A40EFA">
        <w:rPr>
          <w:rFonts w:ascii="Times New Roman" w:eastAsia="Times New Roman" w:hAnsi="Times New Roman" w:cs="Times New Roman"/>
          <w:color w:val="000000"/>
          <w:lang w:eastAsia="uk-UA" w:bidi="uk-UA"/>
        </w:rPr>
        <w:t>економічного та культурного розвитку, цільових програм з інших питань місцевого самоврядування, здійснення державної регуляторної політики у сфері господарської діяльності, а також інформацію про кадрову політику міського голови, роботу його заступників та радників, відповіді на запитання депутатів міської ради.</w:t>
      </w:r>
    </w:p>
    <w:p w14:paraId="709911D5" w14:textId="77777777" w:rsidR="00A40EFA" w:rsidRPr="00A40EFA" w:rsidRDefault="00A40EFA" w:rsidP="002C72A7">
      <w:pPr>
        <w:widowControl w:val="0"/>
        <w:numPr>
          <w:ilvl w:val="0"/>
          <w:numId w:val="47"/>
        </w:numPr>
        <w:tabs>
          <w:tab w:val="left" w:pos="1044"/>
        </w:tabs>
        <w:spacing w:after="480" w:line="302" w:lineRule="auto"/>
        <w:jc w:val="both"/>
        <w:rPr>
          <w:rFonts w:ascii="Times New Roman" w:eastAsia="Times New Roman" w:hAnsi="Times New Roman" w:cs="Times New Roman"/>
          <w:color w:val="000000"/>
          <w:lang w:eastAsia="uk-UA" w:bidi="uk-UA"/>
        </w:rPr>
      </w:pPr>
      <w:bookmarkStart w:id="445" w:name="bookmark467"/>
      <w:bookmarkEnd w:id="445"/>
      <w:r w:rsidRPr="00A40EFA">
        <w:rPr>
          <w:rFonts w:ascii="Times New Roman" w:eastAsia="Times New Roman" w:hAnsi="Times New Roman" w:cs="Times New Roman"/>
          <w:color w:val="000000"/>
          <w:lang w:eastAsia="uk-UA" w:bidi="uk-UA"/>
        </w:rPr>
        <w:t>За результатами звіту Стрийського міського голови перед міською радою приймається рішення міської ради, яке може містити протокольні доручення та рекомендації, скеровані на реалізацію повноважень міського голови, чи інші висновки.</w:t>
      </w:r>
    </w:p>
    <w:p w14:paraId="3B4DFD4F" w14:textId="77777777" w:rsidR="00A40EFA" w:rsidRPr="00A40EFA" w:rsidRDefault="00A40EFA" w:rsidP="00A40EFA">
      <w:pPr>
        <w:keepNext/>
        <w:keepLines/>
        <w:widowControl w:val="0"/>
        <w:spacing w:after="480" w:line="240" w:lineRule="auto"/>
        <w:jc w:val="both"/>
        <w:outlineLvl w:val="5"/>
        <w:rPr>
          <w:rFonts w:ascii="Times New Roman" w:eastAsia="Times New Roman" w:hAnsi="Times New Roman" w:cs="Times New Roman"/>
          <w:b/>
          <w:bCs/>
          <w:color w:val="000000"/>
          <w:lang w:eastAsia="uk-UA" w:bidi="uk-UA"/>
        </w:rPr>
      </w:pPr>
      <w:bookmarkStart w:id="446" w:name="bookmark469"/>
      <w:bookmarkStart w:id="447" w:name="bookmark470"/>
      <w:bookmarkStart w:id="448" w:name="bookmark471"/>
      <w:bookmarkStart w:id="449" w:name="bookmark468"/>
      <w:r w:rsidRPr="00A40EFA">
        <w:rPr>
          <w:rFonts w:ascii="Times New Roman" w:eastAsia="Times New Roman" w:hAnsi="Times New Roman" w:cs="Times New Roman"/>
          <w:b/>
          <w:bCs/>
          <w:color w:val="000000"/>
          <w:lang w:eastAsia="uk-UA" w:bidi="uk-UA"/>
        </w:rPr>
        <w:t>Стаття 43. Звітування виконавчих органів Стрийської міської ради</w:t>
      </w:r>
      <w:bookmarkEnd w:id="446"/>
      <w:bookmarkEnd w:id="447"/>
      <w:bookmarkEnd w:id="448"/>
      <w:bookmarkEnd w:id="449"/>
    </w:p>
    <w:p w14:paraId="39FB8CF3" w14:textId="5C0332A0" w:rsidR="00A40EFA" w:rsidRPr="00A40EFA" w:rsidRDefault="00A40EFA" w:rsidP="00CF1FDC">
      <w:pPr>
        <w:widowControl w:val="0"/>
        <w:numPr>
          <w:ilvl w:val="0"/>
          <w:numId w:val="48"/>
        </w:numPr>
        <w:tabs>
          <w:tab w:val="left" w:pos="996"/>
        </w:tabs>
        <w:spacing w:after="0" w:line="302" w:lineRule="auto"/>
        <w:jc w:val="both"/>
        <w:rPr>
          <w:rFonts w:ascii="Times New Roman" w:eastAsia="Times New Roman" w:hAnsi="Times New Roman" w:cs="Times New Roman"/>
          <w:color w:val="000000"/>
          <w:lang w:eastAsia="uk-UA" w:bidi="uk-UA"/>
        </w:rPr>
      </w:pPr>
      <w:bookmarkStart w:id="450" w:name="bookmark472"/>
      <w:bookmarkEnd w:id="450"/>
      <w:r w:rsidRPr="00A40EFA">
        <w:rPr>
          <w:rFonts w:ascii="Times New Roman" w:eastAsia="Times New Roman" w:hAnsi="Times New Roman" w:cs="Times New Roman"/>
          <w:color w:val="000000"/>
          <w:lang w:eastAsia="uk-UA" w:bidi="uk-UA"/>
        </w:rPr>
        <w:t xml:space="preserve">Керівники головних структурних підрозділів виконавчих органів міської ради щорічно до 1 березня року, наступного за звітним, звітують перед Стрийською </w:t>
      </w:r>
      <w:r w:rsidR="002C72A7">
        <w:rPr>
          <w:rFonts w:ascii="Times New Roman" w:eastAsia="Times New Roman" w:hAnsi="Times New Roman" w:cs="Times New Roman"/>
          <w:color w:val="000000"/>
          <w:lang w:eastAsia="uk-UA" w:bidi="uk-UA"/>
        </w:rPr>
        <w:t xml:space="preserve">міською </w:t>
      </w:r>
      <w:r w:rsidRPr="00A40EFA">
        <w:rPr>
          <w:rFonts w:ascii="Times New Roman" w:eastAsia="Times New Roman" w:hAnsi="Times New Roman" w:cs="Times New Roman"/>
          <w:color w:val="000000"/>
          <w:lang w:eastAsia="uk-UA" w:bidi="uk-UA"/>
        </w:rPr>
        <w:t>територіальною громадою про виконану роботу за попередній рік, досягнуті результати та нереалізовані проекти (причини та вчинені дії щодо реалізації), реалізацію Стратегії розвитку, виконання місцевих і галузевих програм, використання коштів міського бюджету, діяльність підпорядкованих комунальних підприємств, установ, організацій, а також плани на наступний рік.</w:t>
      </w:r>
    </w:p>
    <w:p w14:paraId="025B2A89" w14:textId="77777777" w:rsidR="00A40EFA" w:rsidRPr="00A40EFA" w:rsidRDefault="00A40EFA" w:rsidP="00CF1FDC">
      <w:pPr>
        <w:widowControl w:val="0"/>
        <w:numPr>
          <w:ilvl w:val="0"/>
          <w:numId w:val="48"/>
        </w:numPr>
        <w:tabs>
          <w:tab w:val="left" w:pos="996"/>
        </w:tabs>
        <w:spacing w:after="0" w:line="302" w:lineRule="auto"/>
        <w:jc w:val="both"/>
        <w:rPr>
          <w:rFonts w:ascii="Times New Roman" w:eastAsia="Times New Roman" w:hAnsi="Times New Roman" w:cs="Times New Roman"/>
          <w:color w:val="000000"/>
          <w:lang w:eastAsia="uk-UA" w:bidi="uk-UA"/>
        </w:rPr>
      </w:pPr>
      <w:bookmarkStart w:id="451" w:name="bookmark473"/>
      <w:bookmarkEnd w:id="451"/>
      <w:r w:rsidRPr="00A40EFA">
        <w:rPr>
          <w:rFonts w:ascii="Times New Roman" w:eastAsia="Times New Roman" w:hAnsi="Times New Roman" w:cs="Times New Roman"/>
          <w:color w:val="000000"/>
          <w:lang w:eastAsia="uk-UA" w:bidi="uk-UA"/>
        </w:rPr>
        <w:t>Звіт виконавчого органу - головного розпорядника коштів - повинен містити інформацію про обсяг отриманих та використаних коштів міського бюджету та отриманих власних надходжень.</w:t>
      </w:r>
    </w:p>
    <w:p w14:paraId="7E7B7E97" w14:textId="77777777" w:rsidR="00A40EFA" w:rsidRPr="00A40EFA" w:rsidRDefault="00A40EFA" w:rsidP="00CF1FDC">
      <w:pPr>
        <w:widowControl w:val="0"/>
        <w:numPr>
          <w:ilvl w:val="0"/>
          <w:numId w:val="48"/>
        </w:numPr>
        <w:tabs>
          <w:tab w:val="left" w:pos="996"/>
        </w:tabs>
        <w:spacing w:after="0" w:line="302" w:lineRule="auto"/>
        <w:jc w:val="both"/>
        <w:rPr>
          <w:rFonts w:ascii="Times New Roman" w:eastAsia="Times New Roman" w:hAnsi="Times New Roman" w:cs="Times New Roman"/>
          <w:color w:val="000000"/>
          <w:lang w:eastAsia="uk-UA" w:bidi="uk-UA"/>
        </w:rPr>
      </w:pPr>
      <w:bookmarkStart w:id="452" w:name="bookmark474"/>
      <w:bookmarkEnd w:id="452"/>
      <w:r w:rsidRPr="00A40EFA">
        <w:rPr>
          <w:rFonts w:ascii="Times New Roman" w:eastAsia="Times New Roman" w:hAnsi="Times New Roman" w:cs="Times New Roman"/>
          <w:color w:val="000000"/>
          <w:lang w:eastAsia="uk-UA" w:bidi="uk-UA"/>
        </w:rPr>
        <w:t>Стрийський міський голова своїм розпорядженням визначає форму та графік проведення звітів керівників виконавчих органів міської ради.</w:t>
      </w:r>
    </w:p>
    <w:p w14:paraId="62B4693B" w14:textId="15907FEF" w:rsidR="00A40EFA" w:rsidRPr="00A40EFA" w:rsidRDefault="00A40EFA" w:rsidP="00CF1FDC">
      <w:pPr>
        <w:widowControl w:val="0"/>
        <w:numPr>
          <w:ilvl w:val="0"/>
          <w:numId w:val="48"/>
        </w:numPr>
        <w:tabs>
          <w:tab w:val="left" w:pos="996"/>
        </w:tabs>
        <w:spacing w:after="0" w:line="302" w:lineRule="auto"/>
        <w:jc w:val="both"/>
        <w:rPr>
          <w:rFonts w:ascii="Times New Roman" w:eastAsia="Times New Roman" w:hAnsi="Times New Roman" w:cs="Times New Roman"/>
          <w:color w:val="000000"/>
          <w:lang w:eastAsia="uk-UA" w:bidi="uk-UA"/>
        </w:rPr>
      </w:pPr>
      <w:bookmarkStart w:id="453" w:name="bookmark475"/>
      <w:bookmarkEnd w:id="453"/>
      <w:r w:rsidRPr="00A40EFA">
        <w:rPr>
          <w:rFonts w:ascii="Times New Roman" w:eastAsia="Times New Roman" w:hAnsi="Times New Roman" w:cs="Times New Roman"/>
          <w:color w:val="000000"/>
          <w:lang w:eastAsia="uk-UA" w:bidi="uk-UA"/>
        </w:rPr>
        <w:t xml:space="preserve">За ініціативою не менше як 1/3 депутатів від загального складу </w:t>
      </w:r>
      <w:r w:rsidR="008A1B8D">
        <w:rPr>
          <w:rFonts w:ascii="Times New Roman" w:eastAsia="Times New Roman" w:hAnsi="Times New Roman" w:cs="Times New Roman"/>
          <w:color w:val="000000"/>
          <w:lang w:eastAsia="uk-UA" w:bidi="uk-UA"/>
        </w:rPr>
        <w:t xml:space="preserve">Стрийської </w:t>
      </w:r>
      <w:r w:rsidRPr="00A40EFA">
        <w:rPr>
          <w:rFonts w:ascii="Times New Roman" w:eastAsia="Times New Roman" w:hAnsi="Times New Roman" w:cs="Times New Roman"/>
          <w:color w:val="000000"/>
          <w:lang w:eastAsia="uk-UA" w:bidi="uk-UA"/>
        </w:rPr>
        <w:t>міської ради на пленарному засіданні міської ради може</w:t>
      </w:r>
      <w:r w:rsidR="002C72A7">
        <w:rPr>
          <w:rFonts w:ascii="Times New Roman" w:eastAsia="Times New Roman" w:hAnsi="Times New Roman" w:cs="Times New Roman"/>
          <w:color w:val="000000"/>
          <w:lang w:eastAsia="uk-UA" w:bidi="uk-UA"/>
        </w:rPr>
        <w:t xml:space="preserve"> заслуховуватись інформація про </w:t>
      </w:r>
      <w:r w:rsidRPr="00A40EFA">
        <w:rPr>
          <w:rFonts w:ascii="Times New Roman" w:eastAsia="Times New Roman" w:hAnsi="Times New Roman" w:cs="Times New Roman"/>
          <w:color w:val="000000"/>
          <w:lang w:eastAsia="uk-UA" w:bidi="uk-UA"/>
        </w:rPr>
        <w:t>діяльність окремих виконавчих органів міської ради у порядку і у термін, який визначає міська рада.</w:t>
      </w:r>
    </w:p>
    <w:p w14:paraId="3E35EF73" w14:textId="77777777" w:rsidR="00A40EFA" w:rsidRPr="00A40EFA" w:rsidRDefault="00A40EFA" w:rsidP="00CF1FDC">
      <w:pPr>
        <w:widowControl w:val="0"/>
        <w:numPr>
          <w:ilvl w:val="0"/>
          <w:numId w:val="48"/>
        </w:numPr>
        <w:tabs>
          <w:tab w:val="left" w:pos="996"/>
        </w:tabs>
        <w:spacing w:after="0" w:line="302" w:lineRule="auto"/>
        <w:jc w:val="both"/>
        <w:rPr>
          <w:rFonts w:ascii="Times New Roman" w:eastAsia="Times New Roman" w:hAnsi="Times New Roman" w:cs="Times New Roman"/>
          <w:color w:val="000000"/>
          <w:lang w:eastAsia="uk-UA" w:bidi="uk-UA"/>
        </w:rPr>
      </w:pPr>
      <w:bookmarkStart w:id="454" w:name="bookmark476"/>
      <w:bookmarkEnd w:id="454"/>
      <w:r w:rsidRPr="00A40EFA">
        <w:rPr>
          <w:rFonts w:ascii="Times New Roman" w:eastAsia="Times New Roman" w:hAnsi="Times New Roman" w:cs="Times New Roman"/>
          <w:color w:val="000000"/>
          <w:lang w:eastAsia="uk-UA" w:bidi="uk-UA"/>
        </w:rPr>
        <w:t xml:space="preserve">За результатами звіту виконавчих органів міська рада може приймати рішення, яке </w:t>
      </w:r>
      <w:r w:rsidRPr="00A40EFA">
        <w:rPr>
          <w:rFonts w:ascii="Times New Roman" w:eastAsia="Times New Roman" w:hAnsi="Times New Roman" w:cs="Times New Roman"/>
          <w:color w:val="000000"/>
          <w:lang w:eastAsia="uk-UA" w:bidi="uk-UA"/>
        </w:rPr>
        <w:lastRenderedPageBreak/>
        <w:t>містить оцінку діяльності виконавчого органу за звітний період.</w:t>
      </w:r>
    </w:p>
    <w:p w14:paraId="44A5BB90" w14:textId="77777777" w:rsidR="002C72A7" w:rsidRDefault="002C72A7" w:rsidP="00A40EFA">
      <w:pPr>
        <w:widowControl w:val="0"/>
        <w:spacing w:after="180" w:line="302" w:lineRule="auto"/>
        <w:jc w:val="both"/>
        <w:rPr>
          <w:rFonts w:ascii="Times New Roman" w:eastAsia="Times New Roman" w:hAnsi="Times New Roman" w:cs="Times New Roman"/>
          <w:b/>
          <w:bCs/>
          <w:color w:val="000000"/>
          <w:lang w:eastAsia="uk-UA" w:bidi="uk-UA"/>
        </w:rPr>
      </w:pPr>
      <w:bookmarkStart w:id="455" w:name="bookmark477"/>
    </w:p>
    <w:p w14:paraId="362FE1A6" w14:textId="77777777" w:rsidR="00A40EFA" w:rsidRPr="00A40EFA" w:rsidRDefault="00A40EFA" w:rsidP="00A40EFA">
      <w:pPr>
        <w:widowControl w:val="0"/>
        <w:spacing w:after="18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Стаття 44. Звітування комунальних підприємств, установ та організацій Стрийської міської ради</w:t>
      </w:r>
      <w:bookmarkEnd w:id="455"/>
    </w:p>
    <w:p w14:paraId="65F07318" w14:textId="77777777" w:rsidR="00A40EFA" w:rsidRPr="00A40EFA" w:rsidRDefault="00A40EFA" w:rsidP="00CF1FDC">
      <w:pPr>
        <w:widowControl w:val="0"/>
        <w:numPr>
          <w:ilvl w:val="0"/>
          <w:numId w:val="49"/>
        </w:numPr>
        <w:tabs>
          <w:tab w:val="left" w:pos="996"/>
        </w:tabs>
        <w:spacing w:after="180" w:line="300" w:lineRule="auto"/>
        <w:jc w:val="both"/>
        <w:rPr>
          <w:rFonts w:ascii="Times New Roman" w:eastAsia="Times New Roman" w:hAnsi="Times New Roman" w:cs="Times New Roman"/>
          <w:color w:val="000000"/>
          <w:lang w:eastAsia="uk-UA" w:bidi="uk-UA"/>
        </w:rPr>
      </w:pPr>
      <w:bookmarkStart w:id="456" w:name="bookmark478"/>
      <w:bookmarkEnd w:id="456"/>
      <w:r w:rsidRPr="00A40EFA">
        <w:rPr>
          <w:rFonts w:ascii="Times New Roman" w:eastAsia="Times New Roman" w:hAnsi="Times New Roman" w:cs="Times New Roman"/>
          <w:color w:val="000000"/>
          <w:lang w:eastAsia="uk-UA" w:bidi="uk-UA"/>
        </w:rPr>
        <w:t>Комунальні підприємства, установи та організації щорічно до 1 березня року, наступного за звітним, звітують перед споживачами їхніх послуг на відкритих зустрічах.</w:t>
      </w:r>
    </w:p>
    <w:p w14:paraId="547C5F19" w14:textId="77777777" w:rsidR="00A40EFA" w:rsidRPr="00A40EFA" w:rsidRDefault="00A40EFA" w:rsidP="00CF1FDC">
      <w:pPr>
        <w:widowControl w:val="0"/>
        <w:numPr>
          <w:ilvl w:val="0"/>
          <w:numId w:val="49"/>
        </w:numPr>
        <w:tabs>
          <w:tab w:val="left" w:pos="996"/>
        </w:tabs>
        <w:spacing w:after="180" w:line="305" w:lineRule="auto"/>
        <w:jc w:val="both"/>
        <w:rPr>
          <w:rFonts w:ascii="Times New Roman" w:eastAsia="Times New Roman" w:hAnsi="Times New Roman" w:cs="Times New Roman"/>
          <w:color w:val="000000"/>
          <w:lang w:eastAsia="uk-UA" w:bidi="uk-UA"/>
        </w:rPr>
      </w:pPr>
      <w:bookmarkStart w:id="457" w:name="bookmark479"/>
      <w:bookmarkEnd w:id="457"/>
      <w:r w:rsidRPr="00A40EFA">
        <w:rPr>
          <w:rFonts w:ascii="Times New Roman" w:eastAsia="Times New Roman" w:hAnsi="Times New Roman" w:cs="Times New Roman"/>
          <w:color w:val="000000"/>
          <w:lang w:eastAsia="uk-UA" w:bidi="uk-UA"/>
        </w:rPr>
        <w:t>Інформацію про місце та час проведення відкритих зустрічей керівники комунальних підприємств, установ, організацій повідомляють споживачів їхніх послуг не пізніше як за 5 днів.</w:t>
      </w:r>
    </w:p>
    <w:p w14:paraId="425913D4" w14:textId="77777777" w:rsidR="00A40EFA" w:rsidRPr="00A40EFA" w:rsidRDefault="00A40EFA" w:rsidP="00CF1FDC">
      <w:pPr>
        <w:widowControl w:val="0"/>
        <w:numPr>
          <w:ilvl w:val="0"/>
          <w:numId w:val="49"/>
        </w:numPr>
        <w:tabs>
          <w:tab w:val="left" w:pos="996"/>
        </w:tabs>
        <w:spacing w:after="180" w:line="305" w:lineRule="auto"/>
        <w:jc w:val="both"/>
        <w:rPr>
          <w:rFonts w:ascii="Times New Roman" w:eastAsia="Times New Roman" w:hAnsi="Times New Roman" w:cs="Times New Roman"/>
          <w:color w:val="000000"/>
          <w:lang w:eastAsia="uk-UA" w:bidi="uk-UA"/>
        </w:rPr>
      </w:pPr>
      <w:bookmarkStart w:id="458" w:name="bookmark480"/>
      <w:bookmarkEnd w:id="458"/>
      <w:r w:rsidRPr="00A40EFA">
        <w:rPr>
          <w:rFonts w:ascii="Times New Roman" w:eastAsia="Times New Roman" w:hAnsi="Times New Roman" w:cs="Times New Roman"/>
          <w:color w:val="000000"/>
          <w:lang w:eastAsia="uk-UA" w:bidi="uk-UA"/>
        </w:rPr>
        <w:t>Звіт комунальних підприємств, установ, організацій попередньо оприлюднюється на офіційному сайті Стрийської міської ради не пізніше ніж за п'ять днів до дня проведення відкритої зустрічі.</w:t>
      </w:r>
    </w:p>
    <w:p w14:paraId="6E5A8C5F" w14:textId="77777777" w:rsidR="00A40EFA" w:rsidRPr="00A40EFA" w:rsidRDefault="00A40EFA" w:rsidP="00CF1FDC">
      <w:pPr>
        <w:widowControl w:val="0"/>
        <w:numPr>
          <w:ilvl w:val="0"/>
          <w:numId w:val="49"/>
        </w:numPr>
        <w:tabs>
          <w:tab w:val="left" w:pos="996"/>
        </w:tabs>
        <w:spacing w:after="660" w:line="300" w:lineRule="auto"/>
        <w:jc w:val="both"/>
        <w:rPr>
          <w:rFonts w:ascii="Times New Roman" w:eastAsia="Times New Roman" w:hAnsi="Times New Roman" w:cs="Times New Roman"/>
          <w:color w:val="000000"/>
          <w:lang w:eastAsia="uk-UA" w:bidi="uk-UA"/>
        </w:rPr>
      </w:pPr>
      <w:bookmarkStart w:id="459" w:name="bookmark481"/>
      <w:bookmarkEnd w:id="459"/>
      <w:r w:rsidRPr="00A40EFA">
        <w:rPr>
          <w:rFonts w:ascii="Times New Roman" w:eastAsia="Times New Roman" w:hAnsi="Times New Roman" w:cs="Times New Roman"/>
          <w:color w:val="000000"/>
          <w:lang w:eastAsia="uk-UA" w:bidi="uk-UA"/>
        </w:rPr>
        <w:t>За результатами звіту комунальних підприємств, установ та організацій Стрийська міська рада та її виконавчий комітет можуть прийняти рішення з оцінкою діяльності відповідного комунального підприємства, установи чи організації за звітний період.</w:t>
      </w:r>
    </w:p>
    <w:p w14:paraId="22C808FB" w14:textId="77777777" w:rsidR="00A40EFA" w:rsidRPr="00A40EFA" w:rsidRDefault="00A40EFA" w:rsidP="00A40EFA">
      <w:pPr>
        <w:keepNext/>
        <w:keepLines/>
        <w:widowControl w:val="0"/>
        <w:spacing w:after="180" w:line="305" w:lineRule="auto"/>
        <w:jc w:val="both"/>
        <w:outlineLvl w:val="5"/>
        <w:rPr>
          <w:rFonts w:ascii="Times New Roman" w:eastAsia="Times New Roman" w:hAnsi="Times New Roman" w:cs="Times New Roman"/>
          <w:b/>
          <w:bCs/>
          <w:color w:val="000000"/>
          <w:lang w:eastAsia="uk-UA" w:bidi="uk-UA"/>
        </w:rPr>
      </w:pPr>
      <w:bookmarkStart w:id="460" w:name="bookmark483"/>
      <w:bookmarkStart w:id="461" w:name="bookmark484"/>
      <w:bookmarkStart w:id="462" w:name="bookmark485"/>
      <w:bookmarkStart w:id="463" w:name="bookmark482"/>
      <w:r w:rsidRPr="00A40EFA">
        <w:rPr>
          <w:rFonts w:ascii="Times New Roman" w:eastAsia="Times New Roman" w:hAnsi="Times New Roman" w:cs="Times New Roman"/>
          <w:b/>
          <w:bCs/>
          <w:color w:val="000000"/>
          <w:lang w:eastAsia="uk-UA" w:bidi="uk-UA"/>
        </w:rPr>
        <w:t>Стаття 45. Звітування депутатів (депутатських фракцій, груп) Стрийської міської ради та її робочих органів</w:t>
      </w:r>
      <w:bookmarkEnd w:id="460"/>
      <w:bookmarkEnd w:id="461"/>
      <w:bookmarkEnd w:id="462"/>
      <w:bookmarkEnd w:id="463"/>
    </w:p>
    <w:p w14:paraId="6CF81263" w14:textId="5B1F2331" w:rsidR="00A40EFA" w:rsidRPr="002C72A7" w:rsidRDefault="00A40EFA" w:rsidP="00A40EFA">
      <w:pPr>
        <w:widowControl w:val="0"/>
        <w:numPr>
          <w:ilvl w:val="0"/>
          <w:numId w:val="50"/>
        </w:numPr>
        <w:tabs>
          <w:tab w:val="left" w:pos="996"/>
        </w:tabs>
        <w:spacing w:after="0" w:line="300" w:lineRule="auto"/>
        <w:jc w:val="both"/>
        <w:rPr>
          <w:rFonts w:ascii="Times New Roman" w:eastAsia="Times New Roman" w:hAnsi="Times New Roman" w:cs="Times New Roman"/>
          <w:color w:val="000000"/>
          <w:lang w:eastAsia="uk-UA" w:bidi="uk-UA"/>
        </w:rPr>
      </w:pPr>
      <w:bookmarkStart w:id="464" w:name="bookmark486"/>
      <w:bookmarkEnd w:id="464"/>
      <w:r w:rsidRPr="002C72A7">
        <w:rPr>
          <w:rFonts w:ascii="Times New Roman" w:eastAsia="Times New Roman" w:hAnsi="Times New Roman" w:cs="Times New Roman"/>
          <w:color w:val="000000"/>
          <w:lang w:eastAsia="uk-UA" w:bidi="uk-UA"/>
        </w:rPr>
        <w:t>Депутати міської ради (особисто або колективно у складі депутатської фракції, групи)</w:t>
      </w:r>
      <w:r w:rsidR="002C72A7">
        <w:rPr>
          <w:rFonts w:ascii="Times New Roman" w:eastAsia="Times New Roman" w:hAnsi="Times New Roman" w:cs="Times New Roman"/>
          <w:color w:val="000000"/>
          <w:lang w:eastAsia="uk-UA" w:bidi="uk-UA"/>
        </w:rPr>
        <w:t xml:space="preserve"> </w:t>
      </w:r>
      <w:r w:rsidRPr="002C72A7">
        <w:rPr>
          <w:rFonts w:ascii="Times New Roman" w:eastAsia="Times New Roman" w:hAnsi="Times New Roman" w:cs="Times New Roman"/>
          <w:color w:val="000000"/>
          <w:lang w:eastAsia="uk-UA" w:bidi="uk-UA"/>
        </w:rPr>
        <w:t>щорічно до 1 березня року, наступного за звітним, звітують про свою роботу перед територіальною громадою, у тому числі про свою діяльність у міській раді та у її органах; присутність на пленарних засіданнях і засіданнях постійних та інших комісій міської ради; прийняті міською радою та її органами рішення, про хід їх виконання, про участь у обговоренні, прийнятті та в організації виконання рішень міської ради; роботу депутата міської ради з виборцями (особистий прийом громадян тощо); головні проблеми територіальної громади, над вирішенням яких працював депутат (депутатські фракції, групи) міської ради; хід виконання передвиборчої програми, виборчих обіцянок тощо.</w:t>
      </w:r>
    </w:p>
    <w:p w14:paraId="03E64E7D" w14:textId="77777777" w:rsidR="00A40EFA" w:rsidRPr="00A40EFA" w:rsidRDefault="00A40EFA" w:rsidP="00CF1FDC">
      <w:pPr>
        <w:widowControl w:val="0"/>
        <w:numPr>
          <w:ilvl w:val="0"/>
          <w:numId w:val="50"/>
        </w:numPr>
        <w:tabs>
          <w:tab w:val="left" w:pos="998"/>
        </w:tabs>
        <w:spacing w:after="0" w:line="302" w:lineRule="auto"/>
        <w:jc w:val="both"/>
        <w:rPr>
          <w:rFonts w:ascii="Times New Roman" w:eastAsia="Times New Roman" w:hAnsi="Times New Roman" w:cs="Times New Roman"/>
          <w:color w:val="000000"/>
          <w:lang w:eastAsia="uk-UA" w:bidi="uk-UA"/>
        </w:rPr>
      </w:pPr>
      <w:bookmarkStart w:id="465" w:name="bookmark487"/>
      <w:bookmarkEnd w:id="465"/>
      <w:r w:rsidRPr="00A40EFA">
        <w:rPr>
          <w:rFonts w:ascii="Times New Roman" w:eastAsia="Times New Roman" w:hAnsi="Times New Roman" w:cs="Times New Roman"/>
          <w:color w:val="000000"/>
          <w:lang w:eastAsia="uk-UA" w:bidi="uk-UA"/>
        </w:rPr>
        <w:t>За результатами звітування депутати (депутатські фракції, групи) міської ради на пленарному засіданні міської ради можуть озвучувати доручення та інформувати міську раду та виконавчі органи міської ради щодо результатів обговорення їх звіту, доручень, зауважень і пропозицій, висловлених на адресу міської ради та її виконавчих органів.</w:t>
      </w:r>
    </w:p>
    <w:p w14:paraId="355DC1E4" w14:textId="77777777" w:rsidR="00A40EFA" w:rsidRPr="00A40EFA" w:rsidRDefault="00A40EFA" w:rsidP="00CF1FDC">
      <w:pPr>
        <w:widowControl w:val="0"/>
        <w:numPr>
          <w:ilvl w:val="0"/>
          <w:numId w:val="50"/>
        </w:numPr>
        <w:tabs>
          <w:tab w:val="left" w:pos="998"/>
        </w:tabs>
        <w:spacing w:after="0" w:line="305" w:lineRule="auto"/>
        <w:jc w:val="both"/>
        <w:rPr>
          <w:rFonts w:ascii="Times New Roman" w:eastAsia="Times New Roman" w:hAnsi="Times New Roman" w:cs="Times New Roman"/>
          <w:color w:val="000000"/>
          <w:lang w:eastAsia="uk-UA" w:bidi="uk-UA"/>
        </w:rPr>
      </w:pPr>
      <w:bookmarkStart w:id="466" w:name="bookmark488"/>
      <w:bookmarkEnd w:id="466"/>
      <w:r w:rsidRPr="00A40EFA">
        <w:rPr>
          <w:rFonts w:ascii="Times New Roman" w:eastAsia="Times New Roman" w:hAnsi="Times New Roman" w:cs="Times New Roman"/>
          <w:color w:val="000000"/>
          <w:lang w:eastAsia="uk-UA" w:bidi="uk-UA"/>
        </w:rPr>
        <w:t>Постійні комісії міської ради періодично, але не рідше одного разу на рік, до 31 березня року, наступного за звітним, на пленарному засіданні міської ради звітують про свою роботу у міській раді, виконання контрольних функцій, відвідуваність депутатами міської ради засідань постійних комісій, залучення членів територіальної громади до участі в обговореннях, участі членів комісії в інших утворених робочих органах, участь у зовнішніх заходах, прийнятті та в організації виконання рішень міської ради за попередній рік.</w:t>
      </w:r>
    </w:p>
    <w:p w14:paraId="68E40F4F" w14:textId="77777777" w:rsidR="00A40EFA" w:rsidRPr="00A40EFA" w:rsidRDefault="00A40EFA" w:rsidP="00CF1FDC">
      <w:pPr>
        <w:widowControl w:val="0"/>
        <w:numPr>
          <w:ilvl w:val="0"/>
          <w:numId w:val="50"/>
        </w:numPr>
        <w:tabs>
          <w:tab w:val="left" w:pos="998"/>
        </w:tabs>
        <w:spacing w:after="640" w:line="305" w:lineRule="auto"/>
        <w:jc w:val="both"/>
        <w:rPr>
          <w:rFonts w:ascii="Times New Roman" w:eastAsia="Times New Roman" w:hAnsi="Times New Roman" w:cs="Times New Roman"/>
          <w:color w:val="000000"/>
          <w:lang w:eastAsia="uk-UA" w:bidi="uk-UA"/>
        </w:rPr>
      </w:pPr>
      <w:bookmarkStart w:id="467" w:name="bookmark489"/>
      <w:bookmarkEnd w:id="467"/>
      <w:r w:rsidRPr="00A40EFA">
        <w:rPr>
          <w:rFonts w:ascii="Times New Roman" w:eastAsia="Times New Roman" w:hAnsi="Times New Roman" w:cs="Times New Roman"/>
          <w:color w:val="000000"/>
          <w:lang w:eastAsia="uk-UA" w:bidi="uk-UA"/>
        </w:rPr>
        <w:t>Тимчасові контрольні комісії та робочі групи міської ради звітують про свою роботу на пленарному засіданні міської ради після виконання покладених на них завдань у терміни, визначені рішенням про їх утворення, або на вимогу не менше як 1/3 депутатів від загального складу міської ради.</w:t>
      </w:r>
    </w:p>
    <w:p w14:paraId="102C2E7B" w14:textId="549607BC" w:rsidR="00A40EFA" w:rsidRPr="00A40EFA" w:rsidRDefault="00A40EFA" w:rsidP="00A40EFA">
      <w:pPr>
        <w:keepNext/>
        <w:keepLines/>
        <w:widowControl w:val="0"/>
        <w:spacing w:line="302" w:lineRule="auto"/>
        <w:jc w:val="both"/>
        <w:outlineLvl w:val="5"/>
        <w:rPr>
          <w:rFonts w:ascii="Times New Roman" w:eastAsia="Times New Roman" w:hAnsi="Times New Roman" w:cs="Times New Roman"/>
          <w:b/>
          <w:bCs/>
          <w:color w:val="000000"/>
          <w:lang w:eastAsia="uk-UA" w:bidi="uk-UA"/>
        </w:rPr>
      </w:pPr>
      <w:bookmarkStart w:id="468" w:name="bookmark491"/>
      <w:bookmarkStart w:id="469" w:name="bookmark492"/>
      <w:bookmarkStart w:id="470" w:name="bookmark493"/>
      <w:bookmarkStart w:id="471" w:name="bookmark490"/>
      <w:r w:rsidRPr="00A40EFA">
        <w:rPr>
          <w:rFonts w:ascii="Times New Roman" w:eastAsia="Times New Roman" w:hAnsi="Times New Roman" w:cs="Times New Roman"/>
          <w:b/>
          <w:bCs/>
          <w:color w:val="000000"/>
          <w:lang w:eastAsia="uk-UA" w:bidi="uk-UA"/>
        </w:rPr>
        <w:lastRenderedPageBreak/>
        <w:t xml:space="preserve">Стаття 46. Звітування старост Стрийської </w:t>
      </w:r>
      <w:r w:rsidR="002C72A7">
        <w:rPr>
          <w:rFonts w:ascii="Times New Roman" w:eastAsia="Times New Roman" w:hAnsi="Times New Roman" w:cs="Times New Roman"/>
          <w:b/>
          <w:bCs/>
          <w:color w:val="000000"/>
          <w:lang w:eastAsia="uk-UA" w:bidi="uk-UA"/>
        </w:rPr>
        <w:t xml:space="preserve">міської </w:t>
      </w:r>
      <w:r w:rsidRPr="00A40EFA">
        <w:rPr>
          <w:rFonts w:ascii="Times New Roman" w:eastAsia="Times New Roman" w:hAnsi="Times New Roman" w:cs="Times New Roman"/>
          <w:b/>
          <w:bCs/>
          <w:color w:val="000000"/>
          <w:lang w:eastAsia="uk-UA" w:bidi="uk-UA"/>
        </w:rPr>
        <w:t>територіальної громади</w:t>
      </w:r>
      <w:bookmarkEnd w:id="468"/>
      <w:bookmarkEnd w:id="469"/>
      <w:bookmarkEnd w:id="470"/>
      <w:bookmarkEnd w:id="471"/>
    </w:p>
    <w:p w14:paraId="09FFE3ED" w14:textId="0F69C569" w:rsidR="00A40EFA" w:rsidRPr="00A40EFA" w:rsidRDefault="00A40EFA" w:rsidP="00CF1FDC">
      <w:pPr>
        <w:widowControl w:val="0"/>
        <w:numPr>
          <w:ilvl w:val="0"/>
          <w:numId w:val="51"/>
        </w:numPr>
        <w:tabs>
          <w:tab w:val="left" w:pos="715"/>
        </w:tabs>
        <w:spacing w:after="0" w:line="302" w:lineRule="auto"/>
        <w:jc w:val="both"/>
        <w:rPr>
          <w:rFonts w:ascii="Times New Roman" w:eastAsia="Times New Roman" w:hAnsi="Times New Roman" w:cs="Times New Roman"/>
          <w:color w:val="000000"/>
          <w:lang w:eastAsia="uk-UA" w:bidi="uk-UA"/>
        </w:rPr>
      </w:pPr>
      <w:bookmarkStart w:id="472" w:name="bookmark494"/>
      <w:bookmarkEnd w:id="472"/>
      <w:r w:rsidRPr="00A40EFA">
        <w:rPr>
          <w:rFonts w:ascii="Times New Roman" w:eastAsia="Times New Roman" w:hAnsi="Times New Roman" w:cs="Times New Roman"/>
          <w:color w:val="000000"/>
          <w:lang w:eastAsia="uk-UA" w:bidi="uk-UA"/>
        </w:rPr>
        <w:t xml:space="preserve">Староста відповідного старостинського округу Стрийської </w:t>
      </w:r>
      <w:r w:rsidR="002C72A7">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 не рідше одного разу на рік до 31 березня звітує про свою роботу перед жителями старостинського округу, у порядку, визначеному Положенням про старосту чи іншими актами ради, та на вимогу не менш як третини депутатів - у визначений радою термін.</w:t>
      </w:r>
    </w:p>
    <w:p w14:paraId="38D7BA43" w14:textId="77777777" w:rsidR="00A40EFA" w:rsidRPr="00A40EFA" w:rsidRDefault="00A40EFA" w:rsidP="00CF1FDC">
      <w:pPr>
        <w:widowControl w:val="0"/>
        <w:numPr>
          <w:ilvl w:val="0"/>
          <w:numId w:val="51"/>
        </w:numPr>
        <w:tabs>
          <w:tab w:val="left" w:pos="715"/>
        </w:tabs>
        <w:spacing w:after="0" w:line="302" w:lineRule="auto"/>
        <w:jc w:val="both"/>
        <w:rPr>
          <w:rFonts w:ascii="Times New Roman" w:eastAsia="Times New Roman" w:hAnsi="Times New Roman" w:cs="Times New Roman"/>
          <w:color w:val="000000"/>
          <w:lang w:eastAsia="uk-UA" w:bidi="uk-UA"/>
        </w:rPr>
      </w:pPr>
      <w:bookmarkStart w:id="473" w:name="bookmark495"/>
      <w:bookmarkEnd w:id="473"/>
      <w:r w:rsidRPr="00A40EFA">
        <w:rPr>
          <w:rFonts w:ascii="Times New Roman" w:eastAsia="Times New Roman" w:hAnsi="Times New Roman" w:cs="Times New Roman"/>
          <w:color w:val="000000"/>
          <w:lang w:eastAsia="uk-UA" w:bidi="uk-UA"/>
        </w:rPr>
        <w:t>Звіт старости повинен містити інформацію про його роботу щодо представлення інтересів жителів відповідного старостинського округу в органах Стрийської міської ради; інформацію про участь у засіданнях ради; інформацію щодо програм та власних ініціатив, що реалізуються на території відповідного старостинського округу; рішень Стрийської міської ради, що стосуються майна, об'єктів комунальної власності, цінних об'єктів територіальної громади, розташованих на території відповідного старостинського округу; та інших питань старостинського округу.</w:t>
      </w:r>
    </w:p>
    <w:p w14:paraId="47117AE6" w14:textId="653508F4" w:rsidR="00A40EFA" w:rsidRPr="00A40EFA" w:rsidRDefault="00A40EFA" w:rsidP="00CF1FDC">
      <w:pPr>
        <w:widowControl w:val="0"/>
        <w:numPr>
          <w:ilvl w:val="0"/>
          <w:numId w:val="51"/>
        </w:numPr>
        <w:tabs>
          <w:tab w:val="left" w:pos="715"/>
        </w:tabs>
        <w:spacing w:after="0" w:line="300" w:lineRule="auto"/>
        <w:jc w:val="both"/>
        <w:rPr>
          <w:rFonts w:ascii="Times New Roman" w:eastAsia="Times New Roman" w:hAnsi="Times New Roman" w:cs="Times New Roman"/>
          <w:color w:val="000000"/>
          <w:lang w:eastAsia="uk-UA" w:bidi="uk-UA"/>
        </w:rPr>
      </w:pPr>
      <w:bookmarkStart w:id="474" w:name="bookmark496"/>
      <w:bookmarkEnd w:id="474"/>
      <w:r w:rsidRPr="00A40EFA">
        <w:rPr>
          <w:rFonts w:ascii="Times New Roman" w:eastAsia="Times New Roman" w:hAnsi="Times New Roman" w:cs="Times New Roman"/>
          <w:color w:val="000000"/>
          <w:lang w:eastAsia="uk-UA" w:bidi="uk-UA"/>
        </w:rPr>
        <w:t xml:space="preserve">Заслуховування звіту старости перед жителями старостинського округу відбувається на відкритій зустрічі, у спосіб, що дає можливість жителям старостинського округу поставити запитання, висловити зауваження та внести пропозиції. Інформація про відповідну зустріч, а також письмовий звіт старости оприлюднюються на офіційному веб-сайті сільської, селищної, міської ради та розміщуються у приміщенні ради не пізніше ніж за сім календарних днів до дня проведення відповідної зустрічі. Додаткові вимоги щодо звітування старости визначаються </w:t>
      </w:r>
      <w:r w:rsidR="002C72A7">
        <w:rPr>
          <w:rFonts w:ascii="Times New Roman" w:eastAsia="Times New Roman" w:hAnsi="Times New Roman" w:cs="Times New Roman"/>
          <w:color w:val="000000"/>
          <w:lang w:eastAsia="uk-UA" w:bidi="uk-UA"/>
        </w:rPr>
        <w:t>«Положенням про старосту»</w:t>
      </w:r>
      <w:r w:rsidRPr="00A40EFA">
        <w:rPr>
          <w:rFonts w:ascii="Times New Roman" w:eastAsia="Times New Roman" w:hAnsi="Times New Roman" w:cs="Times New Roman"/>
          <w:color w:val="000000"/>
          <w:lang w:eastAsia="uk-UA" w:bidi="uk-UA"/>
        </w:rPr>
        <w:t>.</w:t>
      </w:r>
    </w:p>
    <w:p w14:paraId="04A4AC3D" w14:textId="7A5AFEB9" w:rsidR="00A40EFA" w:rsidRDefault="00A40EFA" w:rsidP="00CF1FDC">
      <w:pPr>
        <w:widowControl w:val="0"/>
        <w:numPr>
          <w:ilvl w:val="0"/>
          <w:numId w:val="51"/>
        </w:numPr>
        <w:tabs>
          <w:tab w:val="left" w:pos="715"/>
        </w:tabs>
        <w:spacing w:after="0" w:line="305" w:lineRule="auto"/>
        <w:jc w:val="both"/>
        <w:rPr>
          <w:rFonts w:ascii="Times New Roman" w:eastAsia="Times New Roman" w:hAnsi="Times New Roman" w:cs="Times New Roman"/>
          <w:color w:val="000000"/>
          <w:lang w:eastAsia="uk-UA" w:bidi="uk-UA"/>
        </w:rPr>
      </w:pPr>
      <w:bookmarkStart w:id="475" w:name="bookmark497"/>
      <w:bookmarkEnd w:id="475"/>
      <w:r w:rsidRPr="00A40EFA">
        <w:rPr>
          <w:rFonts w:ascii="Times New Roman" w:eastAsia="Times New Roman" w:hAnsi="Times New Roman" w:cs="Times New Roman"/>
          <w:color w:val="000000"/>
          <w:lang w:eastAsia="uk-UA" w:bidi="uk-UA"/>
        </w:rPr>
        <w:t>За результатами звіту старости Стрийська міська рада та мешканці старостинського округу можуть прийняти рішення з оцінкою діяльності відповідного старости за звітний період.</w:t>
      </w:r>
    </w:p>
    <w:p w14:paraId="0FEB075B" w14:textId="4685E32F" w:rsidR="001C50E2" w:rsidRDefault="001C50E2" w:rsidP="001C50E2">
      <w:pPr>
        <w:widowControl w:val="0"/>
        <w:tabs>
          <w:tab w:val="left" w:pos="715"/>
        </w:tabs>
        <w:spacing w:after="0" w:line="305" w:lineRule="auto"/>
        <w:jc w:val="both"/>
        <w:rPr>
          <w:rFonts w:ascii="Times New Roman" w:eastAsia="Times New Roman" w:hAnsi="Times New Roman" w:cs="Times New Roman"/>
          <w:color w:val="000000"/>
          <w:lang w:eastAsia="uk-UA" w:bidi="uk-UA"/>
        </w:rPr>
      </w:pPr>
    </w:p>
    <w:p w14:paraId="19695399" w14:textId="70D210D0" w:rsidR="001C50E2" w:rsidRDefault="001C50E2" w:rsidP="001C50E2">
      <w:pPr>
        <w:widowControl w:val="0"/>
        <w:tabs>
          <w:tab w:val="left" w:pos="715"/>
        </w:tabs>
        <w:spacing w:after="0" w:line="305" w:lineRule="auto"/>
        <w:jc w:val="both"/>
        <w:rPr>
          <w:rFonts w:ascii="Times New Roman" w:eastAsia="Times New Roman" w:hAnsi="Times New Roman" w:cs="Times New Roman"/>
          <w:color w:val="000000"/>
          <w:lang w:eastAsia="uk-UA" w:bidi="uk-UA"/>
        </w:rPr>
      </w:pPr>
    </w:p>
    <w:p w14:paraId="45DBDC85" w14:textId="3FF475A8" w:rsidR="001C50E2" w:rsidRDefault="001C50E2" w:rsidP="001C50E2">
      <w:pPr>
        <w:widowControl w:val="0"/>
        <w:tabs>
          <w:tab w:val="left" w:pos="715"/>
        </w:tabs>
        <w:spacing w:after="0" w:line="305" w:lineRule="auto"/>
        <w:jc w:val="both"/>
        <w:rPr>
          <w:rFonts w:ascii="Times New Roman" w:eastAsia="Times New Roman" w:hAnsi="Times New Roman" w:cs="Times New Roman"/>
          <w:color w:val="000000"/>
          <w:lang w:eastAsia="uk-UA" w:bidi="uk-UA"/>
        </w:rPr>
      </w:pPr>
    </w:p>
    <w:p w14:paraId="20528540" w14:textId="6F4E23DB" w:rsidR="001C50E2" w:rsidRDefault="001C50E2" w:rsidP="001C50E2">
      <w:pPr>
        <w:widowControl w:val="0"/>
        <w:tabs>
          <w:tab w:val="left" w:pos="715"/>
        </w:tabs>
        <w:spacing w:after="0" w:line="305" w:lineRule="auto"/>
        <w:jc w:val="both"/>
        <w:rPr>
          <w:rFonts w:ascii="Times New Roman" w:eastAsia="Times New Roman" w:hAnsi="Times New Roman" w:cs="Times New Roman"/>
          <w:color w:val="000000"/>
          <w:lang w:eastAsia="uk-UA" w:bidi="uk-UA"/>
        </w:rPr>
      </w:pPr>
    </w:p>
    <w:p w14:paraId="23C282D8" w14:textId="5BFE7F8A" w:rsidR="001C50E2" w:rsidRDefault="001C50E2" w:rsidP="001C50E2">
      <w:pPr>
        <w:widowControl w:val="0"/>
        <w:tabs>
          <w:tab w:val="left" w:pos="715"/>
        </w:tabs>
        <w:spacing w:after="0" w:line="305" w:lineRule="auto"/>
        <w:jc w:val="both"/>
        <w:rPr>
          <w:rFonts w:ascii="Times New Roman" w:eastAsia="Times New Roman" w:hAnsi="Times New Roman" w:cs="Times New Roman"/>
          <w:color w:val="000000"/>
          <w:lang w:eastAsia="uk-UA" w:bidi="uk-UA"/>
        </w:rPr>
      </w:pPr>
    </w:p>
    <w:p w14:paraId="4D6FB47D" w14:textId="5104E437" w:rsidR="001C50E2" w:rsidRDefault="001C50E2" w:rsidP="001C50E2">
      <w:pPr>
        <w:widowControl w:val="0"/>
        <w:tabs>
          <w:tab w:val="left" w:pos="715"/>
        </w:tabs>
        <w:spacing w:after="0" w:line="305" w:lineRule="auto"/>
        <w:jc w:val="both"/>
        <w:rPr>
          <w:rFonts w:ascii="Times New Roman" w:eastAsia="Times New Roman" w:hAnsi="Times New Roman" w:cs="Times New Roman"/>
          <w:color w:val="000000"/>
          <w:lang w:eastAsia="uk-UA" w:bidi="uk-UA"/>
        </w:rPr>
      </w:pPr>
    </w:p>
    <w:p w14:paraId="43B3EAD8" w14:textId="4422D411" w:rsidR="001C50E2" w:rsidRDefault="001C50E2" w:rsidP="001C50E2">
      <w:pPr>
        <w:widowControl w:val="0"/>
        <w:tabs>
          <w:tab w:val="left" w:pos="715"/>
        </w:tabs>
        <w:spacing w:after="0" w:line="305" w:lineRule="auto"/>
        <w:jc w:val="both"/>
        <w:rPr>
          <w:rFonts w:ascii="Times New Roman" w:eastAsia="Times New Roman" w:hAnsi="Times New Roman" w:cs="Times New Roman"/>
          <w:color w:val="000000"/>
          <w:lang w:eastAsia="uk-UA" w:bidi="uk-UA"/>
        </w:rPr>
      </w:pPr>
    </w:p>
    <w:p w14:paraId="072E635A" w14:textId="28AC8BA2" w:rsidR="001C50E2" w:rsidRDefault="001C50E2" w:rsidP="001C50E2">
      <w:pPr>
        <w:widowControl w:val="0"/>
        <w:tabs>
          <w:tab w:val="left" w:pos="715"/>
        </w:tabs>
        <w:spacing w:after="0" w:line="305" w:lineRule="auto"/>
        <w:jc w:val="both"/>
        <w:rPr>
          <w:rFonts w:ascii="Times New Roman" w:eastAsia="Times New Roman" w:hAnsi="Times New Roman" w:cs="Times New Roman"/>
          <w:color w:val="000000"/>
          <w:lang w:eastAsia="uk-UA" w:bidi="uk-UA"/>
        </w:rPr>
      </w:pPr>
    </w:p>
    <w:p w14:paraId="7E75981F" w14:textId="5105DD73" w:rsidR="001C50E2" w:rsidRDefault="001C50E2" w:rsidP="001C50E2">
      <w:pPr>
        <w:widowControl w:val="0"/>
        <w:tabs>
          <w:tab w:val="left" w:pos="715"/>
        </w:tabs>
        <w:spacing w:after="0" w:line="305" w:lineRule="auto"/>
        <w:jc w:val="both"/>
        <w:rPr>
          <w:rFonts w:ascii="Times New Roman" w:eastAsia="Times New Roman" w:hAnsi="Times New Roman" w:cs="Times New Roman"/>
          <w:color w:val="000000"/>
          <w:lang w:eastAsia="uk-UA" w:bidi="uk-UA"/>
        </w:rPr>
      </w:pPr>
    </w:p>
    <w:p w14:paraId="690D6530" w14:textId="568F9CF3" w:rsidR="001C50E2" w:rsidRDefault="001C50E2" w:rsidP="001C50E2">
      <w:pPr>
        <w:widowControl w:val="0"/>
        <w:tabs>
          <w:tab w:val="left" w:pos="715"/>
        </w:tabs>
        <w:spacing w:after="0" w:line="305" w:lineRule="auto"/>
        <w:jc w:val="both"/>
        <w:rPr>
          <w:rFonts w:ascii="Times New Roman" w:eastAsia="Times New Roman" w:hAnsi="Times New Roman" w:cs="Times New Roman"/>
          <w:color w:val="000000"/>
          <w:lang w:eastAsia="uk-UA" w:bidi="uk-UA"/>
        </w:rPr>
      </w:pPr>
    </w:p>
    <w:p w14:paraId="5E85065E" w14:textId="2EA06869" w:rsidR="001C50E2" w:rsidRDefault="001C50E2" w:rsidP="001C50E2">
      <w:pPr>
        <w:widowControl w:val="0"/>
        <w:tabs>
          <w:tab w:val="left" w:pos="715"/>
        </w:tabs>
        <w:spacing w:after="0" w:line="305" w:lineRule="auto"/>
        <w:jc w:val="both"/>
        <w:rPr>
          <w:rFonts w:ascii="Times New Roman" w:eastAsia="Times New Roman" w:hAnsi="Times New Roman" w:cs="Times New Roman"/>
          <w:color w:val="000000"/>
          <w:lang w:eastAsia="uk-UA" w:bidi="uk-UA"/>
        </w:rPr>
      </w:pPr>
    </w:p>
    <w:p w14:paraId="5AD245C8" w14:textId="1320C008" w:rsidR="001C50E2" w:rsidRDefault="001C50E2" w:rsidP="001C50E2">
      <w:pPr>
        <w:widowControl w:val="0"/>
        <w:tabs>
          <w:tab w:val="left" w:pos="715"/>
        </w:tabs>
        <w:spacing w:after="0" w:line="305" w:lineRule="auto"/>
        <w:jc w:val="both"/>
        <w:rPr>
          <w:rFonts w:ascii="Times New Roman" w:eastAsia="Times New Roman" w:hAnsi="Times New Roman" w:cs="Times New Roman"/>
          <w:color w:val="000000"/>
          <w:lang w:eastAsia="uk-UA" w:bidi="uk-UA"/>
        </w:rPr>
      </w:pPr>
    </w:p>
    <w:p w14:paraId="6A73B13F" w14:textId="5D6B7910" w:rsidR="001C50E2" w:rsidRDefault="001C50E2" w:rsidP="001C50E2">
      <w:pPr>
        <w:widowControl w:val="0"/>
        <w:tabs>
          <w:tab w:val="left" w:pos="715"/>
        </w:tabs>
        <w:spacing w:after="0" w:line="305" w:lineRule="auto"/>
        <w:jc w:val="both"/>
        <w:rPr>
          <w:rFonts w:ascii="Times New Roman" w:eastAsia="Times New Roman" w:hAnsi="Times New Roman" w:cs="Times New Roman"/>
          <w:color w:val="000000"/>
          <w:lang w:eastAsia="uk-UA" w:bidi="uk-UA"/>
        </w:rPr>
      </w:pPr>
    </w:p>
    <w:p w14:paraId="7F104EF3" w14:textId="39EA91E7" w:rsidR="001C50E2" w:rsidRDefault="001C50E2" w:rsidP="001C50E2">
      <w:pPr>
        <w:widowControl w:val="0"/>
        <w:tabs>
          <w:tab w:val="left" w:pos="715"/>
        </w:tabs>
        <w:spacing w:after="0" w:line="305" w:lineRule="auto"/>
        <w:jc w:val="both"/>
        <w:rPr>
          <w:rFonts w:ascii="Times New Roman" w:eastAsia="Times New Roman" w:hAnsi="Times New Roman" w:cs="Times New Roman"/>
          <w:color w:val="000000"/>
          <w:lang w:eastAsia="uk-UA" w:bidi="uk-UA"/>
        </w:rPr>
      </w:pPr>
    </w:p>
    <w:p w14:paraId="76EC3071" w14:textId="0BEE22C4" w:rsidR="001C50E2" w:rsidRDefault="001C50E2" w:rsidP="001C50E2">
      <w:pPr>
        <w:widowControl w:val="0"/>
        <w:tabs>
          <w:tab w:val="left" w:pos="715"/>
        </w:tabs>
        <w:spacing w:after="0" w:line="305" w:lineRule="auto"/>
        <w:jc w:val="both"/>
        <w:rPr>
          <w:rFonts w:ascii="Times New Roman" w:eastAsia="Times New Roman" w:hAnsi="Times New Roman" w:cs="Times New Roman"/>
          <w:color w:val="000000"/>
          <w:lang w:eastAsia="uk-UA" w:bidi="uk-UA"/>
        </w:rPr>
      </w:pPr>
    </w:p>
    <w:p w14:paraId="49B87093" w14:textId="77777777" w:rsidR="001C50E2" w:rsidRPr="00A40EFA" w:rsidRDefault="001C50E2" w:rsidP="001C50E2">
      <w:pPr>
        <w:widowControl w:val="0"/>
        <w:tabs>
          <w:tab w:val="left" w:pos="715"/>
        </w:tabs>
        <w:spacing w:after="0" w:line="305" w:lineRule="auto"/>
        <w:jc w:val="both"/>
        <w:rPr>
          <w:rFonts w:ascii="Times New Roman" w:eastAsia="Times New Roman" w:hAnsi="Times New Roman" w:cs="Times New Roman"/>
          <w:color w:val="000000"/>
          <w:lang w:eastAsia="uk-UA" w:bidi="uk-UA"/>
        </w:rPr>
      </w:pPr>
    </w:p>
    <w:p w14:paraId="3C705C1A" w14:textId="77777777" w:rsidR="00A40EFA" w:rsidRPr="00A40EFA" w:rsidRDefault="00A40EFA" w:rsidP="00A40EFA">
      <w:pPr>
        <w:keepNext/>
        <w:keepLines/>
        <w:widowControl w:val="0"/>
        <w:spacing w:after="280" w:line="240" w:lineRule="auto"/>
        <w:jc w:val="center"/>
        <w:outlineLvl w:val="4"/>
        <w:rPr>
          <w:rFonts w:ascii="Times New Roman" w:eastAsia="Times New Roman" w:hAnsi="Times New Roman" w:cs="Times New Roman"/>
          <w:b/>
          <w:bCs/>
          <w:color w:val="000000"/>
          <w:sz w:val="26"/>
          <w:szCs w:val="26"/>
          <w:lang w:eastAsia="uk-UA" w:bidi="uk-UA"/>
        </w:rPr>
      </w:pPr>
      <w:bookmarkStart w:id="476" w:name="bookmark498"/>
      <w:bookmarkStart w:id="477" w:name="bookmark499"/>
      <w:bookmarkStart w:id="478" w:name="bookmark500"/>
      <w:r w:rsidRPr="00A40EFA">
        <w:rPr>
          <w:rFonts w:ascii="Times New Roman" w:eastAsia="Times New Roman" w:hAnsi="Times New Roman" w:cs="Times New Roman"/>
          <w:b/>
          <w:bCs/>
          <w:color w:val="000000"/>
          <w:sz w:val="26"/>
          <w:szCs w:val="26"/>
          <w:lang w:eastAsia="uk-UA" w:bidi="uk-UA"/>
        </w:rPr>
        <w:lastRenderedPageBreak/>
        <w:t>РОЗДІЛ VIII.</w:t>
      </w:r>
      <w:bookmarkEnd w:id="476"/>
      <w:bookmarkEnd w:id="477"/>
      <w:bookmarkEnd w:id="478"/>
    </w:p>
    <w:p w14:paraId="3D8A3746" w14:textId="5C0AC366" w:rsidR="00A40EFA" w:rsidRPr="00A40EFA" w:rsidRDefault="00A40EFA" w:rsidP="00A40EFA">
      <w:pPr>
        <w:keepNext/>
        <w:keepLines/>
        <w:widowControl w:val="0"/>
        <w:spacing w:after="880" w:line="300" w:lineRule="auto"/>
        <w:jc w:val="center"/>
        <w:outlineLvl w:val="4"/>
        <w:rPr>
          <w:rFonts w:ascii="Times New Roman" w:eastAsia="Times New Roman" w:hAnsi="Times New Roman" w:cs="Times New Roman"/>
          <w:b/>
          <w:bCs/>
          <w:color w:val="000000"/>
          <w:sz w:val="26"/>
          <w:szCs w:val="26"/>
          <w:lang w:eastAsia="uk-UA" w:bidi="uk-UA"/>
        </w:rPr>
      </w:pPr>
      <w:bookmarkStart w:id="479" w:name="bookmark502"/>
      <w:bookmarkStart w:id="480" w:name="bookmark503"/>
      <w:bookmarkStart w:id="481" w:name="bookmark504"/>
      <w:bookmarkStart w:id="482" w:name="bookmark501"/>
      <w:r w:rsidRPr="00A40EFA">
        <w:rPr>
          <w:rFonts w:ascii="Times New Roman" w:eastAsia="Times New Roman" w:hAnsi="Times New Roman" w:cs="Times New Roman"/>
          <w:b/>
          <w:bCs/>
          <w:color w:val="000000"/>
          <w:sz w:val="26"/>
          <w:szCs w:val="26"/>
          <w:lang w:eastAsia="uk-UA" w:bidi="uk-UA"/>
        </w:rPr>
        <w:t>ВІДКРИТІСТЬ ТА ПРОЗОРІСТЬ У ДІЯЛЬНОСТІ ОРГАН</w:t>
      </w:r>
      <w:r w:rsidR="00BA7BB1">
        <w:rPr>
          <w:rFonts w:ascii="Times New Roman" w:eastAsia="Times New Roman" w:hAnsi="Times New Roman" w:cs="Times New Roman"/>
          <w:b/>
          <w:bCs/>
          <w:color w:val="000000"/>
          <w:sz w:val="26"/>
          <w:szCs w:val="26"/>
          <w:lang w:eastAsia="uk-UA" w:bidi="uk-UA"/>
        </w:rPr>
        <w:t>У</w:t>
      </w:r>
      <w:r w:rsidRPr="00A40EFA">
        <w:rPr>
          <w:rFonts w:ascii="Times New Roman" w:eastAsia="Times New Roman" w:hAnsi="Times New Roman" w:cs="Times New Roman"/>
          <w:b/>
          <w:bCs/>
          <w:color w:val="000000"/>
          <w:sz w:val="26"/>
          <w:szCs w:val="26"/>
          <w:lang w:eastAsia="uk-UA" w:bidi="uk-UA"/>
        </w:rPr>
        <w:t xml:space="preserve"> ТА</w:t>
      </w:r>
      <w:r w:rsidRPr="00A40EFA">
        <w:rPr>
          <w:rFonts w:ascii="Times New Roman" w:eastAsia="Times New Roman" w:hAnsi="Times New Roman" w:cs="Times New Roman"/>
          <w:b/>
          <w:bCs/>
          <w:color w:val="000000"/>
          <w:sz w:val="26"/>
          <w:szCs w:val="26"/>
          <w:lang w:eastAsia="uk-UA" w:bidi="uk-UA"/>
        </w:rPr>
        <w:br/>
        <w:t>ПОСАДОВИХ ОСІБ МІСЦЕВОГО САМОВРЯДУВАННЯ</w:t>
      </w:r>
      <w:r w:rsidRPr="00A40EFA">
        <w:rPr>
          <w:rFonts w:ascii="Times New Roman" w:eastAsia="Times New Roman" w:hAnsi="Times New Roman" w:cs="Times New Roman"/>
          <w:b/>
          <w:bCs/>
          <w:color w:val="000000"/>
          <w:sz w:val="26"/>
          <w:szCs w:val="26"/>
          <w:lang w:eastAsia="uk-UA" w:bidi="uk-UA"/>
        </w:rPr>
        <w:br/>
        <w:t xml:space="preserve">СТРИЙСЬКОЇ </w:t>
      </w:r>
      <w:r w:rsidR="002C72A7">
        <w:rPr>
          <w:rFonts w:ascii="Times New Roman" w:eastAsia="Times New Roman" w:hAnsi="Times New Roman" w:cs="Times New Roman"/>
          <w:b/>
          <w:bCs/>
          <w:color w:val="000000"/>
          <w:sz w:val="26"/>
          <w:szCs w:val="26"/>
          <w:lang w:eastAsia="uk-UA" w:bidi="uk-UA"/>
        </w:rPr>
        <w:t xml:space="preserve">МІСЬКОЇ </w:t>
      </w:r>
      <w:r w:rsidRPr="00A40EFA">
        <w:rPr>
          <w:rFonts w:ascii="Times New Roman" w:eastAsia="Times New Roman" w:hAnsi="Times New Roman" w:cs="Times New Roman"/>
          <w:b/>
          <w:bCs/>
          <w:color w:val="000000"/>
          <w:sz w:val="26"/>
          <w:szCs w:val="26"/>
          <w:lang w:eastAsia="uk-UA" w:bidi="uk-UA"/>
        </w:rPr>
        <w:t>ТЕРИТОРІАЛЬНОЇ ГРОМАДИ</w:t>
      </w:r>
      <w:bookmarkEnd w:id="479"/>
      <w:bookmarkEnd w:id="480"/>
      <w:bookmarkEnd w:id="481"/>
      <w:bookmarkEnd w:id="482"/>
    </w:p>
    <w:p w14:paraId="7A774C7F" w14:textId="20A8C89F" w:rsidR="00A40EFA" w:rsidRPr="00A40EFA" w:rsidRDefault="00A40EFA" w:rsidP="00A40EFA">
      <w:pPr>
        <w:keepNext/>
        <w:keepLines/>
        <w:widowControl w:val="0"/>
        <w:spacing w:after="200" w:line="300" w:lineRule="auto"/>
        <w:ind w:firstLine="720"/>
        <w:jc w:val="both"/>
        <w:outlineLvl w:val="5"/>
        <w:rPr>
          <w:rFonts w:ascii="Times New Roman" w:eastAsia="Times New Roman" w:hAnsi="Times New Roman" w:cs="Times New Roman"/>
          <w:b/>
          <w:bCs/>
          <w:color w:val="000000"/>
          <w:lang w:eastAsia="uk-UA" w:bidi="uk-UA"/>
        </w:rPr>
      </w:pPr>
      <w:bookmarkStart w:id="483" w:name="bookmark506"/>
      <w:bookmarkStart w:id="484" w:name="bookmark507"/>
      <w:bookmarkStart w:id="485" w:name="bookmark508"/>
      <w:bookmarkStart w:id="486" w:name="bookmark505"/>
      <w:r w:rsidRPr="00A40EFA">
        <w:rPr>
          <w:rFonts w:ascii="Times New Roman" w:eastAsia="Times New Roman" w:hAnsi="Times New Roman" w:cs="Times New Roman"/>
          <w:b/>
          <w:bCs/>
          <w:color w:val="000000"/>
          <w:lang w:eastAsia="uk-UA" w:bidi="uk-UA"/>
        </w:rPr>
        <w:t>Стаття 47. Загальні засади прозорості та відкритості роботи орган</w:t>
      </w:r>
      <w:r w:rsidR="00BA7BB1">
        <w:rPr>
          <w:rFonts w:ascii="Times New Roman" w:eastAsia="Times New Roman" w:hAnsi="Times New Roman" w:cs="Times New Roman"/>
          <w:b/>
          <w:bCs/>
          <w:color w:val="000000"/>
          <w:lang w:eastAsia="uk-UA" w:bidi="uk-UA"/>
        </w:rPr>
        <w:t>у</w:t>
      </w:r>
      <w:r w:rsidRPr="00A40EFA">
        <w:rPr>
          <w:rFonts w:ascii="Times New Roman" w:eastAsia="Times New Roman" w:hAnsi="Times New Roman" w:cs="Times New Roman"/>
          <w:b/>
          <w:bCs/>
          <w:color w:val="000000"/>
          <w:lang w:eastAsia="uk-UA" w:bidi="uk-UA"/>
        </w:rPr>
        <w:t xml:space="preserve"> місцевого самоврядування</w:t>
      </w:r>
      <w:bookmarkEnd w:id="483"/>
      <w:bookmarkEnd w:id="484"/>
      <w:bookmarkEnd w:id="485"/>
      <w:bookmarkEnd w:id="486"/>
    </w:p>
    <w:p w14:paraId="4DBE9CB2" w14:textId="77777777" w:rsidR="00A40EFA" w:rsidRPr="00A40EFA" w:rsidRDefault="00A40EFA" w:rsidP="00CF1FDC">
      <w:pPr>
        <w:widowControl w:val="0"/>
        <w:numPr>
          <w:ilvl w:val="0"/>
          <w:numId w:val="52"/>
        </w:numPr>
        <w:tabs>
          <w:tab w:val="left" w:pos="1014"/>
        </w:tabs>
        <w:spacing w:after="200" w:line="305" w:lineRule="auto"/>
        <w:jc w:val="both"/>
        <w:rPr>
          <w:rFonts w:ascii="Times New Roman" w:eastAsia="Times New Roman" w:hAnsi="Times New Roman" w:cs="Times New Roman"/>
          <w:color w:val="000000"/>
          <w:lang w:eastAsia="uk-UA" w:bidi="uk-UA"/>
        </w:rPr>
      </w:pPr>
      <w:bookmarkStart w:id="487" w:name="bookmark509"/>
      <w:bookmarkEnd w:id="487"/>
      <w:r w:rsidRPr="00A40EFA">
        <w:rPr>
          <w:rFonts w:ascii="Times New Roman" w:eastAsia="Times New Roman" w:hAnsi="Times New Roman" w:cs="Times New Roman"/>
          <w:color w:val="000000"/>
          <w:lang w:eastAsia="uk-UA" w:bidi="uk-UA"/>
        </w:rPr>
        <w:t>Уся інформація, що знаходиться у володінні органів та посадових осіб місцевого самоврядування є відкритою, крім випадків, передбачених законом.</w:t>
      </w:r>
    </w:p>
    <w:p w14:paraId="248E3C8C" w14:textId="77777777" w:rsidR="00A40EFA" w:rsidRPr="00A40EFA" w:rsidRDefault="00A40EFA" w:rsidP="00CF1FDC">
      <w:pPr>
        <w:widowControl w:val="0"/>
        <w:numPr>
          <w:ilvl w:val="0"/>
          <w:numId w:val="52"/>
        </w:numPr>
        <w:tabs>
          <w:tab w:val="left" w:pos="1014"/>
        </w:tabs>
        <w:spacing w:after="200" w:line="300" w:lineRule="auto"/>
        <w:jc w:val="both"/>
        <w:rPr>
          <w:rFonts w:ascii="Times New Roman" w:eastAsia="Times New Roman" w:hAnsi="Times New Roman" w:cs="Times New Roman"/>
          <w:color w:val="000000"/>
          <w:lang w:eastAsia="uk-UA" w:bidi="uk-UA"/>
        </w:rPr>
      </w:pPr>
      <w:bookmarkStart w:id="488" w:name="bookmark510"/>
      <w:bookmarkEnd w:id="488"/>
      <w:r w:rsidRPr="00A40EFA">
        <w:rPr>
          <w:rFonts w:ascii="Times New Roman" w:eastAsia="Times New Roman" w:hAnsi="Times New Roman" w:cs="Times New Roman"/>
          <w:color w:val="000000"/>
          <w:lang w:eastAsia="uk-UA" w:bidi="uk-UA"/>
        </w:rPr>
        <w:t>Право на доступ до цієї інформації гарантується обов’язком органів та посадових осіб місцевого самоврядування надавати за запитами та оприлюднювати її, забезпечувати безперешкодний доступ до засідань міської ради, виконавчого комітету ради, депутатських комісій ради, крім випадків, передбачених законами України.</w:t>
      </w:r>
    </w:p>
    <w:p w14:paraId="7FB57F34" w14:textId="2EC1296E" w:rsidR="00A40EFA" w:rsidRPr="00A40EFA" w:rsidRDefault="00A40EFA" w:rsidP="00CF1FDC">
      <w:pPr>
        <w:widowControl w:val="0"/>
        <w:numPr>
          <w:ilvl w:val="0"/>
          <w:numId w:val="52"/>
        </w:numPr>
        <w:tabs>
          <w:tab w:val="left" w:pos="1014"/>
        </w:tabs>
        <w:spacing w:after="200" w:line="298" w:lineRule="auto"/>
        <w:jc w:val="both"/>
        <w:rPr>
          <w:rFonts w:ascii="Times New Roman" w:eastAsia="Times New Roman" w:hAnsi="Times New Roman" w:cs="Times New Roman"/>
          <w:color w:val="000000"/>
          <w:lang w:eastAsia="uk-UA" w:bidi="uk-UA"/>
        </w:rPr>
      </w:pPr>
      <w:bookmarkStart w:id="489" w:name="bookmark511"/>
      <w:bookmarkEnd w:id="489"/>
      <w:r w:rsidRPr="00A40EFA">
        <w:rPr>
          <w:rFonts w:ascii="Times New Roman" w:eastAsia="Times New Roman" w:hAnsi="Times New Roman" w:cs="Times New Roman"/>
          <w:color w:val="000000"/>
          <w:lang w:eastAsia="uk-UA" w:bidi="uk-UA"/>
        </w:rPr>
        <w:t xml:space="preserve">Обмеження доступу до публічної інформації, у тому числі до засідань колегіальних органів, здійснюється тільки в порядку передбаченому частиною другою статті 6 Закону України </w:t>
      </w:r>
      <w:r w:rsidR="00BA7BB1">
        <w:rPr>
          <w:rFonts w:ascii="Times New Roman" w:eastAsia="Times New Roman" w:hAnsi="Times New Roman" w:cs="Times New Roman"/>
          <w:color w:val="000000"/>
          <w:lang w:eastAsia="uk-UA" w:bidi="uk-UA"/>
        </w:rPr>
        <w:t>«</w:t>
      </w:r>
      <w:r w:rsidRPr="00A40EFA">
        <w:rPr>
          <w:rFonts w:ascii="Times New Roman" w:eastAsia="Times New Roman" w:hAnsi="Times New Roman" w:cs="Times New Roman"/>
          <w:color w:val="000000"/>
          <w:lang w:eastAsia="uk-UA" w:bidi="uk-UA"/>
        </w:rPr>
        <w:t>Про доступ до публічної інформації</w:t>
      </w:r>
      <w:r w:rsidR="00BA7BB1">
        <w:rPr>
          <w:rFonts w:ascii="Times New Roman" w:eastAsia="Times New Roman" w:hAnsi="Times New Roman" w:cs="Times New Roman"/>
          <w:color w:val="000000"/>
          <w:lang w:eastAsia="uk-UA" w:bidi="uk-UA"/>
        </w:rPr>
        <w:t>»</w:t>
      </w:r>
      <w:r w:rsidRPr="00A40EFA">
        <w:rPr>
          <w:rFonts w:ascii="Times New Roman" w:eastAsia="Times New Roman" w:hAnsi="Times New Roman" w:cs="Times New Roman"/>
          <w:color w:val="000000"/>
          <w:lang w:eastAsia="uk-UA" w:bidi="uk-UA"/>
        </w:rPr>
        <w:t>.</w:t>
      </w:r>
    </w:p>
    <w:p w14:paraId="70DDDE81" w14:textId="77777777" w:rsidR="00A40EFA" w:rsidRPr="00A40EFA" w:rsidRDefault="00A40EFA" w:rsidP="00CF1FDC">
      <w:pPr>
        <w:widowControl w:val="0"/>
        <w:numPr>
          <w:ilvl w:val="0"/>
          <w:numId w:val="52"/>
        </w:numPr>
        <w:tabs>
          <w:tab w:val="left" w:pos="1014"/>
        </w:tabs>
        <w:spacing w:after="760" w:line="298" w:lineRule="auto"/>
        <w:jc w:val="both"/>
        <w:rPr>
          <w:rFonts w:ascii="Times New Roman" w:eastAsia="Times New Roman" w:hAnsi="Times New Roman" w:cs="Times New Roman"/>
          <w:color w:val="000000"/>
          <w:lang w:eastAsia="uk-UA" w:bidi="uk-UA"/>
        </w:rPr>
      </w:pPr>
      <w:bookmarkStart w:id="490" w:name="bookmark512"/>
      <w:bookmarkEnd w:id="490"/>
      <w:r w:rsidRPr="00A40EFA">
        <w:rPr>
          <w:rFonts w:ascii="Times New Roman" w:eastAsia="Times New Roman" w:hAnsi="Times New Roman" w:cs="Times New Roman"/>
          <w:color w:val="000000"/>
          <w:lang w:eastAsia="uk-UA" w:bidi="uk-UA"/>
        </w:rPr>
        <w:t>Мешканці громади можуть здійснювати громадський контроль за дотриманням прав на доступ до публічної інформації, шляхом проведення громадської експертизи, в порядку, передбаченому Статутом, чи іншим способом, що не суперечить вимогам законодавства.</w:t>
      </w:r>
    </w:p>
    <w:p w14:paraId="0AADFB5E" w14:textId="77777777" w:rsidR="00A40EFA" w:rsidRPr="00A40EFA" w:rsidRDefault="00A40EFA" w:rsidP="00A40EFA">
      <w:pPr>
        <w:keepNext/>
        <w:keepLines/>
        <w:widowControl w:val="0"/>
        <w:spacing w:after="200" w:line="302" w:lineRule="auto"/>
        <w:jc w:val="both"/>
        <w:outlineLvl w:val="5"/>
        <w:rPr>
          <w:rFonts w:ascii="Times New Roman" w:eastAsia="Times New Roman" w:hAnsi="Times New Roman" w:cs="Times New Roman"/>
          <w:b/>
          <w:bCs/>
          <w:color w:val="000000"/>
          <w:lang w:eastAsia="uk-UA" w:bidi="uk-UA"/>
        </w:rPr>
      </w:pPr>
      <w:bookmarkStart w:id="491" w:name="bookmark513"/>
      <w:bookmarkStart w:id="492" w:name="bookmark514"/>
      <w:bookmarkStart w:id="493" w:name="bookmark515"/>
      <w:r w:rsidRPr="00A40EFA">
        <w:rPr>
          <w:rFonts w:ascii="Times New Roman" w:eastAsia="Times New Roman" w:hAnsi="Times New Roman" w:cs="Times New Roman"/>
          <w:b/>
          <w:bCs/>
          <w:color w:val="000000"/>
          <w:lang w:eastAsia="uk-UA" w:bidi="uk-UA"/>
        </w:rPr>
        <w:t>Стаття 48. Забезпечення відкритості та прозорості у системі місцевого самоврядування</w:t>
      </w:r>
      <w:bookmarkEnd w:id="491"/>
      <w:bookmarkEnd w:id="492"/>
      <w:bookmarkEnd w:id="493"/>
    </w:p>
    <w:p w14:paraId="4F910C68" w14:textId="77777777" w:rsidR="00A40EFA" w:rsidRPr="00A40EFA" w:rsidRDefault="00A40EFA" w:rsidP="00CF1FDC">
      <w:pPr>
        <w:widowControl w:val="0"/>
        <w:numPr>
          <w:ilvl w:val="0"/>
          <w:numId w:val="53"/>
        </w:numPr>
        <w:tabs>
          <w:tab w:val="left" w:pos="443"/>
        </w:tabs>
        <w:spacing w:after="200" w:line="300" w:lineRule="auto"/>
        <w:jc w:val="both"/>
        <w:rPr>
          <w:rFonts w:ascii="Times New Roman" w:eastAsia="Times New Roman" w:hAnsi="Times New Roman" w:cs="Times New Roman"/>
          <w:color w:val="000000"/>
          <w:lang w:eastAsia="uk-UA" w:bidi="uk-UA"/>
        </w:rPr>
      </w:pPr>
      <w:bookmarkStart w:id="494" w:name="bookmark516"/>
      <w:bookmarkEnd w:id="494"/>
      <w:r w:rsidRPr="00A40EFA">
        <w:rPr>
          <w:rFonts w:ascii="Times New Roman" w:eastAsia="Times New Roman" w:hAnsi="Times New Roman" w:cs="Times New Roman"/>
          <w:color w:val="000000"/>
          <w:lang w:eastAsia="uk-UA" w:bidi="uk-UA"/>
        </w:rPr>
        <w:t>У порядку, визначеному цим Статутом та законодавством України, обов'язковому оприлюдненню підлягають документи та інформація органів та посадових осіб місцевого самоврядування:</w:t>
      </w:r>
    </w:p>
    <w:p w14:paraId="0A95C1A9" w14:textId="77777777" w:rsidR="00A40EFA" w:rsidRPr="00A40EFA" w:rsidRDefault="00A40EFA" w:rsidP="00CF1FDC">
      <w:pPr>
        <w:widowControl w:val="0"/>
        <w:numPr>
          <w:ilvl w:val="1"/>
          <w:numId w:val="53"/>
        </w:numPr>
        <w:tabs>
          <w:tab w:val="left" w:pos="447"/>
        </w:tabs>
        <w:spacing w:after="200" w:line="302" w:lineRule="auto"/>
        <w:jc w:val="both"/>
        <w:rPr>
          <w:rFonts w:ascii="Times New Roman" w:eastAsia="Times New Roman" w:hAnsi="Times New Roman" w:cs="Times New Roman"/>
          <w:color w:val="000000"/>
          <w:lang w:eastAsia="uk-UA" w:bidi="uk-UA"/>
        </w:rPr>
      </w:pPr>
      <w:bookmarkStart w:id="495" w:name="bookmark517"/>
      <w:bookmarkEnd w:id="495"/>
      <w:r w:rsidRPr="00A40EFA">
        <w:rPr>
          <w:rFonts w:ascii="Times New Roman" w:eastAsia="Times New Roman" w:hAnsi="Times New Roman" w:cs="Times New Roman"/>
          <w:color w:val="000000"/>
          <w:lang w:eastAsia="uk-UA" w:bidi="uk-UA"/>
        </w:rPr>
        <w:t>Рішення, прийняті територіальною громадою на місцевому референдумі.</w:t>
      </w:r>
    </w:p>
    <w:p w14:paraId="2E3315A3" w14:textId="77777777" w:rsidR="00A40EFA" w:rsidRPr="00A40EFA" w:rsidRDefault="00A40EFA" w:rsidP="00CF1FDC">
      <w:pPr>
        <w:widowControl w:val="0"/>
        <w:numPr>
          <w:ilvl w:val="1"/>
          <w:numId w:val="53"/>
        </w:numPr>
        <w:tabs>
          <w:tab w:val="left" w:pos="447"/>
        </w:tabs>
        <w:spacing w:after="200" w:line="302" w:lineRule="auto"/>
        <w:jc w:val="both"/>
        <w:rPr>
          <w:rFonts w:ascii="Times New Roman" w:eastAsia="Times New Roman" w:hAnsi="Times New Roman" w:cs="Times New Roman"/>
          <w:color w:val="000000"/>
          <w:lang w:eastAsia="uk-UA" w:bidi="uk-UA"/>
        </w:rPr>
      </w:pPr>
      <w:bookmarkStart w:id="496" w:name="bookmark518"/>
      <w:bookmarkEnd w:id="496"/>
      <w:r w:rsidRPr="00A40EFA">
        <w:rPr>
          <w:rFonts w:ascii="Times New Roman" w:eastAsia="Times New Roman" w:hAnsi="Times New Roman" w:cs="Times New Roman"/>
          <w:color w:val="000000"/>
          <w:lang w:eastAsia="uk-UA" w:bidi="uk-UA"/>
        </w:rPr>
        <w:t>Рішення та інші правові акти Стрийської міської ради .</w:t>
      </w:r>
    </w:p>
    <w:p w14:paraId="78D1CC41" w14:textId="77777777" w:rsidR="00A40EFA" w:rsidRPr="00A40EFA" w:rsidRDefault="00A40EFA" w:rsidP="00CF1FDC">
      <w:pPr>
        <w:widowControl w:val="0"/>
        <w:numPr>
          <w:ilvl w:val="1"/>
          <w:numId w:val="53"/>
        </w:numPr>
        <w:tabs>
          <w:tab w:val="left" w:pos="447"/>
        </w:tabs>
        <w:spacing w:after="200" w:line="302" w:lineRule="auto"/>
        <w:jc w:val="both"/>
        <w:rPr>
          <w:rFonts w:ascii="Times New Roman" w:eastAsia="Times New Roman" w:hAnsi="Times New Roman" w:cs="Times New Roman"/>
          <w:color w:val="000000"/>
          <w:lang w:eastAsia="uk-UA" w:bidi="uk-UA"/>
        </w:rPr>
      </w:pPr>
      <w:bookmarkStart w:id="497" w:name="bookmark519"/>
      <w:bookmarkEnd w:id="497"/>
      <w:r w:rsidRPr="00A40EFA">
        <w:rPr>
          <w:rFonts w:ascii="Times New Roman" w:eastAsia="Times New Roman" w:hAnsi="Times New Roman" w:cs="Times New Roman"/>
          <w:color w:val="000000"/>
          <w:lang w:eastAsia="uk-UA" w:bidi="uk-UA"/>
        </w:rPr>
        <w:t>Правові акти Стрийського міського голови.</w:t>
      </w:r>
    </w:p>
    <w:p w14:paraId="2395C2BD" w14:textId="77777777" w:rsidR="00A40EFA" w:rsidRPr="00A40EFA" w:rsidRDefault="00A40EFA" w:rsidP="00CF1FDC">
      <w:pPr>
        <w:widowControl w:val="0"/>
        <w:numPr>
          <w:ilvl w:val="1"/>
          <w:numId w:val="53"/>
        </w:numPr>
        <w:tabs>
          <w:tab w:val="left" w:pos="447"/>
        </w:tabs>
        <w:spacing w:after="200" w:line="302" w:lineRule="auto"/>
        <w:jc w:val="both"/>
        <w:rPr>
          <w:rFonts w:ascii="Times New Roman" w:eastAsia="Times New Roman" w:hAnsi="Times New Roman" w:cs="Times New Roman"/>
          <w:color w:val="000000"/>
          <w:lang w:eastAsia="uk-UA" w:bidi="uk-UA"/>
        </w:rPr>
      </w:pPr>
      <w:bookmarkStart w:id="498" w:name="bookmark520"/>
      <w:bookmarkEnd w:id="498"/>
      <w:r w:rsidRPr="00A40EFA">
        <w:rPr>
          <w:rFonts w:ascii="Times New Roman" w:eastAsia="Times New Roman" w:hAnsi="Times New Roman" w:cs="Times New Roman"/>
          <w:color w:val="000000"/>
          <w:lang w:eastAsia="uk-UA" w:bidi="uk-UA"/>
        </w:rPr>
        <w:t>Рішення та інші правові акти виконавчого комітету Стрийської міської ради.</w:t>
      </w:r>
    </w:p>
    <w:p w14:paraId="435CA081" w14:textId="77777777" w:rsidR="00A40EFA" w:rsidRPr="00A40EFA" w:rsidRDefault="00A40EFA" w:rsidP="00CF1FDC">
      <w:pPr>
        <w:widowControl w:val="0"/>
        <w:numPr>
          <w:ilvl w:val="1"/>
          <w:numId w:val="53"/>
        </w:numPr>
        <w:tabs>
          <w:tab w:val="left" w:pos="447"/>
        </w:tabs>
        <w:spacing w:after="200" w:line="302" w:lineRule="auto"/>
        <w:jc w:val="both"/>
        <w:rPr>
          <w:rFonts w:ascii="Times New Roman" w:eastAsia="Times New Roman" w:hAnsi="Times New Roman" w:cs="Times New Roman"/>
          <w:color w:val="000000"/>
          <w:lang w:eastAsia="uk-UA" w:bidi="uk-UA"/>
        </w:rPr>
      </w:pPr>
      <w:bookmarkStart w:id="499" w:name="bookmark521"/>
      <w:bookmarkEnd w:id="499"/>
      <w:r w:rsidRPr="00A40EFA">
        <w:rPr>
          <w:rFonts w:ascii="Times New Roman" w:eastAsia="Times New Roman" w:hAnsi="Times New Roman" w:cs="Times New Roman"/>
          <w:color w:val="000000"/>
          <w:lang w:eastAsia="uk-UA" w:bidi="uk-UA"/>
        </w:rPr>
        <w:t>Проекти правових актів Стрийської міської ради, її виконавчого комітету.</w:t>
      </w:r>
    </w:p>
    <w:p w14:paraId="53865884" w14:textId="77777777" w:rsidR="00A40EFA" w:rsidRPr="00A40EFA" w:rsidRDefault="00A40EFA" w:rsidP="00CF1FDC">
      <w:pPr>
        <w:widowControl w:val="0"/>
        <w:numPr>
          <w:ilvl w:val="1"/>
          <w:numId w:val="53"/>
        </w:numPr>
        <w:tabs>
          <w:tab w:val="left" w:pos="471"/>
        </w:tabs>
        <w:spacing w:after="240" w:line="305" w:lineRule="auto"/>
        <w:jc w:val="both"/>
        <w:rPr>
          <w:rFonts w:ascii="Times New Roman" w:eastAsia="Times New Roman" w:hAnsi="Times New Roman" w:cs="Times New Roman"/>
          <w:color w:val="000000"/>
          <w:lang w:eastAsia="uk-UA" w:bidi="uk-UA"/>
        </w:rPr>
      </w:pPr>
      <w:bookmarkStart w:id="500" w:name="bookmark522"/>
      <w:bookmarkEnd w:id="500"/>
      <w:r w:rsidRPr="00A40EFA">
        <w:rPr>
          <w:rFonts w:ascii="Times New Roman" w:eastAsia="Times New Roman" w:hAnsi="Times New Roman" w:cs="Times New Roman"/>
          <w:color w:val="000000"/>
          <w:lang w:eastAsia="uk-UA" w:bidi="uk-UA"/>
        </w:rPr>
        <w:t>План прийняття регуляторних актів, проекти регуляторних актів, аналіз їх регуляторного впливу, висновки профільної комісії, прийняті регуляторні акти та звіт про відстеження їх результативності.</w:t>
      </w:r>
    </w:p>
    <w:p w14:paraId="63FEB01E" w14:textId="77777777" w:rsidR="00A40EFA" w:rsidRPr="00A40EFA" w:rsidRDefault="00A40EFA" w:rsidP="00CF1FDC">
      <w:pPr>
        <w:widowControl w:val="0"/>
        <w:numPr>
          <w:ilvl w:val="1"/>
          <w:numId w:val="53"/>
        </w:numPr>
        <w:tabs>
          <w:tab w:val="left" w:pos="605"/>
        </w:tabs>
        <w:spacing w:after="180" w:line="310" w:lineRule="auto"/>
        <w:jc w:val="both"/>
        <w:rPr>
          <w:rFonts w:ascii="Times New Roman" w:eastAsia="Times New Roman" w:hAnsi="Times New Roman" w:cs="Times New Roman"/>
          <w:color w:val="000000"/>
          <w:lang w:eastAsia="uk-UA" w:bidi="uk-UA"/>
        </w:rPr>
      </w:pPr>
      <w:bookmarkStart w:id="501" w:name="bookmark523"/>
      <w:bookmarkEnd w:id="501"/>
      <w:r w:rsidRPr="00A40EFA">
        <w:rPr>
          <w:rFonts w:ascii="Times New Roman" w:eastAsia="Times New Roman" w:hAnsi="Times New Roman" w:cs="Times New Roman"/>
          <w:color w:val="000000"/>
          <w:lang w:eastAsia="uk-UA" w:bidi="uk-UA"/>
        </w:rPr>
        <w:t>Інформація та звіти про оцінку впливу на довкілля, які проводяться відповідно до законодавства.</w:t>
      </w:r>
    </w:p>
    <w:p w14:paraId="3CB76BE1" w14:textId="77777777" w:rsidR="00A40EFA" w:rsidRPr="00A40EFA" w:rsidRDefault="00A40EFA" w:rsidP="00CF1FDC">
      <w:pPr>
        <w:widowControl w:val="0"/>
        <w:numPr>
          <w:ilvl w:val="1"/>
          <w:numId w:val="53"/>
        </w:numPr>
        <w:tabs>
          <w:tab w:val="left" w:pos="605"/>
        </w:tabs>
        <w:spacing w:after="180" w:line="300" w:lineRule="auto"/>
        <w:jc w:val="both"/>
        <w:rPr>
          <w:rFonts w:ascii="Times New Roman" w:eastAsia="Times New Roman" w:hAnsi="Times New Roman" w:cs="Times New Roman"/>
          <w:color w:val="000000"/>
          <w:lang w:eastAsia="uk-UA" w:bidi="uk-UA"/>
        </w:rPr>
      </w:pPr>
      <w:bookmarkStart w:id="502" w:name="bookmark524"/>
      <w:bookmarkEnd w:id="502"/>
      <w:r w:rsidRPr="00A40EFA">
        <w:rPr>
          <w:rFonts w:ascii="Times New Roman" w:eastAsia="Times New Roman" w:hAnsi="Times New Roman" w:cs="Times New Roman"/>
          <w:color w:val="000000"/>
          <w:lang w:eastAsia="uk-UA" w:bidi="uk-UA"/>
        </w:rPr>
        <w:lastRenderedPageBreak/>
        <w:t>Інформація про дні засідань Стрийської міської ради, її постійно діючих робочих органів.</w:t>
      </w:r>
    </w:p>
    <w:p w14:paraId="63B26FAD" w14:textId="77777777" w:rsidR="00A40EFA" w:rsidRPr="00A40EFA" w:rsidRDefault="00A40EFA" w:rsidP="00CF1FDC">
      <w:pPr>
        <w:widowControl w:val="0"/>
        <w:numPr>
          <w:ilvl w:val="1"/>
          <w:numId w:val="53"/>
        </w:numPr>
        <w:tabs>
          <w:tab w:val="left" w:pos="605"/>
        </w:tabs>
        <w:spacing w:after="180" w:line="300" w:lineRule="auto"/>
        <w:jc w:val="both"/>
        <w:rPr>
          <w:rFonts w:ascii="Times New Roman" w:eastAsia="Times New Roman" w:hAnsi="Times New Roman" w:cs="Times New Roman"/>
          <w:color w:val="000000"/>
          <w:lang w:eastAsia="uk-UA" w:bidi="uk-UA"/>
        </w:rPr>
      </w:pPr>
      <w:bookmarkStart w:id="503" w:name="bookmark525"/>
      <w:bookmarkEnd w:id="503"/>
      <w:r w:rsidRPr="00A40EFA">
        <w:rPr>
          <w:rFonts w:ascii="Times New Roman" w:eastAsia="Times New Roman" w:hAnsi="Times New Roman" w:cs="Times New Roman"/>
          <w:color w:val="000000"/>
          <w:lang w:eastAsia="uk-UA" w:bidi="uk-UA"/>
        </w:rPr>
        <w:t>Інформація про дні засідань виконавчого комітету та утворених ним комісій.</w:t>
      </w:r>
    </w:p>
    <w:p w14:paraId="4F7330FD" w14:textId="77777777" w:rsidR="00A40EFA" w:rsidRPr="00A40EFA" w:rsidRDefault="00A40EFA" w:rsidP="00CF1FDC">
      <w:pPr>
        <w:widowControl w:val="0"/>
        <w:numPr>
          <w:ilvl w:val="1"/>
          <w:numId w:val="53"/>
        </w:numPr>
        <w:tabs>
          <w:tab w:val="left" w:pos="605"/>
        </w:tabs>
        <w:spacing w:after="180" w:line="300" w:lineRule="auto"/>
        <w:jc w:val="both"/>
        <w:rPr>
          <w:rFonts w:ascii="Times New Roman" w:eastAsia="Times New Roman" w:hAnsi="Times New Roman" w:cs="Times New Roman"/>
          <w:color w:val="000000"/>
          <w:lang w:eastAsia="uk-UA" w:bidi="uk-UA"/>
        </w:rPr>
      </w:pPr>
      <w:bookmarkStart w:id="504" w:name="bookmark526"/>
      <w:bookmarkEnd w:id="504"/>
      <w:r w:rsidRPr="00A40EFA">
        <w:rPr>
          <w:rFonts w:ascii="Times New Roman" w:eastAsia="Times New Roman" w:hAnsi="Times New Roman" w:cs="Times New Roman"/>
          <w:color w:val="000000"/>
          <w:lang w:eastAsia="uk-UA" w:bidi="uk-UA"/>
        </w:rPr>
        <w:t>Порядки денні та протоколи засідань Стрийської міської ради та її виконавчого комітету.</w:t>
      </w:r>
    </w:p>
    <w:p w14:paraId="112B3E64" w14:textId="77777777" w:rsidR="00A40EFA" w:rsidRPr="00A40EFA" w:rsidRDefault="00A40EFA" w:rsidP="00CF1FDC">
      <w:pPr>
        <w:widowControl w:val="0"/>
        <w:numPr>
          <w:ilvl w:val="1"/>
          <w:numId w:val="53"/>
        </w:numPr>
        <w:tabs>
          <w:tab w:val="left" w:pos="605"/>
        </w:tabs>
        <w:spacing w:after="180" w:line="300" w:lineRule="auto"/>
        <w:jc w:val="both"/>
        <w:rPr>
          <w:rFonts w:ascii="Times New Roman" w:eastAsia="Times New Roman" w:hAnsi="Times New Roman" w:cs="Times New Roman"/>
          <w:color w:val="000000"/>
          <w:lang w:eastAsia="uk-UA" w:bidi="uk-UA"/>
        </w:rPr>
      </w:pPr>
      <w:bookmarkStart w:id="505" w:name="bookmark527"/>
      <w:bookmarkEnd w:id="505"/>
      <w:r w:rsidRPr="00A40EFA">
        <w:rPr>
          <w:rFonts w:ascii="Times New Roman" w:eastAsia="Times New Roman" w:hAnsi="Times New Roman" w:cs="Times New Roman"/>
          <w:color w:val="000000"/>
          <w:lang w:eastAsia="uk-UA" w:bidi="uk-UA"/>
        </w:rPr>
        <w:t>Результати голосування Стрийської міської ради та виконавчого комітету.</w:t>
      </w:r>
    </w:p>
    <w:p w14:paraId="43054C0F" w14:textId="77777777" w:rsidR="00A40EFA" w:rsidRPr="00A40EFA" w:rsidRDefault="00A40EFA" w:rsidP="00CF1FDC">
      <w:pPr>
        <w:widowControl w:val="0"/>
        <w:numPr>
          <w:ilvl w:val="1"/>
          <w:numId w:val="53"/>
        </w:numPr>
        <w:tabs>
          <w:tab w:val="left" w:pos="613"/>
        </w:tabs>
        <w:spacing w:after="180" w:line="305" w:lineRule="auto"/>
        <w:jc w:val="both"/>
        <w:rPr>
          <w:rFonts w:ascii="Times New Roman" w:eastAsia="Times New Roman" w:hAnsi="Times New Roman" w:cs="Times New Roman"/>
          <w:color w:val="000000"/>
          <w:lang w:eastAsia="uk-UA" w:bidi="uk-UA"/>
        </w:rPr>
      </w:pPr>
      <w:bookmarkStart w:id="506" w:name="bookmark528"/>
      <w:bookmarkEnd w:id="506"/>
      <w:r w:rsidRPr="00A40EFA">
        <w:rPr>
          <w:rFonts w:ascii="Times New Roman" w:eastAsia="Times New Roman" w:hAnsi="Times New Roman" w:cs="Times New Roman"/>
          <w:color w:val="000000"/>
          <w:lang w:eastAsia="uk-UA" w:bidi="uk-UA"/>
        </w:rPr>
        <w:t>Реєстр наборів відкритих даних, що перебувають у володінні розпорядників інформації Стрийської міської ради.</w:t>
      </w:r>
    </w:p>
    <w:p w14:paraId="3D43AB19" w14:textId="77777777" w:rsidR="00A40EFA" w:rsidRPr="00A40EFA" w:rsidRDefault="00A40EFA" w:rsidP="00CF1FDC">
      <w:pPr>
        <w:widowControl w:val="0"/>
        <w:numPr>
          <w:ilvl w:val="1"/>
          <w:numId w:val="53"/>
        </w:numPr>
        <w:tabs>
          <w:tab w:val="left" w:pos="618"/>
        </w:tabs>
        <w:spacing w:after="180" w:line="300" w:lineRule="auto"/>
        <w:jc w:val="both"/>
        <w:rPr>
          <w:rFonts w:ascii="Times New Roman" w:eastAsia="Times New Roman" w:hAnsi="Times New Roman" w:cs="Times New Roman"/>
          <w:color w:val="000000"/>
          <w:lang w:eastAsia="uk-UA" w:bidi="uk-UA"/>
        </w:rPr>
      </w:pPr>
      <w:bookmarkStart w:id="507" w:name="bookmark529"/>
      <w:bookmarkEnd w:id="507"/>
      <w:r w:rsidRPr="00A40EFA">
        <w:rPr>
          <w:rFonts w:ascii="Times New Roman" w:eastAsia="Times New Roman" w:hAnsi="Times New Roman" w:cs="Times New Roman"/>
          <w:color w:val="000000"/>
          <w:lang w:eastAsia="uk-UA" w:bidi="uk-UA"/>
        </w:rPr>
        <w:t>Інформація про результати розгляду рішень загальних зборів громадян уповноваженим органом чи посадовою особою місцевого самоврядування.</w:t>
      </w:r>
    </w:p>
    <w:p w14:paraId="6807BB24" w14:textId="77777777" w:rsidR="00A40EFA" w:rsidRPr="00A40EFA" w:rsidRDefault="00A40EFA" w:rsidP="00CF1FDC">
      <w:pPr>
        <w:widowControl w:val="0"/>
        <w:numPr>
          <w:ilvl w:val="1"/>
          <w:numId w:val="53"/>
        </w:numPr>
        <w:tabs>
          <w:tab w:val="left" w:pos="618"/>
        </w:tabs>
        <w:spacing w:after="180" w:line="300" w:lineRule="auto"/>
        <w:jc w:val="both"/>
        <w:rPr>
          <w:rFonts w:ascii="Times New Roman" w:eastAsia="Times New Roman" w:hAnsi="Times New Roman" w:cs="Times New Roman"/>
          <w:color w:val="000000"/>
          <w:lang w:eastAsia="uk-UA" w:bidi="uk-UA"/>
        </w:rPr>
      </w:pPr>
      <w:bookmarkStart w:id="508" w:name="bookmark530"/>
      <w:bookmarkEnd w:id="508"/>
      <w:r w:rsidRPr="00A40EFA">
        <w:rPr>
          <w:rFonts w:ascii="Times New Roman" w:eastAsia="Times New Roman" w:hAnsi="Times New Roman" w:cs="Times New Roman"/>
          <w:color w:val="000000"/>
          <w:lang w:eastAsia="uk-UA" w:bidi="uk-UA"/>
        </w:rPr>
        <w:t>Інформація про результати розгляду уповноваженим органом чи посадовою особою місцевого самоврядування пропозицій, внесених під час громадського слухання.</w:t>
      </w:r>
    </w:p>
    <w:p w14:paraId="0BA344D9" w14:textId="77777777" w:rsidR="00A40EFA" w:rsidRPr="00A40EFA" w:rsidRDefault="00A40EFA" w:rsidP="00CF1FDC">
      <w:pPr>
        <w:widowControl w:val="0"/>
        <w:numPr>
          <w:ilvl w:val="1"/>
          <w:numId w:val="53"/>
        </w:numPr>
        <w:tabs>
          <w:tab w:val="left" w:pos="622"/>
        </w:tabs>
        <w:spacing w:after="180" w:line="300" w:lineRule="auto"/>
        <w:jc w:val="both"/>
        <w:rPr>
          <w:rFonts w:ascii="Times New Roman" w:eastAsia="Times New Roman" w:hAnsi="Times New Roman" w:cs="Times New Roman"/>
          <w:color w:val="000000"/>
          <w:lang w:eastAsia="uk-UA" w:bidi="uk-UA"/>
        </w:rPr>
      </w:pPr>
      <w:bookmarkStart w:id="509" w:name="bookmark531"/>
      <w:bookmarkEnd w:id="509"/>
      <w:r w:rsidRPr="00A40EFA">
        <w:rPr>
          <w:rFonts w:ascii="Times New Roman" w:eastAsia="Times New Roman" w:hAnsi="Times New Roman" w:cs="Times New Roman"/>
          <w:color w:val="000000"/>
          <w:lang w:eastAsia="uk-UA" w:bidi="uk-UA"/>
        </w:rPr>
        <w:t>Інформація про результати розгляду пропозицій громадськості до проектів містобудівної документації, поданих у порядку, встановленому законодавством України.</w:t>
      </w:r>
    </w:p>
    <w:p w14:paraId="1194FA79" w14:textId="77777777" w:rsidR="00A40EFA" w:rsidRPr="00A40EFA" w:rsidRDefault="00A40EFA" w:rsidP="00CF1FDC">
      <w:pPr>
        <w:widowControl w:val="0"/>
        <w:numPr>
          <w:ilvl w:val="1"/>
          <w:numId w:val="53"/>
        </w:numPr>
        <w:tabs>
          <w:tab w:val="left" w:pos="618"/>
        </w:tabs>
        <w:spacing w:after="180" w:line="300" w:lineRule="auto"/>
        <w:jc w:val="both"/>
        <w:rPr>
          <w:rFonts w:ascii="Times New Roman" w:eastAsia="Times New Roman" w:hAnsi="Times New Roman" w:cs="Times New Roman"/>
          <w:color w:val="000000"/>
          <w:lang w:eastAsia="uk-UA" w:bidi="uk-UA"/>
        </w:rPr>
      </w:pPr>
      <w:bookmarkStart w:id="510" w:name="bookmark532"/>
      <w:bookmarkEnd w:id="510"/>
      <w:r w:rsidRPr="00A40EFA">
        <w:rPr>
          <w:rFonts w:ascii="Times New Roman" w:eastAsia="Times New Roman" w:hAnsi="Times New Roman" w:cs="Times New Roman"/>
          <w:color w:val="000000"/>
          <w:lang w:eastAsia="uk-UA" w:bidi="uk-UA"/>
        </w:rPr>
        <w:t>Інформація про результати розгляду пропозицій громадськості у процесі громадського обговорення планованої діяльності, яка підлягає оцінці впливу на довкілля, у порядку, встановленому законодавством України.</w:t>
      </w:r>
    </w:p>
    <w:p w14:paraId="1B59ABEE" w14:textId="77777777" w:rsidR="00A40EFA" w:rsidRPr="00A40EFA" w:rsidRDefault="00A40EFA" w:rsidP="00CF1FDC">
      <w:pPr>
        <w:widowControl w:val="0"/>
        <w:numPr>
          <w:ilvl w:val="1"/>
          <w:numId w:val="53"/>
        </w:numPr>
        <w:tabs>
          <w:tab w:val="left" w:pos="618"/>
        </w:tabs>
        <w:spacing w:after="180" w:line="300" w:lineRule="auto"/>
        <w:jc w:val="both"/>
        <w:rPr>
          <w:rFonts w:ascii="Times New Roman" w:eastAsia="Times New Roman" w:hAnsi="Times New Roman" w:cs="Times New Roman"/>
          <w:color w:val="000000"/>
          <w:lang w:eastAsia="uk-UA" w:bidi="uk-UA"/>
        </w:rPr>
      </w:pPr>
      <w:bookmarkStart w:id="511" w:name="bookmark533"/>
      <w:bookmarkEnd w:id="511"/>
      <w:r w:rsidRPr="00A40EFA">
        <w:rPr>
          <w:rFonts w:ascii="Times New Roman" w:eastAsia="Times New Roman" w:hAnsi="Times New Roman" w:cs="Times New Roman"/>
          <w:color w:val="000000"/>
          <w:lang w:eastAsia="uk-UA" w:bidi="uk-UA"/>
        </w:rPr>
        <w:t>Інформація про результати розгляду пропозицій громадськості до проектів регуляторних актів у порядку, встановленому законодавством України.</w:t>
      </w:r>
    </w:p>
    <w:p w14:paraId="5A25973C" w14:textId="435F2C1D" w:rsidR="00A40EFA" w:rsidRPr="00A40EFA" w:rsidRDefault="00A40EFA" w:rsidP="00CF1FDC">
      <w:pPr>
        <w:widowControl w:val="0"/>
        <w:numPr>
          <w:ilvl w:val="1"/>
          <w:numId w:val="53"/>
        </w:numPr>
        <w:tabs>
          <w:tab w:val="left" w:pos="622"/>
        </w:tabs>
        <w:spacing w:after="180" w:line="305" w:lineRule="auto"/>
        <w:jc w:val="both"/>
        <w:rPr>
          <w:rFonts w:ascii="Times New Roman" w:eastAsia="Times New Roman" w:hAnsi="Times New Roman" w:cs="Times New Roman"/>
          <w:color w:val="000000"/>
          <w:lang w:eastAsia="uk-UA" w:bidi="uk-UA"/>
        </w:rPr>
      </w:pPr>
      <w:bookmarkStart w:id="512" w:name="bookmark534"/>
      <w:bookmarkEnd w:id="512"/>
      <w:r w:rsidRPr="00A40EFA">
        <w:rPr>
          <w:rFonts w:ascii="Times New Roman" w:eastAsia="Times New Roman" w:hAnsi="Times New Roman" w:cs="Times New Roman"/>
          <w:color w:val="000000"/>
          <w:lang w:eastAsia="uk-UA" w:bidi="uk-UA"/>
        </w:rPr>
        <w:t>Інформація про час та місце розгляду місцевої ініціативи та електронної петиції, результати їх розгляду.</w:t>
      </w:r>
    </w:p>
    <w:p w14:paraId="6F27C777" w14:textId="77777777" w:rsidR="00A40EFA" w:rsidRPr="00A40EFA" w:rsidRDefault="00A40EFA" w:rsidP="00CF1FDC">
      <w:pPr>
        <w:widowControl w:val="0"/>
        <w:numPr>
          <w:ilvl w:val="1"/>
          <w:numId w:val="53"/>
        </w:numPr>
        <w:tabs>
          <w:tab w:val="left" w:pos="618"/>
        </w:tabs>
        <w:spacing w:after="180" w:line="300" w:lineRule="auto"/>
        <w:jc w:val="both"/>
        <w:rPr>
          <w:rFonts w:ascii="Times New Roman" w:eastAsia="Times New Roman" w:hAnsi="Times New Roman" w:cs="Times New Roman"/>
          <w:color w:val="000000"/>
          <w:lang w:eastAsia="uk-UA" w:bidi="uk-UA"/>
        </w:rPr>
      </w:pPr>
      <w:bookmarkStart w:id="513" w:name="bookmark535"/>
      <w:bookmarkEnd w:id="513"/>
      <w:r w:rsidRPr="00A40EFA">
        <w:rPr>
          <w:rFonts w:ascii="Times New Roman" w:eastAsia="Times New Roman" w:hAnsi="Times New Roman" w:cs="Times New Roman"/>
          <w:color w:val="000000"/>
          <w:lang w:eastAsia="uk-UA" w:bidi="uk-UA"/>
        </w:rPr>
        <w:t>Час та місце проведення чергових засідань постійних комісій Стрийської міської ради та порядок денний таких засідань, протоколів та результатів засідань.</w:t>
      </w:r>
    </w:p>
    <w:p w14:paraId="641C04EF" w14:textId="77777777" w:rsidR="00A40EFA" w:rsidRPr="00A40EFA" w:rsidRDefault="00A40EFA" w:rsidP="00CF1FDC">
      <w:pPr>
        <w:widowControl w:val="0"/>
        <w:numPr>
          <w:ilvl w:val="0"/>
          <w:numId w:val="54"/>
        </w:numPr>
        <w:tabs>
          <w:tab w:val="left" w:pos="651"/>
        </w:tabs>
        <w:spacing w:after="180" w:line="300" w:lineRule="auto"/>
        <w:jc w:val="both"/>
        <w:rPr>
          <w:rFonts w:ascii="Times New Roman" w:eastAsia="Times New Roman" w:hAnsi="Times New Roman" w:cs="Times New Roman"/>
          <w:color w:val="000000"/>
          <w:lang w:eastAsia="uk-UA" w:bidi="uk-UA"/>
        </w:rPr>
      </w:pPr>
      <w:bookmarkStart w:id="514" w:name="bookmark536"/>
      <w:bookmarkEnd w:id="514"/>
      <w:r w:rsidRPr="00A40EFA">
        <w:rPr>
          <w:rFonts w:ascii="Times New Roman" w:eastAsia="Times New Roman" w:hAnsi="Times New Roman" w:cs="Times New Roman"/>
          <w:color w:val="000000"/>
          <w:lang w:eastAsia="uk-UA" w:bidi="uk-UA"/>
        </w:rPr>
        <w:t>Дні, години та місце прийому виборців депутатами та старостами Стрийської міської ради.</w:t>
      </w:r>
    </w:p>
    <w:p w14:paraId="21F62376" w14:textId="77777777" w:rsidR="00A40EFA" w:rsidRPr="00A40EFA" w:rsidRDefault="00A40EFA" w:rsidP="00CF1FDC">
      <w:pPr>
        <w:widowControl w:val="0"/>
        <w:numPr>
          <w:ilvl w:val="1"/>
          <w:numId w:val="54"/>
        </w:numPr>
        <w:tabs>
          <w:tab w:val="left" w:pos="605"/>
        </w:tabs>
        <w:spacing w:after="180" w:line="300" w:lineRule="auto"/>
        <w:jc w:val="both"/>
        <w:rPr>
          <w:rFonts w:ascii="Times New Roman" w:eastAsia="Times New Roman" w:hAnsi="Times New Roman" w:cs="Times New Roman"/>
          <w:color w:val="000000"/>
          <w:lang w:eastAsia="uk-UA" w:bidi="uk-UA"/>
        </w:rPr>
      </w:pPr>
      <w:bookmarkStart w:id="515" w:name="bookmark537"/>
      <w:bookmarkEnd w:id="515"/>
      <w:r w:rsidRPr="00A40EFA">
        <w:rPr>
          <w:rFonts w:ascii="Times New Roman" w:eastAsia="Times New Roman" w:hAnsi="Times New Roman" w:cs="Times New Roman"/>
          <w:color w:val="000000"/>
          <w:lang w:eastAsia="uk-UA" w:bidi="uk-UA"/>
        </w:rPr>
        <w:t>Дні, години та місце прийому громадян Стрийським міським головою.</w:t>
      </w:r>
    </w:p>
    <w:p w14:paraId="7ABB2926" w14:textId="77777777" w:rsidR="00A40EFA" w:rsidRPr="00A40EFA" w:rsidRDefault="00A40EFA" w:rsidP="00CF1FDC">
      <w:pPr>
        <w:widowControl w:val="0"/>
        <w:numPr>
          <w:ilvl w:val="1"/>
          <w:numId w:val="54"/>
        </w:numPr>
        <w:tabs>
          <w:tab w:val="left" w:pos="618"/>
        </w:tabs>
        <w:spacing w:after="180" w:line="310" w:lineRule="auto"/>
        <w:jc w:val="both"/>
        <w:rPr>
          <w:rFonts w:ascii="Times New Roman" w:eastAsia="Times New Roman" w:hAnsi="Times New Roman" w:cs="Times New Roman"/>
          <w:color w:val="000000"/>
          <w:lang w:eastAsia="uk-UA" w:bidi="uk-UA"/>
        </w:rPr>
      </w:pPr>
      <w:bookmarkStart w:id="516" w:name="bookmark538"/>
      <w:bookmarkEnd w:id="516"/>
      <w:r w:rsidRPr="00A40EFA">
        <w:rPr>
          <w:rFonts w:ascii="Times New Roman" w:eastAsia="Times New Roman" w:hAnsi="Times New Roman" w:cs="Times New Roman"/>
          <w:color w:val="000000"/>
          <w:lang w:eastAsia="uk-UA" w:bidi="uk-UA"/>
        </w:rPr>
        <w:t>Показники підприємств комунальної власності господарського та фінансового планування, обов’язкові до оприлюднення відповідно до законодавства України.</w:t>
      </w:r>
    </w:p>
    <w:p w14:paraId="79269B5A" w14:textId="77777777" w:rsidR="00A40EFA" w:rsidRPr="00A40EFA" w:rsidRDefault="00A40EFA" w:rsidP="00CF1FDC">
      <w:pPr>
        <w:widowControl w:val="0"/>
        <w:numPr>
          <w:ilvl w:val="1"/>
          <w:numId w:val="54"/>
        </w:numPr>
        <w:tabs>
          <w:tab w:val="left" w:pos="605"/>
        </w:tabs>
        <w:spacing w:after="180" w:line="300" w:lineRule="auto"/>
        <w:jc w:val="both"/>
        <w:rPr>
          <w:rFonts w:ascii="Times New Roman" w:eastAsia="Times New Roman" w:hAnsi="Times New Roman" w:cs="Times New Roman"/>
          <w:color w:val="000000"/>
          <w:lang w:eastAsia="uk-UA" w:bidi="uk-UA"/>
        </w:rPr>
      </w:pPr>
      <w:bookmarkStart w:id="517" w:name="bookmark539"/>
      <w:bookmarkEnd w:id="517"/>
      <w:r w:rsidRPr="00A40EFA">
        <w:rPr>
          <w:rFonts w:ascii="Times New Roman" w:eastAsia="Times New Roman" w:hAnsi="Times New Roman" w:cs="Times New Roman"/>
          <w:color w:val="000000"/>
          <w:lang w:eastAsia="uk-UA" w:bidi="uk-UA"/>
        </w:rPr>
        <w:t>Електронний реєстр об’єктів нерухомого майна територіальної громади.</w:t>
      </w:r>
    </w:p>
    <w:p w14:paraId="5922B1F9" w14:textId="352C357E" w:rsidR="00A40EFA" w:rsidRPr="00A40EFA" w:rsidRDefault="00A40EFA" w:rsidP="00CF1FDC">
      <w:pPr>
        <w:widowControl w:val="0"/>
        <w:numPr>
          <w:ilvl w:val="1"/>
          <w:numId w:val="54"/>
        </w:numPr>
        <w:tabs>
          <w:tab w:val="left" w:pos="605"/>
        </w:tabs>
        <w:spacing w:after="180" w:line="300" w:lineRule="auto"/>
        <w:jc w:val="both"/>
        <w:rPr>
          <w:rFonts w:ascii="Times New Roman" w:eastAsia="Times New Roman" w:hAnsi="Times New Roman" w:cs="Times New Roman"/>
          <w:color w:val="000000"/>
          <w:lang w:eastAsia="uk-UA" w:bidi="uk-UA"/>
        </w:rPr>
      </w:pPr>
      <w:bookmarkStart w:id="518" w:name="bookmark540"/>
      <w:bookmarkEnd w:id="518"/>
      <w:r w:rsidRPr="00A40EFA">
        <w:rPr>
          <w:rFonts w:ascii="Times New Roman" w:eastAsia="Times New Roman" w:hAnsi="Times New Roman" w:cs="Times New Roman"/>
          <w:color w:val="000000"/>
          <w:lang w:eastAsia="uk-UA" w:bidi="uk-UA"/>
        </w:rPr>
        <w:t xml:space="preserve">Інформація про земельні ділянки, які є у власності Стрийської </w:t>
      </w:r>
      <w:r w:rsidR="00BA7BB1">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w:t>
      </w:r>
    </w:p>
    <w:p w14:paraId="2312750D" w14:textId="77777777" w:rsidR="00A40EFA" w:rsidRPr="00A40EFA" w:rsidRDefault="00A40EFA" w:rsidP="00CF1FDC">
      <w:pPr>
        <w:widowControl w:val="0"/>
        <w:numPr>
          <w:ilvl w:val="1"/>
          <w:numId w:val="54"/>
        </w:numPr>
        <w:tabs>
          <w:tab w:val="left" w:pos="605"/>
        </w:tabs>
        <w:spacing w:after="180" w:line="300" w:lineRule="auto"/>
        <w:jc w:val="both"/>
        <w:rPr>
          <w:rFonts w:ascii="Times New Roman" w:eastAsia="Times New Roman" w:hAnsi="Times New Roman" w:cs="Times New Roman"/>
          <w:color w:val="000000"/>
          <w:lang w:eastAsia="uk-UA" w:bidi="uk-UA"/>
        </w:rPr>
      </w:pPr>
      <w:bookmarkStart w:id="519" w:name="bookmark541"/>
      <w:bookmarkEnd w:id="519"/>
      <w:r w:rsidRPr="00A40EFA">
        <w:rPr>
          <w:rFonts w:ascii="Times New Roman" w:eastAsia="Times New Roman" w:hAnsi="Times New Roman" w:cs="Times New Roman"/>
          <w:color w:val="000000"/>
          <w:lang w:eastAsia="uk-UA" w:bidi="uk-UA"/>
        </w:rPr>
        <w:t>Перелік об’єктів комунальної власності стратегічного значення.</w:t>
      </w:r>
    </w:p>
    <w:p w14:paraId="1621342A" w14:textId="7C0CFE42" w:rsidR="00A40EFA" w:rsidRPr="00A40EFA" w:rsidRDefault="00A40EFA" w:rsidP="00CF1FDC">
      <w:pPr>
        <w:widowControl w:val="0"/>
        <w:numPr>
          <w:ilvl w:val="1"/>
          <w:numId w:val="54"/>
        </w:numPr>
        <w:tabs>
          <w:tab w:val="left" w:pos="605"/>
        </w:tabs>
        <w:spacing w:after="180" w:line="300" w:lineRule="auto"/>
        <w:jc w:val="both"/>
        <w:rPr>
          <w:rFonts w:ascii="Times New Roman" w:eastAsia="Times New Roman" w:hAnsi="Times New Roman" w:cs="Times New Roman"/>
          <w:color w:val="000000"/>
          <w:lang w:eastAsia="uk-UA" w:bidi="uk-UA"/>
        </w:rPr>
      </w:pPr>
      <w:bookmarkStart w:id="520" w:name="bookmark542"/>
      <w:bookmarkEnd w:id="520"/>
      <w:r w:rsidRPr="00A40EFA">
        <w:rPr>
          <w:rFonts w:ascii="Times New Roman" w:eastAsia="Times New Roman" w:hAnsi="Times New Roman" w:cs="Times New Roman"/>
          <w:color w:val="000000"/>
          <w:lang w:eastAsia="uk-UA" w:bidi="uk-UA"/>
        </w:rPr>
        <w:t xml:space="preserve">Проект бюджету Стрийської </w:t>
      </w:r>
      <w:r w:rsidR="00BA7BB1">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w:t>
      </w:r>
    </w:p>
    <w:p w14:paraId="12DAEAD4" w14:textId="77777777" w:rsidR="00A40EFA" w:rsidRPr="00A40EFA" w:rsidRDefault="00A40EFA" w:rsidP="00CF1FDC">
      <w:pPr>
        <w:widowControl w:val="0"/>
        <w:numPr>
          <w:ilvl w:val="1"/>
          <w:numId w:val="54"/>
        </w:numPr>
        <w:tabs>
          <w:tab w:val="left" w:pos="577"/>
        </w:tabs>
        <w:spacing w:after="240" w:line="240" w:lineRule="auto"/>
        <w:jc w:val="both"/>
        <w:rPr>
          <w:rFonts w:ascii="Times New Roman" w:eastAsia="Times New Roman" w:hAnsi="Times New Roman" w:cs="Times New Roman"/>
          <w:color w:val="000000"/>
          <w:lang w:eastAsia="uk-UA" w:bidi="uk-UA"/>
        </w:rPr>
      </w:pPr>
      <w:bookmarkStart w:id="521" w:name="bookmark543"/>
      <w:bookmarkEnd w:id="521"/>
      <w:r w:rsidRPr="00A40EFA">
        <w:rPr>
          <w:rFonts w:ascii="Times New Roman" w:eastAsia="Times New Roman" w:hAnsi="Times New Roman" w:cs="Times New Roman"/>
          <w:color w:val="000000"/>
          <w:lang w:eastAsia="uk-UA" w:bidi="uk-UA"/>
        </w:rPr>
        <w:t>Перелік особливо цінних об’єктів історичної та культурної спадщини.</w:t>
      </w:r>
    </w:p>
    <w:p w14:paraId="736F8A00" w14:textId="43B0C6FA" w:rsidR="00A40EFA" w:rsidRPr="00A40EFA" w:rsidRDefault="00A40EFA" w:rsidP="00CF1FDC">
      <w:pPr>
        <w:widowControl w:val="0"/>
        <w:numPr>
          <w:ilvl w:val="1"/>
          <w:numId w:val="54"/>
        </w:numPr>
        <w:tabs>
          <w:tab w:val="left" w:pos="581"/>
        </w:tabs>
        <w:spacing w:after="180" w:line="305" w:lineRule="auto"/>
        <w:jc w:val="both"/>
        <w:rPr>
          <w:rFonts w:ascii="Times New Roman" w:eastAsia="Times New Roman" w:hAnsi="Times New Roman" w:cs="Times New Roman"/>
          <w:color w:val="000000"/>
          <w:lang w:eastAsia="uk-UA" w:bidi="uk-UA"/>
        </w:rPr>
      </w:pPr>
      <w:bookmarkStart w:id="522" w:name="bookmark544"/>
      <w:bookmarkEnd w:id="522"/>
      <w:r w:rsidRPr="00A40EFA">
        <w:rPr>
          <w:rFonts w:ascii="Times New Roman" w:eastAsia="Times New Roman" w:hAnsi="Times New Roman" w:cs="Times New Roman"/>
          <w:color w:val="000000"/>
          <w:lang w:eastAsia="uk-UA" w:bidi="uk-UA"/>
        </w:rPr>
        <w:t>Генеральн</w:t>
      </w:r>
      <w:r w:rsidR="00BA7BB1">
        <w:rPr>
          <w:rFonts w:ascii="Times New Roman" w:eastAsia="Times New Roman" w:hAnsi="Times New Roman" w:cs="Times New Roman"/>
          <w:color w:val="000000"/>
          <w:lang w:eastAsia="uk-UA" w:bidi="uk-UA"/>
        </w:rPr>
        <w:t>і</w:t>
      </w:r>
      <w:r w:rsidRPr="00A40EFA">
        <w:rPr>
          <w:rFonts w:ascii="Times New Roman" w:eastAsia="Times New Roman" w:hAnsi="Times New Roman" w:cs="Times New Roman"/>
          <w:color w:val="000000"/>
          <w:lang w:eastAsia="uk-UA" w:bidi="uk-UA"/>
        </w:rPr>
        <w:t xml:space="preserve"> план</w:t>
      </w:r>
      <w:r w:rsidR="00BA7BB1">
        <w:rPr>
          <w:rFonts w:ascii="Times New Roman" w:eastAsia="Times New Roman" w:hAnsi="Times New Roman" w:cs="Times New Roman"/>
          <w:color w:val="000000"/>
          <w:lang w:eastAsia="uk-UA" w:bidi="uk-UA"/>
        </w:rPr>
        <w:t>и</w:t>
      </w:r>
      <w:r w:rsidRPr="00A40EFA">
        <w:rPr>
          <w:rFonts w:ascii="Times New Roman" w:eastAsia="Times New Roman" w:hAnsi="Times New Roman" w:cs="Times New Roman"/>
          <w:color w:val="000000"/>
          <w:lang w:eastAsia="uk-UA" w:bidi="uk-UA"/>
        </w:rPr>
        <w:t xml:space="preserve"> </w:t>
      </w:r>
      <w:r w:rsidR="00BA7BB1">
        <w:rPr>
          <w:rFonts w:ascii="Times New Roman" w:eastAsia="Times New Roman" w:hAnsi="Times New Roman" w:cs="Times New Roman"/>
          <w:color w:val="000000"/>
          <w:lang w:eastAsia="uk-UA" w:bidi="uk-UA"/>
        </w:rPr>
        <w:t xml:space="preserve">населених пунктів </w:t>
      </w:r>
      <w:r w:rsidRPr="00A40EFA">
        <w:rPr>
          <w:rFonts w:ascii="Times New Roman" w:eastAsia="Times New Roman" w:hAnsi="Times New Roman" w:cs="Times New Roman"/>
          <w:color w:val="000000"/>
          <w:lang w:eastAsia="uk-UA" w:bidi="uk-UA"/>
        </w:rPr>
        <w:t xml:space="preserve">Стрийської </w:t>
      </w:r>
      <w:r w:rsidR="00BA7BB1">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 плани зонувань та детальні плани територій.</w:t>
      </w:r>
    </w:p>
    <w:p w14:paraId="190E0AAD" w14:textId="6FCE3597" w:rsidR="00A40EFA" w:rsidRPr="00A40EFA" w:rsidRDefault="00A40EFA" w:rsidP="00CF1FDC">
      <w:pPr>
        <w:widowControl w:val="0"/>
        <w:numPr>
          <w:ilvl w:val="1"/>
          <w:numId w:val="54"/>
        </w:numPr>
        <w:tabs>
          <w:tab w:val="left" w:pos="577"/>
        </w:tabs>
        <w:spacing w:after="180" w:line="305" w:lineRule="auto"/>
        <w:jc w:val="both"/>
        <w:rPr>
          <w:rFonts w:ascii="Times New Roman" w:eastAsia="Times New Roman" w:hAnsi="Times New Roman" w:cs="Times New Roman"/>
          <w:color w:val="000000"/>
          <w:lang w:eastAsia="uk-UA" w:bidi="uk-UA"/>
        </w:rPr>
      </w:pPr>
      <w:bookmarkStart w:id="523" w:name="bookmark545"/>
      <w:bookmarkEnd w:id="523"/>
      <w:r w:rsidRPr="00A40EFA">
        <w:rPr>
          <w:rFonts w:ascii="Times New Roman" w:eastAsia="Times New Roman" w:hAnsi="Times New Roman" w:cs="Times New Roman"/>
          <w:color w:val="000000"/>
          <w:lang w:eastAsia="uk-UA" w:bidi="uk-UA"/>
        </w:rPr>
        <w:t xml:space="preserve">Перелік офіційних міст-партнерів Стрийської </w:t>
      </w:r>
      <w:r w:rsidR="00BA7BB1">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w:t>
      </w:r>
    </w:p>
    <w:p w14:paraId="4ABC5F3F" w14:textId="54EADAB7" w:rsidR="00A40EFA" w:rsidRPr="00A40EFA" w:rsidRDefault="00A40EFA" w:rsidP="00CF1FDC">
      <w:pPr>
        <w:widowControl w:val="0"/>
        <w:numPr>
          <w:ilvl w:val="1"/>
          <w:numId w:val="54"/>
        </w:numPr>
        <w:tabs>
          <w:tab w:val="left" w:pos="577"/>
        </w:tabs>
        <w:spacing w:after="180" w:line="310" w:lineRule="auto"/>
        <w:jc w:val="both"/>
        <w:rPr>
          <w:rFonts w:ascii="Times New Roman" w:eastAsia="Times New Roman" w:hAnsi="Times New Roman" w:cs="Times New Roman"/>
          <w:color w:val="000000"/>
          <w:lang w:eastAsia="uk-UA" w:bidi="uk-UA"/>
        </w:rPr>
      </w:pPr>
      <w:bookmarkStart w:id="524" w:name="bookmark546"/>
      <w:bookmarkEnd w:id="524"/>
      <w:r w:rsidRPr="00A40EFA">
        <w:rPr>
          <w:rFonts w:ascii="Times New Roman" w:eastAsia="Times New Roman" w:hAnsi="Times New Roman" w:cs="Times New Roman"/>
          <w:color w:val="000000"/>
          <w:lang w:eastAsia="uk-UA" w:bidi="uk-UA"/>
        </w:rPr>
        <w:lastRenderedPageBreak/>
        <w:t xml:space="preserve">Програми та стратегії розвитку Стрийської </w:t>
      </w:r>
      <w:r w:rsidR="00BA7BB1">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 та окремих населених пунктів.</w:t>
      </w:r>
    </w:p>
    <w:p w14:paraId="379EC9E8" w14:textId="77777777" w:rsidR="00A40EFA" w:rsidRPr="00A40EFA" w:rsidRDefault="00A40EFA" w:rsidP="00CF1FDC">
      <w:pPr>
        <w:widowControl w:val="0"/>
        <w:numPr>
          <w:ilvl w:val="1"/>
          <w:numId w:val="54"/>
        </w:numPr>
        <w:tabs>
          <w:tab w:val="left" w:pos="577"/>
        </w:tabs>
        <w:spacing w:after="180" w:line="305" w:lineRule="auto"/>
        <w:jc w:val="both"/>
        <w:rPr>
          <w:rFonts w:ascii="Times New Roman" w:eastAsia="Times New Roman" w:hAnsi="Times New Roman" w:cs="Times New Roman"/>
          <w:color w:val="000000"/>
          <w:lang w:eastAsia="uk-UA" w:bidi="uk-UA"/>
        </w:rPr>
      </w:pPr>
      <w:bookmarkStart w:id="525" w:name="bookmark547"/>
      <w:bookmarkEnd w:id="525"/>
      <w:r w:rsidRPr="00A40EFA">
        <w:rPr>
          <w:rFonts w:ascii="Times New Roman" w:eastAsia="Times New Roman" w:hAnsi="Times New Roman" w:cs="Times New Roman"/>
          <w:color w:val="000000"/>
          <w:lang w:eastAsia="uk-UA" w:bidi="uk-UA"/>
        </w:rPr>
        <w:t>Звіти Стрийського міського голови, виконавчих органів Стрийської міської ради.</w:t>
      </w:r>
    </w:p>
    <w:p w14:paraId="61B490D6" w14:textId="77777777" w:rsidR="00A40EFA" w:rsidRPr="00A40EFA" w:rsidRDefault="00A40EFA" w:rsidP="00CF1FDC">
      <w:pPr>
        <w:widowControl w:val="0"/>
        <w:numPr>
          <w:ilvl w:val="1"/>
          <w:numId w:val="54"/>
        </w:numPr>
        <w:tabs>
          <w:tab w:val="left" w:pos="577"/>
        </w:tabs>
        <w:spacing w:after="180" w:line="305" w:lineRule="auto"/>
        <w:jc w:val="both"/>
        <w:rPr>
          <w:rFonts w:ascii="Times New Roman" w:eastAsia="Times New Roman" w:hAnsi="Times New Roman" w:cs="Times New Roman"/>
          <w:color w:val="000000"/>
          <w:lang w:eastAsia="uk-UA" w:bidi="uk-UA"/>
        </w:rPr>
      </w:pPr>
      <w:bookmarkStart w:id="526" w:name="bookmark548"/>
      <w:bookmarkEnd w:id="526"/>
      <w:r w:rsidRPr="00A40EFA">
        <w:rPr>
          <w:rFonts w:ascii="Times New Roman" w:eastAsia="Times New Roman" w:hAnsi="Times New Roman" w:cs="Times New Roman"/>
          <w:color w:val="000000"/>
          <w:lang w:eastAsia="uk-UA" w:bidi="uk-UA"/>
        </w:rPr>
        <w:t>Звіти комунальних підприємств, установ та організацій Стрийської міської ради.</w:t>
      </w:r>
    </w:p>
    <w:p w14:paraId="67254D7D" w14:textId="50D577DF" w:rsidR="00A40EFA" w:rsidRPr="00A40EFA" w:rsidRDefault="00A40EFA" w:rsidP="00CF1FDC">
      <w:pPr>
        <w:widowControl w:val="0"/>
        <w:numPr>
          <w:ilvl w:val="1"/>
          <w:numId w:val="54"/>
        </w:numPr>
        <w:tabs>
          <w:tab w:val="left" w:pos="577"/>
        </w:tabs>
        <w:spacing w:after="180" w:line="305" w:lineRule="auto"/>
        <w:jc w:val="both"/>
        <w:rPr>
          <w:rFonts w:ascii="Times New Roman" w:eastAsia="Times New Roman" w:hAnsi="Times New Roman" w:cs="Times New Roman"/>
          <w:color w:val="000000"/>
          <w:lang w:eastAsia="uk-UA" w:bidi="uk-UA"/>
        </w:rPr>
      </w:pPr>
      <w:bookmarkStart w:id="527" w:name="bookmark549"/>
      <w:bookmarkEnd w:id="527"/>
      <w:r w:rsidRPr="00A40EFA">
        <w:rPr>
          <w:rFonts w:ascii="Times New Roman" w:eastAsia="Times New Roman" w:hAnsi="Times New Roman" w:cs="Times New Roman"/>
          <w:color w:val="000000"/>
          <w:lang w:eastAsia="uk-UA" w:bidi="uk-UA"/>
        </w:rPr>
        <w:t xml:space="preserve">Звіти старост Стрийської </w:t>
      </w:r>
      <w:r w:rsidR="00BA7BB1">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w:t>
      </w:r>
    </w:p>
    <w:p w14:paraId="1D1A95E5" w14:textId="77777777" w:rsidR="00A40EFA" w:rsidRPr="00A40EFA" w:rsidRDefault="00A40EFA" w:rsidP="00CF1FDC">
      <w:pPr>
        <w:widowControl w:val="0"/>
        <w:numPr>
          <w:ilvl w:val="1"/>
          <w:numId w:val="54"/>
        </w:numPr>
        <w:tabs>
          <w:tab w:val="left" w:pos="577"/>
        </w:tabs>
        <w:spacing w:after="180" w:line="305" w:lineRule="auto"/>
        <w:jc w:val="both"/>
        <w:rPr>
          <w:rFonts w:ascii="Times New Roman" w:eastAsia="Times New Roman" w:hAnsi="Times New Roman" w:cs="Times New Roman"/>
          <w:color w:val="000000"/>
          <w:lang w:eastAsia="uk-UA" w:bidi="uk-UA"/>
        </w:rPr>
      </w:pPr>
      <w:bookmarkStart w:id="528" w:name="bookmark550"/>
      <w:bookmarkEnd w:id="528"/>
      <w:r w:rsidRPr="00A40EFA">
        <w:rPr>
          <w:rFonts w:ascii="Times New Roman" w:eastAsia="Times New Roman" w:hAnsi="Times New Roman" w:cs="Times New Roman"/>
          <w:color w:val="000000"/>
          <w:lang w:eastAsia="uk-UA" w:bidi="uk-UA"/>
        </w:rPr>
        <w:t>Звіти постійних комісій, тимчасових контрольних комісій та інших робочих груп Стрийської міської ради.</w:t>
      </w:r>
    </w:p>
    <w:p w14:paraId="1FF531BC" w14:textId="77777777" w:rsidR="00A40EFA" w:rsidRPr="00A40EFA" w:rsidRDefault="00A40EFA" w:rsidP="00CF1FDC">
      <w:pPr>
        <w:widowControl w:val="0"/>
        <w:numPr>
          <w:ilvl w:val="1"/>
          <w:numId w:val="54"/>
        </w:numPr>
        <w:tabs>
          <w:tab w:val="left" w:pos="577"/>
        </w:tabs>
        <w:spacing w:after="180" w:line="305" w:lineRule="auto"/>
        <w:jc w:val="both"/>
        <w:rPr>
          <w:rFonts w:ascii="Times New Roman" w:eastAsia="Times New Roman" w:hAnsi="Times New Roman" w:cs="Times New Roman"/>
          <w:color w:val="000000"/>
          <w:lang w:eastAsia="uk-UA" w:bidi="uk-UA"/>
        </w:rPr>
      </w:pPr>
      <w:bookmarkStart w:id="529" w:name="bookmark551"/>
      <w:bookmarkEnd w:id="529"/>
      <w:r w:rsidRPr="00A40EFA">
        <w:rPr>
          <w:rFonts w:ascii="Times New Roman" w:eastAsia="Times New Roman" w:hAnsi="Times New Roman" w:cs="Times New Roman"/>
          <w:color w:val="000000"/>
          <w:lang w:eastAsia="uk-UA" w:bidi="uk-UA"/>
        </w:rPr>
        <w:t>Звіти депутатів (депутатських фракцій, груп) Стрийської міської ради.</w:t>
      </w:r>
    </w:p>
    <w:p w14:paraId="1C81ADF9" w14:textId="77777777" w:rsidR="00A40EFA" w:rsidRPr="00A40EFA" w:rsidRDefault="00A40EFA" w:rsidP="00CF1FDC">
      <w:pPr>
        <w:widowControl w:val="0"/>
        <w:numPr>
          <w:ilvl w:val="1"/>
          <w:numId w:val="54"/>
        </w:numPr>
        <w:tabs>
          <w:tab w:val="left" w:pos="577"/>
        </w:tabs>
        <w:spacing w:after="180" w:line="305" w:lineRule="auto"/>
        <w:jc w:val="both"/>
        <w:rPr>
          <w:rFonts w:ascii="Times New Roman" w:eastAsia="Times New Roman" w:hAnsi="Times New Roman" w:cs="Times New Roman"/>
          <w:color w:val="000000"/>
          <w:lang w:eastAsia="uk-UA" w:bidi="uk-UA"/>
        </w:rPr>
      </w:pPr>
      <w:bookmarkStart w:id="530" w:name="bookmark552"/>
      <w:bookmarkEnd w:id="530"/>
      <w:r w:rsidRPr="00A40EFA">
        <w:rPr>
          <w:rFonts w:ascii="Times New Roman" w:eastAsia="Times New Roman" w:hAnsi="Times New Roman" w:cs="Times New Roman"/>
          <w:color w:val="000000"/>
          <w:lang w:eastAsia="uk-UA" w:bidi="uk-UA"/>
        </w:rPr>
        <w:t>Перелік інститутів громадянського суспільства, які діють на території Стрийської МТГ та інформацію про їх діяльність.</w:t>
      </w:r>
    </w:p>
    <w:p w14:paraId="35FBF789" w14:textId="77777777" w:rsidR="00A40EFA" w:rsidRPr="00A40EFA" w:rsidRDefault="00A40EFA" w:rsidP="00CF1FDC">
      <w:pPr>
        <w:widowControl w:val="0"/>
        <w:numPr>
          <w:ilvl w:val="1"/>
          <w:numId w:val="54"/>
        </w:numPr>
        <w:tabs>
          <w:tab w:val="left" w:pos="577"/>
        </w:tabs>
        <w:spacing w:after="180" w:line="298" w:lineRule="auto"/>
        <w:jc w:val="both"/>
        <w:rPr>
          <w:rFonts w:ascii="Times New Roman" w:eastAsia="Times New Roman" w:hAnsi="Times New Roman" w:cs="Times New Roman"/>
          <w:color w:val="000000"/>
          <w:lang w:eastAsia="uk-UA" w:bidi="uk-UA"/>
        </w:rPr>
      </w:pPr>
      <w:bookmarkStart w:id="531" w:name="bookmark553"/>
      <w:bookmarkEnd w:id="531"/>
      <w:r w:rsidRPr="00A40EFA">
        <w:rPr>
          <w:rFonts w:ascii="Times New Roman" w:eastAsia="Times New Roman" w:hAnsi="Times New Roman" w:cs="Times New Roman"/>
          <w:color w:val="000000"/>
          <w:lang w:eastAsia="uk-UA" w:bidi="uk-UA"/>
        </w:rPr>
        <w:t>Інша інформація та набори даних, що підлягають оприлюдненню, в тому числі у формі відкритих даних, відповідно до вимог законодавства України,</w:t>
      </w:r>
    </w:p>
    <w:p w14:paraId="1E540096" w14:textId="77777777" w:rsidR="00A40EFA" w:rsidRPr="00A40EFA" w:rsidRDefault="00A40EFA" w:rsidP="00CF1FDC">
      <w:pPr>
        <w:widowControl w:val="0"/>
        <w:numPr>
          <w:ilvl w:val="0"/>
          <w:numId w:val="53"/>
        </w:numPr>
        <w:tabs>
          <w:tab w:val="left" w:pos="577"/>
        </w:tabs>
        <w:spacing w:after="280" w:line="305" w:lineRule="auto"/>
        <w:jc w:val="both"/>
        <w:rPr>
          <w:rFonts w:ascii="Times New Roman" w:eastAsia="Times New Roman" w:hAnsi="Times New Roman" w:cs="Times New Roman"/>
          <w:color w:val="000000"/>
          <w:lang w:eastAsia="uk-UA" w:bidi="uk-UA"/>
        </w:rPr>
      </w:pPr>
      <w:bookmarkStart w:id="532" w:name="bookmark554"/>
      <w:bookmarkEnd w:id="532"/>
      <w:r w:rsidRPr="00A40EFA">
        <w:rPr>
          <w:rFonts w:ascii="Times New Roman" w:eastAsia="Times New Roman" w:hAnsi="Times New Roman" w:cs="Times New Roman"/>
          <w:color w:val="000000"/>
          <w:lang w:eastAsia="uk-UA" w:bidi="uk-UA"/>
        </w:rPr>
        <w:t>Публічна інформація у тому числі у формі відкритих даних (відкриті дані) оприлюднюється для вільного та безоплатного доступу до неї. Відкриті дані дозволені для їх подальшого вільного використання та поширення.</w:t>
      </w:r>
    </w:p>
    <w:p w14:paraId="17A74EB7" w14:textId="77777777" w:rsidR="00A40EFA" w:rsidRPr="00A40EFA" w:rsidRDefault="00A40EFA" w:rsidP="00CF1FDC">
      <w:pPr>
        <w:widowControl w:val="0"/>
        <w:numPr>
          <w:ilvl w:val="0"/>
          <w:numId w:val="53"/>
        </w:numPr>
        <w:tabs>
          <w:tab w:val="left" w:pos="577"/>
        </w:tabs>
        <w:spacing w:after="280" w:line="302" w:lineRule="auto"/>
        <w:jc w:val="both"/>
        <w:rPr>
          <w:rFonts w:ascii="Times New Roman" w:eastAsia="Times New Roman" w:hAnsi="Times New Roman" w:cs="Times New Roman"/>
          <w:color w:val="000000"/>
          <w:lang w:eastAsia="uk-UA" w:bidi="uk-UA"/>
        </w:rPr>
      </w:pPr>
      <w:bookmarkStart w:id="533" w:name="bookmark555"/>
      <w:bookmarkEnd w:id="533"/>
      <w:r w:rsidRPr="00A40EFA">
        <w:rPr>
          <w:rFonts w:ascii="Times New Roman" w:eastAsia="Times New Roman" w:hAnsi="Times New Roman" w:cs="Times New Roman"/>
          <w:color w:val="000000"/>
          <w:lang w:eastAsia="uk-UA" w:bidi="uk-UA"/>
        </w:rPr>
        <w:t>Не підлягає опублікуванню інформація, яка міститься в актах Стрийської міської ради, її виконавчого комітету та Стрийського міського голови чи їх окремі положення, якщо вона становить державну таємницю або іншу захищену законом України інформацію.</w:t>
      </w:r>
    </w:p>
    <w:p w14:paraId="08837C41" w14:textId="77777777" w:rsidR="00A40EFA" w:rsidRPr="00A40EFA" w:rsidRDefault="00A40EFA" w:rsidP="00CF1FDC">
      <w:pPr>
        <w:widowControl w:val="0"/>
        <w:numPr>
          <w:ilvl w:val="0"/>
          <w:numId w:val="53"/>
        </w:numPr>
        <w:tabs>
          <w:tab w:val="left" w:pos="577"/>
        </w:tabs>
        <w:spacing w:after="180" w:line="310" w:lineRule="auto"/>
        <w:jc w:val="both"/>
        <w:rPr>
          <w:rFonts w:ascii="Times New Roman" w:eastAsia="Times New Roman" w:hAnsi="Times New Roman" w:cs="Times New Roman"/>
          <w:color w:val="000000"/>
          <w:lang w:eastAsia="uk-UA" w:bidi="uk-UA"/>
        </w:rPr>
      </w:pPr>
      <w:bookmarkStart w:id="534" w:name="bookmark556"/>
      <w:bookmarkEnd w:id="534"/>
      <w:r w:rsidRPr="00A40EFA">
        <w:rPr>
          <w:rFonts w:ascii="Times New Roman" w:eastAsia="Times New Roman" w:hAnsi="Times New Roman" w:cs="Times New Roman"/>
          <w:color w:val="000000"/>
          <w:lang w:eastAsia="uk-UA" w:bidi="uk-UA"/>
        </w:rPr>
        <w:t>Розпорядники інформації несуть згідно із законом відповідальність за достовірність і актуальність оприлюдненої інформації.</w:t>
      </w:r>
    </w:p>
    <w:p w14:paraId="37427ED0" w14:textId="77777777" w:rsidR="00A40EFA" w:rsidRPr="00A40EFA" w:rsidRDefault="00A40EFA" w:rsidP="00A40EFA">
      <w:pPr>
        <w:keepNext/>
        <w:keepLines/>
        <w:widowControl w:val="0"/>
        <w:spacing w:after="180" w:line="305" w:lineRule="auto"/>
        <w:jc w:val="both"/>
        <w:outlineLvl w:val="5"/>
        <w:rPr>
          <w:rFonts w:ascii="Times New Roman" w:eastAsia="Times New Roman" w:hAnsi="Times New Roman" w:cs="Times New Roman"/>
          <w:b/>
          <w:bCs/>
          <w:color w:val="000000"/>
          <w:lang w:eastAsia="uk-UA" w:bidi="uk-UA"/>
        </w:rPr>
      </w:pPr>
      <w:bookmarkStart w:id="535" w:name="bookmark557"/>
      <w:bookmarkStart w:id="536" w:name="bookmark558"/>
      <w:bookmarkStart w:id="537" w:name="bookmark559"/>
      <w:r w:rsidRPr="00A40EFA">
        <w:rPr>
          <w:rFonts w:ascii="Times New Roman" w:eastAsia="Times New Roman" w:hAnsi="Times New Roman" w:cs="Times New Roman"/>
          <w:b/>
          <w:bCs/>
          <w:color w:val="000000"/>
          <w:lang w:eastAsia="uk-UA" w:bidi="uk-UA"/>
        </w:rPr>
        <w:t>Стаття 49. Загальні вимоги до функціонування офіційного веб-сайту міської ради</w:t>
      </w:r>
      <w:bookmarkEnd w:id="535"/>
      <w:bookmarkEnd w:id="536"/>
      <w:bookmarkEnd w:id="537"/>
    </w:p>
    <w:p w14:paraId="0D07CA0E" w14:textId="77777777" w:rsidR="00A40EFA" w:rsidRPr="00A40EFA" w:rsidRDefault="00A40EFA" w:rsidP="00CF1FDC">
      <w:pPr>
        <w:widowControl w:val="0"/>
        <w:numPr>
          <w:ilvl w:val="0"/>
          <w:numId w:val="55"/>
        </w:numPr>
        <w:tabs>
          <w:tab w:val="left" w:pos="577"/>
        </w:tabs>
        <w:spacing w:after="240" w:line="302" w:lineRule="auto"/>
        <w:jc w:val="both"/>
        <w:rPr>
          <w:rFonts w:ascii="Times New Roman" w:eastAsia="Times New Roman" w:hAnsi="Times New Roman" w:cs="Times New Roman"/>
          <w:color w:val="000000"/>
          <w:lang w:eastAsia="uk-UA" w:bidi="uk-UA"/>
        </w:rPr>
      </w:pPr>
      <w:bookmarkStart w:id="538" w:name="bookmark560"/>
      <w:bookmarkEnd w:id="538"/>
      <w:r w:rsidRPr="00A40EFA">
        <w:rPr>
          <w:rFonts w:ascii="Times New Roman" w:eastAsia="Times New Roman" w:hAnsi="Times New Roman" w:cs="Times New Roman"/>
          <w:color w:val="000000"/>
          <w:lang w:eastAsia="uk-UA" w:bidi="uk-UA"/>
        </w:rPr>
        <w:t>З метою застосування сучасних інформаційних технологій у системі управління містом, задоволення потреб населення, підприємств, установ, організацій у місті та за його межами в об'єктивній, повній інформації про різні сфери суспільного життя міста, зміцнення міжнародних зв'язків, забезпечення принципів відкритості та прозорості діяльності органів і посадових осіб місцевого самоврядування, задоволення конституційних прав громадян на інформацію, міська рада створює і підтримує офіційний веб-сайт міської ради.</w:t>
      </w:r>
    </w:p>
    <w:p w14:paraId="5603D9B6" w14:textId="14603C7B" w:rsidR="00A40EFA" w:rsidRPr="00BE689D" w:rsidRDefault="00A40EFA" w:rsidP="00BE689D">
      <w:pPr>
        <w:widowControl w:val="0"/>
        <w:numPr>
          <w:ilvl w:val="0"/>
          <w:numId w:val="55"/>
        </w:numPr>
        <w:tabs>
          <w:tab w:val="left" w:pos="577"/>
        </w:tabs>
        <w:spacing w:after="200" w:line="302" w:lineRule="auto"/>
        <w:jc w:val="both"/>
        <w:rPr>
          <w:rFonts w:ascii="Times New Roman" w:eastAsia="Times New Roman" w:hAnsi="Times New Roman" w:cs="Times New Roman"/>
          <w:color w:val="000000"/>
          <w:lang w:eastAsia="uk-UA" w:bidi="uk-UA"/>
        </w:rPr>
      </w:pPr>
      <w:bookmarkStart w:id="539" w:name="bookmark561"/>
      <w:bookmarkEnd w:id="539"/>
      <w:r w:rsidRPr="00BE689D">
        <w:rPr>
          <w:rFonts w:ascii="Times New Roman" w:eastAsia="Times New Roman" w:hAnsi="Times New Roman" w:cs="Times New Roman"/>
          <w:color w:val="000000"/>
          <w:lang w:eastAsia="uk-UA" w:bidi="uk-UA"/>
        </w:rPr>
        <w:t>Листування посадових та службових осіб в процесі виконання своїх повноважень з використанням електронної пошти здійснюється тільки з поштових скриньок органів та посадових</w:t>
      </w:r>
      <w:r w:rsidR="00BE689D">
        <w:rPr>
          <w:rFonts w:ascii="Times New Roman" w:eastAsia="Times New Roman" w:hAnsi="Times New Roman" w:cs="Times New Roman"/>
          <w:color w:val="000000"/>
          <w:lang w:eastAsia="uk-UA" w:bidi="uk-UA"/>
        </w:rPr>
        <w:t xml:space="preserve"> </w:t>
      </w:r>
      <w:r w:rsidRPr="00BE689D">
        <w:rPr>
          <w:rFonts w:ascii="Times New Roman" w:eastAsia="Times New Roman" w:hAnsi="Times New Roman" w:cs="Times New Roman"/>
          <w:color w:val="000000"/>
          <w:lang w:eastAsia="uk-UA" w:bidi="uk-UA"/>
        </w:rPr>
        <w:t>осіб місцевого самоврядування, що знаходяться на офіційних доменних адресах.</w:t>
      </w:r>
    </w:p>
    <w:p w14:paraId="6CC40909" w14:textId="77777777" w:rsidR="00A40EFA" w:rsidRPr="00A40EFA" w:rsidRDefault="00A40EFA" w:rsidP="00CF1FDC">
      <w:pPr>
        <w:widowControl w:val="0"/>
        <w:numPr>
          <w:ilvl w:val="0"/>
          <w:numId w:val="56"/>
        </w:numPr>
        <w:tabs>
          <w:tab w:val="left" w:pos="463"/>
        </w:tabs>
        <w:spacing w:after="200" w:line="300" w:lineRule="auto"/>
        <w:jc w:val="both"/>
        <w:rPr>
          <w:rFonts w:ascii="Times New Roman" w:eastAsia="Times New Roman" w:hAnsi="Times New Roman" w:cs="Times New Roman"/>
          <w:color w:val="000000"/>
          <w:lang w:eastAsia="uk-UA" w:bidi="uk-UA"/>
        </w:rPr>
      </w:pPr>
      <w:bookmarkStart w:id="540" w:name="bookmark562"/>
      <w:bookmarkEnd w:id="540"/>
      <w:r w:rsidRPr="00A40EFA">
        <w:rPr>
          <w:rFonts w:ascii="Times New Roman" w:eastAsia="Times New Roman" w:hAnsi="Times New Roman" w:cs="Times New Roman"/>
          <w:color w:val="000000"/>
          <w:lang w:eastAsia="uk-UA" w:bidi="uk-UA"/>
        </w:rPr>
        <w:t>Інформація на офіційному веб-сайті міської ради в мережі Інтернет розміщується українською мовою, а також може бути доступна іноземними мовами.</w:t>
      </w:r>
    </w:p>
    <w:p w14:paraId="379B8A04" w14:textId="77777777" w:rsidR="00A40EFA" w:rsidRPr="00A40EFA" w:rsidRDefault="00A40EFA" w:rsidP="00CF1FDC">
      <w:pPr>
        <w:widowControl w:val="0"/>
        <w:numPr>
          <w:ilvl w:val="0"/>
          <w:numId w:val="56"/>
        </w:numPr>
        <w:tabs>
          <w:tab w:val="left" w:pos="463"/>
        </w:tabs>
        <w:spacing w:after="200" w:line="300" w:lineRule="auto"/>
        <w:jc w:val="both"/>
        <w:rPr>
          <w:rFonts w:ascii="Times New Roman" w:eastAsia="Times New Roman" w:hAnsi="Times New Roman" w:cs="Times New Roman"/>
          <w:color w:val="000000"/>
          <w:lang w:eastAsia="uk-UA" w:bidi="uk-UA"/>
        </w:rPr>
      </w:pPr>
      <w:bookmarkStart w:id="541" w:name="bookmark563"/>
      <w:bookmarkEnd w:id="541"/>
      <w:r w:rsidRPr="00A40EFA">
        <w:rPr>
          <w:rFonts w:ascii="Times New Roman" w:eastAsia="Times New Roman" w:hAnsi="Times New Roman" w:cs="Times New Roman"/>
          <w:color w:val="000000"/>
          <w:lang w:eastAsia="uk-UA" w:bidi="uk-UA"/>
        </w:rPr>
        <w:t xml:space="preserve">Функціонування офіційного веб-сайту міської ради передбачає технічну можливість користувачам мережі Інтернет у будь-який час доби переглядати, поширювати, копіювати (зберігати) і роздруковувати інформацію, що на ньому є, брати участь у інтерактивних опитуваннях, робити пошук документів, робити дописи, коментарі, ініціювати електронні петиції або ставити під ними підпис, надсилати електронну пошту, подавати електронні звернення </w:t>
      </w:r>
      <w:r w:rsidRPr="00A40EFA">
        <w:rPr>
          <w:rFonts w:ascii="Times New Roman" w:eastAsia="Times New Roman" w:hAnsi="Times New Roman" w:cs="Times New Roman"/>
          <w:color w:val="000000"/>
          <w:lang w:eastAsia="uk-UA" w:bidi="uk-UA"/>
        </w:rPr>
        <w:lastRenderedPageBreak/>
        <w:t>(пропозиції, заяви, скарги), запити на інформацію, тощо.</w:t>
      </w:r>
    </w:p>
    <w:p w14:paraId="650A9D15" w14:textId="77777777" w:rsidR="00A40EFA" w:rsidRPr="00A40EFA" w:rsidRDefault="00A40EFA" w:rsidP="00CF1FDC">
      <w:pPr>
        <w:widowControl w:val="0"/>
        <w:numPr>
          <w:ilvl w:val="0"/>
          <w:numId w:val="56"/>
        </w:numPr>
        <w:tabs>
          <w:tab w:val="left" w:pos="463"/>
        </w:tabs>
        <w:spacing w:after="200" w:line="300" w:lineRule="auto"/>
        <w:jc w:val="both"/>
        <w:rPr>
          <w:rFonts w:ascii="Times New Roman" w:eastAsia="Times New Roman" w:hAnsi="Times New Roman" w:cs="Times New Roman"/>
          <w:color w:val="000000"/>
          <w:lang w:eastAsia="uk-UA" w:bidi="uk-UA"/>
        </w:rPr>
      </w:pPr>
      <w:bookmarkStart w:id="542" w:name="bookmark564"/>
      <w:bookmarkEnd w:id="542"/>
      <w:r w:rsidRPr="00A40EFA">
        <w:rPr>
          <w:rFonts w:ascii="Times New Roman" w:eastAsia="Times New Roman" w:hAnsi="Times New Roman" w:cs="Times New Roman"/>
          <w:color w:val="000000"/>
          <w:lang w:eastAsia="uk-UA" w:bidi="uk-UA"/>
        </w:rPr>
        <w:t>В процесі розміщення інформації на офіційному веб-сайті здійснюється обов'язкова фіксація дати розміщення, зміни та/або видалення інформації, а також зазначається прізвище, ініціали та посада особи, яка провела відповідні дії. Дані про дати розміщення, зміни та/або видалення певної інформації на офіційному веб-сайті міської ради є відкритими і можуть бути надані за запитом на інформацію.</w:t>
      </w:r>
    </w:p>
    <w:p w14:paraId="6F4F942E" w14:textId="77777777" w:rsidR="00C62D7B" w:rsidRPr="00C62D7B" w:rsidRDefault="00A40EFA" w:rsidP="00C62D7B">
      <w:pPr>
        <w:keepNext/>
        <w:keepLines/>
        <w:widowControl w:val="0"/>
        <w:numPr>
          <w:ilvl w:val="0"/>
          <w:numId w:val="56"/>
        </w:numPr>
        <w:tabs>
          <w:tab w:val="left" w:pos="463"/>
        </w:tabs>
        <w:spacing w:after="240" w:line="300" w:lineRule="auto"/>
        <w:jc w:val="both"/>
        <w:outlineLvl w:val="4"/>
        <w:rPr>
          <w:rFonts w:ascii="Times New Roman" w:eastAsia="Times New Roman" w:hAnsi="Times New Roman" w:cs="Times New Roman"/>
          <w:b/>
          <w:bCs/>
          <w:color w:val="000000"/>
          <w:sz w:val="26"/>
          <w:szCs w:val="26"/>
          <w:lang w:eastAsia="uk-UA" w:bidi="uk-UA"/>
        </w:rPr>
      </w:pPr>
      <w:bookmarkStart w:id="543" w:name="bookmark565"/>
      <w:bookmarkEnd w:id="543"/>
      <w:r w:rsidRPr="00C62D7B">
        <w:rPr>
          <w:rFonts w:ascii="Times New Roman" w:eastAsia="Times New Roman" w:hAnsi="Times New Roman" w:cs="Times New Roman"/>
          <w:color w:val="000000"/>
          <w:lang w:eastAsia="uk-UA" w:bidi="uk-UA"/>
        </w:rPr>
        <w:t xml:space="preserve">Перелік інформації, що розміщується на офіційному веб-сайті міської ради визначається Конституцією, актами законодавства України, Положенням «Про офіційний сайт Стрийської міської ради та порядок оприлюднення інформації, яка знаходиться у Стрийській міській раді та її виконавчому комітеті», затвердженим рішенням Ради та Порядком «Про розміщення наборів даних </w:t>
      </w:r>
      <w:r w:rsidR="00C62D7B" w:rsidRPr="00C62D7B">
        <w:rPr>
          <w:rFonts w:ascii="Times New Roman" w:eastAsia="Times New Roman" w:hAnsi="Times New Roman" w:cs="Times New Roman"/>
          <w:color w:val="000000"/>
          <w:lang w:eastAsia="uk-UA" w:bidi="uk-UA"/>
        </w:rPr>
        <w:t>в</w:t>
      </w:r>
      <w:r w:rsidRPr="00C62D7B">
        <w:rPr>
          <w:rFonts w:ascii="Times New Roman" w:eastAsia="Times New Roman" w:hAnsi="Times New Roman" w:cs="Times New Roman"/>
          <w:color w:val="000000"/>
          <w:lang w:eastAsia="uk-UA" w:bidi="uk-UA"/>
        </w:rPr>
        <w:t>иконавчого комітету Стрийської міської ради та її виконавчих органів, які підлягають оприлюдненню у формі відкритих даних, в мережі Інтернет», затвердженим рішенням виконавчого комітету Стрийської міської ради.</w:t>
      </w:r>
      <w:bookmarkStart w:id="544" w:name="bookmark566"/>
      <w:bookmarkStart w:id="545" w:name="bookmark567"/>
      <w:bookmarkStart w:id="546" w:name="bookmark568"/>
    </w:p>
    <w:p w14:paraId="21EC2864" w14:textId="5AF48A91" w:rsidR="00A40EFA" w:rsidRPr="00C62D7B" w:rsidRDefault="00A40EFA" w:rsidP="00A40EFA">
      <w:pPr>
        <w:keepNext/>
        <w:keepLines/>
        <w:widowControl w:val="0"/>
        <w:numPr>
          <w:ilvl w:val="0"/>
          <w:numId w:val="56"/>
        </w:numPr>
        <w:tabs>
          <w:tab w:val="left" w:pos="463"/>
        </w:tabs>
        <w:spacing w:before="140" w:after="460" w:line="240" w:lineRule="auto"/>
        <w:jc w:val="center"/>
        <w:outlineLvl w:val="4"/>
        <w:rPr>
          <w:rFonts w:ascii="Times New Roman" w:eastAsia="Times New Roman" w:hAnsi="Times New Roman" w:cs="Times New Roman"/>
          <w:b/>
          <w:bCs/>
          <w:color w:val="000000"/>
          <w:sz w:val="26"/>
          <w:szCs w:val="26"/>
          <w:lang w:eastAsia="uk-UA" w:bidi="uk-UA"/>
        </w:rPr>
      </w:pPr>
      <w:r w:rsidRPr="00C62D7B">
        <w:rPr>
          <w:rFonts w:ascii="Times New Roman" w:eastAsia="Times New Roman" w:hAnsi="Times New Roman" w:cs="Times New Roman"/>
          <w:b/>
          <w:bCs/>
          <w:color w:val="000000"/>
          <w:sz w:val="26"/>
          <w:szCs w:val="26"/>
          <w:lang w:eastAsia="uk-UA" w:bidi="uk-UA"/>
        </w:rPr>
        <w:t>РОЗДІЛ IX</w:t>
      </w:r>
      <w:bookmarkEnd w:id="544"/>
      <w:bookmarkEnd w:id="545"/>
      <w:bookmarkEnd w:id="546"/>
    </w:p>
    <w:p w14:paraId="7BD65326" w14:textId="49D582F7" w:rsidR="00A40EFA" w:rsidRPr="00A40EFA" w:rsidRDefault="00A40EFA" w:rsidP="00A40EFA">
      <w:pPr>
        <w:keepNext/>
        <w:keepLines/>
        <w:widowControl w:val="0"/>
        <w:spacing w:after="640" w:line="298" w:lineRule="auto"/>
        <w:jc w:val="center"/>
        <w:outlineLvl w:val="4"/>
        <w:rPr>
          <w:rFonts w:ascii="Times New Roman" w:eastAsia="Times New Roman" w:hAnsi="Times New Roman" w:cs="Times New Roman"/>
          <w:b/>
          <w:bCs/>
          <w:color w:val="000000"/>
          <w:sz w:val="26"/>
          <w:szCs w:val="26"/>
          <w:lang w:eastAsia="uk-UA" w:bidi="uk-UA"/>
        </w:rPr>
      </w:pPr>
      <w:bookmarkStart w:id="547" w:name="bookmark571"/>
      <w:bookmarkStart w:id="548" w:name="bookmark572"/>
      <w:bookmarkStart w:id="549" w:name="bookmark573"/>
      <w:bookmarkStart w:id="550" w:name="bookmark569"/>
      <w:bookmarkStart w:id="551" w:name="bookmark570"/>
      <w:r w:rsidRPr="00A40EFA">
        <w:rPr>
          <w:rFonts w:ascii="Times New Roman" w:eastAsia="Times New Roman" w:hAnsi="Times New Roman" w:cs="Times New Roman"/>
          <w:b/>
          <w:bCs/>
          <w:color w:val="000000"/>
          <w:sz w:val="26"/>
          <w:szCs w:val="26"/>
          <w:lang w:eastAsia="uk-UA" w:bidi="uk-UA"/>
        </w:rPr>
        <w:t>ОРГАНИ ТА ПОСАДОВІ ОСОБИ МІСЦЕВОГО САМОВРЯДУВАННЯ</w:t>
      </w:r>
      <w:r w:rsidRPr="00A40EFA">
        <w:rPr>
          <w:rFonts w:ascii="Times New Roman" w:eastAsia="Times New Roman" w:hAnsi="Times New Roman" w:cs="Times New Roman"/>
          <w:b/>
          <w:bCs/>
          <w:color w:val="000000"/>
          <w:sz w:val="26"/>
          <w:szCs w:val="26"/>
          <w:lang w:eastAsia="uk-UA" w:bidi="uk-UA"/>
        </w:rPr>
        <w:br/>
        <w:t xml:space="preserve">СТРИЙСЬКОЇ </w:t>
      </w:r>
      <w:r w:rsidR="007B4B37">
        <w:rPr>
          <w:rFonts w:ascii="Times New Roman" w:eastAsia="Times New Roman" w:hAnsi="Times New Roman" w:cs="Times New Roman"/>
          <w:b/>
          <w:bCs/>
          <w:color w:val="000000"/>
          <w:sz w:val="26"/>
          <w:szCs w:val="26"/>
          <w:lang w:eastAsia="uk-UA" w:bidi="uk-UA"/>
        </w:rPr>
        <w:t xml:space="preserve">МІСЬКОЇ </w:t>
      </w:r>
      <w:r w:rsidRPr="00A40EFA">
        <w:rPr>
          <w:rFonts w:ascii="Times New Roman" w:eastAsia="Times New Roman" w:hAnsi="Times New Roman" w:cs="Times New Roman"/>
          <w:b/>
          <w:bCs/>
          <w:color w:val="000000"/>
          <w:sz w:val="26"/>
          <w:szCs w:val="26"/>
          <w:lang w:eastAsia="uk-UA" w:bidi="uk-UA"/>
        </w:rPr>
        <w:t>ТЕРИТОРІАЛЬНОЇ ГРОМАДИ</w:t>
      </w:r>
      <w:bookmarkEnd w:id="547"/>
      <w:bookmarkEnd w:id="548"/>
      <w:bookmarkEnd w:id="549"/>
      <w:bookmarkEnd w:id="550"/>
      <w:bookmarkEnd w:id="551"/>
    </w:p>
    <w:p w14:paraId="6840DC4D" w14:textId="77777777" w:rsidR="00A40EFA" w:rsidRPr="00A40EFA" w:rsidRDefault="00A40EFA" w:rsidP="00A40EFA">
      <w:pPr>
        <w:keepNext/>
        <w:keepLines/>
        <w:widowControl w:val="0"/>
        <w:spacing w:after="260" w:line="240" w:lineRule="auto"/>
        <w:ind w:firstLine="720"/>
        <w:jc w:val="both"/>
        <w:outlineLvl w:val="5"/>
        <w:rPr>
          <w:rFonts w:ascii="Times New Roman" w:eastAsia="Times New Roman" w:hAnsi="Times New Roman" w:cs="Times New Roman"/>
          <w:b/>
          <w:bCs/>
          <w:color w:val="000000"/>
          <w:lang w:eastAsia="uk-UA" w:bidi="uk-UA"/>
        </w:rPr>
      </w:pPr>
      <w:bookmarkStart w:id="552" w:name="bookmark574"/>
      <w:bookmarkStart w:id="553" w:name="bookmark575"/>
      <w:bookmarkStart w:id="554" w:name="bookmark576"/>
      <w:r w:rsidRPr="00A40EFA">
        <w:rPr>
          <w:rFonts w:ascii="Times New Roman" w:eastAsia="Times New Roman" w:hAnsi="Times New Roman" w:cs="Times New Roman"/>
          <w:b/>
          <w:bCs/>
          <w:color w:val="000000"/>
          <w:lang w:eastAsia="uk-UA" w:bidi="uk-UA"/>
        </w:rPr>
        <w:t>Стаття 50. Служба в органах місцевого самоврядування</w:t>
      </w:r>
      <w:bookmarkEnd w:id="552"/>
      <w:bookmarkEnd w:id="553"/>
      <w:bookmarkEnd w:id="554"/>
    </w:p>
    <w:p w14:paraId="1B506DC9" w14:textId="77777777" w:rsidR="00A40EFA" w:rsidRPr="00A40EFA" w:rsidRDefault="00A40EFA" w:rsidP="00CF1FDC">
      <w:pPr>
        <w:widowControl w:val="0"/>
        <w:numPr>
          <w:ilvl w:val="0"/>
          <w:numId w:val="57"/>
        </w:numPr>
        <w:tabs>
          <w:tab w:val="left" w:pos="1028"/>
        </w:tabs>
        <w:spacing w:after="0" w:line="300" w:lineRule="auto"/>
        <w:jc w:val="both"/>
        <w:rPr>
          <w:rFonts w:ascii="Times New Roman" w:eastAsia="Times New Roman" w:hAnsi="Times New Roman" w:cs="Times New Roman"/>
          <w:color w:val="000000"/>
          <w:lang w:eastAsia="uk-UA" w:bidi="uk-UA"/>
        </w:rPr>
      </w:pPr>
      <w:bookmarkStart w:id="555" w:name="bookmark578"/>
      <w:bookmarkStart w:id="556" w:name="bookmark577"/>
      <w:bookmarkEnd w:id="555"/>
      <w:r w:rsidRPr="00A40EFA">
        <w:rPr>
          <w:rFonts w:ascii="Times New Roman" w:eastAsia="Times New Roman" w:hAnsi="Times New Roman" w:cs="Times New Roman"/>
          <w:color w:val="000000"/>
          <w:lang w:eastAsia="uk-UA" w:bidi="uk-UA"/>
        </w:rPr>
        <w:t>Служба в органах місцевого самоврядування - професійна діяльність осіб, які займають</w:t>
      </w:r>
      <w:bookmarkEnd w:id="556"/>
    </w:p>
    <w:p w14:paraId="77907C80" w14:textId="77777777" w:rsidR="00A40EFA" w:rsidRPr="00A40EFA" w:rsidRDefault="00A40EFA" w:rsidP="00A40EFA">
      <w:pPr>
        <w:widowControl w:val="0"/>
        <w:spacing w:after="200" w:line="30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посади в органах місцевого самоврядування. Служба в органах місцевого самоврядування здійснюється на платній основі і реалізується в інтересах територіальної громади.</w:t>
      </w:r>
    </w:p>
    <w:p w14:paraId="7D053B73" w14:textId="77777777" w:rsidR="00A40EFA" w:rsidRPr="00A40EFA" w:rsidRDefault="00A40EFA" w:rsidP="00CF1FDC">
      <w:pPr>
        <w:widowControl w:val="0"/>
        <w:numPr>
          <w:ilvl w:val="0"/>
          <w:numId w:val="57"/>
        </w:numPr>
        <w:tabs>
          <w:tab w:val="left" w:pos="1028"/>
        </w:tabs>
        <w:spacing w:after="200" w:line="300" w:lineRule="auto"/>
        <w:jc w:val="both"/>
        <w:rPr>
          <w:rFonts w:ascii="Times New Roman" w:eastAsia="Times New Roman" w:hAnsi="Times New Roman" w:cs="Times New Roman"/>
          <w:color w:val="000000"/>
          <w:lang w:eastAsia="uk-UA" w:bidi="uk-UA"/>
        </w:rPr>
      </w:pPr>
      <w:bookmarkStart w:id="557" w:name="bookmark579"/>
      <w:bookmarkEnd w:id="557"/>
      <w:r w:rsidRPr="00A40EFA">
        <w:rPr>
          <w:rFonts w:ascii="Times New Roman" w:eastAsia="Times New Roman" w:hAnsi="Times New Roman" w:cs="Times New Roman"/>
          <w:color w:val="000000"/>
          <w:lang w:eastAsia="uk-UA" w:bidi="uk-UA"/>
        </w:rPr>
        <w:t>Основною формою заміщення посад в органах місцевого самоврядування є конкурс. Конкурс проводиться у порядку, встановленому рішенням Стрийської міської ради відповідно до законодавства України.</w:t>
      </w:r>
    </w:p>
    <w:p w14:paraId="4CC69BD8" w14:textId="77777777" w:rsidR="00A40EFA" w:rsidRPr="00A40EFA" w:rsidRDefault="00A40EFA" w:rsidP="00CF1FDC">
      <w:pPr>
        <w:widowControl w:val="0"/>
        <w:numPr>
          <w:ilvl w:val="0"/>
          <w:numId w:val="57"/>
        </w:numPr>
        <w:tabs>
          <w:tab w:val="left" w:pos="1028"/>
        </w:tabs>
        <w:spacing w:after="740" w:line="298" w:lineRule="auto"/>
        <w:jc w:val="both"/>
        <w:rPr>
          <w:rFonts w:ascii="Times New Roman" w:eastAsia="Times New Roman" w:hAnsi="Times New Roman" w:cs="Times New Roman"/>
          <w:color w:val="000000"/>
          <w:lang w:eastAsia="uk-UA" w:bidi="uk-UA"/>
        </w:rPr>
      </w:pPr>
      <w:bookmarkStart w:id="558" w:name="bookmark580"/>
      <w:bookmarkEnd w:id="558"/>
      <w:r w:rsidRPr="00A40EFA">
        <w:rPr>
          <w:rFonts w:ascii="Times New Roman" w:eastAsia="Times New Roman" w:hAnsi="Times New Roman" w:cs="Times New Roman"/>
          <w:color w:val="000000"/>
          <w:lang w:eastAsia="uk-UA" w:bidi="uk-UA"/>
        </w:rPr>
        <w:t>Стрийська міська рада може створити Реєстр осіб, які притягувалися до відповідальності за вчинення корупційних правопорушень та службових злочинів. При встановленні результатів конкурсу Комісія враховує факт попередніх корупційних і службових правопорушень претендента на посаду.</w:t>
      </w:r>
    </w:p>
    <w:p w14:paraId="7A558B0D" w14:textId="77777777" w:rsidR="00A40EFA" w:rsidRPr="00A40EFA" w:rsidRDefault="00A40EFA" w:rsidP="00A40EFA">
      <w:pPr>
        <w:keepNext/>
        <w:keepLines/>
        <w:widowControl w:val="0"/>
        <w:spacing w:after="200" w:line="305" w:lineRule="auto"/>
        <w:jc w:val="both"/>
        <w:outlineLvl w:val="5"/>
        <w:rPr>
          <w:rFonts w:ascii="Times New Roman" w:eastAsia="Times New Roman" w:hAnsi="Times New Roman" w:cs="Times New Roman"/>
          <w:b/>
          <w:bCs/>
          <w:color w:val="000000"/>
          <w:lang w:eastAsia="uk-UA" w:bidi="uk-UA"/>
        </w:rPr>
      </w:pPr>
      <w:bookmarkStart w:id="559" w:name="bookmark582"/>
      <w:bookmarkStart w:id="560" w:name="bookmark583"/>
      <w:bookmarkStart w:id="561" w:name="bookmark584"/>
      <w:bookmarkStart w:id="562" w:name="bookmark581"/>
      <w:r w:rsidRPr="00A40EFA">
        <w:rPr>
          <w:rFonts w:ascii="Times New Roman" w:eastAsia="Times New Roman" w:hAnsi="Times New Roman" w:cs="Times New Roman"/>
          <w:b/>
          <w:bCs/>
          <w:color w:val="000000"/>
          <w:lang w:eastAsia="uk-UA" w:bidi="uk-UA"/>
        </w:rPr>
        <w:t>Стаття 51. Кадровий резерв</w:t>
      </w:r>
      <w:bookmarkEnd w:id="559"/>
      <w:bookmarkEnd w:id="560"/>
      <w:bookmarkEnd w:id="561"/>
      <w:bookmarkEnd w:id="562"/>
    </w:p>
    <w:p w14:paraId="3EC46CE8" w14:textId="77777777" w:rsidR="00A40EFA" w:rsidRPr="00A40EFA" w:rsidRDefault="00A40EFA" w:rsidP="00CF1FDC">
      <w:pPr>
        <w:widowControl w:val="0"/>
        <w:numPr>
          <w:ilvl w:val="0"/>
          <w:numId w:val="58"/>
        </w:numPr>
        <w:tabs>
          <w:tab w:val="left" w:pos="1028"/>
        </w:tabs>
        <w:spacing w:after="200" w:line="300" w:lineRule="auto"/>
        <w:jc w:val="both"/>
        <w:rPr>
          <w:rFonts w:ascii="Times New Roman" w:eastAsia="Times New Roman" w:hAnsi="Times New Roman" w:cs="Times New Roman"/>
          <w:color w:val="000000"/>
          <w:lang w:eastAsia="uk-UA" w:bidi="uk-UA"/>
        </w:rPr>
      </w:pPr>
      <w:bookmarkStart w:id="563" w:name="bookmark585"/>
      <w:bookmarkEnd w:id="563"/>
      <w:r w:rsidRPr="00A40EFA">
        <w:rPr>
          <w:rFonts w:ascii="Times New Roman" w:eastAsia="Times New Roman" w:hAnsi="Times New Roman" w:cs="Times New Roman"/>
          <w:color w:val="000000"/>
          <w:lang w:eastAsia="uk-UA" w:bidi="uk-UA"/>
        </w:rPr>
        <w:t>З метою підвищення компетентності посадових осіб місцевого самоврядування, оптимального використання їх потенціалу, створюється Кадровий резерв.</w:t>
      </w:r>
    </w:p>
    <w:p w14:paraId="1092CB70" w14:textId="7C88383D" w:rsidR="00A40EFA" w:rsidRPr="00A40EFA" w:rsidRDefault="00A40EFA" w:rsidP="00CF1FDC">
      <w:pPr>
        <w:widowControl w:val="0"/>
        <w:numPr>
          <w:ilvl w:val="0"/>
          <w:numId w:val="58"/>
        </w:numPr>
        <w:tabs>
          <w:tab w:val="left" w:pos="1028"/>
        </w:tabs>
        <w:spacing w:after="200" w:line="305" w:lineRule="auto"/>
        <w:jc w:val="both"/>
        <w:rPr>
          <w:rFonts w:ascii="Times New Roman" w:eastAsia="Times New Roman" w:hAnsi="Times New Roman" w:cs="Times New Roman"/>
          <w:color w:val="000000"/>
          <w:lang w:eastAsia="uk-UA" w:bidi="uk-UA"/>
        </w:rPr>
      </w:pPr>
      <w:bookmarkStart w:id="564" w:name="bookmark586"/>
      <w:bookmarkEnd w:id="564"/>
      <w:r w:rsidRPr="00A40EFA">
        <w:rPr>
          <w:rFonts w:ascii="Times New Roman" w:eastAsia="Times New Roman" w:hAnsi="Times New Roman" w:cs="Times New Roman"/>
          <w:color w:val="000000"/>
          <w:lang w:eastAsia="uk-UA" w:bidi="uk-UA"/>
        </w:rPr>
        <w:t>Кадровий резерв - це база даних осіб, які претендують на заміщення вакантних посад в орган</w:t>
      </w:r>
      <w:r w:rsidR="007B4B37">
        <w:rPr>
          <w:rFonts w:ascii="Times New Roman" w:eastAsia="Times New Roman" w:hAnsi="Times New Roman" w:cs="Times New Roman"/>
          <w:color w:val="000000"/>
          <w:lang w:eastAsia="uk-UA" w:bidi="uk-UA"/>
        </w:rPr>
        <w:t>і</w:t>
      </w:r>
      <w:r w:rsidRPr="00A40EFA">
        <w:rPr>
          <w:rFonts w:ascii="Times New Roman" w:eastAsia="Times New Roman" w:hAnsi="Times New Roman" w:cs="Times New Roman"/>
          <w:color w:val="000000"/>
          <w:lang w:eastAsia="uk-UA" w:bidi="uk-UA"/>
        </w:rPr>
        <w:t xml:space="preserve"> місцевого самоврядування Стрийської міської ради.</w:t>
      </w:r>
    </w:p>
    <w:p w14:paraId="6A934247" w14:textId="77777777" w:rsidR="00A40EFA" w:rsidRPr="00A40EFA" w:rsidRDefault="00A40EFA" w:rsidP="00CF1FDC">
      <w:pPr>
        <w:widowControl w:val="0"/>
        <w:numPr>
          <w:ilvl w:val="0"/>
          <w:numId w:val="58"/>
        </w:numPr>
        <w:tabs>
          <w:tab w:val="left" w:pos="1028"/>
        </w:tabs>
        <w:spacing w:after="740" w:line="302" w:lineRule="auto"/>
        <w:jc w:val="both"/>
        <w:rPr>
          <w:rFonts w:ascii="Times New Roman" w:eastAsia="Times New Roman" w:hAnsi="Times New Roman" w:cs="Times New Roman"/>
          <w:color w:val="000000"/>
          <w:lang w:eastAsia="uk-UA" w:bidi="uk-UA"/>
        </w:rPr>
      </w:pPr>
      <w:bookmarkStart w:id="565" w:name="bookmark587"/>
      <w:bookmarkEnd w:id="565"/>
      <w:r w:rsidRPr="00A40EFA">
        <w:rPr>
          <w:rFonts w:ascii="Times New Roman" w:eastAsia="Times New Roman" w:hAnsi="Times New Roman" w:cs="Times New Roman"/>
          <w:color w:val="000000"/>
          <w:lang w:eastAsia="uk-UA" w:bidi="uk-UA"/>
        </w:rPr>
        <w:t>Порядок формування кадрового резерву визначається Положенням про кадровий резерв. Одним із механізмів формування кадрового резерву є проведення стажування молоді в Стрийській міській раді.</w:t>
      </w:r>
    </w:p>
    <w:p w14:paraId="2E629FA5" w14:textId="77777777" w:rsidR="00A40EFA" w:rsidRPr="00A40EFA" w:rsidRDefault="00A40EFA" w:rsidP="00A40EFA">
      <w:pPr>
        <w:keepNext/>
        <w:keepLines/>
        <w:widowControl w:val="0"/>
        <w:spacing w:after="200" w:line="305" w:lineRule="auto"/>
        <w:jc w:val="both"/>
        <w:outlineLvl w:val="5"/>
        <w:rPr>
          <w:rFonts w:ascii="Times New Roman" w:eastAsia="Times New Roman" w:hAnsi="Times New Roman" w:cs="Times New Roman"/>
          <w:b/>
          <w:bCs/>
          <w:color w:val="000000"/>
          <w:lang w:eastAsia="uk-UA" w:bidi="uk-UA"/>
        </w:rPr>
      </w:pPr>
      <w:bookmarkStart w:id="566" w:name="bookmark589"/>
      <w:bookmarkStart w:id="567" w:name="bookmark590"/>
      <w:bookmarkStart w:id="568" w:name="bookmark591"/>
      <w:bookmarkStart w:id="569" w:name="bookmark588"/>
      <w:r w:rsidRPr="00A40EFA">
        <w:rPr>
          <w:rFonts w:ascii="Times New Roman" w:eastAsia="Times New Roman" w:hAnsi="Times New Roman" w:cs="Times New Roman"/>
          <w:b/>
          <w:bCs/>
          <w:color w:val="000000"/>
          <w:lang w:eastAsia="uk-UA" w:bidi="uk-UA"/>
        </w:rPr>
        <w:lastRenderedPageBreak/>
        <w:t>Стаття 52. Планування кар’єри посадової особи</w:t>
      </w:r>
      <w:bookmarkEnd w:id="566"/>
      <w:bookmarkEnd w:id="567"/>
      <w:bookmarkEnd w:id="568"/>
      <w:bookmarkEnd w:id="569"/>
    </w:p>
    <w:p w14:paraId="18934E77" w14:textId="77777777" w:rsidR="00A40EFA" w:rsidRPr="00A40EFA" w:rsidRDefault="00A40EFA" w:rsidP="00CF1FDC">
      <w:pPr>
        <w:widowControl w:val="0"/>
        <w:numPr>
          <w:ilvl w:val="0"/>
          <w:numId w:val="59"/>
        </w:numPr>
        <w:tabs>
          <w:tab w:val="left" w:pos="1028"/>
        </w:tabs>
        <w:spacing w:after="200" w:line="305" w:lineRule="auto"/>
        <w:jc w:val="both"/>
        <w:rPr>
          <w:rFonts w:ascii="Times New Roman" w:eastAsia="Times New Roman" w:hAnsi="Times New Roman" w:cs="Times New Roman"/>
          <w:color w:val="000000"/>
          <w:lang w:eastAsia="uk-UA" w:bidi="uk-UA"/>
        </w:rPr>
      </w:pPr>
      <w:bookmarkStart w:id="570" w:name="bookmark592"/>
      <w:bookmarkEnd w:id="570"/>
      <w:r w:rsidRPr="00A40EFA">
        <w:rPr>
          <w:rFonts w:ascii="Times New Roman" w:eastAsia="Times New Roman" w:hAnsi="Times New Roman" w:cs="Times New Roman"/>
          <w:color w:val="000000"/>
          <w:lang w:eastAsia="uk-UA" w:bidi="uk-UA"/>
        </w:rPr>
        <w:t>В органах місцевого самоврядування здійснюється планування кар’єри осіб, що займають посади в органах місцевого самоврядування територіальної громади.</w:t>
      </w:r>
    </w:p>
    <w:p w14:paraId="6635F6AE" w14:textId="77777777" w:rsidR="00A40EFA" w:rsidRPr="00A40EFA" w:rsidRDefault="00A40EFA" w:rsidP="00CF1FDC">
      <w:pPr>
        <w:widowControl w:val="0"/>
        <w:numPr>
          <w:ilvl w:val="0"/>
          <w:numId w:val="59"/>
        </w:numPr>
        <w:tabs>
          <w:tab w:val="left" w:pos="1028"/>
        </w:tabs>
        <w:spacing w:after="200" w:line="305" w:lineRule="auto"/>
        <w:jc w:val="both"/>
        <w:rPr>
          <w:rFonts w:ascii="Times New Roman" w:eastAsia="Times New Roman" w:hAnsi="Times New Roman" w:cs="Times New Roman"/>
          <w:color w:val="000000"/>
          <w:lang w:eastAsia="uk-UA" w:bidi="uk-UA"/>
        </w:rPr>
      </w:pPr>
      <w:bookmarkStart w:id="571" w:name="bookmark593"/>
      <w:bookmarkEnd w:id="571"/>
      <w:r w:rsidRPr="00A40EFA">
        <w:rPr>
          <w:rFonts w:ascii="Times New Roman" w:eastAsia="Times New Roman" w:hAnsi="Times New Roman" w:cs="Times New Roman"/>
          <w:color w:val="000000"/>
          <w:lang w:eastAsia="uk-UA" w:bidi="uk-UA"/>
        </w:rPr>
        <w:t>Планування кар'єри посадових осіб Стрийської міської ради може включати направлення на навчання у вищі навчальні заклади відповідно до компетенції, підвищення кваліфікації посадової особи, стажування посадової особи в органах місцевого самоврядування влади та комунальних підприємствах, ротацію посадової особи в межах одного управлінського рівня тощо.</w:t>
      </w:r>
    </w:p>
    <w:p w14:paraId="3F456E0B" w14:textId="77777777" w:rsidR="00A40EFA" w:rsidRPr="00A40EFA" w:rsidRDefault="00A40EFA" w:rsidP="00CF1FDC">
      <w:pPr>
        <w:widowControl w:val="0"/>
        <w:numPr>
          <w:ilvl w:val="0"/>
          <w:numId w:val="59"/>
        </w:numPr>
        <w:tabs>
          <w:tab w:val="left" w:pos="1028"/>
        </w:tabs>
        <w:spacing w:after="200" w:line="305" w:lineRule="auto"/>
        <w:jc w:val="both"/>
        <w:rPr>
          <w:rFonts w:ascii="Times New Roman" w:eastAsia="Times New Roman" w:hAnsi="Times New Roman" w:cs="Times New Roman"/>
          <w:color w:val="000000"/>
          <w:lang w:eastAsia="uk-UA" w:bidi="uk-UA"/>
        </w:rPr>
      </w:pPr>
      <w:bookmarkStart w:id="572" w:name="bookmark594"/>
      <w:bookmarkEnd w:id="572"/>
      <w:r w:rsidRPr="00A40EFA">
        <w:rPr>
          <w:rFonts w:ascii="Times New Roman" w:eastAsia="Times New Roman" w:hAnsi="Times New Roman" w:cs="Times New Roman"/>
          <w:color w:val="000000"/>
          <w:lang w:eastAsia="uk-UA" w:bidi="uk-UA"/>
        </w:rPr>
        <w:t>Підвищення кваліфікації посадових осіб здійснюється у формах, передбачених законодавством України.</w:t>
      </w:r>
    </w:p>
    <w:p w14:paraId="659B66FF" w14:textId="7657842C" w:rsidR="00A40EFA" w:rsidRPr="00A40EFA" w:rsidRDefault="00A40EFA" w:rsidP="00A40EFA">
      <w:pPr>
        <w:keepNext/>
        <w:keepLines/>
        <w:widowControl w:val="0"/>
        <w:spacing w:after="280" w:line="240" w:lineRule="auto"/>
        <w:jc w:val="both"/>
        <w:outlineLvl w:val="5"/>
        <w:rPr>
          <w:rFonts w:ascii="Times New Roman" w:eastAsia="Times New Roman" w:hAnsi="Times New Roman" w:cs="Times New Roman"/>
          <w:b/>
          <w:bCs/>
          <w:color w:val="000000"/>
          <w:lang w:eastAsia="uk-UA" w:bidi="uk-UA"/>
        </w:rPr>
      </w:pPr>
      <w:bookmarkStart w:id="573" w:name="bookmark595"/>
      <w:bookmarkStart w:id="574" w:name="bookmark596"/>
      <w:bookmarkStart w:id="575" w:name="bookmark597"/>
      <w:r w:rsidRPr="00A40EFA">
        <w:rPr>
          <w:rFonts w:ascii="Times New Roman" w:eastAsia="Times New Roman" w:hAnsi="Times New Roman" w:cs="Times New Roman"/>
          <w:b/>
          <w:bCs/>
          <w:color w:val="000000"/>
          <w:lang w:eastAsia="uk-UA" w:bidi="uk-UA"/>
        </w:rPr>
        <w:t>Стаття 53. Контроль і контрольні процедури в орган</w:t>
      </w:r>
      <w:r w:rsidR="00DD5ADE">
        <w:rPr>
          <w:rFonts w:ascii="Times New Roman" w:eastAsia="Times New Roman" w:hAnsi="Times New Roman" w:cs="Times New Roman"/>
          <w:b/>
          <w:bCs/>
          <w:color w:val="000000"/>
          <w:lang w:eastAsia="uk-UA" w:bidi="uk-UA"/>
        </w:rPr>
        <w:t>і</w:t>
      </w:r>
      <w:r w:rsidRPr="00A40EFA">
        <w:rPr>
          <w:rFonts w:ascii="Times New Roman" w:eastAsia="Times New Roman" w:hAnsi="Times New Roman" w:cs="Times New Roman"/>
          <w:b/>
          <w:bCs/>
          <w:color w:val="000000"/>
          <w:lang w:eastAsia="uk-UA" w:bidi="uk-UA"/>
        </w:rPr>
        <w:t xml:space="preserve"> місцевого самоврядування</w:t>
      </w:r>
      <w:bookmarkEnd w:id="573"/>
      <w:bookmarkEnd w:id="574"/>
      <w:bookmarkEnd w:id="575"/>
    </w:p>
    <w:p w14:paraId="15CB3E06" w14:textId="59CDC323" w:rsidR="00A40EFA" w:rsidRPr="00A40EFA" w:rsidRDefault="00A40EFA" w:rsidP="00CF1FDC">
      <w:pPr>
        <w:widowControl w:val="0"/>
        <w:numPr>
          <w:ilvl w:val="0"/>
          <w:numId w:val="60"/>
        </w:numPr>
        <w:tabs>
          <w:tab w:val="left" w:pos="1139"/>
        </w:tabs>
        <w:spacing w:after="220" w:line="305" w:lineRule="auto"/>
        <w:jc w:val="both"/>
        <w:rPr>
          <w:rFonts w:ascii="Times New Roman" w:eastAsia="Times New Roman" w:hAnsi="Times New Roman" w:cs="Times New Roman"/>
          <w:color w:val="000000"/>
          <w:lang w:eastAsia="uk-UA" w:bidi="uk-UA"/>
        </w:rPr>
      </w:pPr>
      <w:bookmarkStart w:id="576" w:name="bookmark598"/>
      <w:bookmarkEnd w:id="576"/>
      <w:r w:rsidRPr="00A40EFA">
        <w:rPr>
          <w:rFonts w:ascii="Times New Roman" w:eastAsia="Times New Roman" w:hAnsi="Times New Roman" w:cs="Times New Roman"/>
          <w:color w:val="000000"/>
          <w:lang w:eastAsia="uk-UA" w:bidi="uk-UA"/>
        </w:rPr>
        <w:t>В орган</w:t>
      </w:r>
      <w:r w:rsidR="00DD5ADE">
        <w:rPr>
          <w:rFonts w:ascii="Times New Roman" w:eastAsia="Times New Roman" w:hAnsi="Times New Roman" w:cs="Times New Roman"/>
          <w:color w:val="000000"/>
          <w:lang w:eastAsia="uk-UA" w:bidi="uk-UA"/>
        </w:rPr>
        <w:t>і</w:t>
      </w:r>
      <w:r w:rsidRPr="00A40EFA">
        <w:rPr>
          <w:rFonts w:ascii="Times New Roman" w:eastAsia="Times New Roman" w:hAnsi="Times New Roman" w:cs="Times New Roman"/>
          <w:color w:val="000000"/>
          <w:lang w:eastAsia="uk-UA" w:bidi="uk-UA"/>
        </w:rPr>
        <w:t xml:space="preserve"> місцевого самоврядування створюється система неперервного внутрішнього контролю за діяльністю посадових осіб місцевого самоврядування.</w:t>
      </w:r>
    </w:p>
    <w:p w14:paraId="3117298C" w14:textId="77777777" w:rsidR="00A40EFA" w:rsidRPr="00A40EFA" w:rsidRDefault="00A40EFA" w:rsidP="00CF1FDC">
      <w:pPr>
        <w:widowControl w:val="0"/>
        <w:numPr>
          <w:ilvl w:val="0"/>
          <w:numId w:val="60"/>
        </w:numPr>
        <w:tabs>
          <w:tab w:val="left" w:pos="1139"/>
        </w:tabs>
        <w:spacing w:after="220" w:line="298" w:lineRule="auto"/>
        <w:jc w:val="both"/>
        <w:rPr>
          <w:rFonts w:ascii="Times New Roman" w:eastAsia="Times New Roman" w:hAnsi="Times New Roman" w:cs="Times New Roman"/>
          <w:color w:val="000000"/>
          <w:lang w:eastAsia="uk-UA" w:bidi="uk-UA"/>
        </w:rPr>
      </w:pPr>
      <w:bookmarkStart w:id="577" w:name="bookmark599"/>
      <w:bookmarkEnd w:id="577"/>
      <w:r w:rsidRPr="00A40EFA">
        <w:rPr>
          <w:rFonts w:ascii="Times New Roman" w:eastAsia="Times New Roman" w:hAnsi="Times New Roman" w:cs="Times New Roman"/>
          <w:color w:val="000000"/>
          <w:lang w:eastAsia="uk-UA" w:bidi="uk-UA"/>
        </w:rPr>
        <w:t>Контроль за діяльністю посадових осіб передбачає аналіз діяльності службовця в частині виконання ним своїх посадових обов'язків, виконання вимог антикорупційного законодавства України, дотримання етики поведінки службовця.</w:t>
      </w:r>
    </w:p>
    <w:p w14:paraId="60A1B0A1" w14:textId="16F91C91" w:rsidR="00A40EFA" w:rsidRPr="00A40EFA" w:rsidRDefault="00A40EFA" w:rsidP="00CF1FDC">
      <w:pPr>
        <w:widowControl w:val="0"/>
        <w:numPr>
          <w:ilvl w:val="0"/>
          <w:numId w:val="60"/>
        </w:numPr>
        <w:tabs>
          <w:tab w:val="left" w:pos="1139"/>
        </w:tabs>
        <w:spacing w:after="220" w:line="300" w:lineRule="auto"/>
        <w:jc w:val="both"/>
        <w:rPr>
          <w:rFonts w:ascii="Times New Roman" w:eastAsia="Times New Roman" w:hAnsi="Times New Roman" w:cs="Times New Roman"/>
          <w:color w:val="000000"/>
          <w:lang w:eastAsia="uk-UA" w:bidi="uk-UA"/>
        </w:rPr>
      </w:pPr>
      <w:bookmarkStart w:id="578" w:name="bookmark600"/>
      <w:bookmarkEnd w:id="578"/>
      <w:r w:rsidRPr="00A40EFA">
        <w:rPr>
          <w:rFonts w:ascii="Times New Roman" w:eastAsia="Times New Roman" w:hAnsi="Times New Roman" w:cs="Times New Roman"/>
          <w:color w:val="000000"/>
          <w:lang w:eastAsia="uk-UA" w:bidi="uk-UA"/>
        </w:rPr>
        <w:t>Організація контролю за діяльністю посадових осіб орган</w:t>
      </w:r>
      <w:r w:rsidR="00E85E54">
        <w:rPr>
          <w:rFonts w:ascii="Times New Roman" w:eastAsia="Times New Roman" w:hAnsi="Times New Roman" w:cs="Times New Roman"/>
          <w:color w:val="000000"/>
          <w:lang w:eastAsia="uk-UA" w:bidi="uk-UA"/>
        </w:rPr>
        <w:t>у</w:t>
      </w:r>
      <w:r w:rsidRPr="00A40EFA">
        <w:rPr>
          <w:rFonts w:ascii="Times New Roman" w:eastAsia="Times New Roman" w:hAnsi="Times New Roman" w:cs="Times New Roman"/>
          <w:color w:val="000000"/>
          <w:lang w:eastAsia="uk-UA" w:bidi="uk-UA"/>
        </w:rPr>
        <w:t xml:space="preserve"> місцевого самоврядування здійснюється у порядку, визначеному міською радою. У ході контрольної діяльності, міський голова чи міська рада може приймати рішення про проведення службового розслідування за фактом, виявленим у ході перевірки, у порядку, встановленому міською радою.</w:t>
      </w:r>
    </w:p>
    <w:p w14:paraId="36020959" w14:textId="77777777" w:rsidR="00A40EFA" w:rsidRPr="00A40EFA" w:rsidRDefault="00A40EFA" w:rsidP="00E85E54">
      <w:pPr>
        <w:widowControl w:val="0"/>
        <w:numPr>
          <w:ilvl w:val="0"/>
          <w:numId w:val="60"/>
        </w:numPr>
        <w:tabs>
          <w:tab w:val="left" w:pos="1276"/>
        </w:tabs>
        <w:spacing w:after="220" w:line="300" w:lineRule="auto"/>
        <w:jc w:val="both"/>
        <w:rPr>
          <w:rFonts w:ascii="Times New Roman" w:eastAsia="Times New Roman" w:hAnsi="Times New Roman" w:cs="Times New Roman"/>
          <w:color w:val="000000"/>
          <w:lang w:eastAsia="uk-UA" w:bidi="uk-UA"/>
        </w:rPr>
      </w:pPr>
      <w:bookmarkStart w:id="579" w:name="bookmark601"/>
      <w:bookmarkEnd w:id="579"/>
      <w:r w:rsidRPr="00A40EFA">
        <w:rPr>
          <w:rFonts w:ascii="Times New Roman" w:eastAsia="Times New Roman" w:hAnsi="Times New Roman" w:cs="Times New Roman"/>
          <w:color w:val="000000"/>
          <w:lang w:eastAsia="uk-UA" w:bidi="uk-UA"/>
        </w:rPr>
        <w:t>Щороку може здійснюватися оцінка діяльності посадових осіб.</w:t>
      </w:r>
    </w:p>
    <w:p w14:paraId="072D74A6" w14:textId="3EFE2F8A" w:rsidR="00A40EFA" w:rsidRPr="00A40EFA" w:rsidRDefault="00A40EFA" w:rsidP="00CF1FDC">
      <w:pPr>
        <w:widowControl w:val="0"/>
        <w:numPr>
          <w:ilvl w:val="0"/>
          <w:numId w:val="60"/>
        </w:numPr>
        <w:tabs>
          <w:tab w:val="left" w:pos="1139"/>
        </w:tabs>
        <w:spacing w:after="220" w:line="300" w:lineRule="auto"/>
        <w:jc w:val="both"/>
        <w:rPr>
          <w:rFonts w:ascii="Times New Roman" w:eastAsia="Times New Roman" w:hAnsi="Times New Roman" w:cs="Times New Roman"/>
          <w:color w:val="000000"/>
          <w:lang w:eastAsia="uk-UA" w:bidi="uk-UA"/>
        </w:rPr>
      </w:pPr>
      <w:bookmarkStart w:id="580" w:name="bookmark602"/>
      <w:bookmarkEnd w:id="580"/>
      <w:r w:rsidRPr="00A40EFA">
        <w:rPr>
          <w:rFonts w:ascii="Times New Roman" w:eastAsia="Times New Roman" w:hAnsi="Times New Roman" w:cs="Times New Roman"/>
          <w:color w:val="000000"/>
          <w:lang w:eastAsia="uk-UA" w:bidi="uk-UA"/>
        </w:rPr>
        <w:t>В орган</w:t>
      </w:r>
      <w:r w:rsidR="00E85E54">
        <w:rPr>
          <w:rFonts w:ascii="Times New Roman" w:eastAsia="Times New Roman" w:hAnsi="Times New Roman" w:cs="Times New Roman"/>
          <w:color w:val="000000"/>
          <w:lang w:eastAsia="uk-UA" w:bidi="uk-UA"/>
        </w:rPr>
        <w:t>і</w:t>
      </w:r>
      <w:r w:rsidRPr="00A40EFA">
        <w:rPr>
          <w:rFonts w:ascii="Times New Roman" w:eastAsia="Times New Roman" w:hAnsi="Times New Roman" w:cs="Times New Roman"/>
          <w:color w:val="000000"/>
          <w:lang w:eastAsia="uk-UA" w:bidi="uk-UA"/>
        </w:rPr>
        <w:t xml:space="preserve"> місцевого самоврядування у порядку, встановленому законодавством України, здійснюється чергова атестація посадових осіб місцевого самоврядування. При атестації враховуються результати щорічних оцінок діяльності, рівень виконання посадовою особою своїх функцій та повноважень.</w:t>
      </w:r>
    </w:p>
    <w:p w14:paraId="75E0CB8F" w14:textId="77777777" w:rsidR="00A40EFA" w:rsidRPr="00A40EFA" w:rsidRDefault="00A40EFA" w:rsidP="00E85E54">
      <w:pPr>
        <w:widowControl w:val="0"/>
        <w:numPr>
          <w:ilvl w:val="0"/>
          <w:numId w:val="60"/>
        </w:numPr>
        <w:tabs>
          <w:tab w:val="left" w:pos="1139"/>
        </w:tabs>
        <w:spacing w:after="600" w:line="302" w:lineRule="auto"/>
        <w:jc w:val="both"/>
        <w:rPr>
          <w:rFonts w:ascii="Times New Roman" w:eastAsia="Times New Roman" w:hAnsi="Times New Roman" w:cs="Times New Roman"/>
          <w:color w:val="000000"/>
          <w:lang w:eastAsia="uk-UA" w:bidi="uk-UA"/>
        </w:rPr>
      </w:pPr>
      <w:bookmarkStart w:id="581" w:name="bookmark603"/>
      <w:bookmarkEnd w:id="581"/>
      <w:r w:rsidRPr="00A40EFA">
        <w:rPr>
          <w:rFonts w:ascii="Times New Roman" w:eastAsia="Times New Roman" w:hAnsi="Times New Roman" w:cs="Times New Roman"/>
          <w:color w:val="000000"/>
          <w:lang w:eastAsia="uk-UA" w:bidi="uk-UA"/>
        </w:rPr>
        <w:t>Для забезпечення високих морально-етичних принципів, а також єдиних норм і правил поведінки службовців, які гідно виконують свої службові обов'язки, забезпечуючи авторитет, довіру і повагу мешканців міста до міської ради, Стрийська міська рада приймає Кодекс етичної поведінки посадових осіб та працівників виконавчих органів, її установ, організацій та комунальних підприємств.</w:t>
      </w:r>
    </w:p>
    <w:p w14:paraId="4BEE2330" w14:textId="77777777" w:rsidR="00A40EFA" w:rsidRPr="00A40EFA" w:rsidRDefault="00A40EFA" w:rsidP="00A40EFA">
      <w:pPr>
        <w:keepNext/>
        <w:keepLines/>
        <w:widowControl w:val="0"/>
        <w:spacing w:after="100" w:line="300" w:lineRule="auto"/>
        <w:jc w:val="both"/>
        <w:outlineLvl w:val="5"/>
        <w:rPr>
          <w:rFonts w:ascii="Times New Roman" w:eastAsia="Times New Roman" w:hAnsi="Times New Roman" w:cs="Times New Roman"/>
          <w:b/>
          <w:bCs/>
          <w:color w:val="000000"/>
          <w:lang w:eastAsia="uk-UA" w:bidi="uk-UA"/>
        </w:rPr>
      </w:pPr>
      <w:bookmarkStart w:id="582" w:name="bookmark604"/>
      <w:bookmarkStart w:id="583" w:name="bookmark605"/>
      <w:bookmarkStart w:id="584" w:name="bookmark606"/>
      <w:r w:rsidRPr="00A40EFA">
        <w:rPr>
          <w:rFonts w:ascii="Times New Roman" w:eastAsia="Times New Roman" w:hAnsi="Times New Roman" w:cs="Times New Roman"/>
          <w:b/>
          <w:bCs/>
          <w:color w:val="000000"/>
          <w:lang w:eastAsia="uk-UA" w:bidi="uk-UA"/>
        </w:rPr>
        <w:t>Стаття 54. Етика поведінки Стрийського міського голови та депутатів міської ради</w:t>
      </w:r>
      <w:bookmarkEnd w:id="582"/>
      <w:bookmarkEnd w:id="583"/>
      <w:bookmarkEnd w:id="584"/>
    </w:p>
    <w:p w14:paraId="73B587C6" w14:textId="36AC05D2" w:rsidR="00A40EFA" w:rsidRPr="00E85E54" w:rsidRDefault="00A40EFA" w:rsidP="00A40EFA">
      <w:pPr>
        <w:widowControl w:val="0"/>
        <w:numPr>
          <w:ilvl w:val="0"/>
          <w:numId w:val="61"/>
        </w:numPr>
        <w:tabs>
          <w:tab w:val="left" w:pos="1139"/>
        </w:tabs>
        <w:spacing w:after="0" w:line="305" w:lineRule="auto"/>
        <w:jc w:val="both"/>
        <w:rPr>
          <w:rFonts w:ascii="Times New Roman" w:eastAsia="Times New Roman" w:hAnsi="Times New Roman" w:cs="Times New Roman"/>
          <w:color w:val="000000"/>
          <w:lang w:eastAsia="uk-UA" w:bidi="uk-UA"/>
        </w:rPr>
      </w:pPr>
      <w:bookmarkStart w:id="585" w:name="bookmark607"/>
      <w:bookmarkEnd w:id="585"/>
      <w:r w:rsidRPr="00E85E54">
        <w:rPr>
          <w:rFonts w:ascii="Times New Roman" w:eastAsia="Times New Roman" w:hAnsi="Times New Roman" w:cs="Times New Roman"/>
          <w:color w:val="000000"/>
          <w:lang w:eastAsia="uk-UA" w:bidi="uk-UA"/>
        </w:rPr>
        <w:t>Стрийський міський голова та депутати Стрийської міської ради повинні дотримуватися</w:t>
      </w:r>
      <w:r w:rsidR="00E85E54">
        <w:rPr>
          <w:rFonts w:ascii="Times New Roman" w:eastAsia="Times New Roman" w:hAnsi="Times New Roman" w:cs="Times New Roman"/>
          <w:color w:val="000000"/>
          <w:lang w:eastAsia="uk-UA" w:bidi="uk-UA"/>
        </w:rPr>
        <w:t xml:space="preserve"> </w:t>
      </w:r>
      <w:r w:rsidRPr="00E85E54">
        <w:rPr>
          <w:rFonts w:ascii="Times New Roman" w:eastAsia="Times New Roman" w:hAnsi="Times New Roman" w:cs="Times New Roman"/>
          <w:color w:val="000000"/>
          <w:lang w:eastAsia="uk-UA" w:bidi="uk-UA"/>
        </w:rPr>
        <w:t>таких правил депутатської етики:</w:t>
      </w:r>
    </w:p>
    <w:p w14:paraId="1626BE2E" w14:textId="77777777" w:rsidR="00A40EFA" w:rsidRPr="00A40EFA" w:rsidRDefault="00A40EFA" w:rsidP="00E85E54">
      <w:pPr>
        <w:widowControl w:val="0"/>
        <w:numPr>
          <w:ilvl w:val="1"/>
          <w:numId w:val="61"/>
        </w:numPr>
        <w:tabs>
          <w:tab w:val="left" w:pos="1139"/>
        </w:tabs>
        <w:spacing w:after="0" w:line="305" w:lineRule="auto"/>
        <w:jc w:val="both"/>
        <w:rPr>
          <w:rFonts w:ascii="Times New Roman" w:eastAsia="Times New Roman" w:hAnsi="Times New Roman" w:cs="Times New Roman"/>
          <w:color w:val="000000"/>
          <w:lang w:eastAsia="uk-UA" w:bidi="uk-UA"/>
        </w:rPr>
      </w:pPr>
      <w:bookmarkStart w:id="586" w:name="bookmark608"/>
      <w:bookmarkEnd w:id="586"/>
      <w:r w:rsidRPr="00A40EFA">
        <w:rPr>
          <w:rFonts w:ascii="Times New Roman" w:eastAsia="Times New Roman" w:hAnsi="Times New Roman" w:cs="Times New Roman"/>
          <w:color w:val="000000"/>
          <w:lang w:eastAsia="uk-UA" w:bidi="uk-UA"/>
        </w:rPr>
        <w:t>Керуватися інтересами територіальної громади, не використовувати посадові повноваження чи депутатський мандат в особистих інтересах і у корисливих цілях.</w:t>
      </w:r>
    </w:p>
    <w:p w14:paraId="675A98F1" w14:textId="77777777" w:rsidR="00A40EFA" w:rsidRPr="00A40EFA" w:rsidRDefault="00A40EFA" w:rsidP="00E85E54">
      <w:pPr>
        <w:widowControl w:val="0"/>
        <w:numPr>
          <w:ilvl w:val="1"/>
          <w:numId w:val="61"/>
        </w:numPr>
        <w:tabs>
          <w:tab w:val="left" w:pos="1139"/>
        </w:tabs>
        <w:spacing w:after="0" w:line="305" w:lineRule="auto"/>
        <w:jc w:val="both"/>
        <w:rPr>
          <w:rFonts w:ascii="Times New Roman" w:eastAsia="Times New Roman" w:hAnsi="Times New Roman" w:cs="Times New Roman"/>
          <w:color w:val="000000"/>
          <w:lang w:eastAsia="uk-UA" w:bidi="uk-UA"/>
        </w:rPr>
      </w:pPr>
      <w:bookmarkStart w:id="587" w:name="bookmark609"/>
      <w:bookmarkEnd w:id="587"/>
      <w:r w:rsidRPr="00A40EFA">
        <w:rPr>
          <w:rFonts w:ascii="Times New Roman" w:eastAsia="Times New Roman" w:hAnsi="Times New Roman" w:cs="Times New Roman"/>
          <w:color w:val="000000"/>
          <w:lang w:eastAsia="uk-UA" w:bidi="uk-UA"/>
        </w:rPr>
        <w:t>З повагою ставитися до честі та гідності членів територіальної громади, колег- депутатів, службовців виконавчих органів Стрийської міської ради, будь-яких інших осіб.</w:t>
      </w:r>
    </w:p>
    <w:p w14:paraId="19AA322A" w14:textId="77777777" w:rsidR="00A40EFA" w:rsidRPr="00A40EFA" w:rsidRDefault="00A40EFA" w:rsidP="00CF1FDC">
      <w:pPr>
        <w:widowControl w:val="0"/>
        <w:numPr>
          <w:ilvl w:val="1"/>
          <w:numId w:val="61"/>
        </w:numPr>
        <w:tabs>
          <w:tab w:val="left" w:pos="1139"/>
        </w:tabs>
        <w:spacing w:after="0" w:line="300" w:lineRule="auto"/>
        <w:jc w:val="both"/>
        <w:rPr>
          <w:rFonts w:ascii="Times New Roman" w:eastAsia="Times New Roman" w:hAnsi="Times New Roman" w:cs="Times New Roman"/>
          <w:color w:val="000000"/>
          <w:lang w:eastAsia="uk-UA" w:bidi="uk-UA"/>
        </w:rPr>
      </w:pPr>
      <w:bookmarkStart w:id="588" w:name="bookmark610"/>
      <w:bookmarkEnd w:id="588"/>
      <w:r w:rsidRPr="00A40EFA">
        <w:rPr>
          <w:rFonts w:ascii="Times New Roman" w:eastAsia="Times New Roman" w:hAnsi="Times New Roman" w:cs="Times New Roman"/>
          <w:color w:val="000000"/>
          <w:lang w:eastAsia="uk-UA" w:bidi="uk-UA"/>
        </w:rPr>
        <w:t xml:space="preserve">Стрийський міський голова та депутат Стрийської міської ради утримується від дій, </w:t>
      </w:r>
      <w:r w:rsidRPr="00A40EFA">
        <w:rPr>
          <w:rFonts w:ascii="Times New Roman" w:eastAsia="Times New Roman" w:hAnsi="Times New Roman" w:cs="Times New Roman"/>
          <w:color w:val="000000"/>
          <w:lang w:eastAsia="uk-UA" w:bidi="uk-UA"/>
        </w:rPr>
        <w:lastRenderedPageBreak/>
        <w:t>заяв та вчинків, що компрометують громаду та Державу Україну.</w:t>
      </w:r>
    </w:p>
    <w:p w14:paraId="31533C37" w14:textId="77777777" w:rsidR="00A40EFA" w:rsidRPr="00A40EFA" w:rsidRDefault="00A40EFA" w:rsidP="00CF1FDC">
      <w:pPr>
        <w:widowControl w:val="0"/>
        <w:numPr>
          <w:ilvl w:val="1"/>
          <w:numId w:val="61"/>
        </w:numPr>
        <w:tabs>
          <w:tab w:val="left" w:pos="1139"/>
        </w:tabs>
        <w:spacing w:after="0" w:line="300" w:lineRule="auto"/>
        <w:jc w:val="both"/>
        <w:rPr>
          <w:rFonts w:ascii="Times New Roman" w:eastAsia="Times New Roman" w:hAnsi="Times New Roman" w:cs="Times New Roman"/>
          <w:color w:val="000000"/>
          <w:lang w:eastAsia="uk-UA" w:bidi="uk-UA"/>
        </w:rPr>
      </w:pPr>
      <w:bookmarkStart w:id="589" w:name="bookmark611"/>
      <w:bookmarkEnd w:id="589"/>
      <w:r w:rsidRPr="00A40EFA">
        <w:rPr>
          <w:rFonts w:ascii="Times New Roman" w:eastAsia="Times New Roman" w:hAnsi="Times New Roman" w:cs="Times New Roman"/>
          <w:color w:val="000000"/>
          <w:lang w:eastAsia="uk-UA" w:bidi="uk-UA"/>
        </w:rPr>
        <w:t>Керуватися у своїй діяльності та поведінці загальновизнаними принципами порядності та толерантності.</w:t>
      </w:r>
    </w:p>
    <w:p w14:paraId="6139E458" w14:textId="77777777" w:rsidR="00A40EFA" w:rsidRPr="00A40EFA" w:rsidRDefault="00A40EFA" w:rsidP="00E85E54">
      <w:pPr>
        <w:widowControl w:val="0"/>
        <w:numPr>
          <w:ilvl w:val="1"/>
          <w:numId w:val="61"/>
        </w:numPr>
        <w:tabs>
          <w:tab w:val="left" w:pos="1134"/>
        </w:tabs>
        <w:spacing w:after="0" w:line="300" w:lineRule="auto"/>
        <w:jc w:val="both"/>
        <w:rPr>
          <w:rFonts w:ascii="Times New Roman" w:eastAsia="Times New Roman" w:hAnsi="Times New Roman" w:cs="Times New Roman"/>
          <w:color w:val="000000"/>
          <w:lang w:eastAsia="uk-UA" w:bidi="uk-UA"/>
        </w:rPr>
      </w:pPr>
      <w:bookmarkStart w:id="590" w:name="bookmark612"/>
      <w:bookmarkEnd w:id="590"/>
      <w:r w:rsidRPr="00A40EFA">
        <w:rPr>
          <w:rFonts w:ascii="Times New Roman" w:eastAsia="Times New Roman" w:hAnsi="Times New Roman" w:cs="Times New Roman"/>
          <w:color w:val="000000"/>
          <w:lang w:eastAsia="uk-UA" w:bidi="uk-UA"/>
        </w:rPr>
        <w:t>Не вживати публічно висловлювань, що можуть трактуватися як образа.</w:t>
      </w:r>
    </w:p>
    <w:p w14:paraId="04F9E00F" w14:textId="77777777" w:rsidR="00A40EFA" w:rsidRPr="00A40EFA" w:rsidRDefault="00A40EFA" w:rsidP="00CF1FDC">
      <w:pPr>
        <w:widowControl w:val="0"/>
        <w:numPr>
          <w:ilvl w:val="1"/>
          <w:numId w:val="61"/>
        </w:numPr>
        <w:tabs>
          <w:tab w:val="left" w:pos="1139"/>
        </w:tabs>
        <w:spacing w:after="0" w:line="300" w:lineRule="auto"/>
        <w:jc w:val="both"/>
        <w:rPr>
          <w:rFonts w:ascii="Times New Roman" w:eastAsia="Times New Roman" w:hAnsi="Times New Roman" w:cs="Times New Roman"/>
          <w:color w:val="000000"/>
          <w:lang w:eastAsia="uk-UA" w:bidi="uk-UA"/>
        </w:rPr>
      </w:pPr>
      <w:bookmarkStart w:id="591" w:name="bookmark613"/>
      <w:bookmarkEnd w:id="591"/>
      <w:r w:rsidRPr="00A40EFA">
        <w:rPr>
          <w:rFonts w:ascii="Times New Roman" w:eastAsia="Times New Roman" w:hAnsi="Times New Roman" w:cs="Times New Roman"/>
          <w:color w:val="000000"/>
          <w:lang w:eastAsia="uk-UA" w:bidi="uk-UA"/>
        </w:rPr>
        <w:t>Використовувати у публічних виступах виключно достовірні та перевірені відомості стосовно органів державної влади, органів місцевого самоврядування, громадських об’єднань, юридичних осіб, посадових чи службових осіб, депутатських фракцій чи груп Стрийської міської ради, окремих депутатів міської ради чи жителів територіальної громади.</w:t>
      </w:r>
    </w:p>
    <w:p w14:paraId="01155BFF" w14:textId="77777777" w:rsidR="00A40EFA" w:rsidRPr="00A40EFA" w:rsidRDefault="00A40EFA" w:rsidP="00CF1FDC">
      <w:pPr>
        <w:widowControl w:val="0"/>
        <w:numPr>
          <w:ilvl w:val="1"/>
          <w:numId w:val="61"/>
        </w:numPr>
        <w:tabs>
          <w:tab w:val="left" w:pos="1139"/>
        </w:tabs>
        <w:spacing w:after="0" w:line="300" w:lineRule="auto"/>
        <w:jc w:val="both"/>
        <w:rPr>
          <w:rFonts w:ascii="Times New Roman" w:eastAsia="Times New Roman" w:hAnsi="Times New Roman" w:cs="Times New Roman"/>
          <w:color w:val="000000"/>
          <w:lang w:eastAsia="uk-UA" w:bidi="uk-UA"/>
        </w:rPr>
      </w:pPr>
      <w:bookmarkStart w:id="592" w:name="bookmark614"/>
      <w:bookmarkEnd w:id="592"/>
      <w:r w:rsidRPr="00A40EFA">
        <w:rPr>
          <w:rFonts w:ascii="Times New Roman" w:eastAsia="Times New Roman" w:hAnsi="Times New Roman" w:cs="Times New Roman"/>
          <w:color w:val="000000"/>
          <w:lang w:eastAsia="uk-UA" w:bidi="uk-UA"/>
        </w:rPr>
        <w:t>Не вчиняти умисних дій, спрямованих на унеможливлення роботи Стрийської міської ради, пленарних засідань та засідань робочих органів ради.</w:t>
      </w:r>
    </w:p>
    <w:p w14:paraId="2B76F01F" w14:textId="77777777" w:rsidR="00A40EFA" w:rsidRPr="00A40EFA" w:rsidRDefault="00A40EFA" w:rsidP="00CF1FDC">
      <w:pPr>
        <w:widowControl w:val="0"/>
        <w:numPr>
          <w:ilvl w:val="1"/>
          <w:numId w:val="61"/>
        </w:numPr>
        <w:tabs>
          <w:tab w:val="left" w:pos="1139"/>
        </w:tabs>
        <w:spacing w:after="0" w:line="300" w:lineRule="auto"/>
        <w:jc w:val="both"/>
        <w:rPr>
          <w:rFonts w:ascii="Times New Roman" w:eastAsia="Times New Roman" w:hAnsi="Times New Roman" w:cs="Times New Roman"/>
          <w:color w:val="000000"/>
          <w:lang w:eastAsia="uk-UA" w:bidi="uk-UA"/>
        </w:rPr>
      </w:pPr>
      <w:bookmarkStart w:id="593" w:name="bookmark615"/>
      <w:bookmarkEnd w:id="593"/>
      <w:r w:rsidRPr="00A40EFA">
        <w:rPr>
          <w:rFonts w:ascii="Times New Roman" w:eastAsia="Times New Roman" w:hAnsi="Times New Roman" w:cs="Times New Roman"/>
          <w:color w:val="000000"/>
          <w:lang w:eastAsia="uk-UA" w:bidi="uk-UA"/>
        </w:rPr>
        <w:t>Не приймати будь-яких гонорарів, подарунків, не отримувати винагород безпосередньо чи опосередковано за дії, пов’язані зі здійсненням посадових та депутатських повноважень.</w:t>
      </w:r>
    </w:p>
    <w:p w14:paraId="0CE6AEBB" w14:textId="77777777" w:rsidR="00A40EFA" w:rsidRPr="00A40EFA" w:rsidRDefault="00A40EFA" w:rsidP="00CF1FDC">
      <w:pPr>
        <w:widowControl w:val="0"/>
        <w:numPr>
          <w:ilvl w:val="1"/>
          <w:numId w:val="61"/>
        </w:numPr>
        <w:tabs>
          <w:tab w:val="left" w:pos="1139"/>
        </w:tabs>
        <w:spacing w:after="0" w:line="300" w:lineRule="auto"/>
        <w:jc w:val="both"/>
        <w:rPr>
          <w:rFonts w:ascii="Times New Roman" w:eastAsia="Times New Roman" w:hAnsi="Times New Roman" w:cs="Times New Roman"/>
          <w:color w:val="000000"/>
          <w:lang w:eastAsia="uk-UA" w:bidi="uk-UA"/>
        </w:rPr>
      </w:pPr>
      <w:bookmarkStart w:id="594" w:name="bookmark616"/>
      <w:bookmarkEnd w:id="594"/>
      <w:r w:rsidRPr="00A40EFA">
        <w:rPr>
          <w:rFonts w:ascii="Times New Roman" w:eastAsia="Times New Roman" w:hAnsi="Times New Roman" w:cs="Times New Roman"/>
          <w:color w:val="000000"/>
          <w:lang w:eastAsia="uk-UA" w:bidi="uk-UA"/>
        </w:rPr>
        <w:t>При прийнятті рішень Стрийською міською радою дотримуватись одноосібного голосування та повідомляти про наявний чи потенційний конфлікт інтересів.</w:t>
      </w:r>
    </w:p>
    <w:p w14:paraId="46F964FC" w14:textId="637424DF" w:rsidR="00A40EFA" w:rsidRPr="00A40EFA" w:rsidRDefault="00A40EFA" w:rsidP="001435F2">
      <w:pPr>
        <w:widowControl w:val="0"/>
        <w:tabs>
          <w:tab w:val="left" w:pos="1184"/>
        </w:tabs>
        <w:spacing w:after="0" w:line="30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1.</w:t>
      </w:r>
      <w:r w:rsidR="00E85E54">
        <w:rPr>
          <w:rFonts w:ascii="Times New Roman" w:eastAsia="Times New Roman" w:hAnsi="Times New Roman" w:cs="Times New Roman"/>
          <w:color w:val="000000"/>
          <w:lang w:eastAsia="uk-UA" w:bidi="uk-UA"/>
        </w:rPr>
        <w:t>1</w:t>
      </w:r>
      <w:r w:rsidRPr="00A40EFA">
        <w:rPr>
          <w:rFonts w:ascii="Times New Roman" w:eastAsia="Times New Roman" w:hAnsi="Times New Roman" w:cs="Times New Roman"/>
          <w:color w:val="000000"/>
          <w:lang w:eastAsia="uk-UA" w:bidi="uk-UA"/>
        </w:rPr>
        <w:t>0.</w:t>
      </w:r>
      <w:r w:rsidRPr="00A40EFA">
        <w:rPr>
          <w:rFonts w:ascii="Times New Roman" w:eastAsia="Times New Roman" w:hAnsi="Times New Roman" w:cs="Times New Roman"/>
          <w:color w:val="000000"/>
          <w:lang w:eastAsia="uk-UA" w:bidi="uk-UA"/>
        </w:rPr>
        <w:tab/>
        <w:t>Не здійснювати тиску на вільне волевиявлення суб'єктів прийняття рішень міської ради,</w:t>
      </w:r>
      <w:r w:rsidR="001435F2">
        <w:rPr>
          <w:rFonts w:ascii="Times New Roman" w:eastAsia="Times New Roman" w:hAnsi="Times New Roman" w:cs="Times New Roman"/>
          <w:color w:val="000000"/>
          <w:lang w:eastAsia="uk-UA" w:bidi="uk-UA"/>
        </w:rPr>
        <w:t xml:space="preserve"> </w:t>
      </w:r>
      <w:r w:rsidRPr="00A40EFA">
        <w:rPr>
          <w:rFonts w:ascii="Times New Roman" w:eastAsia="Times New Roman" w:hAnsi="Times New Roman" w:cs="Times New Roman"/>
          <w:color w:val="000000"/>
          <w:lang w:eastAsia="uk-UA" w:bidi="uk-UA"/>
        </w:rPr>
        <w:t>її органів чи виконавчого комітету.</w:t>
      </w:r>
    </w:p>
    <w:p w14:paraId="68A3E44F" w14:textId="77777777" w:rsidR="00A40EFA" w:rsidRPr="00A40EFA" w:rsidRDefault="00A40EFA" w:rsidP="00CF1FDC">
      <w:pPr>
        <w:widowControl w:val="0"/>
        <w:numPr>
          <w:ilvl w:val="0"/>
          <w:numId w:val="61"/>
        </w:numPr>
        <w:tabs>
          <w:tab w:val="left" w:pos="1184"/>
        </w:tabs>
        <w:spacing w:after="0" w:line="300" w:lineRule="auto"/>
        <w:jc w:val="both"/>
        <w:rPr>
          <w:rFonts w:ascii="Times New Roman" w:eastAsia="Times New Roman" w:hAnsi="Times New Roman" w:cs="Times New Roman"/>
          <w:color w:val="000000"/>
          <w:lang w:eastAsia="uk-UA" w:bidi="uk-UA"/>
        </w:rPr>
      </w:pPr>
      <w:bookmarkStart w:id="595" w:name="bookmark617"/>
      <w:bookmarkEnd w:id="595"/>
      <w:r w:rsidRPr="00A40EFA">
        <w:rPr>
          <w:rFonts w:ascii="Times New Roman" w:eastAsia="Times New Roman" w:hAnsi="Times New Roman" w:cs="Times New Roman"/>
          <w:color w:val="000000"/>
          <w:lang w:eastAsia="uk-UA" w:bidi="uk-UA"/>
        </w:rPr>
        <w:t>У випадку порушення правил етики міським головою чи депутатом Стрийської міської ради це питання розглядається на засіданні постійної комісії Стрийської міської ради, яка займається питаннями депутатської етики, за письмовою заявою Стрийського міського голови, секретаря міської ради головуючого на засіданні ради, керівника депутатської фракції чи групи, голови постійної комісії ради або не менше 1/10 депутатів від загального складу міської ради або не менше як 75 громадян України, які постійно проживають у Стрийській територіальній громаді</w:t>
      </w:r>
    </w:p>
    <w:p w14:paraId="727A9B3D" w14:textId="77777777" w:rsidR="00A40EFA" w:rsidRPr="00A40EFA" w:rsidRDefault="00A40EFA" w:rsidP="00CF1FDC">
      <w:pPr>
        <w:widowControl w:val="0"/>
        <w:numPr>
          <w:ilvl w:val="0"/>
          <w:numId w:val="61"/>
        </w:numPr>
        <w:tabs>
          <w:tab w:val="left" w:pos="1184"/>
        </w:tabs>
        <w:spacing w:after="0" w:line="300" w:lineRule="auto"/>
        <w:jc w:val="both"/>
        <w:rPr>
          <w:rFonts w:ascii="Times New Roman" w:eastAsia="Times New Roman" w:hAnsi="Times New Roman" w:cs="Times New Roman"/>
          <w:color w:val="000000"/>
          <w:lang w:eastAsia="uk-UA" w:bidi="uk-UA"/>
        </w:rPr>
      </w:pPr>
      <w:bookmarkStart w:id="596" w:name="bookmark618"/>
      <w:bookmarkEnd w:id="596"/>
      <w:r w:rsidRPr="00A40EFA">
        <w:rPr>
          <w:rFonts w:ascii="Times New Roman" w:eastAsia="Times New Roman" w:hAnsi="Times New Roman" w:cs="Times New Roman"/>
          <w:color w:val="000000"/>
          <w:lang w:eastAsia="uk-UA" w:bidi="uk-UA"/>
        </w:rPr>
        <w:t>За результатами розгляду питання про порушення правил етики головою чи депутатом Стрийської міської ради, на яке він (вона) обов’язково запрошується, постійна комісія має право застосувати один або одночасно кілька таких заходів впливу:</w:t>
      </w:r>
    </w:p>
    <w:p w14:paraId="64A26C9E" w14:textId="77777777" w:rsidR="00A40EFA" w:rsidRPr="00A40EFA" w:rsidRDefault="00A40EFA" w:rsidP="00CF1FDC">
      <w:pPr>
        <w:widowControl w:val="0"/>
        <w:numPr>
          <w:ilvl w:val="1"/>
          <w:numId w:val="61"/>
        </w:numPr>
        <w:tabs>
          <w:tab w:val="left" w:pos="1184"/>
        </w:tabs>
        <w:spacing w:after="0" w:line="300" w:lineRule="auto"/>
        <w:jc w:val="both"/>
        <w:rPr>
          <w:rFonts w:ascii="Times New Roman" w:eastAsia="Times New Roman" w:hAnsi="Times New Roman" w:cs="Times New Roman"/>
          <w:color w:val="000000"/>
          <w:lang w:eastAsia="uk-UA" w:bidi="uk-UA"/>
        </w:rPr>
      </w:pPr>
      <w:bookmarkStart w:id="597" w:name="bookmark619"/>
      <w:bookmarkEnd w:id="597"/>
      <w:r w:rsidRPr="00A40EFA">
        <w:rPr>
          <w:rFonts w:ascii="Times New Roman" w:eastAsia="Times New Roman" w:hAnsi="Times New Roman" w:cs="Times New Roman"/>
          <w:color w:val="000000"/>
          <w:lang w:eastAsia="uk-UA" w:bidi="uk-UA"/>
        </w:rPr>
        <w:t>Попередження із занесенням до протоколу засідання постійної комісії.</w:t>
      </w:r>
    </w:p>
    <w:p w14:paraId="462DD42C" w14:textId="77777777" w:rsidR="00A40EFA" w:rsidRPr="00A40EFA" w:rsidRDefault="00A40EFA" w:rsidP="00CF1FDC">
      <w:pPr>
        <w:widowControl w:val="0"/>
        <w:numPr>
          <w:ilvl w:val="1"/>
          <w:numId w:val="61"/>
        </w:numPr>
        <w:tabs>
          <w:tab w:val="left" w:pos="1184"/>
        </w:tabs>
        <w:spacing w:after="540" w:line="300" w:lineRule="auto"/>
        <w:jc w:val="both"/>
        <w:rPr>
          <w:rFonts w:ascii="Times New Roman" w:eastAsia="Times New Roman" w:hAnsi="Times New Roman" w:cs="Times New Roman"/>
          <w:color w:val="000000"/>
          <w:lang w:eastAsia="uk-UA" w:bidi="uk-UA"/>
        </w:rPr>
      </w:pPr>
      <w:bookmarkStart w:id="598" w:name="bookmark620"/>
      <w:bookmarkEnd w:id="598"/>
      <w:r w:rsidRPr="00A40EFA">
        <w:rPr>
          <w:rFonts w:ascii="Times New Roman" w:eastAsia="Times New Roman" w:hAnsi="Times New Roman" w:cs="Times New Roman"/>
          <w:color w:val="000000"/>
          <w:lang w:eastAsia="uk-UA" w:bidi="uk-UA"/>
        </w:rPr>
        <w:t>Інформування про порушення головою чи депутатом Стрийської міської ради передбачених цим Статутом правил етики та про заходи впливу щодо нього шляхом розміщення відповідного повідомлення на сайті Стрийської міської ради.</w:t>
      </w:r>
    </w:p>
    <w:p w14:paraId="67316F9A" w14:textId="77777777" w:rsidR="00A40EFA" w:rsidRPr="00A40EFA" w:rsidRDefault="00A40EFA" w:rsidP="00A40EFA">
      <w:pPr>
        <w:keepNext/>
        <w:keepLines/>
        <w:widowControl w:val="0"/>
        <w:spacing w:after="220" w:line="300" w:lineRule="auto"/>
        <w:jc w:val="both"/>
        <w:outlineLvl w:val="5"/>
        <w:rPr>
          <w:rFonts w:ascii="Times New Roman" w:eastAsia="Times New Roman" w:hAnsi="Times New Roman" w:cs="Times New Roman"/>
          <w:b/>
          <w:bCs/>
          <w:color w:val="000000"/>
          <w:lang w:eastAsia="uk-UA" w:bidi="uk-UA"/>
        </w:rPr>
      </w:pPr>
      <w:bookmarkStart w:id="599" w:name="bookmark621"/>
      <w:bookmarkStart w:id="600" w:name="bookmark622"/>
      <w:bookmarkStart w:id="601" w:name="bookmark623"/>
      <w:r w:rsidRPr="00A40EFA">
        <w:rPr>
          <w:rFonts w:ascii="Times New Roman" w:eastAsia="Times New Roman" w:hAnsi="Times New Roman" w:cs="Times New Roman"/>
          <w:b/>
          <w:bCs/>
          <w:color w:val="000000"/>
          <w:lang w:eastAsia="uk-UA" w:bidi="uk-UA"/>
        </w:rPr>
        <w:t>Стаття 55. Конфлікт інтересів у міській раді та виконавчих органах міської ради</w:t>
      </w:r>
      <w:bookmarkEnd w:id="599"/>
      <w:bookmarkEnd w:id="600"/>
      <w:bookmarkEnd w:id="601"/>
    </w:p>
    <w:p w14:paraId="6E935C0E" w14:textId="77777777" w:rsidR="00A40EFA" w:rsidRPr="00A40EFA" w:rsidRDefault="00A40EFA" w:rsidP="00CF1FDC">
      <w:pPr>
        <w:widowControl w:val="0"/>
        <w:numPr>
          <w:ilvl w:val="0"/>
          <w:numId w:val="62"/>
        </w:numPr>
        <w:tabs>
          <w:tab w:val="left" w:pos="982"/>
        </w:tabs>
        <w:spacing w:after="0" w:line="300" w:lineRule="auto"/>
        <w:jc w:val="both"/>
        <w:rPr>
          <w:rFonts w:ascii="Times New Roman" w:eastAsia="Times New Roman" w:hAnsi="Times New Roman" w:cs="Times New Roman"/>
          <w:color w:val="000000"/>
          <w:lang w:eastAsia="uk-UA" w:bidi="uk-UA"/>
        </w:rPr>
      </w:pPr>
      <w:bookmarkStart w:id="602" w:name="bookmark624"/>
      <w:bookmarkEnd w:id="602"/>
      <w:r w:rsidRPr="00A40EFA">
        <w:rPr>
          <w:rFonts w:ascii="Times New Roman" w:eastAsia="Times New Roman" w:hAnsi="Times New Roman" w:cs="Times New Roman"/>
          <w:color w:val="000000"/>
          <w:lang w:eastAsia="uk-UA" w:bidi="uk-UA"/>
        </w:rPr>
        <w:t>Конфлікт інтересів - це ситуація, коли рішення, що приймається міською радою, виконавчим комітетом може мати позитивні чи негативні наслідки для приватного інтересу суб’єкта (одного із суб’єктів) прийняття рішення (міського голови, депутата міської ради, інших посадових осіб місцевого самоврядування), його родичів, коло яких визначено законом.</w:t>
      </w:r>
    </w:p>
    <w:p w14:paraId="263F819E" w14:textId="77777777" w:rsidR="00A40EFA" w:rsidRPr="00A40EFA" w:rsidRDefault="00A40EFA" w:rsidP="00CF1FDC">
      <w:pPr>
        <w:widowControl w:val="0"/>
        <w:numPr>
          <w:ilvl w:val="0"/>
          <w:numId w:val="62"/>
        </w:numPr>
        <w:tabs>
          <w:tab w:val="left" w:pos="982"/>
        </w:tabs>
        <w:spacing w:after="220" w:line="300" w:lineRule="auto"/>
        <w:jc w:val="both"/>
        <w:rPr>
          <w:rFonts w:ascii="Times New Roman" w:eastAsia="Times New Roman" w:hAnsi="Times New Roman" w:cs="Times New Roman"/>
          <w:color w:val="000000"/>
          <w:lang w:eastAsia="uk-UA" w:bidi="uk-UA"/>
        </w:rPr>
      </w:pPr>
      <w:bookmarkStart w:id="603" w:name="bookmark625"/>
      <w:bookmarkEnd w:id="603"/>
      <w:r w:rsidRPr="00A40EFA">
        <w:rPr>
          <w:rFonts w:ascii="Times New Roman" w:eastAsia="Times New Roman" w:hAnsi="Times New Roman" w:cs="Times New Roman"/>
          <w:color w:val="000000"/>
          <w:lang w:eastAsia="uk-UA" w:bidi="uk-UA"/>
        </w:rPr>
        <w:t>У разі, якщо на розгляд сесії міської ради, засіданні постійної комісії або виконавчих органів ради винесене питання, яке породжує у міського голови, депутатів ради, інших посадових осіб місцевого самоврядування конфлікт інтересів, ці особи зобов’язані повідомити про цей конфлікт інтересів.</w:t>
      </w:r>
    </w:p>
    <w:p w14:paraId="6D5C600A" w14:textId="77777777" w:rsidR="00A40EFA" w:rsidRPr="00A40EFA" w:rsidRDefault="00A40EFA" w:rsidP="00CF1FDC">
      <w:pPr>
        <w:widowControl w:val="0"/>
        <w:numPr>
          <w:ilvl w:val="0"/>
          <w:numId w:val="62"/>
        </w:numPr>
        <w:tabs>
          <w:tab w:val="left" w:pos="982"/>
        </w:tabs>
        <w:spacing w:after="220" w:line="300" w:lineRule="auto"/>
        <w:jc w:val="both"/>
        <w:rPr>
          <w:rFonts w:ascii="Times New Roman" w:eastAsia="Times New Roman" w:hAnsi="Times New Roman" w:cs="Times New Roman"/>
          <w:color w:val="000000"/>
          <w:lang w:eastAsia="uk-UA" w:bidi="uk-UA"/>
        </w:rPr>
      </w:pPr>
      <w:bookmarkStart w:id="604" w:name="bookmark626"/>
      <w:bookmarkEnd w:id="604"/>
      <w:r w:rsidRPr="00A40EFA">
        <w:rPr>
          <w:rFonts w:ascii="Times New Roman" w:eastAsia="Times New Roman" w:hAnsi="Times New Roman" w:cs="Times New Roman"/>
          <w:color w:val="000000"/>
          <w:lang w:eastAsia="uk-UA" w:bidi="uk-UA"/>
        </w:rPr>
        <w:t>Перед початком засідання, де розглядається питання, яке породжує конфлікт інтересів, особа, яку безпосередньо стосуються наслідки цього рішення, повідомляє про це у письмовій формі міську раду, постійну комісію чи виконавчий комітет. Відповідне повідомлення зачитується головуючим на засіданні перед голосуванням за вищезгадане рішення.</w:t>
      </w:r>
    </w:p>
    <w:p w14:paraId="0BDD5114" w14:textId="77777777" w:rsidR="00A40EFA" w:rsidRPr="00A40EFA" w:rsidRDefault="00A40EFA" w:rsidP="00CF1FDC">
      <w:pPr>
        <w:widowControl w:val="0"/>
        <w:numPr>
          <w:ilvl w:val="0"/>
          <w:numId w:val="62"/>
        </w:numPr>
        <w:tabs>
          <w:tab w:val="left" w:pos="982"/>
        </w:tabs>
        <w:spacing w:after="220" w:line="300" w:lineRule="auto"/>
        <w:jc w:val="both"/>
        <w:rPr>
          <w:rFonts w:ascii="Times New Roman" w:eastAsia="Times New Roman" w:hAnsi="Times New Roman" w:cs="Times New Roman"/>
          <w:color w:val="000000"/>
          <w:lang w:eastAsia="uk-UA" w:bidi="uk-UA"/>
        </w:rPr>
      </w:pPr>
      <w:bookmarkStart w:id="605" w:name="bookmark627"/>
      <w:bookmarkEnd w:id="605"/>
      <w:r w:rsidRPr="00A40EFA">
        <w:rPr>
          <w:rFonts w:ascii="Times New Roman" w:eastAsia="Times New Roman" w:hAnsi="Times New Roman" w:cs="Times New Roman"/>
          <w:color w:val="000000"/>
          <w:lang w:eastAsia="uk-UA" w:bidi="uk-UA"/>
        </w:rPr>
        <w:t xml:space="preserve">Письмова заява про наявність конфлікту інтересів оголошується на засіданні і </w:t>
      </w:r>
      <w:r w:rsidRPr="00A40EFA">
        <w:rPr>
          <w:rFonts w:ascii="Times New Roman" w:eastAsia="Times New Roman" w:hAnsi="Times New Roman" w:cs="Times New Roman"/>
          <w:color w:val="000000"/>
          <w:lang w:eastAsia="uk-UA" w:bidi="uk-UA"/>
        </w:rPr>
        <w:lastRenderedPageBreak/>
        <w:t>долучається до протоколу засідання.</w:t>
      </w:r>
    </w:p>
    <w:p w14:paraId="447C200B" w14:textId="4299958B" w:rsidR="00A40EFA" w:rsidRDefault="00A40EFA" w:rsidP="00CF1FDC">
      <w:pPr>
        <w:widowControl w:val="0"/>
        <w:numPr>
          <w:ilvl w:val="0"/>
          <w:numId w:val="62"/>
        </w:numPr>
        <w:tabs>
          <w:tab w:val="left" w:pos="982"/>
        </w:tabs>
        <w:spacing w:after="220" w:line="298" w:lineRule="auto"/>
        <w:jc w:val="both"/>
        <w:rPr>
          <w:rFonts w:ascii="Times New Roman" w:eastAsia="Times New Roman" w:hAnsi="Times New Roman" w:cs="Times New Roman"/>
          <w:color w:val="000000"/>
          <w:lang w:eastAsia="uk-UA" w:bidi="uk-UA"/>
        </w:rPr>
      </w:pPr>
      <w:bookmarkStart w:id="606" w:name="bookmark628"/>
      <w:bookmarkEnd w:id="606"/>
      <w:r w:rsidRPr="00A40EFA">
        <w:rPr>
          <w:rFonts w:ascii="Times New Roman" w:eastAsia="Times New Roman" w:hAnsi="Times New Roman" w:cs="Times New Roman"/>
          <w:color w:val="000000"/>
          <w:lang w:eastAsia="uk-UA" w:bidi="uk-UA"/>
        </w:rPr>
        <w:t>Прийняття рішення в умовах конфлікту інтересів та неповідомлення посадовою особою місцевого самоврядування, депутатом міської ради про конфлікт інтересів перед голосуванням є підставою для притягнення такої особи до відповідальності згідно з порядком встановленим законодавством.</w:t>
      </w:r>
    </w:p>
    <w:p w14:paraId="190AC9F1" w14:textId="43C9E9AE" w:rsidR="001C50E2" w:rsidRDefault="001C50E2" w:rsidP="001C50E2">
      <w:pPr>
        <w:widowControl w:val="0"/>
        <w:tabs>
          <w:tab w:val="left" w:pos="982"/>
        </w:tabs>
        <w:spacing w:after="220" w:line="298" w:lineRule="auto"/>
        <w:jc w:val="both"/>
        <w:rPr>
          <w:rFonts w:ascii="Times New Roman" w:eastAsia="Times New Roman" w:hAnsi="Times New Roman" w:cs="Times New Roman"/>
          <w:color w:val="000000"/>
          <w:lang w:eastAsia="uk-UA" w:bidi="uk-UA"/>
        </w:rPr>
      </w:pPr>
    </w:p>
    <w:p w14:paraId="34169B58" w14:textId="12661700" w:rsidR="001C50E2" w:rsidRDefault="001C50E2" w:rsidP="001C50E2">
      <w:pPr>
        <w:widowControl w:val="0"/>
        <w:tabs>
          <w:tab w:val="left" w:pos="982"/>
        </w:tabs>
        <w:spacing w:after="220" w:line="298" w:lineRule="auto"/>
        <w:jc w:val="both"/>
        <w:rPr>
          <w:rFonts w:ascii="Times New Roman" w:eastAsia="Times New Roman" w:hAnsi="Times New Roman" w:cs="Times New Roman"/>
          <w:color w:val="000000"/>
          <w:lang w:eastAsia="uk-UA" w:bidi="uk-UA"/>
        </w:rPr>
      </w:pPr>
    </w:p>
    <w:p w14:paraId="718D1810" w14:textId="0DF9ADAF" w:rsidR="001C50E2" w:rsidRDefault="001C50E2" w:rsidP="001C50E2">
      <w:pPr>
        <w:widowControl w:val="0"/>
        <w:tabs>
          <w:tab w:val="left" w:pos="982"/>
        </w:tabs>
        <w:spacing w:after="220" w:line="298" w:lineRule="auto"/>
        <w:jc w:val="both"/>
        <w:rPr>
          <w:rFonts w:ascii="Times New Roman" w:eastAsia="Times New Roman" w:hAnsi="Times New Roman" w:cs="Times New Roman"/>
          <w:color w:val="000000"/>
          <w:lang w:eastAsia="uk-UA" w:bidi="uk-UA"/>
        </w:rPr>
      </w:pPr>
    </w:p>
    <w:p w14:paraId="3E88B976" w14:textId="18359FCB" w:rsidR="001C50E2" w:rsidRDefault="001C50E2" w:rsidP="001C50E2">
      <w:pPr>
        <w:widowControl w:val="0"/>
        <w:tabs>
          <w:tab w:val="left" w:pos="982"/>
        </w:tabs>
        <w:spacing w:after="220" w:line="298" w:lineRule="auto"/>
        <w:jc w:val="both"/>
        <w:rPr>
          <w:rFonts w:ascii="Times New Roman" w:eastAsia="Times New Roman" w:hAnsi="Times New Roman" w:cs="Times New Roman"/>
          <w:color w:val="000000"/>
          <w:lang w:eastAsia="uk-UA" w:bidi="uk-UA"/>
        </w:rPr>
      </w:pPr>
    </w:p>
    <w:p w14:paraId="5C3FE452" w14:textId="097CF465" w:rsidR="001C50E2" w:rsidRDefault="001C50E2" w:rsidP="001C50E2">
      <w:pPr>
        <w:widowControl w:val="0"/>
        <w:tabs>
          <w:tab w:val="left" w:pos="982"/>
        </w:tabs>
        <w:spacing w:after="220" w:line="298" w:lineRule="auto"/>
        <w:jc w:val="both"/>
        <w:rPr>
          <w:rFonts w:ascii="Times New Roman" w:eastAsia="Times New Roman" w:hAnsi="Times New Roman" w:cs="Times New Roman"/>
          <w:color w:val="000000"/>
          <w:lang w:eastAsia="uk-UA" w:bidi="uk-UA"/>
        </w:rPr>
      </w:pPr>
    </w:p>
    <w:p w14:paraId="19B87C91" w14:textId="15343CEE" w:rsidR="001C50E2" w:rsidRDefault="001C50E2" w:rsidP="001C50E2">
      <w:pPr>
        <w:widowControl w:val="0"/>
        <w:tabs>
          <w:tab w:val="left" w:pos="982"/>
        </w:tabs>
        <w:spacing w:after="220" w:line="298" w:lineRule="auto"/>
        <w:jc w:val="both"/>
        <w:rPr>
          <w:rFonts w:ascii="Times New Roman" w:eastAsia="Times New Roman" w:hAnsi="Times New Roman" w:cs="Times New Roman"/>
          <w:color w:val="000000"/>
          <w:lang w:eastAsia="uk-UA" w:bidi="uk-UA"/>
        </w:rPr>
      </w:pPr>
    </w:p>
    <w:p w14:paraId="1012449D" w14:textId="3E3B1579" w:rsidR="001C50E2" w:rsidRDefault="001C50E2" w:rsidP="001C50E2">
      <w:pPr>
        <w:widowControl w:val="0"/>
        <w:tabs>
          <w:tab w:val="left" w:pos="982"/>
        </w:tabs>
        <w:spacing w:after="220" w:line="298" w:lineRule="auto"/>
        <w:jc w:val="both"/>
        <w:rPr>
          <w:rFonts w:ascii="Times New Roman" w:eastAsia="Times New Roman" w:hAnsi="Times New Roman" w:cs="Times New Roman"/>
          <w:color w:val="000000"/>
          <w:lang w:eastAsia="uk-UA" w:bidi="uk-UA"/>
        </w:rPr>
      </w:pPr>
    </w:p>
    <w:p w14:paraId="7BB39AFF" w14:textId="1030E676" w:rsidR="001C50E2" w:rsidRDefault="001C50E2" w:rsidP="001C50E2">
      <w:pPr>
        <w:widowControl w:val="0"/>
        <w:tabs>
          <w:tab w:val="left" w:pos="982"/>
        </w:tabs>
        <w:spacing w:after="220" w:line="298" w:lineRule="auto"/>
        <w:jc w:val="both"/>
        <w:rPr>
          <w:rFonts w:ascii="Times New Roman" w:eastAsia="Times New Roman" w:hAnsi="Times New Roman" w:cs="Times New Roman"/>
          <w:color w:val="000000"/>
          <w:lang w:eastAsia="uk-UA" w:bidi="uk-UA"/>
        </w:rPr>
      </w:pPr>
    </w:p>
    <w:p w14:paraId="3F06082C" w14:textId="06634DCD" w:rsidR="001C50E2" w:rsidRDefault="001C50E2" w:rsidP="001C50E2">
      <w:pPr>
        <w:widowControl w:val="0"/>
        <w:tabs>
          <w:tab w:val="left" w:pos="982"/>
        </w:tabs>
        <w:spacing w:after="220" w:line="298" w:lineRule="auto"/>
        <w:jc w:val="both"/>
        <w:rPr>
          <w:rFonts w:ascii="Times New Roman" w:eastAsia="Times New Roman" w:hAnsi="Times New Roman" w:cs="Times New Roman"/>
          <w:color w:val="000000"/>
          <w:lang w:eastAsia="uk-UA" w:bidi="uk-UA"/>
        </w:rPr>
      </w:pPr>
    </w:p>
    <w:p w14:paraId="2AAC75E2" w14:textId="5C10DA2C" w:rsidR="001C50E2" w:rsidRDefault="001C50E2" w:rsidP="001C50E2">
      <w:pPr>
        <w:widowControl w:val="0"/>
        <w:tabs>
          <w:tab w:val="left" w:pos="982"/>
        </w:tabs>
        <w:spacing w:after="220" w:line="298" w:lineRule="auto"/>
        <w:jc w:val="both"/>
        <w:rPr>
          <w:rFonts w:ascii="Times New Roman" w:eastAsia="Times New Roman" w:hAnsi="Times New Roman" w:cs="Times New Roman"/>
          <w:color w:val="000000"/>
          <w:lang w:eastAsia="uk-UA" w:bidi="uk-UA"/>
        </w:rPr>
      </w:pPr>
    </w:p>
    <w:p w14:paraId="0D8E9F7B" w14:textId="35921AF6" w:rsidR="001C50E2" w:rsidRDefault="001C50E2" w:rsidP="001C50E2">
      <w:pPr>
        <w:widowControl w:val="0"/>
        <w:tabs>
          <w:tab w:val="left" w:pos="982"/>
        </w:tabs>
        <w:spacing w:after="220" w:line="298" w:lineRule="auto"/>
        <w:jc w:val="both"/>
        <w:rPr>
          <w:rFonts w:ascii="Times New Roman" w:eastAsia="Times New Roman" w:hAnsi="Times New Roman" w:cs="Times New Roman"/>
          <w:color w:val="000000"/>
          <w:lang w:eastAsia="uk-UA" w:bidi="uk-UA"/>
        </w:rPr>
      </w:pPr>
    </w:p>
    <w:p w14:paraId="4121278F" w14:textId="2E248D2D" w:rsidR="001C50E2" w:rsidRDefault="001C50E2" w:rsidP="001C50E2">
      <w:pPr>
        <w:widowControl w:val="0"/>
        <w:tabs>
          <w:tab w:val="left" w:pos="982"/>
        </w:tabs>
        <w:spacing w:after="220" w:line="298" w:lineRule="auto"/>
        <w:jc w:val="both"/>
        <w:rPr>
          <w:rFonts w:ascii="Times New Roman" w:eastAsia="Times New Roman" w:hAnsi="Times New Roman" w:cs="Times New Roman"/>
          <w:color w:val="000000"/>
          <w:lang w:eastAsia="uk-UA" w:bidi="uk-UA"/>
        </w:rPr>
      </w:pPr>
    </w:p>
    <w:p w14:paraId="4B48C3D9" w14:textId="11870D73" w:rsidR="001C50E2" w:rsidRDefault="001C50E2" w:rsidP="001C50E2">
      <w:pPr>
        <w:widowControl w:val="0"/>
        <w:tabs>
          <w:tab w:val="left" w:pos="982"/>
        </w:tabs>
        <w:spacing w:after="220" w:line="298" w:lineRule="auto"/>
        <w:jc w:val="both"/>
        <w:rPr>
          <w:rFonts w:ascii="Times New Roman" w:eastAsia="Times New Roman" w:hAnsi="Times New Roman" w:cs="Times New Roman"/>
          <w:color w:val="000000"/>
          <w:lang w:eastAsia="uk-UA" w:bidi="uk-UA"/>
        </w:rPr>
      </w:pPr>
    </w:p>
    <w:p w14:paraId="051BA735" w14:textId="1690EA09" w:rsidR="001C50E2" w:rsidRDefault="001C50E2" w:rsidP="001C50E2">
      <w:pPr>
        <w:widowControl w:val="0"/>
        <w:tabs>
          <w:tab w:val="left" w:pos="982"/>
        </w:tabs>
        <w:spacing w:after="220" w:line="298" w:lineRule="auto"/>
        <w:jc w:val="both"/>
        <w:rPr>
          <w:rFonts w:ascii="Times New Roman" w:eastAsia="Times New Roman" w:hAnsi="Times New Roman" w:cs="Times New Roman"/>
          <w:color w:val="000000"/>
          <w:lang w:eastAsia="uk-UA" w:bidi="uk-UA"/>
        </w:rPr>
      </w:pPr>
    </w:p>
    <w:p w14:paraId="506F0B99" w14:textId="3CC594D1" w:rsidR="001C50E2" w:rsidRDefault="001C50E2" w:rsidP="001C50E2">
      <w:pPr>
        <w:widowControl w:val="0"/>
        <w:tabs>
          <w:tab w:val="left" w:pos="982"/>
        </w:tabs>
        <w:spacing w:after="220" w:line="298" w:lineRule="auto"/>
        <w:jc w:val="both"/>
        <w:rPr>
          <w:rFonts w:ascii="Times New Roman" w:eastAsia="Times New Roman" w:hAnsi="Times New Roman" w:cs="Times New Roman"/>
          <w:color w:val="000000"/>
          <w:lang w:eastAsia="uk-UA" w:bidi="uk-UA"/>
        </w:rPr>
      </w:pPr>
    </w:p>
    <w:p w14:paraId="02EADC23" w14:textId="5E870C4C" w:rsidR="001C50E2" w:rsidRDefault="001C50E2" w:rsidP="001C50E2">
      <w:pPr>
        <w:widowControl w:val="0"/>
        <w:tabs>
          <w:tab w:val="left" w:pos="982"/>
        </w:tabs>
        <w:spacing w:after="220" w:line="298" w:lineRule="auto"/>
        <w:jc w:val="both"/>
        <w:rPr>
          <w:rFonts w:ascii="Times New Roman" w:eastAsia="Times New Roman" w:hAnsi="Times New Roman" w:cs="Times New Roman"/>
          <w:color w:val="000000"/>
          <w:lang w:eastAsia="uk-UA" w:bidi="uk-UA"/>
        </w:rPr>
      </w:pPr>
    </w:p>
    <w:p w14:paraId="7DEF9B65" w14:textId="2F463832" w:rsidR="001C50E2" w:rsidRDefault="001C50E2" w:rsidP="001C50E2">
      <w:pPr>
        <w:widowControl w:val="0"/>
        <w:tabs>
          <w:tab w:val="left" w:pos="982"/>
        </w:tabs>
        <w:spacing w:after="220" w:line="298" w:lineRule="auto"/>
        <w:jc w:val="both"/>
        <w:rPr>
          <w:rFonts w:ascii="Times New Roman" w:eastAsia="Times New Roman" w:hAnsi="Times New Roman" w:cs="Times New Roman"/>
          <w:color w:val="000000"/>
          <w:lang w:eastAsia="uk-UA" w:bidi="uk-UA"/>
        </w:rPr>
      </w:pPr>
    </w:p>
    <w:p w14:paraId="33E69A0D" w14:textId="69AAA835" w:rsidR="001C50E2" w:rsidRDefault="001C50E2" w:rsidP="001C50E2">
      <w:pPr>
        <w:widowControl w:val="0"/>
        <w:tabs>
          <w:tab w:val="left" w:pos="982"/>
        </w:tabs>
        <w:spacing w:after="220" w:line="298" w:lineRule="auto"/>
        <w:jc w:val="both"/>
        <w:rPr>
          <w:rFonts w:ascii="Times New Roman" w:eastAsia="Times New Roman" w:hAnsi="Times New Roman" w:cs="Times New Roman"/>
          <w:color w:val="000000"/>
          <w:lang w:eastAsia="uk-UA" w:bidi="uk-UA"/>
        </w:rPr>
      </w:pPr>
    </w:p>
    <w:p w14:paraId="5303E766" w14:textId="0CBC0206" w:rsidR="001C50E2" w:rsidRDefault="001C50E2" w:rsidP="001C50E2">
      <w:pPr>
        <w:widowControl w:val="0"/>
        <w:tabs>
          <w:tab w:val="left" w:pos="982"/>
        </w:tabs>
        <w:spacing w:after="220" w:line="298" w:lineRule="auto"/>
        <w:jc w:val="both"/>
        <w:rPr>
          <w:rFonts w:ascii="Times New Roman" w:eastAsia="Times New Roman" w:hAnsi="Times New Roman" w:cs="Times New Roman"/>
          <w:color w:val="000000"/>
          <w:lang w:eastAsia="uk-UA" w:bidi="uk-UA"/>
        </w:rPr>
      </w:pPr>
    </w:p>
    <w:p w14:paraId="23A64A4B" w14:textId="30FCF489" w:rsidR="001C50E2" w:rsidRDefault="001C50E2" w:rsidP="001C50E2">
      <w:pPr>
        <w:widowControl w:val="0"/>
        <w:tabs>
          <w:tab w:val="left" w:pos="982"/>
        </w:tabs>
        <w:spacing w:after="220" w:line="298" w:lineRule="auto"/>
        <w:jc w:val="both"/>
        <w:rPr>
          <w:rFonts w:ascii="Times New Roman" w:eastAsia="Times New Roman" w:hAnsi="Times New Roman" w:cs="Times New Roman"/>
          <w:color w:val="000000"/>
          <w:lang w:eastAsia="uk-UA" w:bidi="uk-UA"/>
        </w:rPr>
      </w:pPr>
    </w:p>
    <w:p w14:paraId="733E09CD" w14:textId="77777777" w:rsidR="001C50E2" w:rsidRPr="00A40EFA" w:rsidRDefault="001C50E2" w:rsidP="001C50E2">
      <w:pPr>
        <w:widowControl w:val="0"/>
        <w:tabs>
          <w:tab w:val="left" w:pos="982"/>
        </w:tabs>
        <w:spacing w:after="220" w:line="298" w:lineRule="auto"/>
        <w:jc w:val="both"/>
        <w:rPr>
          <w:rFonts w:ascii="Times New Roman" w:eastAsia="Times New Roman" w:hAnsi="Times New Roman" w:cs="Times New Roman"/>
          <w:color w:val="000000"/>
          <w:lang w:eastAsia="uk-UA" w:bidi="uk-UA"/>
        </w:rPr>
      </w:pPr>
    </w:p>
    <w:p w14:paraId="68E60D2D" w14:textId="77777777" w:rsidR="00A40EFA" w:rsidRPr="00A40EFA" w:rsidRDefault="00A40EFA" w:rsidP="00A40EFA">
      <w:pPr>
        <w:keepNext/>
        <w:keepLines/>
        <w:widowControl w:val="0"/>
        <w:spacing w:after="300" w:line="240" w:lineRule="auto"/>
        <w:jc w:val="center"/>
        <w:outlineLvl w:val="4"/>
        <w:rPr>
          <w:rFonts w:ascii="Times New Roman" w:eastAsia="Times New Roman" w:hAnsi="Times New Roman" w:cs="Times New Roman"/>
          <w:b/>
          <w:bCs/>
          <w:color w:val="000000"/>
          <w:sz w:val="26"/>
          <w:szCs w:val="26"/>
          <w:lang w:eastAsia="uk-UA" w:bidi="uk-UA"/>
        </w:rPr>
      </w:pPr>
      <w:bookmarkStart w:id="607" w:name="bookmark631"/>
      <w:r w:rsidRPr="00A40EFA">
        <w:rPr>
          <w:rFonts w:ascii="Times New Roman" w:eastAsia="Times New Roman" w:hAnsi="Times New Roman" w:cs="Times New Roman"/>
          <w:b/>
          <w:bCs/>
          <w:color w:val="000000"/>
          <w:sz w:val="26"/>
          <w:szCs w:val="26"/>
          <w:lang w:eastAsia="uk-UA" w:bidi="uk-UA"/>
        </w:rPr>
        <w:lastRenderedPageBreak/>
        <w:t>РОЗДІЛ X</w:t>
      </w:r>
      <w:bookmarkEnd w:id="607"/>
    </w:p>
    <w:p w14:paraId="5C94669D" w14:textId="77777777" w:rsidR="00A40EFA" w:rsidRPr="00A40EFA" w:rsidRDefault="00A40EFA" w:rsidP="00A40EFA">
      <w:pPr>
        <w:keepNext/>
        <w:keepLines/>
        <w:widowControl w:val="0"/>
        <w:spacing w:after="840" w:line="240" w:lineRule="auto"/>
        <w:jc w:val="center"/>
        <w:outlineLvl w:val="4"/>
        <w:rPr>
          <w:rFonts w:ascii="Times New Roman" w:eastAsia="Times New Roman" w:hAnsi="Times New Roman" w:cs="Times New Roman"/>
          <w:b/>
          <w:bCs/>
          <w:color w:val="000000"/>
          <w:sz w:val="26"/>
          <w:szCs w:val="26"/>
          <w:lang w:eastAsia="uk-UA" w:bidi="uk-UA"/>
        </w:rPr>
      </w:pPr>
      <w:bookmarkStart w:id="608" w:name="bookmark629"/>
      <w:bookmarkStart w:id="609" w:name="bookmark630"/>
      <w:bookmarkStart w:id="610" w:name="bookmark632"/>
      <w:r w:rsidRPr="00A40EFA">
        <w:rPr>
          <w:rFonts w:ascii="Times New Roman" w:eastAsia="Times New Roman" w:hAnsi="Times New Roman" w:cs="Times New Roman"/>
          <w:b/>
          <w:bCs/>
          <w:color w:val="000000"/>
          <w:sz w:val="26"/>
          <w:szCs w:val="26"/>
          <w:lang w:eastAsia="uk-UA" w:bidi="uk-UA"/>
        </w:rPr>
        <w:t>ЗАКЛЮЧНІ ПОЛОЖЕННЯ</w:t>
      </w:r>
      <w:bookmarkEnd w:id="608"/>
      <w:bookmarkEnd w:id="609"/>
      <w:bookmarkEnd w:id="610"/>
    </w:p>
    <w:p w14:paraId="44318B1F" w14:textId="77777777" w:rsidR="00A40EFA" w:rsidRPr="00A40EFA" w:rsidRDefault="00A40EFA" w:rsidP="00A40EFA">
      <w:pPr>
        <w:widowControl w:val="0"/>
        <w:spacing w:after="300" w:line="24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1. Затвердження Статуту та внесення змін і доповнень до нього здійснюється Радою.</w:t>
      </w:r>
    </w:p>
    <w:p w14:paraId="3BB3084B" w14:textId="4CC84E6E" w:rsidR="00A40EFA" w:rsidRPr="00A40EFA" w:rsidRDefault="00A40EFA" w:rsidP="00C55B32">
      <w:pPr>
        <w:widowControl w:val="0"/>
        <w:numPr>
          <w:ilvl w:val="0"/>
          <w:numId w:val="63"/>
        </w:numPr>
        <w:tabs>
          <w:tab w:val="left" w:pos="288"/>
        </w:tabs>
        <w:spacing w:after="220" w:line="302" w:lineRule="auto"/>
        <w:jc w:val="both"/>
        <w:rPr>
          <w:rFonts w:ascii="Times New Roman" w:eastAsia="Times New Roman" w:hAnsi="Times New Roman" w:cs="Times New Roman"/>
          <w:color w:val="000000"/>
          <w:lang w:eastAsia="uk-UA" w:bidi="uk-UA"/>
        </w:rPr>
      </w:pPr>
      <w:bookmarkStart w:id="611" w:name="bookmark633"/>
      <w:bookmarkEnd w:id="611"/>
      <w:r w:rsidRPr="00A40EFA">
        <w:rPr>
          <w:rFonts w:ascii="Times New Roman" w:eastAsia="Times New Roman" w:hAnsi="Times New Roman" w:cs="Times New Roman"/>
          <w:color w:val="000000"/>
          <w:lang w:eastAsia="uk-UA" w:bidi="uk-UA"/>
        </w:rPr>
        <w:t xml:space="preserve">Пропозиції щодо внесення змін та доповнень до Статуту мають право подавати на розгляд </w:t>
      </w:r>
      <w:r w:rsidR="00875270">
        <w:rPr>
          <w:rFonts w:ascii="Times New Roman" w:eastAsia="Times New Roman" w:hAnsi="Times New Roman" w:cs="Times New Roman"/>
          <w:color w:val="000000"/>
          <w:lang w:eastAsia="uk-UA" w:bidi="uk-UA"/>
        </w:rPr>
        <w:t>Стрийської міської ради:</w:t>
      </w:r>
      <w:r w:rsidRPr="00A40EFA">
        <w:rPr>
          <w:rFonts w:ascii="Times New Roman" w:eastAsia="Times New Roman" w:hAnsi="Times New Roman" w:cs="Times New Roman"/>
          <w:color w:val="000000"/>
          <w:lang w:eastAsia="uk-UA" w:bidi="uk-UA"/>
        </w:rPr>
        <w:t xml:space="preserve"> міський голова, депутати </w:t>
      </w:r>
      <w:r w:rsidR="00875270">
        <w:rPr>
          <w:rFonts w:ascii="Times New Roman" w:eastAsia="Times New Roman" w:hAnsi="Times New Roman" w:cs="Times New Roman"/>
          <w:color w:val="000000"/>
          <w:lang w:eastAsia="uk-UA" w:bidi="uk-UA"/>
        </w:rPr>
        <w:t>Стрийської міської ради</w:t>
      </w:r>
      <w:r w:rsidRPr="00A40EFA">
        <w:rPr>
          <w:rFonts w:ascii="Times New Roman" w:eastAsia="Times New Roman" w:hAnsi="Times New Roman" w:cs="Times New Roman"/>
          <w:color w:val="000000"/>
          <w:lang w:eastAsia="uk-UA" w:bidi="uk-UA"/>
        </w:rPr>
        <w:t xml:space="preserve">, виконавчий комітет </w:t>
      </w:r>
      <w:r w:rsidR="00875270">
        <w:rPr>
          <w:rFonts w:ascii="Times New Roman" w:eastAsia="Times New Roman" w:hAnsi="Times New Roman" w:cs="Times New Roman"/>
          <w:color w:val="000000"/>
          <w:lang w:eastAsia="uk-UA" w:bidi="uk-UA"/>
        </w:rPr>
        <w:t>Стрийської міської ради</w:t>
      </w:r>
      <w:r w:rsidRPr="00A40EFA">
        <w:rPr>
          <w:rFonts w:ascii="Times New Roman" w:eastAsia="Times New Roman" w:hAnsi="Times New Roman" w:cs="Times New Roman"/>
          <w:color w:val="000000"/>
          <w:lang w:eastAsia="uk-UA" w:bidi="uk-UA"/>
        </w:rPr>
        <w:t xml:space="preserve"> та жителі територіальної громади в порядку внесення місцевої ініціативи. Рішення про внесення змін до Статуту приймаються (за умови підтримки більшістю від складу ради).</w:t>
      </w:r>
    </w:p>
    <w:p w14:paraId="5E51EB87" w14:textId="77777777" w:rsidR="00A40EFA" w:rsidRPr="00A40EFA" w:rsidRDefault="00A40EFA" w:rsidP="00CF1FDC">
      <w:pPr>
        <w:widowControl w:val="0"/>
        <w:numPr>
          <w:ilvl w:val="0"/>
          <w:numId w:val="63"/>
        </w:numPr>
        <w:tabs>
          <w:tab w:val="left" w:pos="299"/>
        </w:tabs>
        <w:spacing w:after="220" w:line="298" w:lineRule="auto"/>
        <w:jc w:val="both"/>
        <w:rPr>
          <w:rFonts w:ascii="Times New Roman" w:eastAsia="Times New Roman" w:hAnsi="Times New Roman" w:cs="Times New Roman"/>
          <w:color w:val="000000"/>
          <w:lang w:eastAsia="uk-UA" w:bidi="uk-UA"/>
        </w:rPr>
      </w:pPr>
      <w:bookmarkStart w:id="612" w:name="bookmark634"/>
      <w:bookmarkEnd w:id="612"/>
      <w:r w:rsidRPr="00A40EFA">
        <w:rPr>
          <w:rFonts w:ascii="Times New Roman" w:eastAsia="Times New Roman" w:hAnsi="Times New Roman" w:cs="Times New Roman"/>
          <w:color w:val="000000"/>
          <w:lang w:eastAsia="uk-UA" w:bidi="uk-UA"/>
        </w:rPr>
        <w:t>Статут підлягає державній реєстрації в центральному органі виконавчої влади, що реалізує державну політику у сфері державної реєстрації (легалізації) об’єднань громадян, інших громадських формувань.</w:t>
      </w:r>
    </w:p>
    <w:p w14:paraId="07C5826C" w14:textId="77777777" w:rsidR="00A40EFA" w:rsidRPr="00A40EFA" w:rsidRDefault="00A40EFA" w:rsidP="00CF1FDC">
      <w:pPr>
        <w:widowControl w:val="0"/>
        <w:numPr>
          <w:ilvl w:val="0"/>
          <w:numId w:val="63"/>
        </w:numPr>
        <w:tabs>
          <w:tab w:val="left" w:pos="299"/>
        </w:tabs>
        <w:spacing w:after="220" w:line="300" w:lineRule="auto"/>
        <w:jc w:val="both"/>
        <w:rPr>
          <w:rFonts w:ascii="Times New Roman" w:eastAsia="Times New Roman" w:hAnsi="Times New Roman" w:cs="Times New Roman"/>
          <w:color w:val="000000"/>
          <w:lang w:eastAsia="uk-UA" w:bidi="uk-UA"/>
        </w:rPr>
      </w:pPr>
      <w:bookmarkStart w:id="613" w:name="bookmark635"/>
      <w:bookmarkEnd w:id="613"/>
      <w:r w:rsidRPr="00A40EFA">
        <w:rPr>
          <w:rFonts w:ascii="Times New Roman" w:eastAsia="Times New Roman" w:hAnsi="Times New Roman" w:cs="Times New Roman"/>
          <w:color w:val="000000"/>
          <w:lang w:eastAsia="uk-UA" w:bidi="uk-UA"/>
        </w:rPr>
        <w:t>Рішення про затвердження цього Статуту, текст Статуту та його додатки, а також рішення про внесення змін до статуту оприлюднюються у порядку, визначеному ч. 5 ст. 59 Закону України «Про місцеве самоврядування в Україні». Статут та зміни чи доповнення до нього вводяться у дію з моменту їх державної реєстрації.</w:t>
      </w:r>
    </w:p>
    <w:p w14:paraId="3F291DAF" w14:textId="6AE1CC35" w:rsidR="00A40EFA" w:rsidRPr="00A40EFA" w:rsidRDefault="00A40EFA" w:rsidP="00CF1FDC">
      <w:pPr>
        <w:widowControl w:val="0"/>
        <w:numPr>
          <w:ilvl w:val="0"/>
          <w:numId w:val="63"/>
        </w:numPr>
        <w:tabs>
          <w:tab w:val="left" w:pos="299"/>
        </w:tabs>
        <w:spacing w:after="1380" w:line="300" w:lineRule="auto"/>
        <w:jc w:val="both"/>
        <w:rPr>
          <w:rFonts w:ascii="Times New Roman" w:eastAsia="Times New Roman" w:hAnsi="Times New Roman" w:cs="Times New Roman"/>
          <w:color w:val="000000"/>
          <w:lang w:eastAsia="uk-UA" w:bidi="uk-UA"/>
        </w:rPr>
      </w:pPr>
      <w:bookmarkStart w:id="614" w:name="bookmark636"/>
      <w:bookmarkEnd w:id="614"/>
      <w:r w:rsidRPr="00A40EFA">
        <w:rPr>
          <w:rFonts w:ascii="Times New Roman" w:eastAsia="Times New Roman" w:hAnsi="Times New Roman" w:cs="Times New Roman"/>
          <w:color w:val="000000"/>
          <w:lang w:eastAsia="uk-UA" w:bidi="uk-UA"/>
        </w:rPr>
        <w:t xml:space="preserve">Контроль за виконанням Статуту здійснюють </w:t>
      </w:r>
      <w:r w:rsidR="00875270">
        <w:rPr>
          <w:rFonts w:ascii="Times New Roman" w:eastAsia="Times New Roman" w:hAnsi="Times New Roman" w:cs="Times New Roman"/>
          <w:color w:val="000000"/>
          <w:lang w:eastAsia="uk-UA" w:bidi="uk-UA"/>
        </w:rPr>
        <w:t>Стрийська міська рада</w:t>
      </w:r>
      <w:r w:rsidRPr="00A40EFA">
        <w:rPr>
          <w:rFonts w:ascii="Times New Roman" w:eastAsia="Times New Roman" w:hAnsi="Times New Roman" w:cs="Times New Roman"/>
          <w:color w:val="000000"/>
          <w:lang w:eastAsia="uk-UA" w:bidi="uk-UA"/>
        </w:rPr>
        <w:t xml:space="preserve"> та її виконавчі органи, міський голова та жителі територіальної громади.</w:t>
      </w:r>
    </w:p>
    <w:p w14:paraId="2764A21C" w14:textId="77777777" w:rsidR="00A40EFA" w:rsidRPr="00A40EFA" w:rsidRDefault="00A40EFA" w:rsidP="00A40EFA">
      <w:pPr>
        <w:widowControl w:val="0"/>
        <w:spacing w:after="0" w:line="360" w:lineRule="auto"/>
        <w:ind w:right="57"/>
        <w:jc w:val="right"/>
        <w:rPr>
          <w:rFonts w:ascii="Times New Roman" w:eastAsia="Times New Roman" w:hAnsi="Times New Roman" w:cs="Times New Roman"/>
          <w:b/>
          <w:bCs/>
          <w:color w:val="000000"/>
          <w:sz w:val="24"/>
          <w:szCs w:val="24"/>
          <w:lang w:eastAsia="uk-UA" w:bidi="uk-UA"/>
        </w:rPr>
      </w:pPr>
      <w:bookmarkStart w:id="615" w:name="_Hlk115445401"/>
      <w:r w:rsidRPr="00A40EFA">
        <w:rPr>
          <w:rFonts w:ascii="Times New Roman" w:eastAsia="Times New Roman" w:hAnsi="Times New Roman" w:cs="Times New Roman"/>
          <w:b/>
          <w:bCs/>
          <w:color w:val="000000"/>
          <w:sz w:val="24"/>
          <w:szCs w:val="24"/>
          <w:lang w:eastAsia="uk-UA" w:bidi="uk-UA"/>
        </w:rPr>
        <w:t xml:space="preserve">Секретар ради </w:t>
      </w:r>
      <w:r w:rsidRPr="00A40EFA">
        <w:rPr>
          <w:rFonts w:ascii="Times New Roman" w:eastAsia="Times New Roman" w:hAnsi="Times New Roman" w:cs="Times New Roman"/>
          <w:b/>
          <w:bCs/>
          <w:color w:val="000000"/>
          <w:sz w:val="24"/>
          <w:szCs w:val="24"/>
          <w:lang w:eastAsia="uk-UA" w:bidi="uk-UA"/>
        </w:rPr>
        <w:tab/>
      </w:r>
      <w:r w:rsidRPr="00A40EFA">
        <w:rPr>
          <w:rFonts w:ascii="Times New Roman" w:eastAsia="Times New Roman" w:hAnsi="Times New Roman" w:cs="Times New Roman"/>
          <w:b/>
          <w:bCs/>
          <w:color w:val="000000"/>
          <w:sz w:val="24"/>
          <w:szCs w:val="24"/>
          <w:lang w:eastAsia="uk-UA" w:bidi="uk-UA"/>
        </w:rPr>
        <w:tab/>
      </w:r>
      <w:r w:rsidRPr="00A40EFA">
        <w:rPr>
          <w:rFonts w:ascii="Times New Roman" w:eastAsia="Times New Roman" w:hAnsi="Times New Roman" w:cs="Times New Roman"/>
          <w:b/>
          <w:bCs/>
          <w:color w:val="000000"/>
          <w:sz w:val="24"/>
          <w:szCs w:val="24"/>
          <w:lang w:eastAsia="uk-UA" w:bidi="uk-UA"/>
        </w:rPr>
        <w:tab/>
      </w:r>
      <w:r w:rsidRPr="00A40EFA">
        <w:rPr>
          <w:rFonts w:ascii="Times New Roman" w:eastAsia="Times New Roman" w:hAnsi="Times New Roman" w:cs="Times New Roman"/>
          <w:b/>
          <w:bCs/>
          <w:color w:val="000000"/>
          <w:sz w:val="24"/>
          <w:szCs w:val="24"/>
          <w:lang w:eastAsia="uk-UA" w:bidi="uk-UA"/>
        </w:rPr>
        <w:tab/>
      </w:r>
      <w:r w:rsidRPr="00A40EFA">
        <w:rPr>
          <w:rFonts w:ascii="Times New Roman" w:eastAsia="Times New Roman" w:hAnsi="Times New Roman" w:cs="Times New Roman"/>
          <w:b/>
          <w:bCs/>
          <w:color w:val="000000"/>
          <w:sz w:val="24"/>
          <w:szCs w:val="24"/>
          <w:lang w:eastAsia="uk-UA" w:bidi="uk-UA"/>
        </w:rPr>
        <w:tab/>
      </w:r>
      <w:r w:rsidRPr="00A40EFA">
        <w:rPr>
          <w:rFonts w:ascii="Times New Roman" w:eastAsia="Times New Roman" w:hAnsi="Times New Roman" w:cs="Times New Roman"/>
          <w:b/>
          <w:bCs/>
          <w:color w:val="000000"/>
          <w:sz w:val="24"/>
          <w:szCs w:val="24"/>
          <w:lang w:eastAsia="uk-UA" w:bidi="uk-UA"/>
        </w:rPr>
        <w:tab/>
      </w:r>
      <w:r w:rsidRPr="00A40EFA">
        <w:rPr>
          <w:rFonts w:ascii="Times New Roman" w:eastAsia="Times New Roman" w:hAnsi="Times New Roman" w:cs="Times New Roman"/>
          <w:b/>
          <w:bCs/>
          <w:color w:val="000000"/>
          <w:sz w:val="24"/>
          <w:szCs w:val="24"/>
          <w:lang w:eastAsia="uk-UA" w:bidi="uk-UA"/>
        </w:rPr>
        <w:tab/>
      </w:r>
      <w:r w:rsidRPr="00A40EFA">
        <w:rPr>
          <w:rFonts w:ascii="Times New Roman" w:eastAsia="Times New Roman" w:hAnsi="Times New Roman" w:cs="Times New Roman"/>
          <w:b/>
          <w:bCs/>
          <w:color w:val="000000"/>
          <w:sz w:val="24"/>
          <w:szCs w:val="24"/>
          <w:lang w:eastAsia="uk-UA" w:bidi="uk-UA"/>
        </w:rPr>
        <w:tab/>
        <w:t>Мар’ян БЕРНИК</w:t>
      </w:r>
    </w:p>
    <w:bookmarkEnd w:id="615"/>
    <w:p w14:paraId="5AABD659" w14:textId="77777777" w:rsidR="00A40EFA" w:rsidRPr="00A40EFA" w:rsidRDefault="00A40EFA" w:rsidP="00A40EFA">
      <w:pPr>
        <w:widowControl w:val="0"/>
        <w:spacing w:after="0" w:line="360" w:lineRule="auto"/>
        <w:ind w:right="57"/>
        <w:jc w:val="right"/>
        <w:rPr>
          <w:rFonts w:ascii="Times New Roman" w:eastAsia="Times New Roman" w:hAnsi="Times New Roman" w:cs="Times New Roman"/>
          <w:color w:val="000000"/>
          <w:sz w:val="24"/>
          <w:szCs w:val="24"/>
          <w:lang w:eastAsia="uk-UA" w:bidi="uk-UA"/>
        </w:rPr>
      </w:pPr>
    </w:p>
    <w:p w14:paraId="0D4B0DCB" w14:textId="77777777" w:rsidR="00A40EFA" w:rsidRPr="00A40EFA" w:rsidRDefault="00A40EFA" w:rsidP="00A40EFA">
      <w:pPr>
        <w:widowControl w:val="0"/>
        <w:spacing w:after="0" w:line="360" w:lineRule="auto"/>
        <w:ind w:right="57"/>
        <w:jc w:val="right"/>
        <w:rPr>
          <w:rFonts w:ascii="Times New Roman" w:eastAsia="Times New Roman" w:hAnsi="Times New Roman" w:cs="Times New Roman"/>
          <w:color w:val="000000"/>
          <w:sz w:val="24"/>
          <w:szCs w:val="24"/>
          <w:lang w:eastAsia="uk-UA" w:bidi="uk-UA"/>
        </w:rPr>
      </w:pPr>
    </w:p>
    <w:p w14:paraId="135CE915" w14:textId="77777777" w:rsidR="00A40EFA" w:rsidRPr="00A40EFA" w:rsidRDefault="00A40EFA" w:rsidP="00A40EFA">
      <w:pPr>
        <w:widowControl w:val="0"/>
        <w:spacing w:after="0" w:line="360" w:lineRule="auto"/>
        <w:ind w:right="57"/>
        <w:jc w:val="right"/>
        <w:rPr>
          <w:rFonts w:ascii="Times New Roman" w:eastAsia="Times New Roman" w:hAnsi="Times New Roman" w:cs="Times New Roman"/>
          <w:color w:val="000000"/>
          <w:sz w:val="24"/>
          <w:szCs w:val="24"/>
          <w:lang w:eastAsia="uk-UA" w:bidi="uk-UA"/>
        </w:rPr>
      </w:pPr>
    </w:p>
    <w:p w14:paraId="6E669747" w14:textId="77777777" w:rsidR="00A40EFA" w:rsidRPr="00A40EFA" w:rsidRDefault="00A40EFA" w:rsidP="00A40EFA">
      <w:pPr>
        <w:widowControl w:val="0"/>
        <w:spacing w:after="0" w:line="360" w:lineRule="auto"/>
        <w:ind w:right="57"/>
        <w:jc w:val="right"/>
        <w:rPr>
          <w:rFonts w:ascii="Times New Roman" w:eastAsia="Times New Roman" w:hAnsi="Times New Roman" w:cs="Times New Roman"/>
          <w:color w:val="000000"/>
          <w:sz w:val="24"/>
          <w:szCs w:val="24"/>
          <w:lang w:eastAsia="uk-UA" w:bidi="uk-UA"/>
        </w:rPr>
      </w:pPr>
    </w:p>
    <w:p w14:paraId="70C67806" w14:textId="77777777" w:rsidR="00A40EFA" w:rsidRPr="00A40EFA" w:rsidRDefault="00A40EFA" w:rsidP="00A40EFA">
      <w:pPr>
        <w:widowControl w:val="0"/>
        <w:spacing w:after="0" w:line="360" w:lineRule="auto"/>
        <w:ind w:right="57"/>
        <w:jc w:val="right"/>
        <w:rPr>
          <w:rFonts w:ascii="Times New Roman" w:eastAsia="Times New Roman" w:hAnsi="Times New Roman" w:cs="Times New Roman"/>
          <w:color w:val="000000"/>
          <w:sz w:val="24"/>
          <w:szCs w:val="24"/>
          <w:lang w:eastAsia="uk-UA" w:bidi="uk-UA"/>
        </w:rPr>
      </w:pPr>
    </w:p>
    <w:p w14:paraId="08F77A7D" w14:textId="77777777" w:rsidR="00A40EFA" w:rsidRPr="00A40EFA" w:rsidRDefault="00A40EFA" w:rsidP="00A40EFA">
      <w:pPr>
        <w:widowControl w:val="0"/>
        <w:spacing w:after="0" w:line="360" w:lineRule="auto"/>
        <w:ind w:right="57"/>
        <w:jc w:val="right"/>
        <w:rPr>
          <w:rFonts w:ascii="Times New Roman" w:eastAsia="Times New Roman" w:hAnsi="Times New Roman" w:cs="Times New Roman"/>
          <w:color w:val="000000"/>
          <w:sz w:val="24"/>
          <w:szCs w:val="24"/>
          <w:lang w:eastAsia="uk-UA" w:bidi="uk-UA"/>
        </w:rPr>
      </w:pPr>
    </w:p>
    <w:p w14:paraId="1922CE13" w14:textId="77777777" w:rsidR="00A40EFA" w:rsidRPr="00A40EFA" w:rsidRDefault="00A40EFA" w:rsidP="00A40EFA">
      <w:pPr>
        <w:widowControl w:val="0"/>
        <w:spacing w:after="0" w:line="360" w:lineRule="auto"/>
        <w:ind w:right="57"/>
        <w:jc w:val="right"/>
        <w:rPr>
          <w:rFonts w:ascii="Times New Roman" w:eastAsia="Times New Roman" w:hAnsi="Times New Roman" w:cs="Times New Roman"/>
          <w:color w:val="000000"/>
          <w:sz w:val="24"/>
          <w:szCs w:val="24"/>
          <w:lang w:eastAsia="uk-UA" w:bidi="uk-UA"/>
        </w:rPr>
      </w:pPr>
    </w:p>
    <w:p w14:paraId="67487F60" w14:textId="77777777" w:rsidR="00A40EFA" w:rsidRPr="00A40EFA" w:rsidRDefault="00A40EFA" w:rsidP="00A40EFA">
      <w:pPr>
        <w:widowControl w:val="0"/>
        <w:spacing w:after="0" w:line="360" w:lineRule="auto"/>
        <w:ind w:right="57"/>
        <w:jc w:val="right"/>
        <w:rPr>
          <w:rFonts w:ascii="Times New Roman" w:eastAsia="Times New Roman" w:hAnsi="Times New Roman" w:cs="Times New Roman"/>
          <w:color w:val="000000"/>
          <w:sz w:val="24"/>
          <w:szCs w:val="24"/>
          <w:lang w:eastAsia="uk-UA" w:bidi="uk-UA"/>
        </w:rPr>
      </w:pPr>
    </w:p>
    <w:p w14:paraId="634B62DC" w14:textId="77777777" w:rsidR="00A40EFA" w:rsidRPr="00A40EFA" w:rsidRDefault="00A40EFA" w:rsidP="00A40EFA">
      <w:pPr>
        <w:widowControl w:val="0"/>
        <w:spacing w:after="0" w:line="360" w:lineRule="auto"/>
        <w:ind w:right="57"/>
        <w:jc w:val="right"/>
        <w:rPr>
          <w:rFonts w:ascii="Times New Roman" w:eastAsia="Times New Roman" w:hAnsi="Times New Roman" w:cs="Times New Roman"/>
          <w:color w:val="000000"/>
          <w:sz w:val="24"/>
          <w:szCs w:val="24"/>
          <w:lang w:eastAsia="uk-UA" w:bidi="uk-UA"/>
        </w:rPr>
      </w:pPr>
    </w:p>
    <w:p w14:paraId="5E1C7BB8" w14:textId="77777777" w:rsidR="00A40EFA" w:rsidRPr="00A40EFA" w:rsidRDefault="00A40EFA" w:rsidP="00A40EFA">
      <w:pPr>
        <w:widowControl w:val="0"/>
        <w:spacing w:after="0" w:line="360" w:lineRule="auto"/>
        <w:ind w:right="57"/>
        <w:jc w:val="right"/>
        <w:rPr>
          <w:rFonts w:ascii="Times New Roman" w:eastAsia="Times New Roman" w:hAnsi="Times New Roman" w:cs="Times New Roman"/>
          <w:color w:val="000000"/>
          <w:sz w:val="24"/>
          <w:szCs w:val="24"/>
          <w:lang w:eastAsia="uk-UA" w:bidi="uk-UA"/>
        </w:rPr>
      </w:pPr>
    </w:p>
    <w:p w14:paraId="05C32DF8" w14:textId="77777777" w:rsidR="00A40EFA" w:rsidRPr="00A40EFA" w:rsidRDefault="00A40EFA" w:rsidP="00A40EFA">
      <w:pPr>
        <w:widowControl w:val="0"/>
        <w:spacing w:after="0" w:line="360" w:lineRule="auto"/>
        <w:ind w:right="57"/>
        <w:jc w:val="right"/>
        <w:rPr>
          <w:rFonts w:ascii="Times New Roman" w:eastAsia="Times New Roman" w:hAnsi="Times New Roman" w:cs="Times New Roman"/>
          <w:color w:val="000000"/>
          <w:sz w:val="24"/>
          <w:szCs w:val="24"/>
          <w:lang w:eastAsia="uk-UA" w:bidi="uk-UA"/>
        </w:rPr>
      </w:pPr>
    </w:p>
    <w:p w14:paraId="2BC73AB1" w14:textId="77777777" w:rsidR="00A40EFA" w:rsidRDefault="00A40EFA" w:rsidP="00A40EFA">
      <w:pPr>
        <w:widowControl w:val="0"/>
        <w:spacing w:after="0" w:line="360" w:lineRule="auto"/>
        <w:ind w:right="57"/>
        <w:jc w:val="right"/>
        <w:rPr>
          <w:rFonts w:ascii="Times New Roman" w:eastAsia="Times New Roman" w:hAnsi="Times New Roman" w:cs="Times New Roman"/>
          <w:color w:val="000000"/>
          <w:sz w:val="24"/>
          <w:szCs w:val="24"/>
          <w:lang w:eastAsia="uk-UA" w:bidi="uk-UA"/>
        </w:rPr>
      </w:pPr>
    </w:p>
    <w:p w14:paraId="10802C11" w14:textId="77777777" w:rsidR="00C55B32" w:rsidRDefault="00C55B32" w:rsidP="00A40EFA">
      <w:pPr>
        <w:widowControl w:val="0"/>
        <w:spacing w:after="0" w:line="360" w:lineRule="auto"/>
        <w:ind w:right="57"/>
        <w:jc w:val="right"/>
        <w:rPr>
          <w:rFonts w:ascii="Times New Roman" w:eastAsia="Times New Roman" w:hAnsi="Times New Roman" w:cs="Times New Roman"/>
          <w:color w:val="000000"/>
          <w:sz w:val="24"/>
          <w:szCs w:val="24"/>
          <w:lang w:eastAsia="uk-UA" w:bidi="uk-UA"/>
        </w:rPr>
      </w:pPr>
    </w:p>
    <w:p w14:paraId="20274997" w14:textId="77777777" w:rsidR="00C55B32" w:rsidRDefault="00C55B32" w:rsidP="00A40EFA">
      <w:pPr>
        <w:widowControl w:val="0"/>
        <w:spacing w:after="0" w:line="360" w:lineRule="auto"/>
        <w:ind w:right="57"/>
        <w:jc w:val="right"/>
        <w:rPr>
          <w:rFonts w:ascii="Times New Roman" w:eastAsia="Times New Roman" w:hAnsi="Times New Roman" w:cs="Times New Roman"/>
          <w:color w:val="000000"/>
          <w:sz w:val="24"/>
          <w:szCs w:val="24"/>
          <w:lang w:eastAsia="uk-UA" w:bidi="uk-UA"/>
        </w:rPr>
      </w:pPr>
    </w:p>
    <w:p w14:paraId="3CBADF30" w14:textId="77777777" w:rsidR="00A40EFA" w:rsidRPr="00A40EFA" w:rsidRDefault="00A40EFA" w:rsidP="00A40EFA">
      <w:pPr>
        <w:widowControl w:val="0"/>
        <w:spacing w:after="0" w:line="360" w:lineRule="auto"/>
        <w:ind w:right="57"/>
        <w:jc w:val="right"/>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lastRenderedPageBreak/>
        <w:t>Додаток №1</w:t>
      </w:r>
    </w:p>
    <w:p w14:paraId="68111205" w14:textId="47DA369C" w:rsidR="00A40EFA" w:rsidRPr="00A40EFA" w:rsidRDefault="00A40EFA" w:rsidP="00A40EFA">
      <w:pPr>
        <w:widowControl w:val="0"/>
        <w:spacing w:after="0" w:line="360" w:lineRule="auto"/>
        <w:ind w:left="5340" w:right="57"/>
        <w:jc w:val="right"/>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 xml:space="preserve">до Статуту Стрийської </w:t>
      </w:r>
      <w:r w:rsidR="007119A0">
        <w:rPr>
          <w:rFonts w:ascii="Times New Roman" w:eastAsia="Times New Roman" w:hAnsi="Times New Roman" w:cs="Times New Roman"/>
          <w:color w:val="000000"/>
          <w:sz w:val="24"/>
          <w:szCs w:val="24"/>
          <w:lang w:eastAsia="uk-UA" w:bidi="uk-UA"/>
        </w:rPr>
        <w:t xml:space="preserve">міської </w:t>
      </w:r>
      <w:r w:rsidRPr="00A40EFA">
        <w:rPr>
          <w:rFonts w:ascii="Times New Roman" w:eastAsia="Times New Roman" w:hAnsi="Times New Roman" w:cs="Times New Roman"/>
          <w:color w:val="000000"/>
          <w:sz w:val="24"/>
          <w:szCs w:val="24"/>
          <w:lang w:eastAsia="uk-UA" w:bidi="uk-UA"/>
        </w:rPr>
        <w:t xml:space="preserve">територіальної громади, затвердженого рішенням </w:t>
      </w:r>
      <w:r w:rsidR="007119A0">
        <w:rPr>
          <w:rFonts w:ascii="Times New Roman" w:eastAsia="Times New Roman" w:hAnsi="Times New Roman" w:cs="Times New Roman"/>
          <w:color w:val="000000"/>
          <w:sz w:val="24"/>
          <w:szCs w:val="24"/>
          <w:lang w:eastAsia="uk-UA" w:bidi="uk-UA"/>
        </w:rPr>
        <w:t xml:space="preserve">сесії </w:t>
      </w:r>
      <w:r w:rsidRPr="00A40EFA">
        <w:rPr>
          <w:rFonts w:ascii="Times New Roman" w:eastAsia="Times New Roman" w:hAnsi="Times New Roman" w:cs="Times New Roman"/>
          <w:color w:val="000000"/>
          <w:sz w:val="24"/>
          <w:szCs w:val="24"/>
          <w:lang w:eastAsia="uk-UA" w:bidi="uk-UA"/>
        </w:rPr>
        <w:t>Стрийської міської ради</w:t>
      </w:r>
    </w:p>
    <w:p w14:paraId="71ED44FF" w14:textId="3E42CFFE" w:rsidR="00A40EFA" w:rsidRPr="00A40EFA" w:rsidRDefault="00A40EFA" w:rsidP="00A40EFA">
      <w:pPr>
        <w:widowControl w:val="0"/>
        <w:spacing w:after="0" w:line="360" w:lineRule="auto"/>
        <w:ind w:left="5340" w:right="57"/>
        <w:jc w:val="right"/>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 xml:space="preserve"> від </w:t>
      </w:r>
      <w:r w:rsidR="0071230D" w:rsidRPr="0071230D">
        <w:rPr>
          <w:rFonts w:ascii="Times New Roman" w:eastAsia="Times New Roman" w:hAnsi="Times New Roman" w:cs="Times New Roman"/>
          <w:color w:val="000000"/>
          <w:sz w:val="24"/>
          <w:szCs w:val="24"/>
          <w:u w:val="single"/>
          <w:lang w:eastAsia="uk-UA" w:bidi="uk-UA"/>
        </w:rPr>
        <w:t>23 грудня 2021 року № 789</w:t>
      </w:r>
    </w:p>
    <w:p w14:paraId="367CDC27" w14:textId="77777777" w:rsidR="00A40EFA" w:rsidRPr="00A40EFA" w:rsidRDefault="00A40EFA" w:rsidP="00A40EFA">
      <w:pPr>
        <w:keepNext/>
        <w:keepLines/>
        <w:widowControl w:val="0"/>
        <w:spacing w:after="220" w:line="264" w:lineRule="auto"/>
        <w:jc w:val="center"/>
        <w:outlineLvl w:val="0"/>
        <w:rPr>
          <w:rFonts w:ascii="Times New Roman" w:eastAsia="Times New Roman" w:hAnsi="Times New Roman" w:cs="Times New Roman"/>
          <w:b/>
          <w:bCs/>
          <w:color w:val="000000"/>
          <w:lang w:eastAsia="uk-UA" w:bidi="uk-UA"/>
        </w:rPr>
      </w:pPr>
    </w:p>
    <w:p w14:paraId="6F16A533" w14:textId="77777777" w:rsidR="00A40EFA" w:rsidRPr="00A40EFA" w:rsidRDefault="00A40EFA" w:rsidP="00A40EFA">
      <w:pPr>
        <w:keepNext/>
        <w:keepLines/>
        <w:widowControl w:val="0"/>
        <w:spacing w:after="220" w:line="264" w:lineRule="auto"/>
        <w:jc w:val="center"/>
        <w:outlineLvl w:val="0"/>
        <w:rPr>
          <w:rFonts w:ascii="Times New Roman" w:eastAsia="Times New Roman" w:hAnsi="Times New Roman" w:cs="Times New Roman"/>
          <w:b/>
          <w:bCs/>
          <w:color w:val="000000"/>
          <w:lang w:eastAsia="uk-UA" w:bidi="uk-UA"/>
        </w:rPr>
      </w:pPr>
    </w:p>
    <w:p w14:paraId="52CC77FB" w14:textId="77777777" w:rsidR="00A40EFA" w:rsidRPr="00A40EFA" w:rsidRDefault="00A40EFA" w:rsidP="00A40EFA">
      <w:pPr>
        <w:keepNext/>
        <w:keepLines/>
        <w:widowControl w:val="0"/>
        <w:spacing w:after="220" w:line="264" w:lineRule="auto"/>
        <w:jc w:val="center"/>
        <w:outlineLvl w:val="0"/>
        <w:rPr>
          <w:rFonts w:ascii="Times New Roman" w:eastAsia="Times New Roman" w:hAnsi="Times New Roman" w:cs="Times New Roman"/>
          <w:b/>
          <w:bCs/>
          <w:color w:val="000000"/>
          <w:lang w:eastAsia="uk-UA" w:bidi="uk-UA"/>
        </w:rPr>
      </w:pPr>
    </w:p>
    <w:p w14:paraId="0923CC1A" w14:textId="77777777" w:rsidR="00A40EFA" w:rsidRPr="00A40EFA" w:rsidRDefault="00A40EFA" w:rsidP="00A40EFA">
      <w:pPr>
        <w:keepNext/>
        <w:keepLines/>
        <w:widowControl w:val="0"/>
        <w:spacing w:after="220" w:line="264" w:lineRule="auto"/>
        <w:jc w:val="center"/>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ПОЛОЖЕННЯ</w:t>
      </w:r>
    </w:p>
    <w:p w14:paraId="3D59B4D9" w14:textId="444BD664" w:rsidR="00A40EFA" w:rsidRPr="00A40EFA" w:rsidRDefault="00B03489" w:rsidP="00A40EFA">
      <w:pPr>
        <w:widowControl w:val="0"/>
        <w:spacing w:after="720" w:line="264" w:lineRule="auto"/>
        <w:jc w:val="center"/>
        <w:rPr>
          <w:rFonts w:ascii="Times New Roman" w:eastAsia="Times New Roman" w:hAnsi="Times New Roman" w:cs="Times New Roman"/>
          <w:color w:val="000000"/>
          <w:lang w:eastAsia="uk-UA" w:bidi="uk-UA"/>
        </w:rPr>
      </w:pPr>
      <w:r>
        <w:rPr>
          <w:rFonts w:ascii="Times New Roman" w:eastAsia="Times New Roman" w:hAnsi="Times New Roman" w:cs="Times New Roman"/>
          <w:b/>
          <w:bCs/>
          <w:color w:val="000000"/>
          <w:lang w:eastAsia="uk-UA" w:bidi="uk-UA"/>
        </w:rPr>
        <w:t>«</w:t>
      </w:r>
      <w:r w:rsidR="00A40EFA" w:rsidRPr="00A40EFA">
        <w:rPr>
          <w:rFonts w:ascii="Times New Roman" w:eastAsia="Times New Roman" w:hAnsi="Times New Roman" w:cs="Times New Roman"/>
          <w:b/>
          <w:bCs/>
          <w:color w:val="000000"/>
          <w:lang w:eastAsia="uk-UA" w:bidi="uk-UA"/>
        </w:rPr>
        <w:t>ПРО ЗАГАЛЬНІ ЗБОРИ (КОНФЕРЕНЦІЇ) ЖИТЕЛІВ ТЕРИТОРІАЛЬНОЇ</w:t>
      </w:r>
      <w:r w:rsidR="00A40EFA" w:rsidRPr="00A40EFA">
        <w:rPr>
          <w:rFonts w:ascii="Times New Roman" w:eastAsia="Times New Roman" w:hAnsi="Times New Roman" w:cs="Times New Roman"/>
          <w:b/>
          <w:bCs/>
          <w:color w:val="000000"/>
          <w:lang w:eastAsia="uk-UA" w:bidi="uk-UA"/>
        </w:rPr>
        <w:br/>
        <w:t xml:space="preserve">ГРОМАДИ ЗА МІСЦЕМ ПРОЖИВАННЯ В СТРИЙСЬКІЙ </w:t>
      </w:r>
      <w:r>
        <w:rPr>
          <w:rFonts w:ascii="Times New Roman" w:eastAsia="Times New Roman" w:hAnsi="Times New Roman" w:cs="Times New Roman"/>
          <w:b/>
          <w:bCs/>
          <w:color w:val="000000"/>
          <w:lang w:eastAsia="uk-UA" w:bidi="uk-UA"/>
        </w:rPr>
        <w:t xml:space="preserve">МІСЬКОЇ </w:t>
      </w:r>
      <w:r w:rsidR="00A40EFA" w:rsidRPr="00A40EFA">
        <w:rPr>
          <w:rFonts w:ascii="Times New Roman" w:eastAsia="Times New Roman" w:hAnsi="Times New Roman" w:cs="Times New Roman"/>
          <w:b/>
          <w:bCs/>
          <w:color w:val="000000"/>
          <w:lang w:eastAsia="uk-UA" w:bidi="uk-UA"/>
        </w:rPr>
        <w:t>ТЕРИТОРІАЛЬНІЙ</w:t>
      </w:r>
      <w:r w:rsidR="00A40EFA" w:rsidRPr="00A40EFA">
        <w:rPr>
          <w:rFonts w:ascii="Times New Roman" w:eastAsia="Times New Roman" w:hAnsi="Times New Roman" w:cs="Times New Roman"/>
          <w:b/>
          <w:bCs/>
          <w:color w:val="000000"/>
          <w:lang w:eastAsia="uk-UA" w:bidi="uk-UA"/>
        </w:rPr>
        <w:br/>
        <w:t>ГРОМАДІ</w:t>
      </w:r>
      <w:r>
        <w:rPr>
          <w:rFonts w:ascii="Times New Roman" w:eastAsia="Times New Roman" w:hAnsi="Times New Roman" w:cs="Times New Roman"/>
          <w:b/>
          <w:bCs/>
          <w:color w:val="000000"/>
          <w:lang w:eastAsia="uk-UA" w:bidi="uk-UA"/>
        </w:rPr>
        <w:t>»</w:t>
      </w:r>
    </w:p>
    <w:p w14:paraId="357BB389" w14:textId="70F147C8" w:rsidR="00A40EFA" w:rsidRPr="00A40EFA" w:rsidRDefault="00A40EFA" w:rsidP="00A40EFA">
      <w:pPr>
        <w:widowControl w:val="0"/>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Положення встановлює порядок ініціювання, організації та проведення загальних зборів (конференцій) жителів територіальної громади за місцем проживання, порядок врахування їх результатів органами місцевого самоврядування Стрийської </w:t>
      </w:r>
      <w:r w:rsidR="00ED791C">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 та їх посадовими особами.</w:t>
      </w:r>
    </w:p>
    <w:p w14:paraId="65A36C47" w14:textId="77777777" w:rsidR="00A40EFA" w:rsidRPr="00A40EFA" w:rsidRDefault="00A40EFA" w:rsidP="00A40EFA">
      <w:pPr>
        <w:widowControl w:val="0"/>
        <w:spacing w:after="7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Загальні збори (конференції) жителів територіальної громади за місцем проживання є однією з форм участі жителів територіальної громади у вирішенні питань місцевого значення відповідно до статті 8 Закону України "Про місцеве самоврядування в Україні".</w:t>
      </w:r>
    </w:p>
    <w:p w14:paraId="497DD402" w14:textId="77777777" w:rsidR="00A40EFA" w:rsidRPr="00A40EFA" w:rsidRDefault="00A40EFA" w:rsidP="00A40EFA">
      <w:pPr>
        <w:keepNext/>
        <w:keepLines/>
        <w:widowControl w:val="0"/>
        <w:spacing w:after="720" w:line="240" w:lineRule="auto"/>
        <w:ind w:left="3140"/>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РОЗДІЛ І. ЗАГАЛЬНІ ПОЛОЖЕННЯ</w:t>
      </w:r>
    </w:p>
    <w:p w14:paraId="7B3B1FFF" w14:textId="77777777" w:rsidR="00A40EFA" w:rsidRPr="00A40EFA" w:rsidRDefault="00A40EFA" w:rsidP="00A40EFA">
      <w:pPr>
        <w:keepNext/>
        <w:keepLines/>
        <w:widowControl w:val="0"/>
        <w:spacing w:after="220" w:line="264"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1. Право жителів територіальної громади проводити загальні збори (конференції) жителів територіальної громади за місцем проживання</w:t>
      </w:r>
    </w:p>
    <w:p w14:paraId="26478096" w14:textId="77777777" w:rsidR="00A40EFA" w:rsidRPr="00A40EFA" w:rsidRDefault="00A40EFA" w:rsidP="00CF1FDC">
      <w:pPr>
        <w:widowControl w:val="0"/>
        <w:numPr>
          <w:ilvl w:val="0"/>
          <w:numId w:val="64"/>
        </w:numPr>
        <w:tabs>
          <w:tab w:val="left" w:pos="301"/>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Загальні збори (конференції) жителів територіальної громади за місцем проживання (далі - загальні збори (конференції)) скликаються за місцем проживання громадян для обговорення і прийняття рішень з питань місцевого значення.</w:t>
      </w:r>
    </w:p>
    <w:p w14:paraId="201CB337" w14:textId="5F946EEC" w:rsidR="00A40EFA" w:rsidRPr="00A40EFA" w:rsidRDefault="00A40EFA" w:rsidP="00CF1FDC">
      <w:pPr>
        <w:widowControl w:val="0"/>
        <w:numPr>
          <w:ilvl w:val="0"/>
          <w:numId w:val="64"/>
        </w:numPr>
        <w:tabs>
          <w:tab w:val="left" w:pos="306"/>
        </w:tabs>
        <w:spacing w:after="7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Порядок проведення загальних зборів громадян за місцем проживання регулюється Законом України "Про місцеве самоврядування в Україні", цим Положенням, яке є додатком до Статуту Стрийської </w:t>
      </w:r>
      <w:r w:rsidR="00ED791C">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w:t>
      </w:r>
    </w:p>
    <w:p w14:paraId="08140BB7" w14:textId="77777777" w:rsidR="00A40EFA" w:rsidRPr="00A40EFA" w:rsidRDefault="00A40EFA" w:rsidP="00A40EFA">
      <w:pPr>
        <w:keepNext/>
        <w:keepLines/>
        <w:widowControl w:val="0"/>
        <w:spacing w:after="220" w:line="269" w:lineRule="auto"/>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2. Територія проведення загальних зборів (конференцій)</w:t>
      </w:r>
    </w:p>
    <w:p w14:paraId="041230F1" w14:textId="5C703F68" w:rsidR="00A40EFA" w:rsidRPr="00A40EFA" w:rsidRDefault="00A40EFA" w:rsidP="00A40EFA">
      <w:pPr>
        <w:widowControl w:val="0"/>
        <w:spacing w:after="360" w:line="269"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Загальні збори (конференції) відбуваються у межах: територіальної громади; старостинського округу; населеного пункту Стрийської </w:t>
      </w:r>
      <w:r w:rsidR="00ED791C">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 кварталу чи вулиці; будинку (декількох будинків) чи інших частин громади.</w:t>
      </w:r>
    </w:p>
    <w:p w14:paraId="48EC4FA3" w14:textId="77777777" w:rsidR="00A40EFA" w:rsidRPr="00A40EFA" w:rsidRDefault="00A40EFA" w:rsidP="00A40EFA">
      <w:pPr>
        <w:keepNext/>
        <w:keepLines/>
        <w:widowControl w:val="0"/>
        <w:spacing w:after="220" w:line="240"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lastRenderedPageBreak/>
        <w:t>Стаття 3. Право жителів територіальної громади брати участь у загальних зборах</w:t>
      </w:r>
    </w:p>
    <w:p w14:paraId="2CB801FF" w14:textId="77777777" w:rsidR="00A40EFA" w:rsidRPr="00A40EFA" w:rsidRDefault="00A40EFA" w:rsidP="00CF1FDC">
      <w:pPr>
        <w:widowControl w:val="0"/>
        <w:numPr>
          <w:ilvl w:val="0"/>
          <w:numId w:val="65"/>
        </w:numPr>
        <w:tabs>
          <w:tab w:val="left" w:pos="301"/>
        </w:tabs>
        <w:spacing w:after="220" w:line="266"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 загальних зборах (конференціях) з правом голосу можуть брати участь повнолітні жителі територіальної громади, які проживають на території, в межах якої проводяться загальні збори (конференції).</w:t>
      </w:r>
    </w:p>
    <w:p w14:paraId="2A316F0D" w14:textId="77777777" w:rsidR="00A40EFA" w:rsidRPr="00A40EFA" w:rsidRDefault="00A40EFA" w:rsidP="00CF1FDC">
      <w:pPr>
        <w:widowControl w:val="0"/>
        <w:numPr>
          <w:ilvl w:val="0"/>
          <w:numId w:val="65"/>
        </w:numPr>
        <w:tabs>
          <w:tab w:val="left" w:pos="306"/>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Участь у загальних зборах (конференціях) обов'язкова для ініціаторів скликання загальних зборів (конференцій), представників профільних органів місцевого самоврядування, їх структурних підрозділів і посадових осіб, депутатів міської ради, зазначених у повідомленні про скликання зборів. Відсутність відповідних представників не може бути підставою для перенесення загальних зборів (конференцій) чи визнання їх такими, що не відбулися.</w:t>
      </w:r>
    </w:p>
    <w:p w14:paraId="457E1047" w14:textId="77777777" w:rsidR="00A40EFA" w:rsidRPr="00A40EFA" w:rsidRDefault="00A40EFA" w:rsidP="00CF1FDC">
      <w:pPr>
        <w:widowControl w:val="0"/>
        <w:numPr>
          <w:ilvl w:val="0"/>
          <w:numId w:val="65"/>
        </w:numPr>
        <w:tabs>
          <w:tab w:val="left" w:pos="306"/>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Учасниками загальних зборів (конференцій) з правом дорадчого голосу на запрошення ініціаторів можуть бути:</w:t>
      </w:r>
    </w:p>
    <w:p w14:paraId="1043435F" w14:textId="77777777" w:rsidR="00A40EFA" w:rsidRPr="00A40EFA" w:rsidRDefault="00A40EFA" w:rsidP="00CF1FDC">
      <w:pPr>
        <w:widowControl w:val="0"/>
        <w:numPr>
          <w:ilvl w:val="0"/>
          <w:numId w:val="66"/>
        </w:numPr>
        <w:tabs>
          <w:tab w:val="left" w:pos="1708"/>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народні депутати України;</w:t>
      </w:r>
    </w:p>
    <w:p w14:paraId="7F7C433D" w14:textId="77777777" w:rsidR="00A40EFA" w:rsidRPr="00A40EFA" w:rsidRDefault="00A40EFA" w:rsidP="00CF1FDC">
      <w:pPr>
        <w:widowControl w:val="0"/>
        <w:numPr>
          <w:ilvl w:val="0"/>
          <w:numId w:val="66"/>
        </w:numPr>
        <w:tabs>
          <w:tab w:val="left" w:pos="1688"/>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міський голова, депутати міської ради, староста, представники органів виконавчої влади, які не проживають на відповідній території або не обрані делегатами конференції;</w:t>
      </w:r>
    </w:p>
    <w:p w14:paraId="5D2C700C" w14:textId="77777777" w:rsidR="00A40EFA" w:rsidRPr="00A40EFA" w:rsidRDefault="00A40EFA" w:rsidP="00CF1FDC">
      <w:pPr>
        <w:widowControl w:val="0"/>
        <w:numPr>
          <w:ilvl w:val="0"/>
          <w:numId w:val="66"/>
        </w:numPr>
        <w:tabs>
          <w:tab w:val="left" w:pos="1698"/>
        </w:tabs>
        <w:spacing w:after="7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представники підприємств, організацій, установ незалежно від форм власності, громадських об'єднань, органів самоорганізації населення, організацій співвласників багатоквартирних будинків.</w:t>
      </w:r>
    </w:p>
    <w:p w14:paraId="0CD363FD" w14:textId="77777777" w:rsidR="00A40EFA" w:rsidRPr="00A40EFA" w:rsidRDefault="00A40EFA" w:rsidP="00A40EFA">
      <w:pPr>
        <w:widowControl w:val="0"/>
        <w:spacing w:after="720" w:line="240"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РОЗДІЛ II. ПОВНОВАЖЕННЯ ЗАГАЛЬНИХ ЗБОРІВ (КОНФЕРЕНЦІЙ)</w:t>
      </w:r>
    </w:p>
    <w:p w14:paraId="24AF9C68" w14:textId="77777777" w:rsidR="00A40EFA" w:rsidRPr="00A40EFA" w:rsidRDefault="00A40EFA" w:rsidP="00A40EFA">
      <w:pPr>
        <w:keepNext/>
        <w:keepLines/>
        <w:widowControl w:val="0"/>
        <w:spacing w:after="220" w:line="264"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4. Повноваження загальних зборів жителів територіальної громади за місцем проживання</w:t>
      </w:r>
    </w:p>
    <w:p w14:paraId="000FFDCE" w14:textId="77777777" w:rsidR="00A40EFA" w:rsidRPr="00A40EFA" w:rsidRDefault="00A40EFA" w:rsidP="00A40EFA">
      <w:pPr>
        <w:widowControl w:val="0"/>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На розгляд загальних зборів виносяться будь-які питання місцевого значення, у тому числі, але не обмежуючись цим:</w:t>
      </w:r>
    </w:p>
    <w:p w14:paraId="008867E9" w14:textId="77777777" w:rsidR="00A40EFA" w:rsidRPr="00A40EFA" w:rsidRDefault="00A40EFA" w:rsidP="00A40EFA">
      <w:pPr>
        <w:widowControl w:val="0"/>
        <w:tabs>
          <w:tab w:val="left" w:pos="288"/>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shd w:val="clear" w:color="auto" w:fill="FFFFFF"/>
          <w:lang w:eastAsia="uk-UA" w:bidi="uk-UA"/>
        </w:rPr>
        <w:t>І.</w:t>
      </w:r>
      <w:r w:rsidRPr="00A40EFA">
        <w:rPr>
          <w:rFonts w:ascii="Times New Roman" w:eastAsia="Times New Roman" w:hAnsi="Times New Roman" w:cs="Times New Roman"/>
          <w:color w:val="000000"/>
          <w:lang w:eastAsia="uk-UA" w:bidi="uk-UA"/>
        </w:rPr>
        <w:tab/>
        <w:t>У сфері представлення та захисту прав та інтересів мешканців відповідної території у взаємовідносинах з органами місцевого самоврядування та їхніми посадовими особами:</w:t>
      </w:r>
    </w:p>
    <w:p w14:paraId="0C06FF3C" w14:textId="20B14E46" w:rsidR="00A40EFA" w:rsidRPr="00A40EFA" w:rsidRDefault="00A40EFA" w:rsidP="00CF1FDC">
      <w:pPr>
        <w:widowControl w:val="0"/>
        <w:numPr>
          <w:ilvl w:val="0"/>
          <w:numId w:val="67"/>
        </w:numPr>
        <w:tabs>
          <w:tab w:val="left" w:pos="330"/>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обговорю</w:t>
      </w:r>
      <w:r w:rsidR="00ED791C">
        <w:rPr>
          <w:rFonts w:ascii="Times New Roman" w:eastAsia="Times New Roman" w:hAnsi="Times New Roman" w:cs="Times New Roman"/>
          <w:color w:val="000000"/>
          <w:lang w:eastAsia="uk-UA" w:bidi="uk-UA"/>
        </w:rPr>
        <w:t>вати проекти актів міської ради</w:t>
      </w:r>
      <w:r w:rsidRPr="00A40EFA">
        <w:rPr>
          <w:rFonts w:ascii="Times New Roman" w:eastAsia="Times New Roman" w:hAnsi="Times New Roman" w:cs="Times New Roman"/>
          <w:color w:val="000000"/>
          <w:lang w:eastAsia="uk-UA" w:bidi="uk-UA"/>
        </w:rPr>
        <w:t xml:space="preserve"> її виконавчого комітету та інших виконавчих органів;</w:t>
      </w:r>
    </w:p>
    <w:p w14:paraId="037A5AAA" w14:textId="77777777" w:rsidR="00A40EFA" w:rsidRPr="00A40EFA" w:rsidRDefault="00A40EFA" w:rsidP="00CF1FDC">
      <w:pPr>
        <w:widowControl w:val="0"/>
        <w:numPr>
          <w:ilvl w:val="0"/>
          <w:numId w:val="67"/>
        </w:numPr>
        <w:tabs>
          <w:tab w:val="left" w:pos="330"/>
        </w:tabs>
        <w:spacing w:after="220" w:line="276"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вносити пропозиції до порядку денного сесій міської ради та засідань їх виконавчих комітетів;</w:t>
      </w:r>
    </w:p>
    <w:p w14:paraId="07F4DA54" w14:textId="77777777" w:rsidR="00A40EFA" w:rsidRPr="00A40EFA" w:rsidRDefault="00A40EFA" w:rsidP="00CF1FDC">
      <w:pPr>
        <w:widowControl w:val="0"/>
        <w:numPr>
          <w:ilvl w:val="0"/>
          <w:numId w:val="67"/>
        </w:numPr>
        <w:tabs>
          <w:tab w:val="left" w:pos="330"/>
        </w:tabs>
        <w:spacing w:after="220" w:line="266"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направляти звернення до органів державної влади, обласних та районних рад. керівників підприємств, установ, організацій незалежно від форми власності з питань, які є важливими для забезпечення інтересів жителів територіальної громади;</w:t>
      </w:r>
    </w:p>
    <w:p w14:paraId="57688AF0" w14:textId="77777777" w:rsidR="00A40EFA" w:rsidRPr="00A40EFA" w:rsidRDefault="00A40EFA" w:rsidP="00CF1FDC">
      <w:pPr>
        <w:widowControl w:val="0"/>
        <w:numPr>
          <w:ilvl w:val="0"/>
          <w:numId w:val="68"/>
        </w:numPr>
        <w:tabs>
          <w:tab w:val="left" w:pos="337"/>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 сфері забезпечення участі жителів територіальної громади у формуванні та реалізації програм соціально-економічного розвитку відповідної території, інших місцевих програм:</w:t>
      </w:r>
    </w:p>
    <w:p w14:paraId="60A70725" w14:textId="77777777" w:rsidR="00A40EFA" w:rsidRPr="00A40EFA" w:rsidRDefault="00A40EFA" w:rsidP="00CF1FDC">
      <w:pPr>
        <w:widowControl w:val="0"/>
        <w:numPr>
          <w:ilvl w:val="0"/>
          <w:numId w:val="69"/>
        </w:numPr>
        <w:tabs>
          <w:tab w:val="left" w:pos="322"/>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обговорювати та вирішувати питання щодо спрямування коштів жителів територіальної громади разом з коштами місцевого бюджету, підприємств, установ та організацій різних форм власності, трудових і матеріально-технічних ресурсів на будівництво, модернізацію, ремонт і утримання об’єктів соціальної інфраструктури, благоустрій населених пунктів, на заходи з охорони навколишнього природного середовища:</w:t>
      </w:r>
    </w:p>
    <w:p w14:paraId="02C9F275" w14:textId="77777777" w:rsidR="00A40EFA" w:rsidRPr="00A40EFA" w:rsidRDefault="00A40EFA" w:rsidP="00CF1FDC">
      <w:pPr>
        <w:widowControl w:val="0"/>
        <w:numPr>
          <w:ilvl w:val="0"/>
          <w:numId w:val="69"/>
        </w:numPr>
        <w:tabs>
          <w:tab w:val="left" w:pos="322"/>
        </w:tabs>
        <w:spacing w:after="220" w:line="269"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lastRenderedPageBreak/>
        <w:t>приймати рішення про запровадження місцевих зборів на засадах добровільного самооподаткування:</w:t>
      </w:r>
    </w:p>
    <w:p w14:paraId="18672815" w14:textId="77777777" w:rsidR="00A40EFA" w:rsidRPr="00A40EFA" w:rsidRDefault="00A40EFA" w:rsidP="00CF1FDC">
      <w:pPr>
        <w:widowControl w:val="0"/>
        <w:numPr>
          <w:ilvl w:val="0"/>
          <w:numId w:val="69"/>
        </w:numPr>
        <w:tabs>
          <w:tab w:val="left" w:pos="322"/>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вносити до міської ради пропозиції щодо передачі або придбання в комунальну власність відповідних територіальних громад підприємств, установ чи організацій різних форм власності або їх структурних підрозділів та інших об’єктів, якщо вони мають важливе значення для забезпечення комунальних, соціальних, культурних, побутових та інших потреб територіальної громади;</w:t>
      </w:r>
    </w:p>
    <w:p w14:paraId="48795C3D" w14:textId="77777777" w:rsidR="00A40EFA" w:rsidRPr="00A40EFA" w:rsidRDefault="00A40EFA" w:rsidP="00CF1FDC">
      <w:pPr>
        <w:widowControl w:val="0"/>
        <w:numPr>
          <w:ilvl w:val="0"/>
          <w:numId w:val="69"/>
        </w:numPr>
        <w:tabs>
          <w:tab w:val="left" w:pos="327"/>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вносити пропозиції до міської ради та їх виконавчих органів щодо надання допомоги інвалідам, ветеранам війни і праці, самотнім особам похилого віку, багатодітним сім'ям та іншим категоріям малозабезпечених жителів територіальної громади в порядку реалізації місцевих програм у сфері соціального захисту населення;</w:t>
      </w:r>
    </w:p>
    <w:p w14:paraId="72D459E3" w14:textId="77777777" w:rsidR="00A40EFA" w:rsidRPr="00A40EFA" w:rsidRDefault="00A40EFA" w:rsidP="00CF1FDC">
      <w:pPr>
        <w:widowControl w:val="0"/>
        <w:numPr>
          <w:ilvl w:val="0"/>
          <w:numId w:val="69"/>
        </w:numPr>
        <w:tabs>
          <w:tab w:val="left" w:pos="337"/>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обговорювати питання, пов’язані із залученням населення до ліквідації наслідків аварії чи стихійного лиха, сприяти органам місцевого самоврядування у проведенні робіт з ліквідації цих наслідків;</w:t>
      </w:r>
    </w:p>
    <w:p w14:paraId="57894F7A" w14:textId="77777777" w:rsidR="00A40EFA" w:rsidRPr="00A40EFA" w:rsidRDefault="00A40EFA" w:rsidP="00ED791C">
      <w:pPr>
        <w:widowControl w:val="0"/>
        <w:numPr>
          <w:ilvl w:val="0"/>
          <w:numId w:val="69"/>
        </w:numPr>
        <w:tabs>
          <w:tab w:val="left" w:pos="327"/>
        </w:tabs>
        <w:spacing w:after="36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вимагати, отримувати від органів місцевого самоврядування та їх посадових осіб та заслуховувати інформацію про стан навколишнього середовища, про заходи, що вживаються з метою його збереження та поліпшення;</w:t>
      </w:r>
    </w:p>
    <w:p w14:paraId="49BAD875" w14:textId="77777777" w:rsidR="00A40EFA" w:rsidRPr="00A40EFA" w:rsidRDefault="00A40EFA" w:rsidP="00CF1FDC">
      <w:pPr>
        <w:widowControl w:val="0"/>
        <w:numPr>
          <w:ilvl w:val="0"/>
          <w:numId w:val="68"/>
        </w:numPr>
        <w:tabs>
          <w:tab w:val="left" w:pos="409"/>
        </w:tabs>
        <w:spacing w:after="220" w:line="269"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 сфері забезпечення участі жителів територіальної громади у вирішенні питань місцевого значення:</w:t>
      </w:r>
    </w:p>
    <w:p w14:paraId="200ED1E1" w14:textId="77777777" w:rsidR="00A40EFA" w:rsidRPr="00A40EFA" w:rsidRDefault="00A40EFA" w:rsidP="00CF1FDC">
      <w:pPr>
        <w:widowControl w:val="0"/>
        <w:numPr>
          <w:ilvl w:val="0"/>
          <w:numId w:val="70"/>
        </w:numPr>
        <w:tabs>
          <w:tab w:val="left" w:pos="313"/>
        </w:tabs>
        <w:spacing w:after="7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обговорювати у випадках, передбачених законодавством України, тарифи на житлово- комунальні послуги, що надають суб’єкти господарювання усіх форм власності;</w:t>
      </w:r>
    </w:p>
    <w:p w14:paraId="73966240" w14:textId="77777777" w:rsidR="00A40EFA" w:rsidRPr="00A40EFA" w:rsidRDefault="00A40EFA" w:rsidP="00CF1FDC">
      <w:pPr>
        <w:widowControl w:val="0"/>
        <w:numPr>
          <w:ilvl w:val="0"/>
          <w:numId w:val="68"/>
        </w:numPr>
        <w:tabs>
          <w:tab w:val="left" w:pos="428"/>
        </w:tabs>
        <w:spacing w:after="220" w:line="269"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 сфері забезпечення створення, діяльності та ліквідації органів самоорганізації населення:</w:t>
      </w:r>
    </w:p>
    <w:p w14:paraId="6B443652" w14:textId="77777777" w:rsidR="00A40EFA" w:rsidRPr="00A40EFA" w:rsidRDefault="00A40EFA" w:rsidP="00CF1FDC">
      <w:pPr>
        <w:widowControl w:val="0"/>
        <w:numPr>
          <w:ilvl w:val="0"/>
          <w:numId w:val="71"/>
        </w:numPr>
        <w:tabs>
          <w:tab w:val="left" w:pos="318"/>
        </w:tabs>
        <w:spacing w:after="220" w:line="283"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приймати рішення про створення органу самоорганізації населення, визначення його назви;</w:t>
      </w:r>
    </w:p>
    <w:p w14:paraId="32E4D868" w14:textId="77777777" w:rsidR="00A40EFA" w:rsidRPr="00A40EFA" w:rsidRDefault="00A40EFA" w:rsidP="00CF1FDC">
      <w:pPr>
        <w:widowControl w:val="0"/>
        <w:numPr>
          <w:ilvl w:val="0"/>
          <w:numId w:val="71"/>
        </w:numPr>
        <w:tabs>
          <w:tab w:val="left" w:pos="322"/>
        </w:tabs>
        <w:spacing w:after="220" w:line="24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подавати заяву до міської ради про створення органу самоорганізації населення;</w:t>
      </w:r>
    </w:p>
    <w:p w14:paraId="104EE7EC" w14:textId="77777777" w:rsidR="00A40EFA" w:rsidRPr="00A40EFA" w:rsidRDefault="00A40EFA" w:rsidP="00CF1FDC">
      <w:pPr>
        <w:widowControl w:val="0"/>
        <w:numPr>
          <w:ilvl w:val="0"/>
          <w:numId w:val="71"/>
        </w:numPr>
        <w:tabs>
          <w:tab w:val="left" w:pos="322"/>
        </w:tabs>
        <w:spacing w:after="220" w:line="24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визначати строк повноважень персонального складу органу самоорганізації населення;</w:t>
      </w:r>
    </w:p>
    <w:p w14:paraId="3E240FEB" w14:textId="77777777" w:rsidR="00A40EFA" w:rsidRPr="00A40EFA" w:rsidRDefault="00A40EFA" w:rsidP="00CF1FDC">
      <w:pPr>
        <w:widowControl w:val="0"/>
        <w:numPr>
          <w:ilvl w:val="0"/>
          <w:numId w:val="71"/>
        </w:numPr>
        <w:tabs>
          <w:tab w:val="left" w:pos="387"/>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визначати основні напрями діяльності органу самоорганізації населення та обсяг його власних повноважень при його створенні та в подальшому - у межах, визначених Законом України "Про органи самоорганізації населення";</w:t>
      </w:r>
    </w:p>
    <w:p w14:paraId="08837348" w14:textId="77777777" w:rsidR="00A40EFA" w:rsidRPr="00A40EFA" w:rsidRDefault="00A40EFA" w:rsidP="00CF1FDC">
      <w:pPr>
        <w:widowControl w:val="0"/>
        <w:numPr>
          <w:ilvl w:val="0"/>
          <w:numId w:val="71"/>
        </w:numPr>
        <w:tabs>
          <w:tab w:val="left" w:pos="382"/>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затверджувати Положення про орган самоорганізації населення, вносити до нього зміни;</w:t>
      </w:r>
    </w:p>
    <w:p w14:paraId="35EA3A85" w14:textId="77777777" w:rsidR="00A40EFA" w:rsidRPr="00A40EFA" w:rsidRDefault="00A40EFA" w:rsidP="00CF1FDC">
      <w:pPr>
        <w:widowControl w:val="0"/>
        <w:numPr>
          <w:ilvl w:val="0"/>
          <w:numId w:val="71"/>
        </w:numPr>
        <w:tabs>
          <w:tab w:val="left" w:pos="382"/>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визначати кількісний склад та обирати персональний склад (голову, заступників голови, секретаря та членів) органу самоорганізації населення;</w:t>
      </w:r>
    </w:p>
    <w:p w14:paraId="75D3BDFB" w14:textId="77777777" w:rsidR="00A40EFA" w:rsidRPr="00A40EFA" w:rsidRDefault="00A40EFA" w:rsidP="00CF1FDC">
      <w:pPr>
        <w:widowControl w:val="0"/>
        <w:numPr>
          <w:ilvl w:val="0"/>
          <w:numId w:val="71"/>
        </w:numPr>
        <w:tabs>
          <w:tab w:val="left" w:pos="387"/>
        </w:tabs>
        <w:spacing w:after="7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переобирати склад органу самоорганізації населення, відкликати, обирати окремих його членів замість вибулих, змінювати кількісний склад органу самоорганізації населення.</w:t>
      </w:r>
    </w:p>
    <w:p w14:paraId="572C32D4" w14:textId="77777777" w:rsidR="00A40EFA" w:rsidRPr="00A40EFA" w:rsidRDefault="00A40EFA" w:rsidP="00A40EFA">
      <w:pPr>
        <w:keepNext/>
        <w:keepLines/>
        <w:widowControl w:val="0"/>
        <w:spacing w:after="220" w:line="264"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5. Повноваження конференції жителів територіальної громади за місцем проживання</w:t>
      </w:r>
    </w:p>
    <w:p w14:paraId="55A6D78A" w14:textId="77777777" w:rsidR="00A40EFA" w:rsidRPr="00A40EFA" w:rsidRDefault="00A40EFA" w:rsidP="00A40EFA">
      <w:pPr>
        <w:widowControl w:val="0"/>
        <w:spacing w:after="7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На конференції можуть розглядатися та вирішуватися будь-які питання, віднесені до повноважень загальних зборів, із урахуванням особливостей щодо їх організації та проведення, встановлених цим Положенням.</w:t>
      </w:r>
    </w:p>
    <w:p w14:paraId="7CA7B1E1" w14:textId="77777777" w:rsidR="00A40EFA" w:rsidRPr="00A40EFA" w:rsidRDefault="00A40EFA" w:rsidP="00A40EFA">
      <w:pPr>
        <w:keepNext/>
        <w:keepLines/>
        <w:widowControl w:val="0"/>
        <w:spacing w:after="720" w:line="264" w:lineRule="auto"/>
        <w:jc w:val="center"/>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lastRenderedPageBreak/>
        <w:t>РОЗДІЛ ПІ. ПОРЯДОК СКЛИКАННЯ І ПІДГОТОВКИ ЗАГАЛЬНИХ ЗБОРІВ</w:t>
      </w:r>
      <w:r w:rsidRPr="00A40EFA">
        <w:rPr>
          <w:rFonts w:ascii="Times New Roman" w:eastAsia="Times New Roman" w:hAnsi="Times New Roman" w:cs="Times New Roman"/>
          <w:b/>
          <w:bCs/>
          <w:color w:val="000000"/>
          <w:lang w:eastAsia="uk-UA" w:bidi="uk-UA"/>
        </w:rPr>
        <w:br/>
        <w:t>(КОНФЕРЕНЦІЙ)</w:t>
      </w:r>
    </w:p>
    <w:p w14:paraId="48600265" w14:textId="77777777" w:rsidR="00A40EFA" w:rsidRPr="00A40EFA" w:rsidRDefault="00A40EFA" w:rsidP="00A40EFA">
      <w:pPr>
        <w:keepNext/>
        <w:keepLines/>
        <w:widowControl w:val="0"/>
        <w:spacing w:after="220" w:line="262"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6. Ініціатори загальних зборів (конференцій)</w:t>
      </w:r>
    </w:p>
    <w:p w14:paraId="2648A7B2" w14:textId="77777777" w:rsidR="00A40EFA" w:rsidRPr="00A40EFA" w:rsidRDefault="00A40EFA" w:rsidP="00A40EFA">
      <w:pPr>
        <w:widowControl w:val="0"/>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Загальні збори можуть скликатися:</w:t>
      </w:r>
    </w:p>
    <w:p w14:paraId="4C562AAF" w14:textId="77777777" w:rsidR="00A40EFA" w:rsidRPr="00A40EFA" w:rsidRDefault="00A40EFA" w:rsidP="00CF1FDC">
      <w:pPr>
        <w:widowControl w:val="0"/>
        <w:numPr>
          <w:ilvl w:val="0"/>
          <w:numId w:val="72"/>
        </w:numPr>
        <w:tabs>
          <w:tab w:val="left" w:pos="358"/>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міським головою;</w:t>
      </w:r>
    </w:p>
    <w:p w14:paraId="20B05F4E" w14:textId="77777777" w:rsidR="00A40EFA" w:rsidRPr="00A40EFA" w:rsidRDefault="00A40EFA" w:rsidP="00CF1FDC">
      <w:pPr>
        <w:widowControl w:val="0"/>
        <w:numPr>
          <w:ilvl w:val="0"/>
          <w:numId w:val="72"/>
        </w:numPr>
        <w:tabs>
          <w:tab w:val="left" w:pos="382"/>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міською радою, депутатською фракцією, постійною депутатською комісією, тимчасовою депутатською комісією, депутатською групою;</w:t>
      </w:r>
    </w:p>
    <w:p w14:paraId="2945041C" w14:textId="77777777" w:rsidR="00A40EFA" w:rsidRPr="00A40EFA" w:rsidRDefault="00A40EFA" w:rsidP="00CF1FDC">
      <w:pPr>
        <w:widowControl w:val="0"/>
        <w:numPr>
          <w:ilvl w:val="0"/>
          <w:numId w:val="72"/>
        </w:numPr>
        <w:tabs>
          <w:tab w:val="left" w:pos="382"/>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органом самоорганізації населення (далі - ОСН);</w:t>
      </w:r>
    </w:p>
    <w:p w14:paraId="57BB78AB" w14:textId="77777777" w:rsidR="00A40EFA" w:rsidRPr="00A40EFA" w:rsidRDefault="00A40EFA" w:rsidP="00CF1FDC">
      <w:pPr>
        <w:widowControl w:val="0"/>
        <w:numPr>
          <w:ilvl w:val="0"/>
          <w:numId w:val="72"/>
        </w:numPr>
        <w:tabs>
          <w:tab w:val="left" w:pos="387"/>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об'єднанням співвласників багатоквартирного будинку (далі - ОСББ);</w:t>
      </w:r>
    </w:p>
    <w:p w14:paraId="4E11116F" w14:textId="77777777" w:rsidR="00A40EFA" w:rsidRPr="00A40EFA" w:rsidRDefault="00A40EFA" w:rsidP="00CF1FDC">
      <w:pPr>
        <w:widowControl w:val="0"/>
        <w:numPr>
          <w:ilvl w:val="0"/>
          <w:numId w:val="72"/>
        </w:numPr>
        <w:tabs>
          <w:tab w:val="left" w:pos="387"/>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старостою;</w:t>
      </w:r>
    </w:p>
    <w:p w14:paraId="7FD6BCF1" w14:textId="77777777" w:rsidR="00A40EFA" w:rsidRPr="00A40EFA" w:rsidRDefault="00A40EFA" w:rsidP="00CF1FDC">
      <w:pPr>
        <w:widowControl w:val="0"/>
        <w:numPr>
          <w:ilvl w:val="0"/>
          <w:numId w:val="72"/>
        </w:numPr>
        <w:tabs>
          <w:tab w:val="left" w:pos="392"/>
        </w:tabs>
        <w:spacing w:after="720" w:line="24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не менше як 20 жителями територіальної громади, які досягли вісімнадцятирічного віку та на законних підставах проживають на відповідній території.</w:t>
      </w:r>
    </w:p>
    <w:p w14:paraId="6C1B5FC9" w14:textId="77777777" w:rsidR="00A40EFA" w:rsidRPr="00A40EFA" w:rsidRDefault="00A40EFA" w:rsidP="00A40EFA">
      <w:pPr>
        <w:keepNext/>
        <w:keepLines/>
        <w:widowControl w:val="0"/>
        <w:spacing w:after="220" w:line="240"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7. Подання ініціативи про скликання загальних зборів (конференцій)</w:t>
      </w:r>
    </w:p>
    <w:p w14:paraId="71369422" w14:textId="77777777" w:rsidR="00A40EFA" w:rsidRPr="00A40EFA" w:rsidRDefault="00A40EFA" w:rsidP="00CF1FDC">
      <w:pPr>
        <w:widowControl w:val="0"/>
        <w:numPr>
          <w:ilvl w:val="0"/>
          <w:numId w:val="73"/>
        </w:numPr>
        <w:tabs>
          <w:tab w:val="left" w:pos="325"/>
        </w:tabs>
        <w:spacing w:after="220" w:line="24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Міський голова видає розпорядження про скликання загальних зборів (конференцій).</w:t>
      </w:r>
    </w:p>
    <w:p w14:paraId="55DDCEC4" w14:textId="77777777" w:rsidR="00A40EFA" w:rsidRPr="00A40EFA" w:rsidRDefault="00A40EFA" w:rsidP="00CF1FDC">
      <w:pPr>
        <w:widowControl w:val="0"/>
        <w:numPr>
          <w:ilvl w:val="0"/>
          <w:numId w:val="73"/>
        </w:numPr>
        <w:tabs>
          <w:tab w:val="left" w:pos="312"/>
        </w:tabs>
        <w:spacing w:after="220" w:line="25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Міська рада, депутатська фракція, постійна депутатська комісія, тимчасова депутатська комісія, депутатська група ухвалюють рішення про скликання загальних зборів (конференцій) відповідно до Положення.</w:t>
      </w:r>
    </w:p>
    <w:p w14:paraId="39521D21" w14:textId="77777777" w:rsidR="00A40EFA" w:rsidRPr="00A40EFA" w:rsidRDefault="00A40EFA" w:rsidP="00CF1FDC">
      <w:pPr>
        <w:widowControl w:val="0"/>
        <w:numPr>
          <w:ilvl w:val="0"/>
          <w:numId w:val="73"/>
        </w:numPr>
        <w:tabs>
          <w:tab w:val="left" w:pos="312"/>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Органи самоорганізації населення, об'єднання власників багатоквартирних будинків, громадські об’єднання та благодійні організації ухвалюють рішення про скликання загальних зборів (конференцій) відповідно до їх статутних документів.</w:t>
      </w:r>
    </w:p>
    <w:p w14:paraId="1E34525B" w14:textId="77777777" w:rsidR="00A40EFA" w:rsidRPr="00A40EFA" w:rsidRDefault="00A40EFA" w:rsidP="00CF1FDC">
      <w:pPr>
        <w:widowControl w:val="0"/>
        <w:numPr>
          <w:ilvl w:val="0"/>
          <w:numId w:val="73"/>
        </w:numPr>
        <w:tabs>
          <w:tab w:val="left" w:pos="312"/>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Староста, жителі територіальної громади надсилають на ім’я міського голови повідомлення про проведення загальних зборів (конференції). Повідомлення підписується не менше як 20 жителями (старостинського округу) територіальної громади із зазначенням їх прізвищ, імен, по батькові, дати і року народження, адрес реєстрації, номерів контактних телефонів, адрес електронної пошти (за наявності) згідно з Додатком І до цього Положення.</w:t>
      </w:r>
    </w:p>
    <w:p w14:paraId="58483EF4" w14:textId="77777777" w:rsidR="00A40EFA" w:rsidRPr="00A40EFA" w:rsidRDefault="00A40EFA" w:rsidP="00CF1FDC">
      <w:pPr>
        <w:widowControl w:val="0"/>
        <w:numPr>
          <w:ilvl w:val="0"/>
          <w:numId w:val="73"/>
        </w:numPr>
        <w:tabs>
          <w:tab w:val="left" w:pos="314"/>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Розпорядження, рішення чи повідомлення про скликання загальних зборів (конференцій) в усіх передбачених цією статтею випадках невідкладно передається уповноваженому виконавчому органу з питань громадської участі не пізніше десяти робочих днів до дати проведення зборів і має повідомний характер.</w:t>
      </w:r>
    </w:p>
    <w:p w14:paraId="66A404EF" w14:textId="77777777" w:rsidR="00A40EFA" w:rsidRPr="00A40EFA" w:rsidRDefault="00A40EFA" w:rsidP="00CF1FDC">
      <w:pPr>
        <w:widowControl w:val="0"/>
        <w:numPr>
          <w:ilvl w:val="0"/>
          <w:numId w:val="73"/>
        </w:numPr>
        <w:tabs>
          <w:tab w:val="left" w:pos="312"/>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 розпорядженні, рішенні чи повідомленні про скликання загальних зборів (конференцій) має бути зазначена така інформація:</w:t>
      </w:r>
    </w:p>
    <w:p w14:paraId="3D5E2D0D" w14:textId="77777777" w:rsidR="00A40EFA" w:rsidRPr="00A40EFA" w:rsidRDefault="00A40EFA" w:rsidP="00CF1FDC">
      <w:pPr>
        <w:widowControl w:val="0"/>
        <w:numPr>
          <w:ilvl w:val="0"/>
          <w:numId w:val="74"/>
        </w:numPr>
        <w:tabs>
          <w:tab w:val="left" w:pos="312"/>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ініціатор скликання, його контакти;</w:t>
      </w:r>
    </w:p>
    <w:p w14:paraId="60F31899" w14:textId="77777777" w:rsidR="00A40EFA" w:rsidRPr="00A40EFA" w:rsidRDefault="00A40EFA" w:rsidP="00CF1FDC">
      <w:pPr>
        <w:widowControl w:val="0"/>
        <w:numPr>
          <w:ilvl w:val="0"/>
          <w:numId w:val="74"/>
        </w:numPr>
        <w:tabs>
          <w:tab w:val="left" w:pos="323"/>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територія проведення відповідно до статті 2 цього Положення;</w:t>
      </w:r>
    </w:p>
    <w:p w14:paraId="69038D5B" w14:textId="77777777" w:rsidR="00A40EFA" w:rsidRPr="00A40EFA" w:rsidRDefault="00A40EFA" w:rsidP="00CF1FDC">
      <w:pPr>
        <w:widowControl w:val="0"/>
        <w:numPr>
          <w:ilvl w:val="0"/>
          <w:numId w:val="74"/>
        </w:numPr>
        <w:tabs>
          <w:tab w:val="left" w:pos="323"/>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дата, час і місце проведення;</w:t>
      </w:r>
    </w:p>
    <w:p w14:paraId="4852CBDA" w14:textId="77777777" w:rsidR="00A40EFA" w:rsidRPr="00A40EFA" w:rsidRDefault="00A40EFA" w:rsidP="00CF1FDC">
      <w:pPr>
        <w:widowControl w:val="0"/>
        <w:numPr>
          <w:ilvl w:val="0"/>
          <w:numId w:val="74"/>
        </w:numPr>
        <w:tabs>
          <w:tab w:val="left" w:pos="328"/>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пропонований список запрошених до участі у загальних зборах (конференції) посадових осіб </w:t>
      </w:r>
      <w:r w:rsidRPr="00A40EFA">
        <w:rPr>
          <w:rFonts w:ascii="Times New Roman" w:eastAsia="Times New Roman" w:hAnsi="Times New Roman" w:cs="Times New Roman"/>
          <w:color w:val="000000"/>
          <w:lang w:eastAsia="uk-UA" w:bidi="uk-UA"/>
        </w:rPr>
        <w:lastRenderedPageBreak/>
        <w:t>органів місцевого самоврядування, органів виконавчої влади, представників підприємств, установ, організацій;</w:t>
      </w:r>
    </w:p>
    <w:p w14:paraId="2B634456" w14:textId="77777777" w:rsidR="00A40EFA" w:rsidRPr="00A40EFA" w:rsidRDefault="00A40EFA" w:rsidP="00CF1FDC">
      <w:pPr>
        <w:widowControl w:val="0"/>
        <w:numPr>
          <w:ilvl w:val="0"/>
          <w:numId w:val="74"/>
        </w:numPr>
        <w:tabs>
          <w:tab w:val="left" w:pos="328"/>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пропоновані до розгляду на загальних зборах (конференції) питання порядку денного;</w:t>
      </w:r>
    </w:p>
    <w:p w14:paraId="1A415E6D" w14:textId="77777777" w:rsidR="00A40EFA" w:rsidRPr="00A40EFA" w:rsidRDefault="00A40EFA" w:rsidP="00CF1FDC">
      <w:pPr>
        <w:widowControl w:val="0"/>
        <w:numPr>
          <w:ilvl w:val="0"/>
          <w:numId w:val="74"/>
        </w:numPr>
        <w:tabs>
          <w:tab w:val="left" w:pos="323"/>
        </w:tabs>
        <w:spacing w:after="220" w:line="266"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організаційні заходи, які має здійснити уповноважений виконавчий орган з питань громадської участі, з метою підготовки до проведення загальних зборів (конференції) (за потреби).</w:t>
      </w:r>
    </w:p>
    <w:p w14:paraId="58D04480" w14:textId="77777777" w:rsidR="00A40EFA" w:rsidRPr="00A40EFA" w:rsidRDefault="00A40EFA" w:rsidP="00CF1FDC">
      <w:pPr>
        <w:widowControl w:val="0"/>
        <w:numPr>
          <w:ilvl w:val="0"/>
          <w:numId w:val="73"/>
        </w:numPr>
        <w:tabs>
          <w:tab w:val="left" w:pos="312"/>
        </w:tabs>
        <w:spacing w:after="7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До розпорядження, рішення чи повідомлення також можуть додаватися інформаційно- аналітичні матеріали з питань, що виносяться на загальні збори (конференції).</w:t>
      </w:r>
    </w:p>
    <w:p w14:paraId="48E0D896" w14:textId="77777777" w:rsidR="00A40EFA" w:rsidRPr="00A40EFA" w:rsidRDefault="00A40EFA" w:rsidP="00A40EFA">
      <w:pPr>
        <w:keepNext/>
        <w:keepLines/>
        <w:widowControl w:val="0"/>
        <w:spacing w:after="220" w:line="264"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8. Реєстрація розпорядження, рішення чи повідомлення про скликання загальних зборів (конференцій)</w:t>
      </w:r>
    </w:p>
    <w:p w14:paraId="74E1D685" w14:textId="77777777" w:rsidR="00A40EFA" w:rsidRPr="00A40EFA" w:rsidRDefault="00A40EFA" w:rsidP="00CF1FDC">
      <w:pPr>
        <w:widowControl w:val="0"/>
        <w:numPr>
          <w:ilvl w:val="0"/>
          <w:numId w:val="75"/>
        </w:numPr>
        <w:tabs>
          <w:tab w:val="left" w:pos="312"/>
        </w:tabs>
        <w:spacing w:after="220" w:line="266"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Впродовж трьох робочих днів з моменту отримання розпорядження, рішення чи повідомлення про скликання загальних зборів (конференції) уповноважена посадова особа чи структурний підрозділ з питань громадської участі приймає одне з таких рішень:</w:t>
      </w:r>
    </w:p>
    <w:p w14:paraId="16EF98F7" w14:textId="77777777" w:rsidR="00A40EFA" w:rsidRPr="00A40EFA" w:rsidRDefault="00A40EFA" w:rsidP="00CF1FDC">
      <w:pPr>
        <w:widowControl w:val="0"/>
        <w:numPr>
          <w:ilvl w:val="0"/>
          <w:numId w:val="76"/>
        </w:numPr>
        <w:tabs>
          <w:tab w:val="left" w:pos="319"/>
        </w:tabs>
        <w:spacing w:after="220" w:line="269"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зареєструвати розпорядження, рішення чи повідомлення у Реєстрі інструментів громадської участі, що ведеться відповідно до Додатка 2 до цього Положення;</w:t>
      </w:r>
    </w:p>
    <w:p w14:paraId="00CBFDE5" w14:textId="77777777" w:rsidR="00A40EFA" w:rsidRPr="00A40EFA" w:rsidRDefault="00A40EFA" w:rsidP="00CF1FDC">
      <w:pPr>
        <w:widowControl w:val="0"/>
        <w:numPr>
          <w:ilvl w:val="0"/>
          <w:numId w:val="76"/>
        </w:numPr>
        <w:tabs>
          <w:tab w:val="left" w:pos="322"/>
        </w:tabs>
        <w:spacing w:after="220" w:line="269"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відправити розпорядження, рішення чи повідомлення для усунення недоліків відповідно до частини 3 цієї статті;</w:t>
      </w:r>
    </w:p>
    <w:p w14:paraId="2CD7FC94" w14:textId="77777777" w:rsidR="00A40EFA" w:rsidRPr="00A40EFA" w:rsidRDefault="00A40EFA" w:rsidP="00CF1FDC">
      <w:pPr>
        <w:widowControl w:val="0"/>
        <w:numPr>
          <w:ilvl w:val="0"/>
          <w:numId w:val="76"/>
        </w:numPr>
        <w:tabs>
          <w:tab w:val="left" w:pos="322"/>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відмовити в реєстрації розпорядження, рішення чи повідомлення відповідно до частини 5 цієї статті.</w:t>
      </w:r>
    </w:p>
    <w:p w14:paraId="7501910E" w14:textId="77777777" w:rsidR="00A40EFA" w:rsidRPr="00A40EFA" w:rsidRDefault="00A40EFA" w:rsidP="00CF1FDC">
      <w:pPr>
        <w:widowControl w:val="0"/>
        <w:numPr>
          <w:ilvl w:val="0"/>
          <w:numId w:val="75"/>
        </w:numPr>
        <w:tabs>
          <w:tab w:val="left" w:pos="301"/>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 межах того ж триденного строку про прийняте рішення повідомляють ініціатора в письмовій формі, зазначаючи номер реєстрації або підстави повернення для усунення недоліків чи відмови в реєстрації відповідно до цього Положення. Розпорядження, рішення чи повідомлення про проведення зборів (конференцій) також розміщуються разом з усіма підготовленими матеріалами на офіційному веб-сайті Стрийською міської ради в спеціальному розділі "Громадська участь" (підрозділ "Загальні збори жителів територіальної громади"), вилучивши з них інформацію про фізичну особу (персональну інформацію).</w:t>
      </w:r>
    </w:p>
    <w:p w14:paraId="5826C2E1" w14:textId="77777777" w:rsidR="00A40EFA" w:rsidRPr="00A40EFA" w:rsidRDefault="00A40EFA" w:rsidP="00CF1FDC">
      <w:pPr>
        <w:widowControl w:val="0"/>
        <w:numPr>
          <w:ilvl w:val="0"/>
          <w:numId w:val="75"/>
        </w:numPr>
        <w:tabs>
          <w:tab w:val="left" w:pos="301"/>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Розпорядження, рішення чи повідомлення про скликання загальних зборів (конференції) може бути повернуто для усунення недоліків у випадку, якщо не дотримано вимог частин 4, 6 статті 7 цього Положення.</w:t>
      </w:r>
    </w:p>
    <w:p w14:paraId="620F0C7A" w14:textId="77777777" w:rsidR="00A40EFA" w:rsidRPr="00A40EFA" w:rsidRDefault="00A40EFA" w:rsidP="00A40EFA">
      <w:pPr>
        <w:widowControl w:val="0"/>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Повернення з інших підстав є неправомірним.</w:t>
      </w:r>
    </w:p>
    <w:p w14:paraId="765E7CE2" w14:textId="77777777" w:rsidR="00A40EFA" w:rsidRPr="00A40EFA" w:rsidRDefault="00A40EFA" w:rsidP="00CF1FDC">
      <w:pPr>
        <w:widowControl w:val="0"/>
        <w:numPr>
          <w:ilvl w:val="0"/>
          <w:numId w:val="75"/>
        </w:numPr>
        <w:tabs>
          <w:tab w:val="left" w:pos="303"/>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Розпорядження, рішення чи повідомлення має бути доопрацьоване і подане до ради впродовж п'яти робочих днів з моменту отримання ініціатором відповідного письмового повідомлення. У разі якщо недоліки в цей строк не усунуто, рішення чи повідомлення залишається без розгляду.</w:t>
      </w:r>
    </w:p>
    <w:p w14:paraId="21E9DEC4" w14:textId="77777777" w:rsidR="00A40EFA" w:rsidRPr="00A40EFA" w:rsidRDefault="00A40EFA" w:rsidP="00CF1FDC">
      <w:pPr>
        <w:widowControl w:val="0"/>
        <w:numPr>
          <w:ilvl w:val="0"/>
          <w:numId w:val="75"/>
        </w:numPr>
        <w:tabs>
          <w:tab w:val="left" w:pos="303"/>
        </w:tabs>
        <w:spacing w:after="220" w:line="269"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Відмовляють у реєстрації розпорядження, рішення чи повідомлення тільки у таких двох випадках:</w:t>
      </w:r>
    </w:p>
    <w:p w14:paraId="2413D800" w14:textId="77777777" w:rsidR="00A40EFA" w:rsidRPr="00A40EFA" w:rsidRDefault="00A40EFA" w:rsidP="00CF1FDC">
      <w:pPr>
        <w:widowControl w:val="0"/>
        <w:numPr>
          <w:ilvl w:val="0"/>
          <w:numId w:val="77"/>
        </w:numPr>
        <w:tabs>
          <w:tab w:val="left" w:pos="318"/>
        </w:tabs>
        <w:spacing w:after="220" w:line="269"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якщо питання, запропоновані на розгляд загальних зборів (конференції), не належать до відання місцевого самоврядування;</w:t>
      </w:r>
    </w:p>
    <w:p w14:paraId="285246D4" w14:textId="77777777" w:rsidR="00A40EFA" w:rsidRPr="00A40EFA" w:rsidRDefault="00A40EFA" w:rsidP="00CF1FDC">
      <w:pPr>
        <w:widowControl w:val="0"/>
        <w:numPr>
          <w:ilvl w:val="0"/>
          <w:numId w:val="77"/>
        </w:numPr>
        <w:tabs>
          <w:tab w:val="left" w:pos="322"/>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якщо з розпорядженням, рішенням чи повідомленням про скликання загальних зборів (конференції) звернулася особа (-и). що не може бути ініціатором скликання загальних зборів (конференції) відповідно до статті 6 цього Положення.</w:t>
      </w:r>
    </w:p>
    <w:p w14:paraId="7773E9C9" w14:textId="77777777" w:rsidR="00A40EFA" w:rsidRPr="00A40EFA" w:rsidRDefault="00A40EFA" w:rsidP="00A40EFA">
      <w:pPr>
        <w:widowControl w:val="0"/>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lastRenderedPageBreak/>
        <w:t>Відмова з інших підстав є неправомірною.</w:t>
      </w:r>
    </w:p>
    <w:p w14:paraId="34DCBBC2" w14:textId="77777777" w:rsidR="00A40EFA" w:rsidRPr="00A40EFA" w:rsidRDefault="00A40EFA" w:rsidP="00CF1FDC">
      <w:pPr>
        <w:widowControl w:val="0"/>
        <w:numPr>
          <w:ilvl w:val="0"/>
          <w:numId w:val="75"/>
        </w:numPr>
        <w:tabs>
          <w:tab w:val="left" w:pos="303"/>
        </w:tabs>
        <w:spacing w:after="74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Відсутність відповіді з міської ради чи реєстрації ініціативи про скликання загальних зборів (конференцій) не може бути перешкодою для проведення загальних зборів (конференцій) у випадку, якщо вона подана відповідно до цього Положення.</w:t>
      </w:r>
    </w:p>
    <w:p w14:paraId="131BBF25" w14:textId="77777777" w:rsidR="00A40EFA" w:rsidRPr="00A40EFA" w:rsidRDefault="00A40EFA" w:rsidP="00A40EFA">
      <w:pPr>
        <w:keepNext/>
        <w:keepLines/>
        <w:widowControl w:val="0"/>
        <w:spacing w:after="740" w:line="240"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9. Підготовка загальних зборів (конференцій)</w:t>
      </w:r>
    </w:p>
    <w:p w14:paraId="2A80B4BA" w14:textId="77777777" w:rsidR="00A40EFA" w:rsidRPr="00A40EFA" w:rsidRDefault="00A40EFA" w:rsidP="00CF1FDC">
      <w:pPr>
        <w:widowControl w:val="0"/>
        <w:numPr>
          <w:ilvl w:val="0"/>
          <w:numId w:val="78"/>
        </w:numPr>
        <w:tabs>
          <w:tab w:val="left" w:pos="301"/>
        </w:tabs>
        <w:spacing w:after="220" w:line="269"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Підготовка та проведення загальних зборів (конференцій) здійснюється ініціаторами скликання зборів (конференцій) у співпраці з уповноваженою посадовою особою чи структурним підрозділом з питань громадської участі.</w:t>
      </w:r>
    </w:p>
    <w:p w14:paraId="26A20596" w14:textId="77777777" w:rsidR="00A40EFA" w:rsidRPr="00A40EFA" w:rsidRDefault="00A40EFA" w:rsidP="00CF1FDC">
      <w:pPr>
        <w:widowControl w:val="0"/>
        <w:numPr>
          <w:ilvl w:val="0"/>
          <w:numId w:val="78"/>
        </w:numPr>
        <w:tabs>
          <w:tab w:val="left" w:pos="303"/>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Загальні збори (конференція) проводяться у дату, час та місце, зазначені в розпорядженні, рішенні чи повідомленні про скликання загальних зборів (конференції).</w:t>
      </w:r>
    </w:p>
    <w:p w14:paraId="30BCFFF1" w14:textId="77777777" w:rsidR="00A40EFA" w:rsidRPr="00A40EFA" w:rsidRDefault="00A40EFA" w:rsidP="00CF1FDC">
      <w:pPr>
        <w:widowControl w:val="0"/>
        <w:numPr>
          <w:ilvl w:val="0"/>
          <w:numId w:val="78"/>
        </w:numPr>
        <w:tabs>
          <w:tab w:val="left" w:pos="303"/>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Якщо з об’єктивних причин неможливо організувати проведення загальних зборів (конференції) у дату, час та місце, зазначені в розпорядженні, рішенні чи повідомленні про скликання загальних зборів (конференції), уповноважена посадова особа чи структурний підрозділ з питань громадської участі може запропонувати іншу дату, час та місце проведення зборів, але не пізніше чотирнадцяти робочих днів від початкової дати. Остаточне рішення щодо дати, часу і місця проведення загальних зборів (конференції) ухвалюється за згодою їх ініціатора.</w:t>
      </w:r>
    </w:p>
    <w:p w14:paraId="5DB3A015" w14:textId="77777777" w:rsidR="00A40EFA" w:rsidRPr="00A40EFA" w:rsidRDefault="00A40EFA" w:rsidP="00CF1FDC">
      <w:pPr>
        <w:widowControl w:val="0"/>
        <w:numPr>
          <w:ilvl w:val="0"/>
          <w:numId w:val="78"/>
        </w:numPr>
        <w:tabs>
          <w:tab w:val="left" w:pos="303"/>
        </w:tabs>
        <w:spacing w:after="7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Органи, посадові особи місцевого самоврядування, комунальних підприємств, установ та організацій сприяють та надають допомогу у проведенні зборів, у тому числі надають потрібну для проведення зборів інформацію в порядку, передбаченому законами України "Про інформацію" та "Про доступ до публічної інформації".</w:t>
      </w:r>
    </w:p>
    <w:p w14:paraId="4F11362C" w14:textId="77777777" w:rsidR="00A40EFA" w:rsidRPr="00A40EFA" w:rsidRDefault="00A40EFA" w:rsidP="00A40EFA">
      <w:pPr>
        <w:keepNext/>
        <w:keepLines/>
        <w:widowControl w:val="0"/>
        <w:spacing w:after="720" w:line="269"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10. Інформування жителів територіальної громади про проведення загальних зборів (конференцій)</w:t>
      </w:r>
    </w:p>
    <w:p w14:paraId="62580914" w14:textId="77777777" w:rsidR="00A40EFA" w:rsidRPr="00A40EFA" w:rsidRDefault="00A40EFA" w:rsidP="00CF1FDC">
      <w:pPr>
        <w:widowControl w:val="0"/>
        <w:numPr>
          <w:ilvl w:val="0"/>
          <w:numId w:val="79"/>
        </w:numPr>
        <w:tabs>
          <w:tab w:val="left" w:pos="303"/>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Ініціатори проведення загальних зборів (конференцій) доводять інформацію про їх проведення до відома мешканців відповідної території не пізніше ніж за сім календарних днів до дня проведення загальних зборів (конференції).</w:t>
      </w:r>
    </w:p>
    <w:p w14:paraId="66612EF6" w14:textId="77777777" w:rsidR="00A40EFA" w:rsidRPr="00A40EFA" w:rsidRDefault="00A40EFA" w:rsidP="00CF1FDC">
      <w:pPr>
        <w:widowControl w:val="0"/>
        <w:numPr>
          <w:ilvl w:val="0"/>
          <w:numId w:val="79"/>
        </w:numPr>
        <w:tabs>
          <w:tab w:val="left" w:pos="303"/>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 разі особливої необхідності жителів територіальної громади додатково, крім терміну, передбаченого частиною 1 цієї статті, повідомляється про скликання загальних зборів (конференцій) у день їх проведення.</w:t>
      </w:r>
    </w:p>
    <w:p w14:paraId="39538662" w14:textId="77777777" w:rsidR="00A40EFA" w:rsidRPr="00A40EFA" w:rsidRDefault="00A40EFA" w:rsidP="00CF1FDC">
      <w:pPr>
        <w:widowControl w:val="0"/>
        <w:numPr>
          <w:ilvl w:val="0"/>
          <w:numId w:val="79"/>
        </w:numPr>
        <w:tabs>
          <w:tab w:val="left" w:pos="303"/>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Інформаційне повідомлення про проведення загальних зборів (конференцій), інформаційно-аналітичні матеріали розміщуються на офіційному веб-сайті міської ради у спеціальному розділі "Громадська участь" (підрозділ "Загальні збори жителів територіальної громади") та в офіційному друкованому виданні міської ради (за наявності), а також у комунальних засобах масової інформації, електронних медіа, соціальних мережах та поширюється будь-якими іншими доступними способами з метою ознайомлення з ними якомога більшої частини жителів територіальної громади.</w:t>
      </w:r>
    </w:p>
    <w:p w14:paraId="54573079" w14:textId="77777777" w:rsidR="00A40EFA" w:rsidRPr="00A40EFA" w:rsidRDefault="00A40EFA" w:rsidP="00CF1FDC">
      <w:pPr>
        <w:widowControl w:val="0"/>
        <w:numPr>
          <w:ilvl w:val="0"/>
          <w:numId w:val="79"/>
        </w:numPr>
        <w:tabs>
          <w:tab w:val="left" w:pos="303"/>
        </w:tabs>
        <w:spacing w:after="220" w:line="266"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В інформаційному повідомленні зазначається вичерпна інформація про дату, час і місце проведення загальних зборів (конференцій), ініціатора їх скликання і питання, що виносяться на </w:t>
      </w:r>
      <w:r w:rsidRPr="00A40EFA">
        <w:rPr>
          <w:rFonts w:ascii="Times New Roman" w:eastAsia="Times New Roman" w:hAnsi="Times New Roman" w:cs="Times New Roman"/>
          <w:color w:val="000000"/>
          <w:lang w:eastAsia="uk-UA" w:bidi="uk-UA"/>
        </w:rPr>
        <w:lastRenderedPageBreak/>
        <w:t>розгляд.</w:t>
      </w:r>
    </w:p>
    <w:p w14:paraId="2FEB67C0" w14:textId="77777777" w:rsidR="00A40EFA" w:rsidRPr="00A40EFA" w:rsidRDefault="00A40EFA" w:rsidP="00CF1FDC">
      <w:pPr>
        <w:widowControl w:val="0"/>
        <w:numPr>
          <w:ilvl w:val="0"/>
          <w:numId w:val="79"/>
        </w:numPr>
        <w:tabs>
          <w:tab w:val="left" w:pos="303"/>
        </w:tabs>
        <w:spacing w:after="720" w:line="24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Оголошення про дату. час. місце і питання, що виносяться на розгляд загальних зборів (конференцій).-також розміщується на дошках оголошень.</w:t>
      </w:r>
    </w:p>
    <w:p w14:paraId="74F809C3" w14:textId="77777777" w:rsidR="00A40EFA" w:rsidRPr="00A40EFA" w:rsidRDefault="00A40EFA" w:rsidP="00A40EFA">
      <w:pPr>
        <w:keepNext/>
        <w:keepLines/>
        <w:widowControl w:val="0"/>
        <w:spacing w:after="220" w:line="264"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11. Порядок скликання конференцій</w:t>
      </w:r>
    </w:p>
    <w:p w14:paraId="6A9B75F3" w14:textId="77777777" w:rsidR="00A40EFA" w:rsidRPr="00A40EFA" w:rsidRDefault="00A40EFA" w:rsidP="00CF1FDC">
      <w:pPr>
        <w:widowControl w:val="0"/>
        <w:numPr>
          <w:ilvl w:val="0"/>
          <w:numId w:val="80"/>
        </w:numPr>
        <w:tabs>
          <w:tab w:val="left" w:pos="303"/>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 випадках, коли скликання загальних зборів пов’язане з певними організаційними складнощами, можуть скликатися конференції. Обрання делегатів конференції здійснюється на відповідних загальних зборах, що передують конференції та проводяться в межах дрібніших частин громади, мікрорайону; кварталу чи вулиці; будинку (декількох будинків), чи інших частин) з оформленням відповідних протоколів.</w:t>
      </w:r>
    </w:p>
    <w:p w14:paraId="6908CBB5" w14:textId="77777777" w:rsidR="00A40EFA" w:rsidRPr="00A40EFA" w:rsidRDefault="00A40EFA" w:rsidP="00CF1FDC">
      <w:pPr>
        <w:widowControl w:val="0"/>
        <w:numPr>
          <w:ilvl w:val="0"/>
          <w:numId w:val="80"/>
        </w:numPr>
        <w:tabs>
          <w:tab w:val="left" w:pos="334"/>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Для проведення конференцій обов'язково мають бути присутні:</w:t>
      </w:r>
    </w:p>
    <w:p w14:paraId="117BD631" w14:textId="23602A23" w:rsidR="00A40EFA" w:rsidRPr="00A40EFA" w:rsidRDefault="00A40EFA" w:rsidP="00CF1FDC">
      <w:pPr>
        <w:widowControl w:val="0"/>
        <w:numPr>
          <w:ilvl w:val="0"/>
          <w:numId w:val="81"/>
        </w:numPr>
        <w:tabs>
          <w:tab w:val="left" w:pos="368"/>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при обранні делегатів конференції, яка має проводитися на рівні цілої громади, - один делегат не менше ніж від ста квартир багатоквартирних будинків або будинків індивідуальної забудови;</w:t>
      </w:r>
    </w:p>
    <w:p w14:paraId="56D4DDCE" w14:textId="77777777" w:rsidR="00A40EFA" w:rsidRPr="00A40EFA" w:rsidRDefault="00A40EFA" w:rsidP="00CF1FDC">
      <w:pPr>
        <w:widowControl w:val="0"/>
        <w:numPr>
          <w:ilvl w:val="0"/>
          <w:numId w:val="81"/>
        </w:numPr>
        <w:tabs>
          <w:tab w:val="left" w:pos="358"/>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при обранні делегатів конференції, яка має проводитися на рівні району в місті , мікрорайону, населеного пункту громади - один делегат не менше ніж від сорока квартир багатоквартирних будинків або будинків індивідуальної забудови;</w:t>
      </w:r>
    </w:p>
    <w:p w14:paraId="3F4E1708" w14:textId="77777777" w:rsidR="00A40EFA" w:rsidRPr="00A40EFA" w:rsidRDefault="00A40EFA" w:rsidP="00CF1FDC">
      <w:pPr>
        <w:widowControl w:val="0"/>
        <w:numPr>
          <w:ilvl w:val="0"/>
          <w:numId w:val="81"/>
        </w:numPr>
        <w:tabs>
          <w:tab w:val="left" w:pos="363"/>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при обранні делегатів конференції, яка має проводитися на рівні кварталу чи вулиці, - один делегат не менше ніж від десяти квартир багатоквартирних будинків або будинків індивідуальної забудови;</w:t>
      </w:r>
    </w:p>
    <w:p w14:paraId="31D656AA" w14:textId="77777777" w:rsidR="00A40EFA" w:rsidRPr="00A40EFA" w:rsidRDefault="00A40EFA" w:rsidP="00CF1FDC">
      <w:pPr>
        <w:widowControl w:val="0"/>
        <w:numPr>
          <w:ilvl w:val="0"/>
          <w:numId w:val="81"/>
        </w:numPr>
        <w:tabs>
          <w:tab w:val="left" w:pos="363"/>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при обранні делегатів конференції, яка має проводитися на рівні будинку, житлового комплексу чи інших дрібніших територій, - один делегат не менше ніж від трьох квартир багатоквартирних будинків.</w:t>
      </w:r>
    </w:p>
    <w:p w14:paraId="06C7798C" w14:textId="77777777" w:rsidR="00A40EFA" w:rsidRPr="00A40EFA" w:rsidRDefault="00A40EFA" w:rsidP="00CF1FDC">
      <w:pPr>
        <w:widowControl w:val="0"/>
        <w:numPr>
          <w:ilvl w:val="0"/>
          <w:numId w:val="80"/>
        </w:numPr>
        <w:tabs>
          <w:tab w:val="left" w:pos="334"/>
        </w:tabs>
        <w:spacing w:after="740" w:line="24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Квота представництва є мінімально обов'язковою для проведення конференції представників територіальної громади. Квота представництва може бути збільшена ініціаторами скликання конференції представників територіальної громади.</w:t>
      </w:r>
    </w:p>
    <w:p w14:paraId="2D8EB5C5" w14:textId="77777777" w:rsidR="00A40EFA" w:rsidRPr="00A40EFA" w:rsidRDefault="00A40EFA" w:rsidP="00A40EFA">
      <w:pPr>
        <w:widowControl w:val="0"/>
        <w:spacing w:after="740" w:line="240"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РОЗДІЛ IV. ПОРЯДОК ПРОВЕДЕННЯ ЗАГАЛЬНИХ ЗБОРІВ (КОНФЕРЕНЦІЙ)</w:t>
      </w:r>
    </w:p>
    <w:p w14:paraId="56E00C19" w14:textId="77777777" w:rsidR="00A40EFA" w:rsidRPr="00A40EFA" w:rsidRDefault="00A40EFA" w:rsidP="00A40EFA">
      <w:pPr>
        <w:keepNext/>
        <w:keepLines/>
        <w:widowControl w:val="0"/>
        <w:spacing w:after="220" w:line="266"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12. Реєстрація учасників загальних зборів (конференцій)</w:t>
      </w:r>
    </w:p>
    <w:p w14:paraId="6C3D0A7F" w14:textId="77777777" w:rsidR="00A40EFA" w:rsidRPr="00A40EFA" w:rsidRDefault="00A40EFA" w:rsidP="00CF1FDC">
      <w:pPr>
        <w:widowControl w:val="0"/>
        <w:numPr>
          <w:ilvl w:val="0"/>
          <w:numId w:val="82"/>
        </w:numPr>
        <w:tabs>
          <w:tab w:val="left" w:pos="329"/>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Перед початком загальних зборів (конференції) ініціатор скликання зборів проводить реєстрацію учасників зборів (конференції). У списку реєстрації зазначається така інформація:</w:t>
      </w:r>
    </w:p>
    <w:p w14:paraId="7CC8AE28" w14:textId="77777777" w:rsidR="00A40EFA" w:rsidRPr="00A40EFA" w:rsidRDefault="00A40EFA" w:rsidP="00CF1FDC">
      <w:pPr>
        <w:widowControl w:val="0"/>
        <w:numPr>
          <w:ilvl w:val="0"/>
          <w:numId w:val="66"/>
        </w:numPr>
        <w:tabs>
          <w:tab w:val="left" w:pos="1756"/>
        </w:tabs>
        <w:spacing w:after="220" w:line="266"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прізвище, ім'я, по батькові учасника загальних зборів (конференції);</w:t>
      </w:r>
    </w:p>
    <w:p w14:paraId="39CE36D5" w14:textId="77777777" w:rsidR="00A40EFA" w:rsidRPr="00A40EFA" w:rsidRDefault="00A40EFA" w:rsidP="00CF1FDC">
      <w:pPr>
        <w:widowControl w:val="0"/>
        <w:numPr>
          <w:ilvl w:val="0"/>
          <w:numId w:val="66"/>
        </w:numPr>
        <w:tabs>
          <w:tab w:val="left" w:pos="1761"/>
        </w:tabs>
        <w:spacing w:after="220" w:line="266"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дата і рік народження;</w:t>
      </w:r>
    </w:p>
    <w:p w14:paraId="371A5E6C" w14:textId="77777777" w:rsidR="00A40EFA" w:rsidRPr="00A40EFA" w:rsidRDefault="00A40EFA" w:rsidP="00CF1FDC">
      <w:pPr>
        <w:widowControl w:val="0"/>
        <w:numPr>
          <w:ilvl w:val="0"/>
          <w:numId w:val="66"/>
        </w:numPr>
        <w:tabs>
          <w:tab w:val="left" w:pos="1761"/>
        </w:tabs>
        <w:spacing w:after="220" w:line="266"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адреса реєстрації;</w:t>
      </w:r>
    </w:p>
    <w:p w14:paraId="09A5354C" w14:textId="77777777" w:rsidR="00A40EFA" w:rsidRPr="00A40EFA" w:rsidRDefault="00A40EFA" w:rsidP="00CF1FDC">
      <w:pPr>
        <w:widowControl w:val="0"/>
        <w:numPr>
          <w:ilvl w:val="0"/>
          <w:numId w:val="66"/>
        </w:numPr>
        <w:tabs>
          <w:tab w:val="left" w:pos="1765"/>
        </w:tabs>
        <w:spacing w:after="220" w:line="266"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особистий підпис.</w:t>
      </w:r>
    </w:p>
    <w:p w14:paraId="21FA52D8" w14:textId="77777777" w:rsidR="00A40EFA" w:rsidRPr="00A40EFA" w:rsidRDefault="00A40EFA" w:rsidP="00A40EFA">
      <w:pPr>
        <w:widowControl w:val="0"/>
        <w:spacing w:after="220" w:line="266"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Незареєстровані особи не можуть орати участь у загальних зборах (конференції).</w:t>
      </w:r>
    </w:p>
    <w:p w14:paraId="1B48DEB8" w14:textId="77777777" w:rsidR="00A40EFA" w:rsidRPr="00A40EFA" w:rsidRDefault="00A40EFA" w:rsidP="00CF1FDC">
      <w:pPr>
        <w:widowControl w:val="0"/>
        <w:numPr>
          <w:ilvl w:val="0"/>
          <w:numId w:val="82"/>
        </w:numPr>
        <w:tabs>
          <w:tab w:val="left" w:pos="334"/>
        </w:tabs>
        <w:spacing w:after="220" w:line="266"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У разі проведення конференції представників громадян під час реєстрації учасник конференції </w:t>
      </w:r>
      <w:r w:rsidRPr="00A40EFA">
        <w:rPr>
          <w:rFonts w:ascii="Times New Roman" w:eastAsia="Times New Roman" w:hAnsi="Times New Roman" w:cs="Times New Roman"/>
          <w:color w:val="000000"/>
          <w:lang w:eastAsia="uk-UA" w:bidi="uk-UA"/>
        </w:rPr>
        <w:lastRenderedPageBreak/>
        <w:t>подає також протокол (витяг із протоколу) загальних зборів нижчого рівня за підписами головуючого та секретаря, на яких прийнято рішення про делегування представника для участі у цій конференції.</w:t>
      </w:r>
    </w:p>
    <w:p w14:paraId="5594FFCD" w14:textId="77777777" w:rsidR="00A40EFA" w:rsidRPr="00A40EFA" w:rsidRDefault="00A40EFA" w:rsidP="00CF1FDC">
      <w:pPr>
        <w:widowControl w:val="0"/>
        <w:numPr>
          <w:ilvl w:val="0"/>
          <w:numId w:val="82"/>
        </w:numPr>
        <w:tabs>
          <w:tab w:val="left" w:pos="303"/>
        </w:tabs>
        <w:spacing w:after="7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Під час реєстрації ініціатори скликання зборів (конференції) видають учасникам з правом вирішального голосу мандати для голосування.</w:t>
      </w:r>
    </w:p>
    <w:p w14:paraId="502635D6" w14:textId="77777777" w:rsidR="00A40EFA" w:rsidRPr="00A40EFA" w:rsidRDefault="00A40EFA" w:rsidP="00A40EFA">
      <w:pPr>
        <w:keepNext/>
        <w:keepLines/>
        <w:widowControl w:val="0"/>
        <w:spacing w:after="220" w:line="264"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13. Правомочність загальних зборів (конференцій)</w:t>
      </w:r>
    </w:p>
    <w:p w14:paraId="64EC2ED4" w14:textId="77777777" w:rsidR="00A40EFA" w:rsidRPr="00A40EFA" w:rsidRDefault="00A40EFA" w:rsidP="00CF1FDC">
      <w:pPr>
        <w:widowControl w:val="0"/>
        <w:numPr>
          <w:ilvl w:val="0"/>
          <w:numId w:val="83"/>
        </w:numPr>
        <w:tabs>
          <w:tab w:val="left" w:pos="716"/>
        </w:tabs>
        <w:spacing w:after="7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Загальні збори є правомочними за умов присутності на них більше половини жителів територіальної громади, які проживають на відповідній території і мають право брати участь у зборах, а в разі скликання конференції - більше половини від визначеної за квотою кількості делегатів.</w:t>
      </w:r>
    </w:p>
    <w:p w14:paraId="53CD5DEC" w14:textId="77777777" w:rsidR="00A40EFA" w:rsidRPr="00A40EFA" w:rsidRDefault="00A40EFA" w:rsidP="00A40EFA">
      <w:pPr>
        <w:keepNext/>
        <w:keepLines/>
        <w:widowControl w:val="0"/>
        <w:spacing w:after="220" w:line="264"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14. Проведення загальних зборів (конференцій)</w:t>
      </w:r>
    </w:p>
    <w:p w14:paraId="0898F796" w14:textId="77777777" w:rsidR="00A40EFA" w:rsidRPr="00A40EFA" w:rsidRDefault="00A40EFA" w:rsidP="00CF1FDC">
      <w:pPr>
        <w:widowControl w:val="0"/>
        <w:numPr>
          <w:ilvl w:val="0"/>
          <w:numId w:val="84"/>
        </w:numPr>
        <w:tabs>
          <w:tab w:val="left" w:pos="307"/>
        </w:tabs>
        <w:spacing w:after="220" w:line="24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Відкриває загальні збори (конференцію) ініціатор (уповноважений представник або уповноважений виконавчий орган з питань громадської участі) скликання зборів.</w:t>
      </w:r>
    </w:p>
    <w:p w14:paraId="6F5EE897" w14:textId="77777777" w:rsidR="00A40EFA" w:rsidRPr="00A40EFA" w:rsidRDefault="00A40EFA" w:rsidP="00CF1FDC">
      <w:pPr>
        <w:widowControl w:val="0"/>
        <w:numPr>
          <w:ilvl w:val="0"/>
          <w:numId w:val="84"/>
        </w:numPr>
        <w:tabs>
          <w:tab w:val="left" w:pos="303"/>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Для ведення загальних зборів (конференції) із числа учасників з правом голосу відносною більшістю голосів обирається головуючий.</w:t>
      </w:r>
    </w:p>
    <w:p w14:paraId="270DE46A" w14:textId="77777777" w:rsidR="00A40EFA" w:rsidRPr="00A40EFA" w:rsidRDefault="00A40EFA" w:rsidP="00CF1FDC">
      <w:pPr>
        <w:widowControl w:val="0"/>
        <w:numPr>
          <w:ilvl w:val="0"/>
          <w:numId w:val="84"/>
        </w:numPr>
        <w:tabs>
          <w:tab w:val="left" w:pos="303"/>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Для ведення протоколу зборів (конференції) із числа учасників з правом голосу відносною більшістю голосів обирається секретар.</w:t>
      </w:r>
    </w:p>
    <w:p w14:paraId="5B007E36" w14:textId="3B0ED7D4" w:rsidR="00A40EFA" w:rsidRPr="00A40EFA" w:rsidRDefault="00A40EFA" w:rsidP="00CF1FDC">
      <w:pPr>
        <w:widowControl w:val="0"/>
        <w:numPr>
          <w:ilvl w:val="0"/>
          <w:numId w:val="84"/>
        </w:numPr>
        <w:tabs>
          <w:tab w:val="left" w:pos="303"/>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Для підрахунку голосів учасників загальних зборів (конференції) відносною більшістю голосів з числа учасників з правом голосу обирається лічильна комісія у складі не менше </w:t>
      </w:r>
      <w:r w:rsidR="00E8570A">
        <w:rPr>
          <w:rFonts w:ascii="Times New Roman" w:eastAsia="Times New Roman" w:hAnsi="Times New Roman" w:cs="Times New Roman"/>
          <w:color w:val="000000"/>
          <w:lang w:eastAsia="uk-UA" w:bidi="uk-UA"/>
        </w:rPr>
        <w:t>3</w:t>
      </w:r>
      <w:r w:rsidRPr="00A40EFA">
        <w:rPr>
          <w:rFonts w:ascii="Times New Roman" w:eastAsia="Times New Roman" w:hAnsi="Times New Roman" w:cs="Times New Roman"/>
          <w:color w:val="000000"/>
          <w:lang w:eastAsia="uk-UA" w:bidi="uk-UA"/>
        </w:rPr>
        <w:t xml:space="preserve"> осіб.</w:t>
      </w:r>
    </w:p>
    <w:p w14:paraId="3CF6D74D" w14:textId="77777777" w:rsidR="00A40EFA" w:rsidRPr="00A40EFA" w:rsidRDefault="00A40EFA" w:rsidP="00A40EFA">
      <w:pPr>
        <w:widowControl w:val="0"/>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Не можуть бути головуючим, секретарем, членами лічильної комісії загальних зборів (конференції) міський голова, депутати міської ради, посадові та службові особи місцевого самоврядування.</w:t>
      </w:r>
    </w:p>
    <w:p w14:paraId="64AE7E36" w14:textId="77777777" w:rsidR="00A40EFA" w:rsidRPr="00A40EFA" w:rsidRDefault="00A40EFA" w:rsidP="00A40EFA">
      <w:pPr>
        <w:widowControl w:val="0"/>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Не можуть бути членами лічильної комісії головуючий і секретар загальних зборів (конференції).</w:t>
      </w:r>
    </w:p>
    <w:p w14:paraId="152CC446" w14:textId="7549BC80" w:rsidR="00A40EFA" w:rsidRPr="00A40EFA" w:rsidRDefault="00A40EFA" w:rsidP="00CF1FDC">
      <w:pPr>
        <w:widowControl w:val="0"/>
        <w:numPr>
          <w:ilvl w:val="0"/>
          <w:numId w:val="84"/>
        </w:numPr>
        <w:tabs>
          <w:tab w:val="left" w:pos="312"/>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За пропозицією ініціатора скликанн</w:t>
      </w:r>
      <w:r w:rsidR="00E8570A">
        <w:rPr>
          <w:rFonts w:ascii="Times New Roman" w:eastAsia="Times New Roman" w:hAnsi="Times New Roman" w:cs="Times New Roman"/>
          <w:color w:val="000000"/>
          <w:lang w:eastAsia="uk-UA" w:bidi="uk-UA"/>
        </w:rPr>
        <w:t>я загальних зборів (конференції</w:t>
      </w:r>
      <w:r w:rsidRPr="00A40EFA">
        <w:rPr>
          <w:rFonts w:ascii="Times New Roman" w:eastAsia="Times New Roman" w:hAnsi="Times New Roman" w:cs="Times New Roman"/>
          <w:color w:val="000000"/>
          <w:lang w:eastAsia="uk-UA" w:bidi="uk-UA"/>
        </w:rPr>
        <w:t>) та з урахуванням думок учасників загальними зборами (конференцією) простою більшістю голосів затверджується порядок денний і регламент роботи загальних зборів (конференції). Порядок денний загальних зборів (конференції) обов'язково має передбачати доповіді ініціаторів скликання загальних зборів (конференції) та предст</w:t>
      </w:r>
      <w:r w:rsidR="00E8570A">
        <w:rPr>
          <w:rFonts w:ascii="Times New Roman" w:eastAsia="Times New Roman" w:hAnsi="Times New Roman" w:cs="Times New Roman"/>
          <w:color w:val="000000"/>
          <w:lang w:eastAsia="uk-UA" w:bidi="uk-UA"/>
        </w:rPr>
        <w:t xml:space="preserve">авника (представників) органів </w:t>
      </w:r>
      <w:r w:rsidRPr="00A40EFA">
        <w:rPr>
          <w:rFonts w:ascii="Times New Roman" w:eastAsia="Times New Roman" w:hAnsi="Times New Roman" w:cs="Times New Roman"/>
          <w:color w:val="000000"/>
          <w:lang w:eastAsia="uk-UA" w:bidi="uk-UA"/>
        </w:rPr>
        <w:t>місцевого самоврядування, підприємств, установ, організацій, до компетенції яких належить вирішення питання, що розглядаються н</w:t>
      </w:r>
      <w:r w:rsidR="00E8570A">
        <w:rPr>
          <w:rFonts w:ascii="Times New Roman" w:eastAsia="Times New Roman" w:hAnsi="Times New Roman" w:cs="Times New Roman"/>
          <w:color w:val="000000"/>
          <w:lang w:eastAsia="uk-UA" w:bidi="uk-UA"/>
        </w:rPr>
        <w:t>а загальних зборах (конференції</w:t>
      </w:r>
      <w:r w:rsidRPr="00A40EFA">
        <w:rPr>
          <w:rFonts w:ascii="Times New Roman" w:eastAsia="Times New Roman" w:hAnsi="Times New Roman" w:cs="Times New Roman"/>
          <w:color w:val="000000"/>
          <w:lang w:eastAsia="uk-UA" w:bidi="uk-UA"/>
        </w:rPr>
        <w:t>). Не допускається розгляд на загальних зборах (конференції) та прийняття рішень із питань, не передбачених порядком денним.</w:t>
      </w:r>
    </w:p>
    <w:p w14:paraId="71725F0F" w14:textId="77777777" w:rsidR="00A40EFA" w:rsidRPr="00A40EFA" w:rsidRDefault="00A40EFA" w:rsidP="00CF1FDC">
      <w:pPr>
        <w:widowControl w:val="0"/>
        <w:numPr>
          <w:ilvl w:val="0"/>
          <w:numId w:val="84"/>
        </w:numPr>
        <w:tabs>
          <w:tab w:val="left" w:pos="303"/>
        </w:tabs>
        <w:spacing w:after="220" w:line="264"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Головуючий на основі затвердженого регламенту загальних зборів (конференції):</w:t>
      </w:r>
    </w:p>
    <w:p w14:paraId="4BB5B40A" w14:textId="77777777" w:rsidR="00A40EFA" w:rsidRPr="00A40EFA" w:rsidRDefault="00A40EFA" w:rsidP="00CF1FDC">
      <w:pPr>
        <w:widowControl w:val="0"/>
        <w:numPr>
          <w:ilvl w:val="0"/>
          <w:numId w:val="85"/>
        </w:numPr>
        <w:tabs>
          <w:tab w:val="left" w:pos="293"/>
        </w:tabs>
        <w:spacing w:after="220" w:line="264"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оголошує питання, які виносяться на розгляд загальних зборів (конференції);</w:t>
      </w:r>
    </w:p>
    <w:p w14:paraId="14C8CB90" w14:textId="77777777" w:rsidR="00A40EFA" w:rsidRPr="00A40EFA" w:rsidRDefault="00A40EFA" w:rsidP="00CF1FDC">
      <w:pPr>
        <w:widowControl w:val="0"/>
        <w:numPr>
          <w:ilvl w:val="0"/>
          <w:numId w:val="85"/>
        </w:numPr>
        <w:tabs>
          <w:tab w:val="left" w:pos="327"/>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веде загальні збори (конференцію) та підтримує на них належну дисципліну і порядок:</w:t>
      </w:r>
    </w:p>
    <w:p w14:paraId="76360450" w14:textId="77777777" w:rsidR="00A40EFA" w:rsidRPr="00A40EFA" w:rsidRDefault="00A40EFA" w:rsidP="00CF1FDC">
      <w:pPr>
        <w:widowControl w:val="0"/>
        <w:numPr>
          <w:ilvl w:val="0"/>
          <w:numId w:val="85"/>
        </w:numPr>
        <w:tabs>
          <w:tab w:val="left" w:pos="350"/>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надає слово для виступів та оголошує підсумки голосування на підставі даних лічильної комісії;</w:t>
      </w:r>
    </w:p>
    <w:p w14:paraId="11506953" w14:textId="77777777" w:rsidR="00A40EFA" w:rsidRPr="00A40EFA" w:rsidRDefault="00A40EFA" w:rsidP="00CF1FDC">
      <w:pPr>
        <w:widowControl w:val="0"/>
        <w:numPr>
          <w:ilvl w:val="0"/>
          <w:numId w:val="85"/>
        </w:numPr>
        <w:tabs>
          <w:tab w:val="left" w:pos="360"/>
        </w:tabs>
        <w:spacing w:after="220" w:line="24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головуючий може перервати виступаючого, якщо його виступ не стосується теми загальних зборів (конференції) або перевищує встановлений регламент;</w:t>
      </w:r>
    </w:p>
    <w:p w14:paraId="54E55D28" w14:textId="77777777" w:rsidR="00A40EFA" w:rsidRPr="00A40EFA" w:rsidRDefault="00A40EFA" w:rsidP="00CF1FDC">
      <w:pPr>
        <w:widowControl w:val="0"/>
        <w:numPr>
          <w:ilvl w:val="0"/>
          <w:numId w:val="85"/>
        </w:numPr>
        <w:tabs>
          <w:tab w:val="left" w:pos="360"/>
        </w:tabs>
        <w:spacing w:after="7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lastRenderedPageBreak/>
        <w:t>виконує інші функції з проведення загальних зборів (конференції).</w:t>
      </w:r>
    </w:p>
    <w:p w14:paraId="7E33B6B9" w14:textId="77777777" w:rsidR="00A40EFA" w:rsidRPr="00A40EFA" w:rsidRDefault="00A40EFA" w:rsidP="00203694">
      <w:pPr>
        <w:keepNext/>
        <w:keepLines/>
        <w:widowControl w:val="0"/>
        <w:spacing w:after="240" w:line="302" w:lineRule="auto"/>
        <w:jc w:val="center"/>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РОЗДІЛ V. ОФОРМЛЕННЯ ТА ВРАХУВАННЯ РІШЕНЬ</w:t>
      </w:r>
      <w:r w:rsidRPr="00A40EFA">
        <w:rPr>
          <w:rFonts w:ascii="Times New Roman" w:eastAsia="Times New Roman" w:hAnsi="Times New Roman" w:cs="Times New Roman"/>
          <w:b/>
          <w:bCs/>
          <w:color w:val="000000"/>
          <w:lang w:eastAsia="uk-UA" w:bidi="uk-UA"/>
        </w:rPr>
        <w:br/>
        <w:t>ЗАГАЛЬНИХ ЗБОРІВ (КОНФЕРЕНЦІЇ)</w:t>
      </w:r>
    </w:p>
    <w:p w14:paraId="20F5C654" w14:textId="77777777" w:rsidR="00A40EFA" w:rsidRPr="00A40EFA" w:rsidRDefault="00A40EFA" w:rsidP="00203694">
      <w:pPr>
        <w:keepNext/>
        <w:keepLines/>
        <w:widowControl w:val="0"/>
        <w:spacing w:after="360" w:line="302"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15. Рішення загальних зборів (конференцій)</w:t>
      </w:r>
    </w:p>
    <w:p w14:paraId="0FC64662" w14:textId="77777777" w:rsidR="00A40EFA" w:rsidRPr="00A40EFA" w:rsidRDefault="00A40EFA" w:rsidP="00CF1FDC">
      <w:pPr>
        <w:widowControl w:val="0"/>
        <w:numPr>
          <w:ilvl w:val="0"/>
          <w:numId w:val="86"/>
        </w:numPr>
        <w:tabs>
          <w:tab w:val="left" w:pos="302"/>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Загальні збори (конференція) з розглянутих питань ухвалюють рішення.</w:t>
      </w:r>
    </w:p>
    <w:p w14:paraId="4486C41D" w14:textId="77777777" w:rsidR="00A40EFA" w:rsidRPr="00A40EFA" w:rsidRDefault="00A40EFA" w:rsidP="00CF1FDC">
      <w:pPr>
        <w:widowControl w:val="0"/>
        <w:numPr>
          <w:ilvl w:val="0"/>
          <w:numId w:val="86"/>
        </w:numPr>
        <w:tabs>
          <w:tab w:val="left" w:pos="336"/>
        </w:tabs>
        <w:spacing w:after="220" w:line="24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Рішення загальних зборів (конференції) ухвалюють простою більшістю голосів учасників загальних зборів (конференції) з правом голосу шляхом відкритого або таємного голосування. Спосіб голосування визначається регламентом, затвердженим учасниками загальних зборів (конференції).</w:t>
      </w:r>
    </w:p>
    <w:p w14:paraId="011E7451" w14:textId="27F660F7" w:rsidR="00A40EFA" w:rsidRPr="00A40EFA" w:rsidRDefault="00A40EFA" w:rsidP="00CF1FDC">
      <w:pPr>
        <w:widowControl w:val="0"/>
        <w:numPr>
          <w:ilvl w:val="0"/>
          <w:numId w:val="86"/>
        </w:numPr>
        <w:tabs>
          <w:tab w:val="left" w:pos="340"/>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Результати проведенн</w:t>
      </w:r>
      <w:r w:rsidR="00203694">
        <w:rPr>
          <w:rFonts w:ascii="Times New Roman" w:eastAsia="Times New Roman" w:hAnsi="Times New Roman" w:cs="Times New Roman"/>
          <w:color w:val="000000"/>
          <w:lang w:eastAsia="uk-UA" w:bidi="uk-UA"/>
        </w:rPr>
        <w:t>я загальних зборів (конференції</w:t>
      </w:r>
      <w:r w:rsidRPr="00A40EFA">
        <w:rPr>
          <w:rFonts w:ascii="Times New Roman" w:eastAsia="Times New Roman" w:hAnsi="Times New Roman" w:cs="Times New Roman"/>
          <w:color w:val="000000"/>
          <w:lang w:eastAsia="uk-UA" w:bidi="uk-UA"/>
        </w:rPr>
        <w:t>) та ухвалені на загальних зборах (конференції) рішення оформлюються протоколом згідно з Додатком 3 до цього Положення. Протокол підписується головуючим і секретарем загальних зборів (конференції) не пізніше трьох днів після їх проведення та невідкладно передається (надсилається) уповноваженій посадовій особі чи структурному підрозділу з питань громадської участі із супровідним листом.</w:t>
      </w:r>
    </w:p>
    <w:p w14:paraId="0860EA7F" w14:textId="77777777" w:rsidR="00A40EFA" w:rsidRPr="00A40EFA" w:rsidRDefault="00A40EFA" w:rsidP="00A40EFA">
      <w:pPr>
        <w:widowControl w:val="0"/>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 протоколі загальних зборів (конференції) зазначається така інформація;</w:t>
      </w:r>
    </w:p>
    <w:p w14:paraId="0910BDEB" w14:textId="77777777" w:rsidR="00A40EFA" w:rsidRPr="00A40EFA" w:rsidRDefault="00A40EFA" w:rsidP="00A40EFA">
      <w:pPr>
        <w:widowControl w:val="0"/>
        <w:spacing w:after="220" w:line="262" w:lineRule="auto"/>
        <w:ind w:firstLine="16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дата, час і місце їх проведення;</w:t>
      </w:r>
    </w:p>
    <w:p w14:paraId="62528CB0" w14:textId="77777777" w:rsidR="00A40EFA" w:rsidRPr="00A40EFA" w:rsidRDefault="00A40EFA" w:rsidP="00CF1FDC">
      <w:pPr>
        <w:widowControl w:val="0"/>
        <w:numPr>
          <w:ilvl w:val="0"/>
          <w:numId w:val="66"/>
        </w:numPr>
        <w:tabs>
          <w:tab w:val="left" w:pos="297"/>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кількість учасників загальних зборів (конференції), в тому числі учасники з правом дорадчого голосу;</w:t>
      </w:r>
    </w:p>
    <w:p w14:paraId="13EC39DC" w14:textId="77777777" w:rsidR="00A40EFA" w:rsidRPr="00A40EFA" w:rsidRDefault="00A40EFA" w:rsidP="00CF1FDC">
      <w:pPr>
        <w:widowControl w:val="0"/>
        <w:numPr>
          <w:ilvl w:val="0"/>
          <w:numId w:val="66"/>
        </w:numPr>
        <w:tabs>
          <w:tab w:val="left" w:pos="297"/>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порядок денний загальних зборів (конференції);</w:t>
      </w:r>
    </w:p>
    <w:p w14:paraId="687456BB" w14:textId="31F2A751" w:rsidR="00A40EFA" w:rsidRPr="00A40EFA" w:rsidRDefault="00A40EFA" w:rsidP="00CF1FDC">
      <w:pPr>
        <w:widowControl w:val="0"/>
        <w:numPr>
          <w:ilvl w:val="0"/>
          <w:numId w:val="66"/>
        </w:numPr>
        <w:tabs>
          <w:tab w:val="left" w:pos="297"/>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виклад перебігу обговорення та результати розгляду питань порядку денного;</w:t>
      </w:r>
    </w:p>
    <w:p w14:paraId="52302B69" w14:textId="77777777" w:rsidR="00A40EFA" w:rsidRPr="00A40EFA" w:rsidRDefault="00A40EFA" w:rsidP="00CF1FDC">
      <w:pPr>
        <w:widowControl w:val="0"/>
        <w:numPr>
          <w:ilvl w:val="0"/>
          <w:numId w:val="66"/>
        </w:numPr>
        <w:tabs>
          <w:tab w:val="left" w:pos="297"/>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результати голосування з кожного окремого питання та інша інформація.</w:t>
      </w:r>
    </w:p>
    <w:p w14:paraId="1CFE2F11" w14:textId="77777777" w:rsidR="00A40EFA" w:rsidRPr="00A40EFA" w:rsidRDefault="00A40EFA" w:rsidP="00CF1FDC">
      <w:pPr>
        <w:widowControl w:val="0"/>
        <w:numPr>
          <w:ilvl w:val="0"/>
          <w:numId w:val="86"/>
        </w:numPr>
        <w:tabs>
          <w:tab w:val="left" w:pos="326"/>
        </w:tabs>
        <w:spacing w:after="220" w:line="266"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 разі проведення загальних зборів щодо вибору старости старостинського округу в межах громади, рішення вважається погодженим з жителями відповідного старостинського округу, якщо в результаті обговорення кандидатура старости отримала підтримку у розмірі, визначеному законодавством.</w:t>
      </w:r>
    </w:p>
    <w:p w14:paraId="5E60636F" w14:textId="57650BC5" w:rsidR="00A40EFA" w:rsidRPr="00A40EFA" w:rsidRDefault="00A40EFA" w:rsidP="00CF1FDC">
      <w:pPr>
        <w:widowControl w:val="0"/>
        <w:numPr>
          <w:ilvl w:val="0"/>
          <w:numId w:val="86"/>
        </w:numPr>
        <w:tabs>
          <w:tab w:val="left" w:pos="321"/>
        </w:tabs>
        <w:spacing w:after="220" w:line="269"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У протоколі загальних зборів із обговорення кандидатури старости мають бути такі відомості: дата (період) і місце проведення зборів, кількість жителів відповідного старостинського округу, які є громадянами України і мають право голосу на виборах, відомості про кандидатуру старости, кількість учасників зборів громадян, які підтримали відповідну кандидатуру, із зазначенням прізвища, власного імені (усіх власних імен) та по батькові (за наявності), числа, місяця і року народження, серії та номера паспорта громадянина України (тимчасового посвідчення громадянина України - </w:t>
      </w:r>
      <w:r w:rsidR="00AF24AB">
        <w:rPr>
          <w:rFonts w:ascii="Times New Roman" w:eastAsia="Times New Roman" w:hAnsi="Times New Roman" w:cs="Times New Roman"/>
          <w:color w:val="000000"/>
          <w:lang w:eastAsia="uk-UA" w:bidi="uk-UA"/>
        </w:rPr>
        <w:t>для осіб, недавно прийнятих до г</w:t>
      </w:r>
      <w:r w:rsidRPr="00A40EFA">
        <w:rPr>
          <w:rFonts w:ascii="Times New Roman" w:eastAsia="Times New Roman" w:hAnsi="Times New Roman" w:cs="Times New Roman"/>
          <w:color w:val="000000"/>
          <w:lang w:eastAsia="uk-UA" w:bidi="uk-UA"/>
        </w:rPr>
        <w:t>ромадянства України), що засвідчується підписом таких учасників.</w:t>
      </w:r>
    </w:p>
    <w:p w14:paraId="32D3855F" w14:textId="2EFB99DF" w:rsidR="00A40EFA" w:rsidRPr="00A40EFA" w:rsidRDefault="00A40EFA" w:rsidP="00CF1FDC">
      <w:pPr>
        <w:widowControl w:val="0"/>
        <w:numPr>
          <w:ilvl w:val="0"/>
          <w:numId w:val="86"/>
        </w:numPr>
        <w:tabs>
          <w:tab w:val="left" w:pos="303"/>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Протокол загальних зборів (конференції) складається уповноваженим виконавчим органом з питань громадської участі у трьох примірниках не пізніше 3 днів після їх проведення та підписується головуючим і секретарем загальних зборів (конференції). Один примірник протоколу загальних зборів (конференції) передають на зберігання уповноваженій посадовій особі чи структурному підрозділу з питань громадської участі. Другий примірник протоколу залишають ініціаторові скликання загальних зборів (конференції). Третій примірник не пізніше 5 днів з дня </w:t>
      </w:r>
      <w:r w:rsidRPr="00A40EFA">
        <w:rPr>
          <w:rFonts w:ascii="Times New Roman" w:eastAsia="Times New Roman" w:hAnsi="Times New Roman" w:cs="Times New Roman"/>
          <w:color w:val="000000"/>
          <w:lang w:eastAsia="uk-UA" w:bidi="uk-UA"/>
        </w:rPr>
        <w:lastRenderedPageBreak/>
        <w:t>проведення загальних зборів (конференції) вивішується для ознайомлення в місці проведення загальних зборів (конференції) і має бути доступним для ознайомлення не менше тридцяти календарних днів.</w:t>
      </w:r>
    </w:p>
    <w:p w14:paraId="77B06480" w14:textId="054ABF08" w:rsidR="00A40EFA" w:rsidRPr="00A40EFA" w:rsidRDefault="00A40EFA" w:rsidP="00A40EFA">
      <w:pPr>
        <w:widowControl w:val="0"/>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До першого примірника протоколу загальних зборів (конференції) додається оригінал списку учасників загальних зборів (конференції), які брали в них участь, складений відповідно до вимог частини 1 статті 11 та Додатка 3 до цього Положення, а у разі проведення конференції до протоколу також додаються оригінали протоколів загальних зборів, які підтверджують повноваження делегатів конференції на представлення інтересів громадян. До другого примірника протоколу додаються копії зазначених документів, засвідчені підписами секретаря і головуючого.</w:t>
      </w:r>
    </w:p>
    <w:p w14:paraId="450C7E48" w14:textId="77777777" w:rsidR="00A40EFA" w:rsidRPr="00A40EFA" w:rsidRDefault="00A40EFA" w:rsidP="00CF1FDC">
      <w:pPr>
        <w:widowControl w:val="0"/>
        <w:numPr>
          <w:ilvl w:val="0"/>
          <w:numId w:val="86"/>
        </w:numPr>
        <w:tabs>
          <w:tab w:val="left" w:pos="308"/>
        </w:tabs>
        <w:spacing w:after="7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Уповноважений виконавчий орган з питань громадської участі забезпечує розміщення сканованого протоколу загальних зборів (конференції) з усіма додатками на офіційному веб-сайті ради в спеціальному розділі "Громадська участь" (підрозділ "Загальні збори жителів територіальної громади") впродовж 5 робочих днів з дня їх надходження, при цьому вилучає з них інформацію про фізичну особу (персональну інформацію).</w:t>
      </w:r>
    </w:p>
    <w:p w14:paraId="0B556CB2" w14:textId="6369B192" w:rsidR="00A40EFA" w:rsidRPr="00A40EFA" w:rsidRDefault="00A40EFA" w:rsidP="00A40EFA">
      <w:pPr>
        <w:keepNext/>
        <w:keepLines/>
        <w:widowControl w:val="0"/>
        <w:spacing w:after="220"/>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16. Врахування рішень загальних зборів (конференцій) орган</w:t>
      </w:r>
      <w:r w:rsidR="00AF24AB">
        <w:rPr>
          <w:rFonts w:ascii="Times New Roman" w:eastAsia="Times New Roman" w:hAnsi="Times New Roman" w:cs="Times New Roman"/>
          <w:b/>
          <w:bCs/>
          <w:color w:val="000000"/>
          <w:lang w:eastAsia="uk-UA" w:bidi="uk-UA"/>
        </w:rPr>
        <w:t>ом</w:t>
      </w:r>
      <w:r w:rsidRPr="00A40EFA">
        <w:rPr>
          <w:rFonts w:ascii="Times New Roman" w:eastAsia="Times New Roman" w:hAnsi="Times New Roman" w:cs="Times New Roman"/>
          <w:b/>
          <w:bCs/>
          <w:color w:val="000000"/>
          <w:lang w:eastAsia="uk-UA" w:bidi="uk-UA"/>
        </w:rPr>
        <w:t xml:space="preserve"> місцевого самоврядування та їх посадовими особами, комунальними підприємствами</w:t>
      </w:r>
    </w:p>
    <w:p w14:paraId="6737A8A7" w14:textId="77777777" w:rsidR="00A40EFA" w:rsidRPr="00A40EFA" w:rsidRDefault="00A40EFA" w:rsidP="00CF1FDC">
      <w:pPr>
        <w:widowControl w:val="0"/>
        <w:numPr>
          <w:ilvl w:val="0"/>
          <w:numId w:val="87"/>
        </w:numPr>
        <w:tabs>
          <w:tab w:val="left" w:pos="446"/>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Рішення загальних зборів (конференції) враховуються органами місцевого самоврядування та їх посадовими особами у їх діяльності.</w:t>
      </w:r>
    </w:p>
    <w:p w14:paraId="5D4DED27" w14:textId="4860B73D" w:rsidR="00A40EFA" w:rsidRPr="00A40EFA" w:rsidRDefault="00A40EFA" w:rsidP="00CF1FDC">
      <w:pPr>
        <w:widowControl w:val="0"/>
        <w:numPr>
          <w:ilvl w:val="0"/>
          <w:numId w:val="87"/>
        </w:numPr>
        <w:tabs>
          <w:tab w:val="left" w:pos="298"/>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Пропозиції, викладені в протоколі загальних зборів (конференції), розглядаються на найближчому відкритому засіданні міської ради</w:t>
      </w:r>
      <w:r w:rsidR="00AF24AB">
        <w:rPr>
          <w:rFonts w:ascii="Times New Roman" w:eastAsia="Times New Roman" w:hAnsi="Times New Roman" w:cs="Times New Roman"/>
          <w:color w:val="000000"/>
          <w:lang w:eastAsia="uk-UA" w:bidi="uk-UA"/>
        </w:rPr>
        <w:t xml:space="preserve"> та/або її виконавчого комітету</w:t>
      </w:r>
      <w:r w:rsidRPr="00A40EFA">
        <w:rPr>
          <w:rFonts w:ascii="Times New Roman" w:eastAsia="Times New Roman" w:hAnsi="Times New Roman" w:cs="Times New Roman"/>
          <w:color w:val="000000"/>
          <w:lang w:eastAsia="uk-UA" w:bidi="uk-UA"/>
        </w:rPr>
        <w:t xml:space="preserve"> (залежно від того, до кого вони скеровані) за обов'язкової участі ініціаторів загальних зборів (конференції), яким надається слово для виступу.</w:t>
      </w:r>
    </w:p>
    <w:p w14:paraId="118FCCE2" w14:textId="77777777" w:rsidR="00A40EFA" w:rsidRPr="00A40EFA" w:rsidRDefault="00A40EFA" w:rsidP="00CF1FDC">
      <w:pPr>
        <w:widowControl w:val="0"/>
        <w:numPr>
          <w:ilvl w:val="0"/>
          <w:numId w:val="87"/>
        </w:numPr>
        <w:tabs>
          <w:tab w:val="left" w:pos="298"/>
        </w:tabs>
        <w:spacing w:after="220" w:line="266"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Ініціатори скликання зборів мають бути поінформовані про дату, час і місце проведення засідання органу місцевого самоврядування з питань розгляду рішень загальних зборів (конференції) в письмовій формі і не пізніше ніж за 3 дні до початку засідання.</w:t>
      </w:r>
    </w:p>
    <w:p w14:paraId="54B3BA2A" w14:textId="77777777" w:rsidR="00A40EFA" w:rsidRPr="00A40EFA" w:rsidRDefault="00A40EFA" w:rsidP="00CF1FDC">
      <w:pPr>
        <w:widowControl w:val="0"/>
        <w:numPr>
          <w:ilvl w:val="0"/>
          <w:numId w:val="87"/>
        </w:numPr>
        <w:tabs>
          <w:tab w:val="left" w:pos="298"/>
        </w:tabs>
        <w:spacing w:after="220" w:line="271"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За результатами проведення засідання органи місцевого самоврядування або їх посадові особи ухвалюють рішення про врахування, часткове врахування або відхилення рішень загальних зборів (конференції).</w:t>
      </w:r>
    </w:p>
    <w:p w14:paraId="0DF9C2B7" w14:textId="77777777" w:rsidR="00A40EFA" w:rsidRPr="00A40EFA" w:rsidRDefault="00A40EFA" w:rsidP="00CF1FDC">
      <w:pPr>
        <w:widowControl w:val="0"/>
        <w:numPr>
          <w:ilvl w:val="0"/>
          <w:numId w:val="87"/>
        </w:numPr>
        <w:tabs>
          <w:tab w:val="left" w:pos="318"/>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Якщо органи місцевого самоврядування чи їх посадові особи не вважають за можливе частково або повністю врахувати рішення загальних зборів (конференції), має бути подане вмотивоване пояснення причини такого рішення.</w:t>
      </w:r>
    </w:p>
    <w:p w14:paraId="41AF97B5" w14:textId="41627FD1" w:rsidR="00A40EFA" w:rsidRPr="00A40EFA" w:rsidRDefault="00A40EFA" w:rsidP="00CF1FDC">
      <w:pPr>
        <w:widowControl w:val="0"/>
        <w:numPr>
          <w:ilvl w:val="0"/>
          <w:numId w:val="87"/>
        </w:numPr>
        <w:tabs>
          <w:tab w:val="left" w:pos="318"/>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Рішення органів місцевого самоврядування або їх посадових осіб за результатами розгляду рішень загальних зборів (конференції) впродовж п'яти робочих днів з дня розгляду надсилається ініціаторам скликання зборів, розміщується на офіційному веб-сайті міської ради в спеціальному розділі "Громадська участь" (підрозділ "Загальні збори жителів територіальної громади"), а також оприлюднюється в тому самому порядку, що й оголошення про проведення слухань.</w:t>
      </w:r>
    </w:p>
    <w:p w14:paraId="085BE18F" w14:textId="77777777" w:rsidR="00A40EFA" w:rsidRPr="00A40EFA" w:rsidRDefault="00A40EFA" w:rsidP="00CF1FDC">
      <w:pPr>
        <w:widowControl w:val="0"/>
        <w:numPr>
          <w:ilvl w:val="0"/>
          <w:numId w:val="87"/>
        </w:numPr>
        <w:tabs>
          <w:tab w:val="left" w:pos="318"/>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Контроль за врахуванням рішень загальних зборів (конференцій) у діяльності посадових осіб та органів місцевого самоврядування покладається на міського голову та ініціаторів скликання загальних зборів (конференції).</w:t>
      </w:r>
    </w:p>
    <w:p w14:paraId="47E8E684" w14:textId="77777777" w:rsidR="00A40EFA" w:rsidRPr="00A40EFA" w:rsidRDefault="00A40EFA" w:rsidP="00CF1FDC">
      <w:pPr>
        <w:widowControl w:val="0"/>
        <w:numPr>
          <w:ilvl w:val="0"/>
          <w:numId w:val="87"/>
        </w:numPr>
        <w:tabs>
          <w:tab w:val="left" w:pos="318"/>
        </w:tabs>
        <w:spacing w:after="220" w:line="266"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Рішення загальних зборів (конференції), прийняті в межах чинного законодавства і власних повноважень, є обов'язковими для виконання органами самоорганізації населення.</w:t>
      </w:r>
    </w:p>
    <w:p w14:paraId="4CE03F4D" w14:textId="77777777" w:rsidR="00A40EFA" w:rsidRPr="00A40EFA" w:rsidRDefault="00A40EFA" w:rsidP="00CF1FDC">
      <w:pPr>
        <w:widowControl w:val="0"/>
        <w:numPr>
          <w:ilvl w:val="0"/>
          <w:numId w:val="87"/>
        </w:numPr>
        <w:tabs>
          <w:tab w:val="left" w:pos="318"/>
        </w:tabs>
        <w:spacing w:after="7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Комунальні підприємства зобов'язані розглянути рішення загальних зборів (конференції) </w:t>
      </w:r>
      <w:r w:rsidRPr="00A40EFA">
        <w:rPr>
          <w:rFonts w:ascii="Times New Roman" w:eastAsia="Times New Roman" w:hAnsi="Times New Roman" w:cs="Times New Roman"/>
          <w:color w:val="000000"/>
          <w:lang w:eastAsia="uk-UA" w:bidi="uk-UA"/>
        </w:rPr>
        <w:lastRenderedPageBreak/>
        <w:t>впродовж двадцяти календарних днів, про результати розгляду рішень комунальні підприємства повідомляють ініціаторів проведення загальних зборів (конференції).</w:t>
      </w:r>
    </w:p>
    <w:p w14:paraId="51E955A6" w14:textId="77777777" w:rsidR="00A40EFA" w:rsidRPr="00A40EFA" w:rsidRDefault="00A40EFA" w:rsidP="00A40EFA">
      <w:pPr>
        <w:keepNext/>
        <w:keepLines/>
        <w:widowControl w:val="0"/>
        <w:spacing w:after="220" w:line="264" w:lineRule="auto"/>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17. Дії та бездіяльність службових та посадових осіб, які можна оскаржити</w:t>
      </w:r>
    </w:p>
    <w:p w14:paraId="7F8791A0" w14:textId="77777777" w:rsidR="00A40EFA" w:rsidRPr="00A40EFA" w:rsidRDefault="00A40EFA" w:rsidP="00A40EFA">
      <w:pPr>
        <w:widowControl w:val="0"/>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1. Жителі територіальної громади мають право оскаржити в судовому порядку або міському голові:</w:t>
      </w:r>
    </w:p>
    <w:p w14:paraId="0EEA9C8A" w14:textId="597F6E6C" w:rsidR="00A40EFA" w:rsidRPr="00A40EFA" w:rsidRDefault="00A40EFA" w:rsidP="00CF1FDC">
      <w:pPr>
        <w:widowControl w:val="0"/>
        <w:numPr>
          <w:ilvl w:val="0"/>
          <w:numId w:val="88"/>
        </w:numPr>
        <w:tabs>
          <w:tab w:val="left" w:pos="318"/>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не реєстрацію. невчасну реєстрацію, неправомірну відмову в реєстрації або безпідставне повернення розпорядження, рішення чи повідомлення про скликання загальних зборів (конференції) для усунення недоліків:</w:t>
      </w:r>
    </w:p>
    <w:p w14:paraId="598425E2" w14:textId="77777777" w:rsidR="00A40EFA" w:rsidRPr="00A40EFA" w:rsidRDefault="00A40EFA" w:rsidP="00CF1FDC">
      <w:pPr>
        <w:widowControl w:val="0"/>
        <w:numPr>
          <w:ilvl w:val="0"/>
          <w:numId w:val="88"/>
        </w:numPr>
        <w:tabs>
          <w:tab w:val="left" w:pos="327"/>
        </w:tabs>
        <w:spacing w:after="220" w:line="269"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недотримання посадовими та службовими особами строків, передбачених цим Положенням;</w:t>
      </w:r>
    </w:p>
    <w:p w14:paraId="3DAE4171" w14:textId="77777777" w:rsidR="00A40EFA" w:rsidRPr="00A40EFA" w:rsidRDefault="00A40EFA" w:rsidP="00CF1FDC">
      <w:pPr>
        <w:widowControl w:val="0"/>
        <w:numPr>
          <w:ilvl w:val="0"/>
          <w:numId w:val="88"/>
        </w:numPr>
        <w:tabs>
          <w:tab w:val="left" w:pos="327"/>
        </w:tabs>
        <w:spacing w:after="220" w:line="24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невжиття заходів для підготовки загальних зборів (конференції), про які заявлено у розпорядженні, рішенні чи повідомлені про скликання загальних зборів (конференції);</w:t>
      </w:r>
    </w:p>
    <w:p w14:paraId="61116CEE" w14:textId="77777777" w:rsidR="00A40EFA" w:rsidRPr="00A40EFA" w:rsidRDefault="00A40EFA" w:rsidP="00CF1FDC">
      <w:pPr>
        <w:widowControl w:val="0"/>
        <w:numPr>
          <w:ilvl w:val="0"/>
          <w:numId w:val="88"/>
        </w:numPr>
        <w:tabs>
          <w:tab w:val="left" w:pos="327"/>
        </w:tabs>
        <w:spacing w:after="220" w:line="269"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бездіяльність щодо розгляду та врахування рішення загальних зборів (конференції) чи неприйняття рішення за результатами його розгляду;</w:t>
      </w:r>
    </w:p>
    <w:p w14:paraId="748CE157" w14:textId="77777777" w:rsidR="00A40EFA" w:rsidRPr="00A40EFA" w:rsidRDefault="00A40EFA" w:rsidP="00CF1FDC">
      <w:pPr>
        <w:widowControl w:val="0"/>
        <w:numPr>
          <w:ilvl w:val="0"/>
          <w:numId w:val="88"/>
        </w:numPr>
        <w:tabs>
          <w:tab w:val="left" w:pos="327"/>
        </w:tabs>
        <w:spacing w:after="220" w:line="25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невиконання вимог щодо оприлюднення інформації та документів, що стосуються ініціювання, підготовки, проведення, розгляду рішення загальних зборів (конференції);</w:t>
      </w:r>
    </w:p>
    <w:p w14:paraId="5BADC29C" w14:textId="77777777" w:rsidR="00A40EFA" w:rsidRPr="00A40EFA" w:rsidRDefault="00A40EFA" w:rsidP="00CF1FDC">
      <w:pPr>
        <w:widowControl w:val="0"/>
        <w:numPr>
          <w:ilvl w:val="0"/>
          <w:numId w:val="88"/>
        </w:numPr>
        <w:tabs>
          <w:tab w:val="left" w:pos="327"/>
        </w:tabs>
        <w:spacing w:after="7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інші дії чи бездіяльність, що порушують вимоги цього Положення.</w:t>
      </w:r>
    </w:p>
    <w:p w14:paraId="41C3EDD5" w14:textId="77777777" w:rsidR="001A0CFE" w:rsidRDefault="00A40EFA" w:rsidP="001A0CFE">
      <w:pPr>
        <w:widowControl w:val="0"/>
        <w:spacing w:after="240" w:line="302" w:lineRule="auto"/>
        <w:jc w:val="both"/>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 xml:space="preserve">Стаття 18. Правові наслідки порушення вимог цього Положення </w:t>
      </w:r>
    </w:p>
    <w:p w14:paraId="340FCC30" w14:textId="1487CF89" w:rsidR="00A40EFA" w:rsidRPr="00A40EFA" w:rsidRDefault="00A40EFA" w:rsidP="001A0CFE">
      <w:pPr>
        <w:widowControl w:val="0"/>
        <w:spacing w:after="24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Порушення вимог чинного законодавства, що регулює порядок ініціювання, підготовки, проведення та врахування рішен</w:t>
      </w:r>
      <w:r w:rsidR="001A0CFE">
        <w:rPr>
          <w:rFonts w:ascii="Times New Roman" w:eastAsia="Times New Roman" w:hAnsi="Times New Roman" w:cs="Times New Roman"/>
          <w:color w:val="000000"/>
          <w:lang w:eastAsia="uk-UA" w:bidi="uk-UA"/>
        </w:rPr>
        <w:t>ь загальних зборів (конференції</w:t>
      </w:r>
      <w:r w:rsidRPr="00A40EFA">
        <w:rPr>
          <w:rFonts w:ascii="Times New Roman" w:eastAsia="Times New Roman" w:hAnsi="Times New Roman" w:cs="Times New Roman"/>
          <w:color w:val="000000"/>
          <w:lang w:eastAsia="uk-UA" w:bidi="uk-UA"/>
        </w:rPr>
        <w:t>), у тому числі цього Положення, може бути підставою для скасування рішень органів місцевого самоврядування та їх посадових осіб, що були прийняті після проведення загальних зборів (конференції) та суперечать прийнятому на них рішенню. Для цього ініціатори скликання загальних зборів (конференцій) або інші зацікавлені особи звертаються до суду.</w:t>
      </w:r>
    </w:p>
    <w:p w14:paraId="5D192E65" w14:textId="77777777" w:rsidR="00A40EFA" w:rsidRPr="00A40EFA" w:rsidRDefault="00A40EFA" w:rsidP="00A40EFA">
      <w:pPr>
        <w:keepNext/>
        <w:keepLines/>
        <w:widowControl w:val="0"/>
        <w:spacing w:after="220" w:line="264" w:lineRule="auto"/>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19. Відповідальність посадових та службових осіб</w:t>
      </w:r>
    </w:p>
    <w:p w14:paraId="2A15B42E" w14:textId="77777777" w:rsidR="00A40EFA" w:rsidRPr="00A40EFA" w:rsidRDefault="00A40EFA" w:rsidP="00A40EFA">
      <w:pPr>
        <w:widowControl w:val="0"/>
        <w:spacing w:after="480" w:line="264" w:lineRule="auto"/>
        <w:rPr>
          <w:rFonts w:ascii="Times New Roman" w:eastAsia="Times New Roman" w:hAnsi="Times New Roman" w:cs="Times New Roman"/>
          <w:color w:val="000000"/>
          <w:lang w:eastAsia="uk-UA" w:bidi="uk-UA"/>
        </w:rPr>
        <w:sectPr w:rsidR="00A40EFA" w:rsidRPr="00A40EFA" w:rsidSect="00B97639">
          <w:footerReference w:type="default" r:id="rId8"/>
          <w:pgSz w:w="11900" w:h="16840"/>
          <w:pgMar w:top="993" w:right="1135" w:bottom="967" w:left="1352" w:header="1057" w:footer="539" w:gutter="0"/>
          <w:cols w:space="720"/>
          <w:noEndnote/>
          <w:docGrid w:linePitch="360"/>
        </w:sectPr>
      </w:pPr>
      <w:r w:rsidRPr="00A40EFA">
        <w:rPr>
          <w:rFonts w:ascii="Times New Roman" w:eastAsia="Times New Roman" w:hAnsi="Times New Roman" w:cs="Times New Roman"/>
          <w:color w:val="000000"/>
          <w:lang w:eastAsia="uk-UA" w:bidi="uk-UA"/>
        </w:rPr>
        <w:t>Депутати місцевої ради, посадові та службові особи місцевого самоврядування несуть юридичну відповідальність за порушення цього Положення.</w:t>
      </w:r>
    </w:p>
    <w:p w14:paraId="1DAE1A3C" w14:textId="77777777" w:rsidR="00A40EFA" w:rsidRPr="00A40EFA" w:rsidRDefault="00A40EFA" w:rsidP="00A40EFA">
      <w:pPr>
        <w:widowControl w:val="0"/>
        <w:spacing w:after="740" w:line="240" w:lineRule="auto"/>
        <w:ind w:right="320"/>
        <w:jc w:val="right"/>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lastRenderedPageBreak/>
        <w:t>ДОДАТОК 1</w:t>
      </w:r>
    </w:p>
    <w:p w14:paraId="3B313B40" w14:textId="77777777" w:rsidR="00A40EFA" w:rsidRPr="00A40EFA" w:rsidRDefault="00A40EFA" w:rsidP="00A40EFA">
      <w:pPr>
        <w:widowControl w:val="0"/>
        <w:spacing w:after="300"/>
        <w:ind w:left="4220" w:right="320"/>
        <w:jc w:val="right"/>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ДО ПОЛОЖЕННЯ "ПРО ЗАГАЛЬНІ ЗБОРИ (КОНФЕРЕНЦІЇ) ЖИТЕЛІВ ТЕРИТОРІАЛЬНОЇ ГРОМАДИ ЗА МІСЦЕМ ПРОЖИВАННЯ "</w:t>
      </w:r>
    </w:p>
    <w:p w14:paraId="6ABADCB7" w14:textId="77777777" w:rsidR="00A40EFA" w:rsidRPr="00A40EFA" w:rsidRDefault="00A40EFA" w:rsidP="00A40EFA">
      <w:pPr>
        <w:widowControl w:val="0"/>
        <w:pBdr>
          <w:bottom w:val="single" w:sz="4" w:space="0" w:color="auto"/>
        </w:pBdr>
        <w:spacing w:after="360"/>
        <w:ind w:left="3880" w:firstLine="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Міському голові</w:t>
      </w:r>
    </w:p>
    <w:p w14:paraId="1DB249D9" w14:textId="77777777" w:rsidR="00A40EFA" w:rsidRPr="00A40EFA" w:rsidRDefault="00A40EFA" w:rsidP="00A40EFA">
      <w:pPr>
        <w:widowControl w:val="0"/>
        <w:spacing w:after="40" w:line="240" w:lineRule="auto"/>
        <w:ind w:left="3880" w:firstLine="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Жителів територіальної громади:</w:t>
      </w:r>
    </w:p>
    <w:p w14:paraId="5BC7DCDA" w14:textId="77777777" w:rsidR="00A40EFA" w:rsidRPr="00A40EFA" w:rsidRDefault="00A40EFA" w:rsidP="00CF1FDC">
      <w:pPr>
        <w:widowControl w:val="0"/>
        <w:numPr>
          <w:ilvl w:val="0"/>
          <w:numId w:val="89"/>
        </w:numPr>
        <w:tabs>
          <w:tab w:val="left" w:leader="underscore" w:pos="9556"/>
        </w:tabs>
        <w:spacing w:after="4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ab/>
      </w:r>
    </w:p>
    <w:p w14:paraId="1D707AED" w14:textId="77777777" w:rsidR="00A40EFA" w:rsidRPr="00A40EFA" w:rsidRDefault="00A40EFA" w:rsidP="00A40EFA">
      <w:pPr>
        <w:widowControl w:val="0"/>
        <w:spacing w:after="40" w:line="240" w:lineRule="auto"/>
        <w:ind w:left="3880" w:firstLine="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i/>
          <w:iCs/>
          <w:color w:val="000000"/>
          <w:lang w:eastAsia="uk-UA" w:bidi="uk-UA"/>
        </w:rPr>
        <w:t xml:space="preserve">Прізвище, </w:t>
      </w:r>
      <w:proofErr w:type="spellStart"/>
      <w:r w:rsidRPr="00A40EFA">
        <w:rPr>
          <w:rFonts w:ascii="Times New Roman" w:eastAsia="Times New Roman" w:hAnsi="Times New Roman" w:cs="Times New Roman"/>
          <w:i/>
          <w:iCs/>
          <w:color w:val="000000"/>
          <w:lang w:eastAsia="uk-UA" w:bidi="uk-UA"/>
        </w:rPr>
        <w:t>ім</w:t>
      </w:r>
      <w:proofErr w:type="spellEnd"/>
      <w:r w:rsidRPr="00A40EFA">
        <w:rPr>
          <w:rFonts w:ascii="Times New Roman" w:eastAsia="Times New Roman" w:hAnsi="Times New Roman" w:cs="Times New Roman"/>
          <w:i/>
          <w:iCs/>
          <w:color w:val="000000"/>
          <w:lang w:eastAsia="uk-UA" w:bidi="uk-UA"/>
        </w:rPr>
        <w:t xml:space="preserve"> я, по батькові</w:t>
      </w:r>
    </w:p>
    <w:p w14:paraId="7F28A6DE" w14:textId="77777777" w:rsidR="00A40EFA" w:rsidRPr="00A40EFA" w:rsidRDefault="00A40EFA" w:rsidP="00A40EFA">
      <w:pPr>
        <w:widowControl w:val="0"/>
        <w:pBdr>
          <w:bottom w:val="single" w:sz="4" w:space="0" w:color="auto"/>
        </w:pBdr>
        <w:spacing w:after="360" w:line="240" w:lineRule="auto"/>
        <w:ind w:left="3880" w:firstLine="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який проживає за адресою:</w:t>
      </w:r>
    </w:p>
    <w:p w14:paraId="55968B82" w14:textId="77777777" w:rsidR="00A40EFA" w:rsidRPr="00A40EFA" w:rsidRDefault="00A40EFA" w:rsidP="00A40EFA">
      <w:pPr>
        <w:widowControl w:val="0"/>
        <w:spacing w:after="0" w:line="298" w:lineRule="auto"/>
        <w:ind w:left="3880" w:firstLine="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i/>
          <w:iCs/>
          <w:color w:val="000000"/>
          <w:lang w:eastAsia="uk-UA" w:bidi="uk-UA"/>
        </w:rPr>
        <w:t>Адреса реєстрації із зазначенням номера контактного телефону (електронної пошти - за наявності)</w:t>
      </w:r>
    </w:p>
    <w:p w14:paraId="0B72D39F" w14:textId="77777777" w:rsidR="00A40EFA" w:rsidRPr="00A40EFA" w:rsidRDefault="00A40EFA" w:rsidP="00CF1FDC">
      <w:pPr>
        <w:widowControl w:val="0"/>
        <w:numPr>
          <w:ilvl w:val="0"/>
          <w:numId w:val="89"/>
        </w:numPr>
        <w:tabs>
          <w:tab w:val="left" w:leader="underscore" w:pos="9556"/>
        </w:tabs>
        <w:spacing w:after="0" w:line="271"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i/>
          <w:iCs/>
          <w:color w:val="000000"/>
          <w:sz w:val="24"/>
          <w:szCs w:val="24"/>
          <w:lang w:eastAsia="uk-UA" w:bidi="uk-UA"/>
        </w:rPr>
        <w:tab/>
      </w:r>
    </w:p>
    <w:p w14:paraId="4F2D229F" w14:textId="77777777" w:rsidR="00A40EFA" w:rsidRPr="00A40EFA" w:rsidRDefault="00A40EFA" w:rsidP="00A40EFA">
      <w:pPr>
        <w:widowControl w:val="0"/>
        <w:spacing w:after="0" w:line="298" w:lineRule="auto"/>
        <w:ind w:left="3880" w:firstLine="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i/>
          <w:iCs/>
          <w:color w:val="000000"/>
          <w:lang w:eastAsia="uk-UA" w:bidi="uk-UA"/>
        </w:rPr>
        <w:t xml:space="preserve">Прізвище, </w:t>
      </w:r>
      <w:proofErr w:type="spellStart"/>
      <w:r w:rsidRPr="00A40EFA">
        <w:rPr>
          <w:rFonts w:ascii="Times New Roman" w:eastAsia="Times New Roman" w:hAnsi="Times New Roman" w:cs="Times New Roman"/>
          <w:i/>
          <w:iCs/>
          <w:color w:val="000000"/>
          <w:lang w:eastAsia="uk-UA" w:bidi="uk-UA"/>
        </w:rPr>
        <w:t>ім</w:t>
      </w:r>
      <w:proofErr w:type="spellEnd"/>
      <w:r w:rsidRPr="00A40EFA">
        <w:rPr>
          <w:rFonts w:ascii="Times New Roman" w:eastAsia="Times New Roman" w:hAnsi="Times New Roman" w:cs="Times New Roman"/>
          <w:i/>
          <w:iCs/>
          <w:color w:val="000000"/>
          <w:lang w:eastAsia="uk-UA" w:bidi="uk-UA"/>
        </w:rPr>
        <w:t xml:space="preserve"> 'я. по батькові</w:t>
      </w:r>
    </w:p>
    <w:p w14:paraId="11961FE1" w14:textId="77777777" w:rsidR="00A40EFA" w:rsidRPr="00A40EFA" w:rsidRDefault="00A40EFA" w:rsidP="00A40EFA">
      <w:pPr>
        <w:widowControl w:val="0"/>
        <w:pBdr>
          <w:bottom w:val="single" w:sz="4" w:space="0" w:color="auto"/>
        </w:pBdr>
        <w:spacing w:after="300" w:line="298" w:lineRule="auto"/>
        <w:ind w:left="3880" w:firstLine="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який проживає за адресою:</w:t>
      </w:r>
    </w:p>
    <w:p w14:paraId="4751C6B7" w14:textId="77777777" w:rsidR="00A40EFA" w:rsidRPr="00A40EFA" w:rsidRDefault="00A40EFA" w:rsidP="00A40EFA">
      <w:pPr>
        <w:widowControl w:val="0"/>
        <w:spacing w:after="0" w:line="300" w:lineRule="auto"/>
        <w:ind w:left="3880" w:firstLine="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i/>
          <w:iCs/>
          <w:color w:val="000000"/>
          <w:lang w:eastAsia="uk-UA" w:bidi="uk-UA"/>
        </w:rPr>
        <w:t>Адреса реєстрації із зазначенням номера контактного телефону (електронної пошти - за наявності)</w:t>
      </w:r>
    </w:p>
    <w:p w14:paraId="27413B5D" w14:textId="77777777" w:rsidR="00A40EFA" w:rsidRPr="00A40EFA" w:rsidRDefault="00A40EFA" w:rsidP="00CF1FDC">
      <w:pPr>
        <w:keepNext/>
        <w:keepLines/>
        <w:widowControl w:val="0"/>
        <w:numPr>
          <w:ilvl w:val="0"/>
          <w:numId w:val="89"/>
        </w:numPr>
        <w:tabs>
          <w:tab w:val="left" w:leader="underscore" w:pos="9556"/>
        </w:tabs>
        <w:spacing w:after="0" w:line="300" w:lineRule="auto"/>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ab/>
      </w:r>
    </w:p>
    <w:p w14:paraId="0C8F334F" w14:textId="77777777" w:rsidR="00A40EFA" w:rsidRPr="00A40EFA" w:rsidRDefault="00A40EFA" w:rsidP="00A40EFA">
      <w:pPr>
        <w:widowControl w:val="0"/>
        <w:spacing w:after="0" w:line="300" w:lineRule="auto"/>
        <w:ind w:left="3880" w:firstLine="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i/>
          <w:iCs/>
          <w:color w:val="000000"/>
          <w:lang w:eastAsia="uk-UA" w:bidi="uk-UA"/>
        </w:rPr>
        <w:t xml:space="preserve">Прізвище, </w:t>
      </w:r>
      <w:proofErr w:type="spellStart"/>
      <w:r w:rsidRPr="00A40EFA">
        <w:rPr>
          <w:rFonts w:ascii="Times New Roman" w:eastAsia="Times New Roman" w:hAnsi="Times New Roman" w:cs="Times New Roman"/>
          <w:i/>
          <w:iCs/>
          <w:color w:val="000000"/>
          <w:lang w:eastAsia="uk-UA" w:bidi="uk-UA"/>
        </w:rPr>
        <w:t>ім</w:t>
      </w:r>
      <w:proofErr w:type="spellEnd"/>
      <w:r w:rsidRPr="00A40EFA">
        <w:rPr>
          <w:rFonts w:ascii="Times New Roman" w:eastAsia="Times New Roman" w:hAnsi="Times New Roman" w:cs="Times New Roman"/>
          <w:i/>
          <w:iCs/>
          <w:color w:val="000000"/>
          <w:lang w:eastAsia="uk-UA" w:bidi="uk-UA"/>
        </w:rPr>
        <w:t xml:space="preserve"> я. по батькові</w:t>
      </w:r>
    </w:p>
    <w:p w14:paraId="6CB00CFA" w14:textId="77777777" w:rsidR="00A40EFA" w:rsidRPr="00A40EFA" w:rsidRDefault="00A40EFA" w:rsidP="00A40EFA">
      <w:pPr>
        <w:widowControl w:val="0"/>
        <w:pBdr>
          <w:bottom w:val="single" w:sz="4" w:space="0" w:color="auto"/>
        </w:pBdr>
        <w:spacing w:after="300" w:line="300" w:lineRule="auto"/>
        <w:ind w:left="3880" w:firstLine="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який проживає за адресою:</w:t>
      </w:r>
    </w:p>
    <w:p w14:paraId="38EEC443" w14:textId="77777777" w:rsidR="00A40EFA" w:rsidRPr="00A40EFA" w:rsidRDefault="00A40EFA" w:rsidP="00A40EFA">
      <w:pPr>
        <w:widowControl w:val="0"/>
        <w:spacing w:after="1020" w:line="298" w:lineRule="auto"/>
        <w:ind w:left="3880" w:firstLine="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i/>
          <w:iCs/>
          <w:color w:val="000000"/>
          <w:lang w:eastAsia="uk-UA" w:bidi="uk-UA"/>
        </w:rPr>
        <w:t>Адреса реєстрації із зазначенням номера контактного телефону (електронної пошти - за наявності)</w:t>
      </w:r>
    </w:p>
    <w:p w14:paraId="3AEC187B" w14:textId="77777777" w:rsidR="00A40EFA" w:rsidRPr="00A40EFA" w:rsidRDefault="00A40EFA" w:rsidP="00A40EFA">
      <w:pPr>
        <w:widowControl w:val="0"/>
        <w:spacing w:after="220" w:line="269"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ПОВІДОМЛЕННЯ</w:t>
      </w:r>
    </w:p>
    <w:p w14:paraId="0E73EDDE" w14:textId="77777777" w:rsidR="00A40EFA" w:rsidRPr="00A40EFA" w:rsidRDefault="00A40EFA" w:rsidP="00A40EFA">
      <w:pPr>
        <w:keepNext/>
        <w:keepLines/>
        <w:widowControl w:val="0"/>
        <w:spacing w:after="740" w:line="264" w:lineRule="auto"/>
        <w:jc w:val="center"/>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ПРО ПРОВЕДЕННЯ ЗАГАЛЬНИХ ЗБОРІВ (КОНФЕРЕНЦІЇ) ЖИТЕЛІВ</w:t>
      </w:r>
      <w:r w:rsidRPr="00A40EFA">
        <w:rPr>
          <w:rFonts w:ascii="Times New Roman" w:eastAsia="Times New Roman" w:hAnsi="Times New Roman" w:cs="Times New Roman"/>
          <w:b/>
          <w:bCs/>
          <w:color w:val="000000"/>
          <w:lang w:eastAsia="uk-UA" w:bidi="uk-UA"/>
        </w:rPr>
        <w:br/>
        <w:t>ТЕРИТОРІАЛЬНОЇ ГРОМАДИ ЗА МІСЦЕМ ПРОЖИВАННЯ</w:t>
      </w:r>
    </w:p>
    <w:p w14:paraId="1079268F" w14:textId="68DA1D70" w:rsidR="00A40EFA" w:rsidRPr="00A40EFA" w:rsidRDefault="00A40EFA" w:rsidP="001A0CFE">
      <w:pPr>
        <w:widowControl w:val="0"/>
        <w:spacing w:after="300" w:line="269" w:lineRule="auto"/>
        <w:ind w:firstLine="36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Відповідно до статті 8 Закону України "Про місцеве самоврядування в Україні", статей 6-8 Положення "Про загальні збори (конференції) жителів територіальної громади за місцем проживання", що є невід’ємною частиною Статуту Стрийської </w:t>
      </w:r>
      <w:r w:rsidR="001A0CFE">
        <w:rPr>
          <w:rFonts w:ascii="Times New Roman" w:eastAsia="Times New Roman" w:hAnsi="Times New Roman" w:cs="Times New Roman"/>
          <w:color w:val="000000"/>
          <w:lang w:eastAsia="uk-UA" w:bidi="uk-UA"/>
        </w:rPr>
        <w:t xml:space="preserve">міської </w:t>
      </w:r>
      <w:r w:rsidRPr="00A40EFA">
        <w:rPr>
          <w:rFonts w:ascii="Times New Roman" w:eastAsia="Times New Roman" w:hAnsi="Times New Roman" w:cs="Times New Roman"/>
          <w:color w:val="000000"/>
          <w:lang w:eastAsia="uk-UA" w:bidi="uk-UA"/>
        </w:rPr>
        <w:t>територіальної громади:</w:t>
      </w:r>
    </w:p>
    <w:p w14:paraId="12C8E550" w14:textId="77777777" w:rsidR="00A40EFA" w:rsidRPr="00A40EFA" w:rsidRDefault="00A40EFA" w:rsidP="001A0CFE">
      <w:pPr>
        <w:keepNext/>
        <w:keepLines/>
        <w:widowControl w:val="0"/>
        <w:numPr>
          <w:ilvl w:val="0"/>
          <w:numId w:val="90"/>
        </w:numPr>
        <w:tabs>
          <w:tab w:val="left" w:pos="954"/>
        </w:tabs>
        <w:spacing w:after="240" w:line="264"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Повідомляємо Вас про скликання загальних зборів (конференції) жителів територіальної громади за місцем проживання на території.</w:t>
      </w:r>
    </w:p>
    <w:p w14:paraId="4011EBBB" w14:textId="77777777" w:rsidR="00A40EFA" w:rsidRPr="00A40EFA" w:rsidRDefault="00A40EFA" w:rsidP="00A40EFA">
      <w:pPr>
        <w:widowControl w:val="0"/>
        <w:spacing w:after="740" w:line="264"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i/>
          <w:iCs/>
          <w:color w:val="000000"/>
          <w:lang w:eastAsia="uk-UA" w:bidi="uk-UA"/>
        </w:rPr>
        <w:t xml:space="preserve">зазначити територію громади, району в місті, мікрорайону: кварталу чи вулиці: будинку (декількох </w:t>
      </w:r>
      <w:r w:rsidRPr="00A40EFA">
        <w:rPr>
          <w:rFonts w:ascii="Times New Roman" w:eastAsia="Times New Roman" w:hAnsi="Times New Roman" w:cs="Times New Roman"/>
          <w:i/>
          <w:iCs/>
          <w:color w:val="000000"/>
          <w:lang w:eastAsia="uk-UA" w:bidi="uk-UA"/>
        </w:rPr>
        <w:lastRenderedPageBreak/>
        <w:t>будинків), чи інших частин.</w:t>
      </w:r>
    </w:p>
    <w:p w14:paraId="0A8D2B38" w14:textId="4D673EC0" w:rsidR="00A40EFA" w:rsidRPr="00A40EFA" w:rsidRDefault="00A40EFA" w:rsidP="00A40EFA">
      <w:pPr>
        <w:keepNext/>
        <w:keepLines/>
        <w:widowControl w:val="0"/>
        <w:tabs>
          <w:tab w:val="left" w:leader="underscore" w:pos="2995"/>
        </w:tabs>
        <w:spacing w:after="280" w:line="264" w:lineRule="auto"/>
        <w:ind w:firstLine="600"/>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color w:val="000000"/>
          <w:lang w:eastAsia="uk-UA" w:bidi="uk-UA"/>
        </w:rPr>
        <w:t xml:space="preserve">2) </w:t>
      </w:r>
      <w:r w:rsidRPr="00A40EFA">
        <w:rPr>
          <w:rFonts w:ascii="Times New Roman" w:eastAsia="Times New Roman" w:hAnsi="Times New Roman" w:cs="Times New Roman"/>
          <w:b/>
          <w:bCs/>
          <w:color w:val="000000"/>
          <w:lang w:eastAsia="uk-UA" w:bidi="uk-UA"/>
        </w:rPr>
        <w:t>Загальні збори (конференцію) заплановано провести "</w:t>
      </w:r>
      <w:r w:rsidR="001A0CFE">
        <w:rPr>
          <w:rFonts w:ascii="Times New Roman" w:eastAsia="Times New Roman" w:hAnsi="Times New Roman" w:cs="Times New Roman"/>
          <w:b/>
          <w:bCs/>
          <w:color w:val="000000"/>
          <w:lang w:eastAsia="uk-UA" w:bidi="uk-UA"/>
        </w:rPr>
        <w:t>___</w:t>
      </w:r>
      <w:r w:rsidRPr="00A40EFA">
        <w:rPr>
          <w:rFonts w:ascii="Times New Roman" w:eastAsia="Times New Roman" w:hAnsi="Times New Roman" w:cs="Times New Roman"/>
          <w:b/>
          <w:bCs/>
          <w:color w:val="000000"/>
          <w:lang w:eastAsia="uk-UA" w:bidi="uk-UA"/>
        </w:rPr>
        <w:t>"</w:t>
      </w:r>
      <w:r w:rsidR="0086752E">
        <w:rPr>
          <w:rFonts w:ascii="Times New Roman" w:eastAsia="Times New Roman" w:hAnsi="Times New Roman" w:cs="Times New Roman"/>
          <w:b/>
          <w:bCs/>
          <w:color w:val="000000"/>
          <w:lang w:eastAsia="uk-UA" w:bidi="uk-UA"/>
        </w:rPr>
        <w:t>_______</w:t>
      </w:r>
      <w:r w:rsidRPr="00A40EFA">
        <w:rPr>
          <w:rFonts w:ascii="Times New Roman" w:eastAsia="Times New Roman" w:hAnsi="Times New Roman" w:cs="Times New Roman"/>
          <w:b/>
          <w:bCs/>
          <w:color w:val="000000"/>
          <w:lang w:eastAsia="uk-UA" w:bidi="uk-UA"/>
        </w:rPr>
        <w:t>20</w:t>
      </w:r>
      <w:r w:rsidR="001A0CFE">
        <w:rPr>
          <w:rFonts w:ascii="Times New Roman" w:eastAsia="Times New Roman" w:hAnsi="Times New Roman" w:cs="Times New Roman"/>
          <w:b/>
          <w:bCs/>
          <w:color w:val="000000"/>
          <w:lang w:eastAsia="uk-UA" w:bidi="uk-UA"/>
        </w:rPr>
        <w:t>__</w:t>
      </w:r>
      <w:r w:rsidRPr="00A40EFA">
        <w:rPr>
          <w:rFonts w:ascii="Times New Roman" w:eastAsia="Times New Roman" w:hAnsi="Times New Roman" w:cs="Times New Roman"/>
          <w:b/>
          <w:bCs/>
          <w:color w:val="000000"/>
          <w:lang w:eastAsia="uk-UA" w:bidi="uk-UA"/>
        </w:rPr>
        <w:t xml:space="preserve">року </w:t>
      </w:r>
      <w:proofErr w:type="spellStart"/>
      <w:r w:rsidRPr="00A40EFA">
        <w:rPr>
          <w:rFonts w:ascii="Times New Roman" w:eastAsia="Times New Roman" w:hAnsi="Times New Roman" w:cs="Times New Roman"/>
          <w:b/>
          <w:bCs/>
          <w:color w:val="000000"/>
          <w:lang w:eastAsia="uk-UA" w:bidi="uk-UA"/>
        </w:rPr>
        <w:t>з</w:t>
      </w:r>
      <w:r w:rsidR="001A0CFE">
        <w:rPr>
          <w:rFonts w:ascii="Times New Roman" w:eastAsia="Times New Roman" w:hAnsi="Times New Roman" w:cs="Times New Roman"/>
          <w:b/>
          <w:bCs/>
          <w:color w:val="000000"/>
          <w:lang w:eastAsia="uk-UA" w:bidi="uk-UA"/>
        </w:rPr>
        <w:t>__</w:t>
      </w:r>
      <w:r w:rsidRPr="00A40EFA">
        <w:rPr>
          <w:rFonts w:ascii="Times New Roman" w:eastAsia="Times New Roman" w:hAnsi="Times New Roman" w:cs="Times New Roman"/>
          <w:b/>
          <w:bCs/>
          <w:color w:val="000000"/>
          <w:lang w:eastAsia="uk-UA" w:bidi="uk-UA"/>
        </w:rPr>
        <w:t>до</w:t>
      </w:r>
      <w:r w:rsidR="001A0CFE">
        <w:rPr>
          <w:rFonts w:ascii="Times New Roman" w:eastAsia="Times New Roman" w:hAnsi="Times New Roman" w:cs="Times New Roman"/>
          <w:b/>
          <w:bCs/>
          <w:color w:val="000000"/>
          <w:lang w:eastAsia="uk-UA" w:bidi="uk-UA"/>
        </w:rPr>
        <w:t>__</w:t>
      </w:r>
      <w:r w:rsidRPr="00A40EFA">
        <w:rPr>
          <w:rFonts w:ascii="Times New Roman" w:eastAsia="Times New Roman" w:hAnsi="Times New Roman" w:cs="Times New Roman"/>
          <w:b/>
          <w:bCs/>
          <w:color w:val="000000"/>
          <w:lang w:eastAsia="uk-UA" w:bidi="uk-UA"/>
        </w:rPr>
        <w:t>год</w:t>
      </w:r>
      <w:proofErr w:type="spellEnd"/>
      <w:r w:rsidRPr="00A40EFA">
        <w:rPr>
          <w:rFonts w:ascii="Times New Roman" w:eastAsia="Times New Roman" w:hAnsi="Times New Roman" w:cs="Times New Roman"/>
          <w:b/>
          <w:bCs/>
          <w:color w:val="000000"/>
          <w:lang w:eastAsia="uk-UA" w:bidi="uk-UA"/>
        </w:rPr>
        <w:t>.</w:t>
      </w:r>
    </w:p>
    <w:p w14:paraId="64BFC55B" w14:textId="672DA979" w:rsidR="00A40EFA" w:rsidRPr="00A40EFA" w:rsidRDefault="001A0CFE" w:rsidP="00A40EFA">
      <w:pPr>
        <w:widowControl w:val="0"/>
        <w:tabs>
          <w:tab w:val="left" w:leader="underscore" w:pos="8640"/>
        </w:tabs>
        <w:spacing w:after="180" w:line="264" w:lineRule="auto"/>
        <w:rPr>
          <w:rFonts w:ascii="Times New Roman" w:eastAsia="Times New Roman" w:hAnsi="Times New Roman" w:cs="Times New Roman"/>
          <w:color w:val="000000"/>
          <w:lang w:eastAsia="uk-UA" w:bidi="uk-UA"/>
        </w:rPr>
      </w:pPr>
      <w:r>
        <w:rPr>
          <w:rFonts w:ascii="Times New Roman" w:eastAsia="Times New Roman" w:hAnsi="Times New Roman" w:cs="Times New Roman"/>
          <w:color w:val="000000"/>
          <w:lang w:eastAsia="uk-UA" w:bidi="uk-UA"/>
        </w:rPr>
        <w:t>у</w:t>
      </w:r>
      <w:r w:rsidR="00A40EFA" w:rsidRPr="00A40EFA">
        <w:rPr>
          <w:rFonts w:ascii="Times New Roman" w:eastAsia="Times New Roman" w:hAnsi="Times New Roman" w:cs="Times New Roman"/>
          <w:color w:val="000000"/>
          <w:lang w:eastAsia="uk-UA" w:bidi="uk-UA"/>
        </w:rPr>
        <w:tab/>
      </w:r>
    </w:p>
    <w:p w14:paraId="2C030EE0" w14:textId="77777777" w:rsidR="00A40EFA" w:rsidRPr="00A40EFA" w:rsidRDefault="00A40EFA" w:rsidP="00A40EFA">
      <w:pPr>
        <w:widowControl w:val="0"/>
        <w:spacing w:after="740" w:line="264"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i/>
          <w:iCs/>
          <w:color w:val="000000"/>
          <w:lang w:eastAsia="uk-UA" w:bidi="uk-UA"/>
        </w:rPr>
        <w:t>назва та адреса місця проведення загальних зборів (конференції)</w:t>
      </w:r>
    </w:p>
    <w:p w14:paraId="0C5E608C" w14:textId="77777777" w:rsidR="00A40EFA" w:rsidRPr="00A40EFA" w:rsidRDefault="00A40EFA" w:rsidP="00CF1FDC">
      <w:pPr>
        <w:keepNext/>
        <w:keepLines/>
        <w:widowControl w:val="0"/>
        <w:numPr>
          <w:ilvl w:val="0"/>
          <w:numId w:val="64"/>
        </w:numPr>
        <w:tabs>
          <w:tab w:val="left" w:pos="674"/>
        </w:tabs>
        <w:spacing w:after="240" w:line="264" w:lineRule="auto"/>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До участі в загальних зборах (конференції) запрошуються:</w:t>
      </w:r>
    </w:p>
    <w:p w14:paraId="1BAAA50A" w14:textId="77777777" w:rsidR="00A40EFA" w:rsidRPr="00A40EFA" w:rsidRDefault="00A40EFA" w:rsidP="00CF1FDC">
      <w:pPr>
        <w:widowControl w:val="0"/>
        <w:numPr>
          <w:ilvl w:val="0"/>
          <w:numId w:val="91"/>
        </w:numPr>
        <w:tabs>
          <w:tab w:val="left" w:pos="1083"/>
        </w:tabs>
        <w:spacing w:after="500" w:line="264"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мешканці</w:t>
      </w:r>
    </w:p>
    <w:p w14:paraId="7C8A43BA" w14:textId="77777777" w:rsidR="00A40EFA" w:rsidRPr="00A40EFA" w:rsidRDefault="00A40EFA" w:rsidP="00A40EFA">
      <w:pPr>
        <w:widowControl w:val="0"/>
        <w:spacing w:after="240" w:line="264"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i/>
          <w:iCs/>
          <w:color w:val="000000"/>
          <w:lang w:eastAsia="uk-UA" w:bidi="uk-UA"/>
        </w:rPr>
        <w:t>Назва території, мешканців якої запрошено до участі в загальних зборах:</w:t>
      </w:r>
    </w:p>
    <w:p w14:paraId="5F552144" w14:textId="77777777" w:rsidR="00A40EFA" w:rsidRPr="00A40EFA" w:rsidRDefault="00A40EFA" w:rsidP="00CF1FDC">
      <w:pPr>
        <w:widowControl w:val="0"/>
        <w:numPr>
          <w:ilvl w:val="0"/>
          <w:numId w:val="91"/>
        </w:numPr>
        <w:tabs>
          <w:tab w:val="left" w:pos="1098"/>
        </w:tabs>
        <w:spacing w:after="240" w:line="264"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Міський голова.</w:t>
      </w:r>
    </w:p>
    <w:p w14:paraId="5FEA20B7" w14:textId="77777777" w:rsidR="00A40EFA" w:rsidRPr="00A40EFA" w:rsidRDefault="00A40EFA" w:rsidP="00CF1FDC">
      <w:pPr>
        <w:widowControl w:val="0"/>
        <w:numPr>
          <w:ilvl w:val="0"/>
          <w:numId w:val="91"/>
        </w:numPr>
        <w:tabs>
          <w:tab w:val="left" w:pos="1107"/>
        </w:tabs>
        <w:spacing w:after="240" w:line="264"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Депутати міської ради.</w:t>
      </w:r>
    </w:p>
    <w:p w14:paraId="00461347" w14:textId="601B0D00" w:rsidR="00A40EFA" w:rsidRPr="00A40EFA" w:rsidRDefault="00A40EFA" w:rsidP="00A40EFA">
      <w:pPr>
        <w:widowControl w:val="0"/>
        <w:pBdr>
          <w:top w:val="single" w:sz="4" w:space="0" w:color="auto"/>
        </w:pBdr>
        <w:tabs>
          <w:tab w:val="left" w:leader="underscore" w:pos="1420"/>
        </w:tabs>
        <w:spacing w:after="240" w:line="264" w:lineRule="auto"/>
        <w:ind w:left="106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i/>
          <w:iCs/>
          <w:color w:val="000000"/>
          <w:lang w:eastAsia="uk-UA" w:bidi="uk-UA"/>
        </w:rPr>
        <w:t>прізвища та/або назви посад посадових осіб (якщо вони відомі):</w:t>
      </w:r>
    </w:p>
    <w:p w14:paraId="1B5E3D72" w14:textId="4286C954" w:rsidR="00A40EFA" w:rsidRPr="001A0CFE" w:rsidRDefault="001A0CFE" w:rsidP="00CF1FDC">
      <w:pPr>
        <w:keepNext/>
        <w:keepLines/>
        <w:widowControl w:val="0"/>
        <w:numPr>
          <w:ilvl w:val="0"/>
          <w:numId w:val="91"/>
        </w:numPr>
        <w:tabs>
          <w:tab w:val="left" w:pos="1102"/>
        </w:tabs>
        <w:spacing w:after="240" w:line="264" w:lineRule="auto"/>
        <w:outlineLvl w:val="0"/>
        <w:rPr>
          <w:rFonts w:ascii="Times New Roman" w:eastAsia="Times New Roman" w:hAnsi="Times New Roman" w:cs="Times New Roman"/>
          <w:bCs/>
          <w:color w:val="000000"/>
          <w:lang w:eastAsia="uk-UA" w:bidi="uk-UA"/>
        </w:rPr>
      </w:pPr>
      <w:r w:rsidRPr="001A0CFE">
        <w:rPr>
          <w:rFonts w:ascii="Times New Roman" w:eastAsia="Times New Roman" w:hAnsi="Times New Roman" w:cs="Times New Roman"/>
          <w:bCs/>
          <w:color w:val="000000"/>
          <w:lang w:eastAsia="uk-UA" w:bidi="uk-UA"/>
        </w:rPr>
        <w:t>С</w:t>
      </w:r>
      <w:r w:rsidR="00A40EFA" w:rsidRPr="001A0CFE">
        <w:rPr>
          <w:rFonts w:ascii="Times New Roman" w:eastAsia="Times New Roman" w:hAnsi="Times New Roman" w:cs="Times New Roman"/>
          <w:bCs/>
          <w:color w:val="000000"/>
          <w:lang w:eastAsia="uk-UA" w:bidi="uk-UA"/>
        </w:rPr>
        <w:t>тароста</w:t>
      </w:r>
      <w:r>
        <w:rPr>
          <w:rFonts w:ascii="Times New Roman" w:eastAsia="Times New Roman" w:hAnsi="Times New Roman" w:cs="Times New Roman"/>
          <w:bCs/>
          <w:color w:val="000000"/>
          <w:lang w:eastAsia="uk-UA" w:bidi="uk-UA"/>
        </w:rPr>
        <w:t>.</w:t>
      </w:r>
    </w:p>
    <w:p w14:paraId="0968102A" w14:textId="26A85553" w:rsidR="00A40EFA" w:rsidRPr="00A40EFA" w:rsidRDefault="001A0CFE" w:rsidP="00CF1FDC">
      <w:pPr>
        <w:widowControl w:val="0"/>
        <w:numPr>
          <w:ilvl w:val="0"/>
          <w:numId w:val="91"/>
        </w:numPr>
        <w:tabs>
          <w:tab w:val="left" w:pos="1102"/>
        </w:tabs>
        <w:spacing w:after="740" w:line="264" w:lineRule="auto"/>
        <w:rPr>
          <w:rFonts w:ascii="Times New Roman" w:eastAsia="Times New Roman" w:hAnsi="Times New Roman" w:cs="Times New Roman"/>
          <w:color w:val="000000"/>
          <w:lang w:eastAsia="uk-UA" w:bidi="uk-UA"/>
        </w:rPr>
      </w:pPr>
      <w:r>
        <w:rPr>
          <w:rFonts w:ascii="Times New Roman" w:eastAsia="Times New Roman" w:hAnsi="Times New Roman" w:cs="Times New Roman"/>
          <w:color w:val="000000"/>
          <w:lang w:eastAsia="uk-UA" w:bidi="uk-UA"/>
        </w:rPr>
        <w:t>Представники ОСН,</w:t>
      </w:r>
      <w:r w:rsidR="00A40EFA" w:rsidRPr="00A40EFA">
        <w:rPr>
          <w:rFonts w:ascii="Times New Roman" w:eastAsia="Times New Roman" w:hAnsi="Times New Roman" w:cs="Times New Roman"/>
          <w:color w:val="000000"/>
          <w:lang w:eastAsia="uk-UA" w:bidi="uk-UA"/>
        </w:rPr>
        <w:t xml:space="preserve"> ОСББ тощо.</w:t>
      </w:r>
    </w:p>
    <w:p w14:paraId="7840E3A3" w14:textId="77777777" w:rsidR="00A40EFA" w:rsidRPr="00A40EFA" w:rsidRDefault="00A40EFA" w:rsidP="00CF1FDC">
      <w:pPr>
        <w:keepNext/>
        <w:keepLines/>
        <w:widowControl w:val="0"/>
        <w:numPr>
          <w:ilvl w:val="0"/>
          <w:numId w:val="64"/>
        </w:numPr>
        <w:tabs>
          <w:tab w:val="left" w:pos="683"/>
        </w:tabs>
        <w:spacing w:after="740" w:line="264" w:lineRule="auto"/>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На загальних зборах заплановано обговорити такі питання:</w:t>
      </w:r>
    </w:p>
    <w:p w14:paraId="6C69CFE2" w14:textId="77777777" w:rsidR="00A40EFA" w:rsidRPr="00A40EFA" w:rsidRDefault="00A40EFA" w:rsidP="00A40EFA">
      <w:pPr>
        <w:widowControl w:val="0"/>
        <w:spacing w:after="780" w:line="240" w:lineRule="auto"/>
        <w:ind w:firstLine="50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i/>
          <w:iCs/>
          <w:color w:val="000000"/>
          <w:lang w:eastAsia="uk-UA" w:bidi="uk-UA"/>
        </w:rPr>
        <w:t>Повне формулювання питання, винесеного на розгляд загальних зборів (конференції)</w:t>
      </w:r>
    </w:p>
    <w:p w14:paraId="3259120E" w14:textId="77777777" w:rsidR="00A40EFA" w:rsidRPr="00A40EFA" w:rsidRDefault="00A40EFA" w:rsidP="00A40EFA">
      <w:pPr>
        <w:widowControl w:val="0"/>
        <w:spacing w:after="780" w:line="240" w:lineRule="auto"/>
        <w:ind w:firstLine="50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i/>
          <w:iCs/>
          <w:color w:val="000000"/>
          <w:lang w:eastAsia="uk-UA" w:bidi="uk-UA"/>
        </w:rPr>
        <w:t>Повне формулювання питання, винесеного на розгляд загальних зборів (конференції)</w:t>
      </w:r>
    </w:p>
    <w:p w14:paraId="1E166DCB" w14:textId="77777777" w:rsidR="00A40EFA" w:rsidRPr="00A40EFA" w:rsidRDefault="00A40EFA" w:rsidP="00A40EFA">
      <w:pPr>
        <w:widowControl w:val="0"/>
        <w:spacing w:after="380" w:line="240" w:lineRule="auto"/>
        <w:ind w:firstLine="50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i/>
          <w:iCs/>
          <w:color w:val="000000"/>
          <w:lang w:eastAsia="uk-UA" w:bidi="uk-UA"/>
        </w:rPr>
        <w:t>Повне формулювання питання, винесеного на розгляд загальних зборів (конференції)</w:t>
      </w:r>
    </w:p>
    <w:p w14:paraId="5D7EBBE4" w14:textId="77777777" w:rsidR="00A40EFA" w:rsidRPr="00A40EFA" w:rsidRDefault="00A40EFA" w:rsidP="00CF1FDC">
      <w:pPr>
        <w:widowControl w:val="0"/>
        <w:numPr>
          <w:ilvl w:val="0"/>
          <w:numId w:val="64"/>
        </w:numPr>
        <w:tabs>
          <w:tab w:val="left" w:pos="922"/>
          <w:tab w:val="left" w:leader="underscore" w:pos="5453"/>
        </w:tabs>
        <w:spacing w:after="24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Просимо розмістити оголошення про проведення загальних зборів (конференції)</w:t>
      </w:r>
      <w:r w:rsidRPr="00A40EFA">
        <w:rPr>
          <w:rFonts w:ascii="Times New Roman" w:eastAsia="Times New Roman" w:hAnsi="Times New Roman" w:cs="Times New Roman"/>
          <w:b/>
          <w:bCs/>
          <w:color w:val="000000"/>
          <w:lang w:eastAsia="uk-UA" w:bidi="uk-UA"/>
        </w:rPr>
        <w:tab/>
      </w:r>
    </w:p>
    <w:p w14:paraId="61FB0E0A" w14:textId="77777777" w:rsidR="00A40EFA" w:rsidRPr="00A40EFA" w:rsidRDefault="00A40EFA" w:rsidP="00A40EFA">
      <w:pPr>
        <w:keepNext/>
        <w:keepLines/>
        <w:widowControl w:val="0"/>
        <w:tabs>
          <w:tab w:val="left" w:leader="underscore" w:pos="7664"/>
        </w:tabs>
        <w:spacing w:after="740"/>
        <w:ind w:firstLine="560"/>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орендувати приміщення</w:t>
      </w:r>
      <w:r w:rsidRPr="00A40EFA">
        <w:rPr>
          <w:rFonts w:ascii="Times New Roman" w:eastAsia="Times New Roman" w:hAnsi="Times New Roman" w:cs="Times New Roman"/>
          <w:b/>
          <w:bCs/>
          <w:color w:val="000000"/>
          <w:lang w:eastAsia="uk-UA" w:bidi="uk-UA"/>
        </w:rPr>
        <w:tab/>
      </w:r>
    </w:p>
    <w:p w14:paraId="77568B44" w14:textId="77777777" w:rsidR="00A40EFA" w:rsidRPr="00A40EFA" w:rsidRDefault="00A40EFA" w:rsidP="00A40EFA">
      <w:pPr>
        <w:widowControl w:val="0"/>
        <w:spacing w:after="740" w:line="264" w:lineRule="auto"/>
        <w:ind w:firstLine="56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i/>
          <w:iCs/>
          <w:color w:val="000000"/>
          <w:lang w:eastAsia="uk-UA" w:bidi="uk-UA"/>
        </w:rPr>
        <w:t xml:space="preserve">(зазначити заходи, які має здійснити уповноважена посадова особа чи структурний підрозділ </w:t>
      </w:r>
      <w:r w:rsidRPr="00A40EFA">
        <w:rPr>
          <w:rFonts w:ascii="Times New Roman" w:eastAsia="Times New Roman" w:hAnsi="Times New Roman" w:cs="Times New Roman"/>
          <w:i/>
          <w:iCs/>
          <w:color w:val="000000"/>
          <w:lang w:eastAsia="uk-UA" w:bidi="uk-UA"/>
        </w:rPr>
        <w:lastRenderedPageBreak/>
        <w:t>з питань громадської участі для підготовки загальних зборів (конференції)).</w:t>
      </w:r>
    </w:p>
    <w:p w14:paraId="4E29B6A6" w14:textId="77777777" w:rsidR="00A40EFA" w:rsidRPr="00A40EFA" w:rsidRDefault="00A40EFA" w:rsidP="00A40EFA">
      <w:pPr>
        <w:keepNext/>
        <w:keepLines/>
        <w:widowControl w:val="0"/>
        <w:spacing w:after="240"/>
        <w:ind w:firstLine="540"/>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До повідомлення додаємо:</w:t>
      </w:r>
    </w:p>
    <w:p w14:paraId="3150DD64" w14:textId="22DE1916" w:rsidR="00A40EFA" w:rsidRPr="00A40EFA" w:rsidRDefault="00A40EFA" w:rsidP="00CF1FDC">
      <w:pPr>
        <w:widowControl w:val="0"/>
        <w:numPr>
          <w:ilvl w:val="0"/>
          <w:numId w:val="92"/>
        </w:numPr>
        <w:tabs>
          <w:tab w:val="left" w:pos="922"/>
        </w:tabs>
        <w:spacing w:after="74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Інформаційно-аналітичні матеріали з питань, що виносяться на загальні збори (конференції), на </w:t>
      </w:r>
      <w:r w:rsidR="001A0CFE">
        <w:rPr>
          <w:rFonts w:ascii="Times New Roman" w:eastAsia="Times New Roman" w:hAnsi="Times New Roman" w:cs="Times New Roman"/>
          <w:color w:val="000000"/>
          <w:lang w:eastAsia="uk-UA" w:bidi="uk-UA"/>
        </w:rPr>
        <w:t>___</w:t>
      </w:r>
      <w:r w:rsidRPr="00A40EFA">
        <w:rPr>
          <w:rFonts w:ascii="Times New Roman" w:eastAsia="Times New Roman" w:hAnsi="Times New Roman" w:cs="Times New Roman"/>
          <w:color w:val="000000"/>
          <w:lang w:eastAsia="uk-UA" w:bidi="uk-UA"/>
        </w:rPr>
        <w:t>арк.</w:t>
      </w:r>
    </w:p>
    <w:p w14:paraId="064A0C10" w14:textId="77777777" w:rsidR="00A40EFA" w:rsidRPr="00A40EFA" w:rsidRDefault="00A40EFA" w:rsidP="00A40EFA">
      <w:pPr>
        <w:widowControl w:val="0"/>
        <w:tabs>
          <w:tab w:val="left" w:leader="underscore" w:pos="2340"/>
          <w:tab w:val="left" w:leader="underscore" w:pos="2873"/>
        </w:tabs>
        <w:spacing w:after="740" w:line="240" w:lineRule="auto"/>
        <w:ind w:firstLine="54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ab/>
        <w:t>20</w:t>
      </w:r>
      <w:r w:rsidRPr="00A40EFA">
        <w:rPr>
          <w:rFonts w:ascii="Times New Roman" w:eastAsia="Times New Roman" w:hAnsi="Times New Roman" w:cs="Times New Roman"/>
          <w:color w:val="000000"/>
          <w:lang w:eastAsia="uk-UA" w:bidi="uk-UA"/>
        </w:rPr>
        <w:tab/>
        <w:t>року</w:t>
      </w:r>
    </w:p>
    <w:p w14:paraId="61BD8745" w14:textId="6C0A3635" w:rsidR="00A40EFA" w:rsidRPr="00A40EFA" w:rsidRDefault="00A40EFA" w:rsidP="00A40EFA">
      <w:pPr>
        <w:widowControl w:val="0"/>
        <w:spacing w:after="0" w:line="240" w:lineRule="auto"/>
        <w:ind w:firstLine="700"/>
        <w:rPr>
          <w:rFonts w:ascii="Times New Roman" w:eastAsia="Times New Roman" w:hAnsi="Times New Roman" w:cs="Times New Roman"/>
          <w:color w:val="000000"/>
          <w:lang w:eastAsia="uk-UA" w:bidi="uk-UA"/>
        </w:rPr>
        <w:sectPr w:rsidR="00A40EFA" w:rsidRPr="00A40EFA" w:rsidSect="00007453">
          <w:footerReference w:type="default" r:id="rId9"/>
          <w:pgSz w:w="11900" w:h="16840"/>
          <w:pgMar w:top="1531" w:right="977" w:bottom="1621" w:left="1303" w:header="1103" w:footer="1193" w:gutter="0"/>
          <w:cols w:space="720"/>
          <w:noEndnote/>
          <w:docGrid w:linePitch="360"/>
        </w:sectPr>
      </w:pPr>
      <w:r w:rsidRPr="00A40EFA">
        <w:rPr>
          <w:rFonts w:ascii="Times New Roman" w:eastAsia="Times New Roman" w:hAnsi="Times New Roman" w:cs="Times New Roman"/>
          <w:noProof/>
          <w:color w:val="000000"/>
          <w:lang w:val="ru-RU" w:eastAsia="ru-RU"/>
        </w:rPr>
        <mc:AlternateContent>
          <mc:Choice Requires="wps">
            <w:drawing>
              <wp:anchor distT="0" distB="0" distL="114300" distR="114300" simplePos="0" relativeHeight="251660288" behindDoc="0" locked="0" layoutInCell="1" allowOverlap="1" wp14:anchorId="7B089BFA" wp14:editId="1454D0E4">
                <wp:simplePos x="0" y="0"/>
                <wp:positionH relativeFrom="page">
                  <wp:posOffset>5734685</wp:posOffset>
                </wp:positionH>
                <wp:positionV relativeFrom="paragraph">
                  <wp:posOffset>12700</wp:posOffset>
                </wp:positionV>
                <wp:extent cx="448310" cy="173990"/>
                <wp:effectExtent l="0" t="0" r="0" b="0"/>
                <wp:wrapSquare wrapText="left"/>
                <wp:docPr id="3" name="Shape 1"/>
                <wp:cNvGraphicFramePr/>
                <a:graphic xmlns:a="http://schemas.openxmlformats.org/drawingml/2006/main">
                  <a:graphicData uri="http://schemas.microsoft.com/office/word/2010/wordprocessingShape">
                    <wps:wsp>
                      <wps:cNvSpPr txBox="1"/>
                      <wps:spPr>
                        <a:xfrm>
                          <a:off x="0" y="0"/>
                          <a:ext cx="448310" cy="173990"/>
                        </a:xfrm>
                        <a:prstGeom prst="rect">
                          <a:avLst/>
                        </a:prstGeom>
                        <a:noFill/>
                      </wps:spPr>
                      <wps:txbx>
                        <w:txbxContent>
                          <w:p w14:paraId="57CD26B4" w14:textId="77777777" w:rsidR="00777CB6" w:rsidRDefault="00777CB6" w:rsidP="00A40EFA">
                            <w:pPr>
                              <w:pStyle w:val="13"/>
                              <w:spacing w:after="0" w:line="240" w:lineRule="auto"/>
                            </w:pPr>
                            <w:r>
                              <w:rPr>
                                <w:i/>
                                <w:iCs/>
                              </w:rPr>
                              <w:t>підпис</w:t>
                            </w:r>
                          </w:p>
                        </w:txbxContent>
                      </wps:txbx>
                      <wps:bodyPr wrap="none" lIns="0" tIns="0" rIns="0" bIns="0"/>
                    </wps:wsp>
                  </a:graphicData>
                </a:graphic>
              </wp:anchor>
            </w:drawing>
          </mc:Choice>
          <mc:Fallback>
            <w:pict>
              <v:shape w14:anchorId="7B089BFA" id="Shape 1" o:spid="_x0000_s1027" type="#_x0000_t202" style="position:absolute;left:0;text-align:left;margin-left:451.55pt;margin-top:1pt;width:35.3pt;height:13.7pt;z-index:25166028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" filled="f" stroked="f">
                <v:textbox inset="0,0,0,0">
                  <w:txbxContent>
                    <w:p w14:paraId="57CD26B4" w14:textId="77777777" w:rsidR="00777CB6" w:rsidRDefault="00777CB6" w:rsidP="00A40EFA">
                      <w:pPr>
                        <w:pStyle w:val="13"/>
                        <w:spacing w:after="0" w:line="240" w:lineRule="auto"/>
                      </w:pPr>
                      <w:r>
                        <w:rPr>
                          <w:i/>
                          <w:iCs/>
                        </w:rPr>
                        <w:t>підпис</w:t>
                      </w:r>
                    </w:p>
                  </w:txbxContent>
                </v:textbox>
                <w10:wrap type="square" side="left" anchorx="page"/>
              </v:shape>
            </w:pict>
          </mc:Fallback>
        </mc:AlternateContent>
      </w:r>
      <w:r w:rsidR="001A0CFE">
        <w:rPr>
          <w:rFonts w:ascii="Times New Roman" w:eastAsia="Times New Roman" w:hAnsi="Times New Roman" w:cs="Times New Roman"/>
          <w:i/>
          <w:iCs/>
          <w:color w:val="000000"/>
          <w:lang w:eastAsia="uk-UA" w:bidi="uk-UA"/>
        </w:rPr>
        <w:t xml:space="preserve">Прізвище, </w:t>
      </w:r>
      <w:proofErr w:type="spellStart"/>
      <w:r w:rsidR="001A0CFE">
        <w:rPr>
          <w:rFonts w:ascii="Times New Roman" w:eastAsia="Times New Roman" w:hAnsi="Times New Roman" w:cs="Times New Roman"/>
          <w:i/>
          <w:iCs/>
          <w:color w:val="000000"/>
          <w:lang w:eastAsia="uk-UA" w:bidi="uk-UA"/>
        </w:rPr>
        <w:t>ім</w:t>
      </w:r>
      <w:proofErr w:type="spellEnd"/>
      <w:r w:rsidR="001A0CFE">
        <w:rPr>
          <w:rFonts w:ascii="Times New Roman" w:eastAsia="Times New Roman" w:hAnsi="Times New Roman" w:cs="Times New Roman"/>
          <w:i/>
          <w:iCs/>
          <w:color w:val="000000"/>
          <w:lang w:eastAsia="uk-UA" w:bidi="uk-UA"/>
        </w:rPr>
        <w:t xml:space="preserve"> 'я,</w:t>
      </w:r>
      <w:r w:rsidRPr="00A40EFA">
        <w:rPr>
          <w:rFonts w:ascii="Times New Roman" w:eastAsia="Times New Roman" w:hAnsi="Times New Roman" w:cs="Times New Roman"/>
          <w:i/>
          <w:iCs/>
          <w:color w:val="000000"/>
          <w:lang w:eastAsia="uk-UA" w:bidi="uk-UA"/>
        </w:rPr>
        <w:t xml:space="preserve"> по батькові</w:t>
      </w:r>
    </w:p>
    <w:p w14:paraId="3EFB4A84" w14:textId="77777777" w:rsidR="00A40EFA" w:rsidRPr="00A40EFA" w:rsidRDefault="00A40EFA" w:rsidP="00A40EFA">
      <w:pPr>
        <w:widowControl w:val="0"/>
        <w:spacing w:after="580" w:line="240" w:lineRule="auto"/>
        <w:jc w:val="right"/>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lastRenderedPageBreak/>
        <w:t>ДОДАТОК 2</w:t>
      </w:r>
    </w:p>
    <w:p w14:paraId="49668BBC" w14:textId="77777777" w:rsidR="00A40EFA" w:rsidRPr="00A40EFA" w:rsidRDefault="00A40EFA" w:rsidP="00A40EFA">
      <w:pPr>
        <w:widowControl w:val="0"/>
        <w:spacing w:after="720" w:line="264" w:lineRule="auto"/>
        <w:ind w:left="4260"/>
        <w:jc w:val="right"/>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ДО ПОЛОЖЕННЯ "ПРО ЗАГАЛЬНІ ЗБОРИ (КОНФЕРЕНЦІЇ) ЖИТЕЛІВ ТЕРИТОРІАЛЬНОЇ ГРОМАДИ ЗА МІСЦЕМ ПРОЖИВАННЯ "</w:t>
      </w:r>
    </w:p>
    <w:p w14:paraId="7E0B86B5" w14:textId="04A58004" w:rsidR="00A40EFA" w:rsidRPr="00A40EFA" w:rsidRDefault="00A40EFA" w:rsidP="00A40EFA">
      <w:pPr>
        <w:keepNext/>
        <w:keepLines/>
        <w:widowControl w:val="0"/>
        <w:spacing w:after="240"/>
        <w:ind w:firstLine="220"/>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У розді</w:t>
      </w:r>
      <w:r w:rsidR="001A0CFE">
        <w:rPr>
          <w:rFonts w:ascii="Times New Roman" w:eastAsia="Times New Roman" w:hAnsi="Times New Roman" w:cs="Times New Roman"/>
          <w:b/>
          <w:bCs/>
          <w:color w:val="000000"/>
          <w:lang w:eastAsia="uk-UA" w:bidi="uk-UA"/>
        </w:rPr>
        <w:t>лі "Загальні збори (конференції</w:t>
      </w:r>
      <w:r w:rsidRPr="00A40EFA">
        <w:rPr>
          <w:rFonts w:ascii="Times New Roman" w:eastAsia="Times New Roman" w:hAnsi="Times New Roman" w:cs="Times New Roman"/>
          <w:b/>
          <w:bCs/>
          <w:color w:val="000000"/>
          <w:lang w:eastAsia="uk-UA" w:bidi="uk-UA"/>
        </w:rPr>
        <w:t>) жителів територіальної громади за місцем проживання" Ре</w:t>
      </w:r>
      <w:r w:rsidR="001A0CFE">
        <w:rPr>
          <w:rFonts w:ascii="Times New Roman" w:eastAsia="Times New Roman" w:hAnsi="Times New Roman" w:cs="Times New Roman"/>
          <w:b/>
          <w:bCs/>
          <w:color w:val="000000"/>
          <w:lang w:eastAsia="uk-UA" w:bidi="uk-UA"/>
        </w:rPr>
        <w:t>є</w:t>
      </w:r>
      <w:r w:rsidRPr="00A40EFA">
        <w:rPr>
          <w:rFonts w:ascii="Times New Roman" w:eastAsia="Times New Roman" w:hAnsi="Times New Roman" w:cs="Times New Roman"/>
          <w:b/>
          <w:bCs/>
          <w:color w:val="000000"/>
          <w:lang w:eastAsia="uk-UA" w:bidi="uk-UA"/>
        </w:rPr>
        <w:t>стру інструментів громадської участі обов’язково зазначаються:</w:t>
      </w:r>
    </w:p>
    <w:p w14:paraId="1B3BBEAC" w14:textId="77777777" w:rsidR="00A40EFA" w:rsidRPr="00A40EFA" w:rsidRDefault="00A40EFA" w:rsidP="00CF1FDC">
      <w:pPr>
        <w:widowControl w:val="0"/>
        <w:numPr>
          <w:ilvl w:val="0"/>
          <w:numId w:val="93"/>
        </w:numPr>
        <w:tabs>
          <w:tab w:val="left" w:pos="706"/>
        </w:tabs>
        <w:spacing w:after="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Дата і номер розпорядження чи рішення про скликання загальних зборів (конференції) жителів територіальної громади; дата і номер реєстрації вхідної кореспонденції - повідомлення про скликання загальних зборів (конференції).</w:t>
      </w:r>
    </w:p>
    <w:p w14:paraId="5E0E9C22" w14:textId="77777777" w:rsidR="00A40EFA" w:rsidRPr="00A40EFA" w:rsidRDefault="00A40EFA" w:rsidP="00CF1FDC">
      <w:pPr>
        <w:widowControl w:val="0"/>
        <w:numPr>
          <w:ilvl w:val="0"/>
          <w:numId w:val="93"/>
        </w:numPr>
        <w:tabs>
          <w:tab w:val="left" w:pos="714"/>
        </w:tabs>
        <w:spacing w:after="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Дата передання уповноваженій посадовій особі чи структурному підрозділу з питань громадської участі розпорядження, рішення чи повідомлення.</w:t>
      </w:r>
    </w:p>
    <w:p w14:paraId="7188A169" w14:textId="77777777" w:rsidR="00A40EFA" w:rsidRPr="00A40EFA" w:rsidRDefault="00A40EFA" w:rsidP="00CF1FDC">
      <w:pPr>
        <w:widowControl w:val="0"/>
        <w:numPr>
          <w:ilvl w:val="0"/>
          <w:numId w:val="93"/>
        </w:numPr>
        <w:tabs>
          <w:tab w:val="left" w:pos="719"/>
        </w:tabs>
        <w:spacing w:after="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Дата та вихідний номер письмового повідомлення про реєстрацію розпорядження, рішення чи повідомлення про скликання загальних зборів (конференції), повернення їх для усунення недоліків або відмови у реєстрації.</w:t>
      </w:r>
    </w:p>
    <w:p w14:paraId="21A529EA" w14:textId="77777777" w:rsidR="00A40EFA" w:rsidRPr="00A40EFA" w:rsidRDefault="00A40EFA" w:rsidP="00CF1FDC">
      <w:pPr>
        <w:widowControl w:val="0"/>
        <w:numPr>
          <w:ilvl w:val="0"/>
          <w:numId w:val="93"/>
        </w:numPr>
        <w:tabs>
          <w:tab w:val="left" w:pos="719"/>
        </w:tabs>
        <w:spacing w:after="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Дата та номер реєстрації розпорядження, рішення чи повідомлення про скликання загальних зборів (конференції).</w:t>
      </w:r>
    </w:p>
    <w:p w14:paraId="5845B7B8" w14:textId="77777777" w:rsidR="00A40EFA" w:rsidRPr="00A40EFA" w:rsidRDefault="00A40EFA" w:rsidP="00CF1FDC">
      <w:pPr>
        <w:widowControl w:val="0"/>
        <w:numPr>
          <w:ilvl w:val="0"/>
          <w:numId w:val="93"/>
        </w:numPr>
        <w:tabs>
          <w:tab w:val="left" w:pos="706"/>
        </w:tabs>
        <w:spacing w:after="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Територія загальних зборів (конференції).</w:t>
      </w:r>
    </w:p>
    <w:p w14:paraId="05A5F327" w14:textId="77777777" w:rsidR="00A40EFA" w:rsidRPr="00A40EFA" w:rsidRDefault="00A40EFA" w:rsidP="00CF1FDC">
      <w:pPr>
        <w:widowControl w:val="0"/>
        <w:numPr>
          <w:ilvl w:val="0"/>
          <w:numId w:val="93"/>
        </w:numPr>
        <w:tabs>
          <w:tab w:val="left" w:pos="706"/>
        </w:tabs>
        <w:spacing w:after="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Ініціатор загальних зборів (конференції).</w:t>
      </w:r>
    </w:p>
    <w:p w14:paraId="4A6DC275" w14:textId="77777777" w:rsidR="00A40EFA" w:rsidRPr="00A40EFA" w:rsidRDefault="00A40EFA" w:rsidP="00CF1FDC">
      <w:pPr>
        <w:widowControl w:val="0"/>
        <w:numPr>
          <w:ilvl w:val="0"/>
          <w:numId w:val="93"/>
        </w:numPr>
        <w:tabs>
          <w:tab w:val="left" w:pos="706"/>
        </w:tabs>
        <w:spacing w:after="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Питання, що виносяться на загальні збори (конференцію).</w:t>
      </w:r>
    </w:p>
    <w:p w14:paraId="6FC9F18C" w14:textId="77777777" w:rsidR="00A40EFA" w:rsidRPr="00A40EFA" w:rsidRDefault="00A40EFA" w:rsidP="00CF1FDC">
      <w:pPr>
        <w:widowControl w:val="0"/>
        <w:numPr>
          <w:ilvl w:val="0"/>
          <w:numId w:val="93"/>
        </w:numPr>
        <w:tabs>
          <w:tab w:val="left" w:pos="706"/>
        </w:tabs>
        <w:spacing w:after="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Дата, час і місце проведення загальних зборів (конференції).</w:t>
      </w:r>
    </w:p>
    <w:p w14:paraId="3144690B" w14:textId="77777777" w:rsidR="00A40EFA" w:rsidRPr="00A40EFA" w:rsidRDefault="00A40EFA" w:rsidP="00CF1FDC">
      <w:pPr>
        <w:widowControl w:val="0"/>
        <w:numPr>
          <w:ilvl w:val="0"/>
          <w:numId w:val="93"/>
        </w:numPr>
        <w:tabs>
          <w:tab w:val="left" w:pos="719"/>
        </w:tabs>
        <w:spacing w:after="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Прізвище, ім'я, по батькові головуючого та секретаря загальних зборів (конференції);</w:t>
      </w:r>
    </w:p>
    <w:p w14:paraId="287E951A" w14:textId="77777777" w:rsidR="00A40EFA" w:rsidRPr="00A40EFA" w:rsidRDefault="00A40EFA" w:rsidP="00CF1FDC">
      <w:pPr>
        <w:widowControl w:val="0"/>
        <w:numPr>
          <w:ilvl w:val="0"/>
          <w:numId w:val="93"/>
        </w:numPr>
        <w:tabs>
          <w:tab w:val="left" w:pos="761"/>
        </w:tabs>
        <w:spacing w:after="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Кількість зареєстрованих учасників.</w:t>
      </w:r>
    </w:p>
    <w:p w14:paraId="1B2AD293" w14:textId="77777777" w:rsidR="00A40EFA" w:rsidRPr="00A40EFA" w:rsidRDefault="00A40EFA" w:rsidP="00CF1FDC">
      <w:pPr>
        <w:widowControl w:val="0"/>
        <w:numPr>
          <w:ilvl w:val="0"/>
          <w:numId w:val="93"/>
        </w:numPr>
        <w:tabs>
          <w:tab w:val="left" w:pos="766"/>
        </w:tabs>
        <w:spacing w:after="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Кількість учасників, наділених правом голосу.</w:t>
      </w:r>
    </w:p>
    <w:p w14:paraId="54DD19DB" w14:textId="77777777" w:rsidR="00A40EFA" w:rsidRPr="00A40EFA" w:rsidRDefault="00A40EFA" w:rsidP="00CF1FDC">
      <w:pPr>
        <w:widowControl w:val="0"/>
        <w:numPr>
          <w:ilvl w:val="0"/>
          <w:numId w:val="93"/>
        </w:numPr>
        <w:tabs>
          <w:tab w:val="left" w:pos="770"/>
        </w:tabs>
        <w:spacing w:after="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Кількість учасників, наділених правом дорадчого голосу.</w:t>
      </w:r>
    </w:p>
    <w:p w14:paraId="4135D933" w14:textId="77777777" w:rsidR="00A40EFA" w:rsidRPr="00A40EFA" w:rsidRDefault="00A40EFA" w:rsidP="00CF1FDC">
      <w:pPr>
        <w:widowControl w:val="0"/>
        <w:numPr>
          <w:ilvl w:val="0"/>
          <w:numId w:val="93"/>
        </w:numPr>
        <w:tabs>
          <w:tab w:val="left" w:pos="810"/>
        </w:tabs>
        <w:spacing w:after="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Рішення загальних зборів (конференції) (підтримані пропозиції під час голосування).</w:t>
      </w:r>
    </w:p>
    <w:p w14:paraId="49DA4FEB" w14:textId="77777777" w:rsidR="00A40EFA" w:rsidRPr="00A40EFA" w:rsidRDefault="00A40EFA" w:rsidP="00CF1FDC">
      <w:pPr>
        <w:widowControl w:val="0"/>
        <w:numPr>
          <w:ilvl w:val="0"/>
          <w:numId w:val="93"/>
        </w:numPr>
        <w:tabs>
          <w:tab w:val="left" w:pos="810"/>
        </w:tabs>
        <w:spacing w:after="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Дата надходження до ради та вхідний номер реєстрації протоколу загальних зборів (конференції).</w:t>
      </w:r>
    </w:p>
    <w:p w14:paraId="5738D4C5" w14:textId="77777777" w:rsidR="00A40EFA" w:rsidRPr="00A40EFA" w:rsidRDefault="00A40EFA" w:rsidP="00CF1FDC">
      <w:pPr>
        <w:widowControl w:val="0"/>
        <w:numPr>
          <w:ilvl w:val="0"/>
          <w:numId w:val="93"/>
        </w:numPr>
        <w:tabs>
          <w:tab w:val="left" w:pos="810"/>
        </w:tabs>
        <w:spacing w:after="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Органи, посадові та службові особи місцевого самоврядування, яким скеровані рішення загальних зборів (конференції);.</w:t>
      </w:r>
    </w:p>
    <w:p w14:paraId="3A4760B5" w14:textId="77777777" w:rsidR="00A40EFA" w:rsidRPr="00A40EFA" w:rsidRDefault="00A40EFA" w:rsidP="00CF1FDC">
      <w:pPr>
        <w:widowControl w:val="0"/>
        <w:numPr>
          <w:ilvl w:val="0"/>
          <w:numId w:val="93"/>
        </w:numPr>
        <w:tabs>
          <w:tab w:val="left" w:pos="810"/>
        </w:tabs>
        <w:spacing w:after="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Номер і дата рішення, розпорядження чи наказу, винесеного за результатами розгляду органами, посадовими та службовими особами місцевого самоврядування рішення загальних зборів (конференції).</w:t>
      </w:r>
    </w:p>
    <w:p w14:paraId="5F55E31B" w14:textId="77777777" w:rsidR="00A40EFA" w:rsidRPr="00A40EFA" w:rsidRDefault="00A40EFA" w:rsidP="00CF1FDC">
      <w:pPr>
        <w:widowControl w:val="0"/>
        <w:numPr>
          <w:ilvl w:val="0"/>
          <w:numId w:val="93"/>
        </w:numPr>
        <w:tabs>
          <w:tab w:val="left" w:pos="810"/>
        </w:tabs>
        <w:spacing w:after="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Інформація про виконання прийнятих посадовими та службовими особами місцевого самоврядування рішень за результатами розгляду рішення загальних зборів (конференції).</w:t>
      </w:r>
    </w:p>
    <w:p w14:paraId="7CF67D76" w14:textId="77777777" w:rsidR="00A40EFA" w:rsidRPr="00A40EFA" w:rsidRDefault="00A40EFA" w:rsidP="001A0CFE">
      <w:pPr>
        <w:widowControl w:val="0"/>
        <w:numPr>
          <w:ilvl w:val="0"/>
          <w:numId w:val="93"/>
        </w:numPr>
        <w:tabs>
          <w:tab w:val="left" w:pos="810"/>
        </w:tabs>
        <w:spacing w:after="0" w:line="264" w:lineRule="auto"/>
        <w:rPr>
          <w:rFonts w:ascii="Times New Roman" w:eastAsia="Times New Roman" w:hAnsi="Times New Roman" w:cs="Times New Roman"/>
          <w:color w:val="000000"/>
          <w:lang w:eastAsia="uk-UA" w:bidi="uk-UA"/>
        </w:rPr>
        <w:sectPr w:rsidR="00A40EFA" w:rsidRPr="00A40EFA">
          <w:pgSz w:w="11900" w:h="16840"/>
          <w:pgMar w:top="1547" w:right="1160" w:bottom="1547" w:left="1390" w:header="1119" w:footer="1119" w:gutter="0"/>
          <w:cols w:space="720"/>
          <w:noEndnote/>
          <w:docGrid w:linePitch="360"/>
        </w:sectPr>
      </w:pPr>
      <w:r w:rsidRPr="00A40EFA">
        <w:rPr>
          <w:rFonts w:ascii="Times New Roman" w:eastAsia="Times New Roman" w:hAnsi="Times New Roman" w:cs="Times New Roman"/>
          <w:color w:val="000000"/>
          <w:lang w:eastAsia="uk-UA" w:bidi="uk-UA"/>
        </w:rPr>
        <w:t>Інформація про оскарження дій чи бездіяльності посадових та службових осіб, що порушили вимоги Положення.</w:t>
      </w:r>
    </w:p>
    <w:p w14:paraId="17382556" w14:textId="77777777" w:rsidR="00A40EFA" w:rsidRPr="00A40EFA" w:rsidRDefault="00A40EFA" w:rsidP="00A40EFA">
      <w:pPr>
        <w:widowControl w:val="0"/>
        <w:spacing w:after="720" w:line="262" w:lineRule="auto"/>
        <w:ind w:left="4260"/>
        <w:jc w:val="right"/>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lastRenderedPageBreak/>
        <w:t>ДО ПОЛОЖЕННЯ "ПРО ЗАГАЛЬНІ ЗБОРИ (КОНФЕРЕНЦІЇ) ЖИТЕЛІВ ТЕРИТОРІАЛЬНОЇ ГРОМАДИ ЗА МІСЦЕМ ПРОЖИВАННЯ "</w:t>
      </w:r>
    </w:p>
    <w:p w14:paraId="5FFD0552" w14:textId="77777777" w:rsidR="00A40EFA" w:rsidRPr="00A40EFA" w:rsidRDefault="00A40EFA" w:rsidP="00A40EFA">
      <w:pPr>
        <w:keepNext/>
        <w:keepLines/>
        <w:widowControl w:val="0"/>
        <w:spacing w:after="220" w:line="269" w:lineRule="auto"/>
        <w:jc w:val="center"/>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ПРОТОКОЛ</w:t>
      </w:r>
    </w:p>
    <w:p w14:paraId="08C1F3A8" w14:textId="77777777" w:rsidR="00A40EFA" w:rsidRPr="00A40EFA" w:rsidRDefault="00A40EFA" w:rsidP="00A40EFA">
      <w:pPr>
        <w:widowControl w:val="0"/>
        <w:spacing w:after="220" w:line="269"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загальних зборів (конференції) жителів територіальної громади за місцем</w:t>
      </w:r>
      <w:r w:rsidRPr="00A40EFA">
        <w:rPr>
          <w:rFonts w:ascii="Times New Roman" w:eastAsia="Times New Roman" w:hAnsi="Times New Roman" w:cs="Times New Roman"/>
          <w:b/>
          <w:bCs/>
          <w:color w:val="000000"/>
          <w:lang w:eastAsia="uk-UA" w:bidi="uk-UA"/>
        </w:rPr>
        <w:br/>
        <w:t>проживання</w:t>
      </w:r>
    </w:p>
    <w:p w14:paraId="13AD37D8" w14:textId="77777777" w:rsidR="00A40EFA" w:rsidRPr="00A40EFA" w:rsidRDefault="00A40EFA" w:rsidP="00A40EFA">
      <w:pPr>
        <w:keepNext/>
        <w:keepLines/>
        <w:widowControl w:val="0"/>
        <w:tabs>
          <w:tab w:val="left" w:leader="underscore" w:pos="4214"/>
        </w:tabs>
        <w:spacing w:after="220" w:line="269" w:lineRule="auto"/>
        <w:jc w:val="center"/>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на території</w:t>
      </w:r>
      <w:r w:rsidRPr="00A40EFA">
        <w:rPr>
          <w:rFonts w:ascii="Times New Roman" w:eastAsia="Times New Roman" w:hAnsi="Times New Roman" w:cs="Times New Roman"/>
          <w:b/>
          <w:bCs/>
          <w:color w:val="000000"/>
          <w:lang w:eastAsia="uk-UA" w:bidi="uk-UA"/>
        </w:rPr>
        <w:tab/>
      </w:r>
    </w:p>
    <w:p w14:paraId="77441BB4" w14:textId="77777777" w:rsidR="00A40EFA" w:rsidRPr="00A40EFA" w:rsidRDefault="00A40EFA" w:rsidP="00A40EFA">
      <w:pPr>
        <w:widowControl w:val="0"/>
        <w:spacing w:after="1280" w:line="269" w:lineRule="auto"/>
        <w:ind w:left="42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i/>
          <w:iCs/>
          <w:color w:val="000000"/>
          <w:lang w:eastAsia="uk-UA" w:bidi="uk-UA"/>
        </w:rPr>
        <w:t>зазначити територію</w:t>
      </w:r>
    </w:p>
    <w:p w14:paraId="0AE7B81D" w14:textId="637B4D75" w:rsidR="00A40EFA" w:rsidRPr="00A40EFA" w:rsidRDefault="00A40EFA" w:rsidP="00A40EFA">
      <w:pPr>
        <w:widowControl w:val="0"/>
        <w:spacing w:after="220" w:line="240" w:lineRule="auto"/>
        <w:ind w:firstLine="64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20</w:t>
      </w:r>
      <w:r w:rsidR="00576FCF">
        <w:rPr>
          <w:rFonts w:ascii="Times New Roman" w:eastAsia="Times New Roman" w:hAnsi="Times New Roman" w:cs="Times New Roman"/>
          <w:color w:val="000000"/>
          <w:lang w:eastAsia="uk-UA" w:bidi="uk-UA"/>
        </w:rPr>
        <w:t>___</w:t>
      </w:r>
      <w:r w:rsidRPr="00A40EFA">
        <w:rPr>
          <w:rFonts w:ascii="Times New Roman" w:eastAsia="Times New Roman" w:hAnsi="Times New Roman" w:cs="Times New Roman"/>
          <w:color w:val="000000"/>
          <w:lang w:eastAsia="uk-UA" w:bidi="uk-UA"/>
        </w:rPr>
        <w:t xml:space="preserve"> року.</w:t>
      </w:r>
    </w:p>
    <w:p w14:paraId="768EDD6A" w14:textId="77777777" w:rsidR="00A40EFA" w:rsidRPr="00A40EFA" w:rsidRDefault="00A40EFA" w:rsidP="00A40EFA">
      <w:pPr>
        <w:widowControl w:val="0"/>
        <w:tabs>
          <w:tab w:val="left" w:leader="underscore" w:pos="5537"/>
        </w:tabs>
        <w:spacing w:after="22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Місце проведення:</w:t>
      </w:r>
      <w:r w:rsidRPr="00A40EFA">
        <w:rPr>
          <w:rFonts w:ascii="Times New Roman" w:eastAsia="Times New Roman" w:hAnsi="Times New Roman" w:cs="Times New Roman"/>
          <w:color w:val="000000"/>
          <w:lang w:eastAsia="uk-UA" w:bidi="uk-UA"/>
        </w:rPr>
        <w:tab/>
      </w:r>
    </w:p>
    <w:p w14:paraId="61D12424" w14:textId="77777777" w:rsidR="00A40EFA" w:rsidRPr="00A40EFA" w:rsidRDefault="00A40EFA" w:rsidP="00A40EFA">
      <w:pPr>
        <w:widowControl w:val="0"/>
        <w:tabs>
          <w:tab w:val="left" w:leader="underscore" w:pos="5537"/>
        </w:tabs>
        <w:spacing w:after="72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Час проведення:</w:t>
      </w:r>
      <w:r w:rsidRPr="00A40EFA">
        <w:rPr>
          <w:rFonts w:ascii="Times New Roman" w:eastAsia="Times New Roman" w:hAnsi="Times New Roman" w:cs="Times New Roman"/>
          <w:color w:val="000000"/>
          <w:lang w:eastAsia="uk-UA" w:bidi="uk-UA"/>
        </w:rPr>
        <w:tab/>
      </w:r>
    </w:p>
    <w:p w14:paraId="2F646401" w14:textId="77777777" w:rsidR="00A40EFA" w:rsidRPr="00A40EFA" w:rsidRDefault="00A40EFA" w:rsidP="00A40EFA">
      <w:pPr>
        <w:keepNext/>
        <w:keepLines/>
        <w:widowControl w:val="0"/>
        <w:spacing w:after="220" w:line="266" w:lineRule="auto"/>
        <w:ind w:firstLine="720"/>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Присутні:</w:t>
      </w:r>
    </w:p>
    <w:p w14:paraId="395D358F" w14:textId="77777777" w:rsidR="00A40EFA" w:rsidRPr="00A40EFA" w:rsidRDefault="00A40EFA" w:rsidP="00A40EFA">
      <w:pPr>
        <w:widowControl w:val="0"/>
        <w:spacing w:after="220" w:line="264" w:lineRule="auto"/>
        <w:ind w:firstLine="74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Учасники загальних зборів (конференції) жителів територіальної громади за місцем проживання в кількості осіб (список - у Додатку 1 до цього протоколу).</w:t>
      </w:r>
    </w:p>
    <w:p w14:paraId="47DC7575" w14:textId="77777777" w:rsidR="00A40EFA" w:rsidRPr="00A40EFA" w:rsidRDefault="00A40EFA" w:rsidP="00A40EFA">
      <w:pPr>
        <w:widowControl w:val="0"/>
        <w:spacing w:after="720" w:line="269" w:lineRule="auto"/>
        <w:ind w:firstLine="74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З них наділені правом голосу  учасників, правом дорадчого голосу - учасників.</w:t>
      </w:r>
    </w:p>
    <w:p w14:paraId="6F92E06B" w14:textId="77777777" w:rsidR="00A40EFA" w:rsidRPr="00A40EFA" w:rsidRDefault="00A40EFA" w:rsidP="00A40EFA">
      <w:pPr>
        <w:keepNext/>
        <w:keepLines/>
        <w:widowControl w:val="0"/>
        <w:spacing w:after="220" w:line="269" w:lineRule="auto"/>
        <w:jc w:val="center"/>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ПОРЯДОК ДЕННИЙ:</w:t>
      </w:r>
    </w:p>
    <w:p w14:paraId="70B85DAF" w14:textId="0C577E0A" w:rsidR="00A40EFA" w:rsidRPr="00A40EFA" w:rsidRDefault="00A40EFA" w:rsidP="00576FCF">
      <w:pPr>
        <w:widowControl w:val="0"/>
        <w:numPr>
          <w:ilvl w:val="0"/>
          <w:numId w:val="94"/>
        </w:numPr>
        <w:tabs>
          <w:tab w:val="left" w:pos="1074"/>
        </w:tabs>
        <w:spacing w:after="220" w:line="269"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Обрання головуючого, секретаря та членів лічильної комісії загальних зборів (конференції).</w:t>
      </w:r>
    </w:p>
    <w:p w14:paraId="6BEEE34E" w14:textId="77777777" w:rsidR="00A40EFA" w:rsidRPr="00A40EFA" w:rsidRDefault="00A40EFA" w:rsidP="00CF1FDC">
      <w:pPr>
        <w:widowControl w:val="0"/>
        <w:numPr>
          <w:ilvl w:val="0"/>
          <w:numId w:val="94"/>
        </w:numPr>
        <w:tabs>
          <w:tab w:val="left" w:pos="1074"/>
        </w:tabs>
        <w:spacing w:after="220" w:line="269"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Затвердження порядку денного і регламенту загальних зборів (конференції).</w:t>
      </w:r>
    </w:p>
    <w:p w14:paraId="1380CBFD" w14:textId="5BF46158" w:rsidR="00A40EFA" w:rsidRPr="00576FCF" w:rsidRDefault="00A40EFA" w:rsidP="00576FCF">
      <w:pPr>
        <w:widowControl w:val="0"/>
        <w:numPr>
          <w:ilvl w:val="0"/>
          <w:numId w:val="94"/>
        </w:numPr>
        <w:tabs>
          <w:tab w:val="left" w:pos="1074"/>
        </w:tabs>
        <w:spacing w:after="220" w:line="269"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Про ситуацію щодо</w:t>
      </w:r>
      <w:r w:rsidR="00576FCF">
        <w:rPr>
          <w:rFonts w:ascii="Times New Roman" w:eastAsia="Times New Roman" w:hAnsi="Times New Roman" w:cs="Times New Roman"/>
          <w:color w:val="000000"/>
          <w:lang w:eastAsia="uk-UA" w:bidi="uk-UA"/>
        </w:rPr>
        <w:t xml:space="preserve"> </w:t>
      </w:r>
      <w:r w:rsidRPr="00576FCF">
        <w:rPr>
          <w:rFonts w:ascii="Times New Roman" w:eastAsia="Times New Roman" w:hAnsi="Times New Roman" w:cs="Times New Roman"/>
          <w:color w:val="000000"/>
          <w:lang w:eastAsia="uk-UA" w:bidi="uk-UA"/>
        </w:rPr>
        <w:t>питання порядку денного, що обговорювалося</w:t>
      </w:r>
      <w:r w:rsidR="00576FCF">
        <w:rPr>
          <w:rFonts w:ascii="Times New Roman" w:eastAsia="Times New Roman" w:hAnsi="Times New Roman" w:cs="Times New Roman"/>
          <w:color w:val="000000"/>
          <w:lang w:eastAsia="uk-UA" w:bidi="uk-UA"/>
        </w:rPr>
        <w:t>.</w:t>
      </w:r>
    </w:p>
    <w:p w14:paraId="7C150E19" w14:textId="49476621" w:rsidR="00A40EFA" w:rsidRPr="00576FCF" w:rsidRDefault="00576FCF" w:rsidP="00576FCF">
      <w:pPr>
        <w:widowControl w:val="0"/>
        <w:numPr>
          <w:ilvl w:val="0"/>
          <w:numId w:val="94"/>
        </w:numPr>
        <w:tabs>
          <w:tab w:val="left" w:pos="0"/>
        </w:tabs>
        <w:spacing w:after="720" w:line="269" w:lineRule="auto"/>
        <w:rPr>
          <w:rFonts w:ascii="Times New Roman" w:eastAsia="Times New Roman" w:hAnsi="Times New Roman" w:cs="Times New Roman"/>
          <w:color w:val="000000"/>
          <w:lang w:eastAsia="uk-UA" w:bidi="uk-UA"/>
        </w:rPr>
      </w:pPr>
      <w:r>
        <w:rPr>
          <w:rFonts w:ascii="Times New Roman" w:eastAsia="Times New Roman" w:hAnsi="Times New Roman" w:cs="Times New Roman"/>
          <w:color w:val="000000"/>
          <w:lang w:eastAsia="uk-UA" w:bidi="uk-UA"/>
        </w:rPr>
        <w:t xml:space="preserve">       </w:t>
      </w:r>
      <w:r w:rsidRPr="00576FCF">
        <w:rPr>
          <w:rFonts w:ascii="Times New Roman" w:eastAsia="Times New Roman" w:hAnsi="Times New Roman" w:cs="Times New Roman"/>
          <w:color w:val="000000"/>
          <w:lang w:eastAsia="uk-UA" w:bidi="uk-UA"/>
        </w:rPr>
        <w:t>Про ситуацію щодо</w:t>
      </w:r>
      <w:r>
        <w:rPr>
          <w:rFonts w:ascii="Times New Roman" w:eastAsia="Times New Roman" w:hAnsi="Times New Roman" w:cs="Times New Roman"/>
          <w:color w:val="000000"/>
          <w:lang w:eastAsia="uk-UA" w:bidi="uk-UA"/>
        </w:rPr>
        <w:t xml:space="preserve"> </w:t>
      </w:r>
      <w:r w:rsidR="00A40EFA" w:rsidRPr="00576FCF">
        <w:rPr>
          <w:rFonts w:ascii="Times New Roman" w:eastAsia="Times New Roman" w:hAnsi="Times New Roman" w:cs="Times New Roman"/>
          <w:color w:val="000000"/>
          <w:lang w:eastAsia="uk-UA" w:bidi="uk-UA"/>
        </w:rPr>
        <w:t>питання порядку денного, що обговорювалося</w:t>
      </w:r>
      <w:r>
        <w:rPr>
          <w:rFonts w:ascii="Times New Roman" w:eastAsia="Times New Roman" w:hAnsi="Times New Roman" w:cs="Times New Roman"/>
          <w:color w:val="000000"/>
          <w:lang w:eastAsia="uk-UA" w:bidi="uk-UA"/>
        </w:rPr>
        <w:t>.</w:t>
      </w:r>
    </w:p>
    <w:p w14:paraId="4ECAD715" w14:textId="77777777" w:rsidR="00A40EFA" w:rsidRPr="00A40EFA" w:rsidRDefault="00A40EFA" w:rsidP="00A40EFA">
      <w:pPr>
        <w:keepNext/>
        <w:keepLines/>
        <w:widowControl w:val="0"/>
        <w:tabs>
          <w:tab w:val="left" w:pos="1074"/>
        </w:tabs>
        <w:spacing w:after="220" w:line="269" w:lineRule="auto"/>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Обрання головуючого, секретаря та членів лічильної комісії загальних зборів (конференції).</w:t>
      </w:r>
    </w:p>
    <w:p w14:paraId="6AAF383B" w14:textId="77777777" w:rsidR="00576FCF" w:rsidRDefault="00576FCF" w:rsidP="00A40EFA">
      <w:pPr>
        <w:widowControl w:val="0"/>
        <w:spacing w:after="220" w:line="269" w:lineRule="auto"/>
        <w:rPr>
          <w:rFonts w:ascii="Times New Roman" w:eastAsia="Times New Roman" w:hAnsi="Times New Roman" w:cs="Times New Roman"/>
          <w:color w:val="000000"/>
          <w:lang w:eastAsia="uk-UA" w:bidi="uk-UA"/>
        </w:rPr>
      </w:pPr>
    </w:p>
    <w:p w14:paraId="4B5D5CC8" w14:textId="77777777" w:rsidR="00A40EFA" w:rsidRPr="00A40EFA" w:rsidRDefault="00A40EFA" w:rsidP="00A40EFA">
      <w:pPr>
        <w:widowControl w:val="0"/>
        <w:spacing w:after="220" w:line="269"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lastRenderedPageBreak/>
        <w:t>СЛУХАЛИ:</w:t>
      </w:r>
    </w:p>
    <w:p w14:paraId="57BD4F5A" w14:textId="73098546" w:rsidR="00A40EFA" w:rsidRPr="00A40EFA" w:rsidRDefault="00A40EFA" w:rsidP="00A40EFA">
      <w:pPr>
        <w:widowControl w:val="0"/>
        <w:spacing w:after="220" w:line="269" w:lineRule="auto"/>
        <w:ind w:firstLine="7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1.</w:t>
      </w:r>
      <w:r w:rsidR="00576FCF">
        <w:rPr>
          <w:rFonts w:ascii="Times New Roman" w:eastAsia="Times New Roman" w:hAnsi="Times New Roman" w:cs="Times New Roman"/>
          <w:color w:val="000000"/>
          <w:lang w:eastAsia="uk-UA" w:bidi="uk-UA"/>
        </w:rPr>
        <w:t>__________________________________________________________________</w:t>
      </w:r>
    </w:p>
    <w:p w14:paraId="149A22B7" w14:textId="77777777" w:rsidR="00A40EFA" w:rsidRPr="00A40EFA" w:rsidRDefault="00A40EFA" w:rsidP="00A40EFA">
      <w:pPr>
        <w:widowControl w:val="0"/>
        <w:spacing w:after="220" w:line="269" w:lineRule="auto"/>
        <w:ind w:firstLine="7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ВИСТУПИЛИ:</w:t>
      </w:r>
    </w:p>
    <w:p w14:paraId="427229B4" w14:textId="77777777" w:rsidR="00A40EFA" w:rsidRPr="00A40EFA" w:rsidRDefault="00A40EFA" w:rsidP="00CF1FDC">
      <w:pPr>
        <w:widowControl w:val="0"/>
        <w:numPr>
          <w:ilvl w:val="0"/>
          <w:numId w:val="96"/>
        </w:numPr>
        <w:tabs>
          <w:tab w:val="left" w:pos="1074"/>
          <w:tab w:val="left" w:leader="underscore" w:pos="8328"/>
        </w:tabs>
        <w:spacing w:after="220" w:line="269"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ab/>
      </w:r>
    </w:p>
    <w:p w14:paraId="30B6B77B" w14:textId="77777777" w:rsidR="00A40EFA" w:rsidRPr="00A40EFA" w:rsidRDefault="00A40EFA" w:rsidP="00A40EFA">
      <w:pPr>
        <w:widowControl w:val="0"/>
        <w:spacing w:after="220" w:line="269" w:lineRule="auto"/>
        <w:ind w:firstLine="7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ГОЛОСУВАЛИ:</w:t>
      </w:r>
    </w:p>
    <w:p w14:paraId="6CA9C265" w14:textId="0053D7BA" w:rsidR="00A40EFA" w:rsidRPr="00A40EFA" w:rsidRDefault="00A40EFA" w:rsidP="00A40EFA">
      <w:pPr>
        <w:widowControl w:val="0"/>
        <w:spacing w:after="220" w:line="269" w:lineRule="auto"/>
        <w:ind w:firstLine="7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"За"</w:t>
      </w:r>
      <w:r w:rsidR="00576FCF">
        <w:rPr>
          <w:rFonts w:ascii="Times New Roman" w:eastAsia="Times New Roman" w:hAnsi="Times New Roman" w:cs="Times New Roman"/>
          <w:color w:val="000000"/>
          <w:lang w:eastAsia="uk-UA" w:bidi="uk-UA"/>
        </w:rPr>
        <w:t>__</w:t>
      </w:r>
      <w:r w:rsidRPr="00A40EFA">
        <w:rPr>
          <w:rFonts w:ascii="Times New Roman" w:eastAsia="Times New Roman" w:hAnsi="Times New Roman" w:cs="Times New Roman"/>
          <w:color w:val="000000"/>
          <w:lang w:eastAsia="uk-UA" w:bidi="uk-UA"/>
        </w:rPr>
        <w:t>;</w:t>
      </w:r>
    </w:p>
    <w:p w14:paraId="47939F4B" w14:textId="11129E2E" w:rsidR="00A40EFA" w:rsidRPr="00A40EFA" w:rsidRDefault="00A40EFA" w:rsidP="00A40EFA">
      <w:pPr>
        <w:widowControl w:val="0"/>
        <w:spacing w:after="220" w:line="269" w:lineRule="auto"/>
        <w:ind w:firstLine="7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"Проти" </w:t>
      </w:r>
      <w:r w:rsidR="00576FCF">
        <w:rPr>
          <w:rFonts w:ascii="Times New Roman" w:eastAsia="Times New Roman" w:hAnsi="Times New Roman" w:cs="Times New Roman"/>
          <w:color w:val="000000"/>
          <w:lang w:eastAsia="uk-UA" w:bidi="uk-UA"/>
        </w:rPr>
        <w:t>___</w:t>
      </w:r>
      <w:r w:rsidRPr="00A40EFA">
        <w:rPr>
          <w:rFonts w:ascii="Times New Roman" w:eastAsia="Times New Roman" w:hAnsi="Times New Roman" w:cs="Times New Roman"/>
          <w:color w:val="000000"/>
          <w:lang w:eastAsia="uk-UA" w:bidi="uk-UA"/>
        </w:rPr>
        <w:t>;</w:t>
      </w:r>
    </w:p>
    <w:p w14:paraId="0552CACE" w14:textId="6339DB45" w:rsidR="00A40EFA" w:rsidRPr="00A40EFA" w:rsidRDefault="00A40EFA" w:rsidP="00A40EFA">
      <w:pPr>
        <w:widowControl w:val="0"/>
        <w:spacing w:after="220" w:line="269" w:lineRule="auto"/>
        <w:ind w:firstLine="7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"Утрималися" </w:t>
      </w:r>
      <w:r w:rsidR="00576FCF">
        <w:rPr>
          <w:rFonts w:ascii="Times New Roman" w:eastAsia="Times New Roman" w:hAnsi="Times New Roman" w:cs="Times New Roman"/>
          <w:color w:val="000000"/>
          <w:lang w:eastAsia="uk-UA" w:bidi="uk-UA"/>
        </w:rPr>
        <w:t>___</w:t>
      </w:r>
      <w:r w:rsidRPr="00A40EFA">
        <w:rPr>
          <w:rFonts w:ascii="Times New Roman" w:eastAsia="Times New Roman" w:hAnsi="Times New Roman" w:cs="Times New Roman"/>
          <w:color w:val="000000"/>
          <w:lang w:eastAsia="uk-UA" w:bidi="uk-UA"/>
        </w:rPr>
        <w:t>;</w:t>
      </w:r>
    </w:p>
    <w:p w14:paraId="543AEA0C" w14:textId="77777777" w:rsidR="00A40EFA" w:rsidRPr="00A40EFA" w:rsidRDefault="00A40EFA" w:rsidP="00A40EFA">
      <w:pPr>
        <w:widowControl w:val="0"/>
        <w:spacing w:after="220" w:line="269" w:lineRule="auto"/>
        <w:ind w:firstLine="7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УХВАЛИЛИ:</w:t>
      </w:r>
    </w:p>
    <w:p w14:paraId="7331A473" w14:textId="77777777" w:rsidR="00A40EFA" w:rsidRPr="00A40EFA" w:rsidRDefault="00A40EFA" w:rsidP="00A40EFA">
      <w:pPr>
        <w:widowControl w:val="0"/>
        <w:spacing w:after="220" w:line="269" w:lineRule="auto"/>
        <w:ind w:firstLine="7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1.Обрати головуючим загальних зборів (конференції):</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51"/>
        <w:gridCol w:w="4646"/>
      </w:tblGrid>
      <w:tr w:rsidR="00A40EFA" w:rsidRPr="00A40EFA" w14:paraId="42AEB275" w14:textId="77777777" w:rsidTr="001435F2">
        <w:trPr>
          <w:trHeight w:hRule="exact" w:val="989"/>
          <w:jc w:val="center"/>
        </w:trPr>
        <w:tc>
          <w:tcPr>
            <w:tcW w:w="4051" w:type="dxa"/>
            <w:tcBorders>
              <w:top w:val="single" w:sz="4" w:space="0" w:color="auto"/>
              <w:left w:val="single" w:sz="4" w:space="0" w:color="auto"/>
            </w:tcBorders>
            <w:shd w:val="clear" w:color="auto" w:fill="FFFFFF"/>
            <w:vAlign w:val="center"/>
          </w:tcPr>
          <w:p w14:paraId="527EC4AA" w14:textId="77777777" w:rsidR="00A40EFA" w:rsidRPr="00A40EFA" w:rsidRDefault="00A40EFA" w:rsidP="00A40EFA">
            <w:pPr>
              <w:widowControl w:val="0"/>
              <w:spacing w:after="0" w:line="240" w:lineRule="auto"/>
              <w:ind w:firstLine="58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Прізвище, ім’я, по батькові</w:t>
            </w:r>
          </w:p>
        </w:tc>
        <w:tc>
          <w:tcPr>
            <w:tcW w:w="4646" w:type="dxa"/>
            <w:tcBorders>
              <w:top w:val="single" w:sz="4" w:space="0" w:color="auto"/>
              <w:left w:val="single" w:sz="4" w:space="0" w:color="auto"/>
              <w:right w:val="single" w:sz="4" w:space="0" w:color="auto"/>
            </w:tcBorders>
            <w:shd w:val="clear" w:color="auto" w:fill="FFFFFF"/>
            <w:vAlign w:val="center"/>
          </w:tcPr>
          <w:p w14:paraId="644B9562" w14:textId="77777777" w:rsidR="00A40EFA" w:rsidRPr="00A40EFA" w:rsidRDefault="00A40EFA" w:rsidP="00A40EFA">
            <w:pPr>
              <w:widowControl w:val="0"/>
              <w:spacing w:after="0" w:line="240"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Адреса реєстрації та контакти</w:t>
            </w:r>
          </w:p>
        </w:tc>
      </w:tr>
      <w:tr w:rsidR="00A40EFA" w:rsidRPr="00A40EFA" w14:paraId="40C75D81" w14:textId="77777777" w:rsidTr="001435F2">
        <w:trPr>
          <w:trHeight w:hRule="exact" w:val="1474"/>
          <w:jc w:val="center"/>
        </w:trPr>
        <w:tc>
          <w:tcPr>
            <w:tcW w:w="4051" w:type="dxa"/>
            <w:tcBorders>
              <w:top w:val="single" w:sz="4" w:space="0" w:color="auto"/>
              <w:left w:val="single" w:sz="4" w:space="0" w:color="auto"/>
              <w:bottom w:val="single" w:sz="4" w:space="0" w:color="auto"/>
            </w:tcBorders>
            <w:shd w:val="clear" w:color="auto" w:fill="FFFFFF"/>
          </w:tcPr>
          <w:p w14:paraId="430114E3"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4646" w:type="dxa"/>
            <w:tcBorders>
              <w:top w:val="single" w:sz="4" w:space="0" w:color="auto"/>
              <w:left w:val="single" w:sz="4" w:space="0" w:color="auto"/>
              <w:bottom w:val="single" w:sz="4" w:space="0" w:color="auto"/>
              <w:right w:val="single" w:sz="4" w:space="0" w:color="auto"/>
            </w:tcBorders>
            <w:shd w:val="clear" w:color="auto" w:fill="FFFFFF"/>
          </w:tcPr>
          <w:p w14:paraId="1B8B0EE6"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r>
    </w:tbl>
    <w:p w14:paraId="2AC6B29C" w14:textId="77777777" w:rsidR="00A40EFA" w:rsidRPr="00A40EFA" w:rsidRDefault="00A40EFA" w:rsidP="00CF1FDC">
      <w:pPr>
        <w:widowControl w:val="0"/>
        <w:numPr>
          <w:ilvl w:val="0"/>
          <w:numId w:val="95"/>
        </w:numPr>
        <w:tabs>
          <w:tab w:val="left" w:pos="1074"/>
        </w:tabs>
        <w:spacing w:after="22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Обрати секретарем загальних зборів (конференції):</w:t>
      </w:r>
    </w:p>
    <w:p w14:paraId="23BECDCF" w14:textId="77777777" w:rsidR="00A40EFA" w:rsidRPr="00A40EFA" w:rsidRDefault="00A40EFA" w:rsidP="00A40EFA">
      <w:pPr>
        <w:widowControl w:val="0"/>
        <w:spacing w:after="0" w:line="1" w:lineRule="exact"/>
        <w:rPr>
          <w:rFonts w:ascii="Courier New" w:eastAsia="Courier New" w:hAnsi="Courier New" w:cs="Courier New"/>
          <w:color w:val="000000"/>
          <w:sz w:val="24"/>
          <w:szCs w:val="24"/>
          <w:lang w:eastAsia="uk-UA" w:bidi="uk-UA"/>
        </w:rPr>
      </w:pPr>
      <w:r w:rsidRPr="00A40EFA">
        <w:rPr>
          <w:rFonts w:ascii="Courier New" w:eastAsia="Courier New" w:hAnsi="Courier New" w:cs="Courier New"/>
          <w:noProof/>
          <w:color w:val="000000"/>
          <w:sz w:val="24"/>
          <w:szCs w:val="24"/>
          <w:lang w:val="ru-RU" w:eastAsia="ru-RU"/>
        </w:rPr>
        <mc:AlternateContent>
          <mc:Choice Requires="wps">
            <w:drawing>
              <wp:anchor distT="618490" distB="0" distL="0" distR="0" simplePos="0" relativeHeight="251661312" behindDoc="0" locked="0" layoutInCell="1" allowOverlap="1" wp14:anchorId="14DE731A" wp14:editId="34F26FBB">
                <wp:simplePos x="0" y="0"/>
                <wp:positionH relativeFrom="page">
                  <wp:posOffset>1243965</wp:posOffset>
                </wp:positionH>
                <wp:positionV relativeFrom="paragraph">
                  <wp:posOffset>618490</wp:posOffset>
                </wp:positionV>
                <wp:extent cx="1917065" cy="182880"/>
                <wp:effectExtent l="0" t="0" r="0" b="0"/>
                <wp:wrapTopAndBottom/>
                <wp:docPr id="5" name="Shape 5"/>
                <wp:cNvGraphicFramePr/>
                <a:graphic xmlns:a="http://schemas.openxmlformats.org/drawingml/2006/main">
                  <a:graphicData uri="http://schemas.microsoft.com/office/word/2010/wordprocessingShape">
                    <wps:wsp>
                      <wps:cNvSpPr txBox="1"/>
                      <wps:spPr>
                        <a:xfrm>
                          <a:off x="0" y="0"/>
                          <a:ext cx="1917065" cy="182880"/>
                        </a:xfrm>
                        <a:prstGeom prst="rect">
                          <a:avLst/>
                        </a:prstGeom>
                        <a:noFill/>
                      </wps:spPr>
                      <wps:txbx>
                        <w:txbxContent>
                          <w:p w14:paraId="2513972A" w14:textId="77777777" w:rsidR="00777CB6" w:rsidRDefault="00777CB6" w:rsidP="00A40EFA">
                            <w:pPr>
                              <w:pStyle w:val="13"/>
                              <w:spacing w:after="0" w:line="240" w:lineRule="auto"/>
                            </w:pPr>
                            <w:r>
                              <w:rPr>
                                <w:b/>
                                <w:bCs/>
                              </w:rPr>
                              <w:t>Прізвище, ім’я, по батькові</w:t>
                            </w:r>
                          </w:p>
                        </w:txbxContent>
                      </wps:txbx>
                      <wps:bodyPr wrap="none" lIns="0" tIns="0" rIns="0" bIns="0"/>
                    </wps:wsp>
                  </a:graphicData>
                </a:graphic>
              </wp:anchor>
            </w:drawing>
          </mc:Choice>
          <mc:Fallback>
            <w:pict>
              <v:shape w14:anchorId="14DE731A" id="Shape 5" o:spid="_x0000_s1028" type="#_x0000_t202" style="position:absolute;margin-left:97.95pt;margin-top:48.7pt;width:150.95pt;height:14.4pt;z-index:251661312;visibility:visible;mso-wrap-style:none;mso-wrap-distance-left:0;mso-wrap-distance-top:48.7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" filled="f" stroked="f">
                <v:textbox inset="0,0,0,0">
                  <w:txbxContent>
                    <w:p w14:paraId="2513972A" w14:textId="77777777" w:rsidR="00777CB6" w:rsidRDefault="00777CB6" w:rsidP="00A40EFA">
                      <w:pPr>
                        <w:pStyle w:val="13"/>
                        <w:spacing w:after="0" w:line="240" w:lineRule="auto"/>
                      </w:pPr>
                      <w:r>
                        <w:rPr>
                          <w:b/>
                          <w:bCs/>
                        </w:rPr>
                        <w:t>Прізвище, ім’я, по батькові</w:t>
                      </w:r>
                    </w:p>
                  </w:txbxContent>
                </v:textbox>
                <w10:wrap type="topAndBottom" anchorx="page"/>
              </v:shape>
            </w:pict>
          </mc:Fallback>
        </mc:AlternateContent>
      </w:r>
      <w:r w:rsidRPr="00A40EFA">
        <w:rPr>
          <w:rFonts w:ascii="Courier New" w:eastAsia="Courier New" w:hAnsi="Courier New" w:cs="Courier New"/>
          <w:noProof/>
          <w:color w:val="000000"/>
          <w:sz w:val="24"/>
          <w:szCs w:val="24"/>
          <w:lang w:val="ru-RU" w:eastAsia="ru-RU"/>
        </w:rPr>
        <mc:AlternateContent>
          <mc:Choice Requires="wps">
            <w:drawing>
              <wp:anchor distT="609600" distB="2540" distL="0" distR="0" simplePos="0" relativeHeight="251662336" behindDoc="0" locked="0" layoutInCell="1" allowOverlap="1" wp14:anchorId="53B5371E" wp14:editId="6A106019">
                <wp:simplePos x="0" y="0"/>
                <wp:positionH relativeFrom="page">
                  <wp:posOffset>3892550</wp:posOffset>
                </wp:positionH>
                <wp:positionV relativeFrom="paragraph">
                  <wp:posOffset>609600</wp:posOffset>
                </wp:positionV>
                <wp:extent cx="2109470" cy="189230"/>
                <wp:effectExtent l="0" t="0" r="0" b="0"/>
                <wp:wrapTopAndBottom/>
                <wp:docPr id="7" name="Shape 7"/>
                <wp:cNvGraphicFramePr/>
                <a:graphic xmlns:a="http://schemas.openxmlformats.org/drawingml/2006/main">
                  <a:graphicData uri="http://schemas.microsoft.com/office/word/2010/wordprocessingShape">
                    <wps:wsp>
                      <wps:cNvSpPr txBox="1"/>
                      <wps:spPr>
                        <a:xfrm>
                          <a:off x="0" y="0"/>
                          <a:ext cx="2109470" cy="189230"/>
                        </a:xfrm>
                        <a:prstGeom prst="rect">
                          <a:avLst/>
                        </a:prstGeom>
                        <a:noFill/>
                      </wps:spPr>
                      <wps:txbx>
                        <w:txbxContent>
                          <w:p w14:paraId="7E9A1339" w14:textId="77777777" w:rsidR="00777CB6" w:rsidRDefault="00777CB6" w:rsidP="00A40EFA">
                            <w:pPr>
                              <w:pStyle w:val="13"/>
                              <w:spacing w:after="0" w:line="240" w:lineRule="auto"/>
                            </w:pPr>
                            <w:r>
                              <w:rPr>
                                <w:b/>
                                <w:bCs/>
                              </w:rPr>
                              <w:t>Адреса реєстрації та контакти</w:t>
                            </w:r>
                          </w:p>
                        </w:txbxContent>
                      </wps:txbx>
                      <wps:bodyPr wrap="none" lIns="0" tIns="0" rIns="0" bIns="0"/>
                    </wps:wsp>
                  </a:graphicData>
                </a:graphic>
              </wp:anchor>
            </w:drawing>
          </mc:Choice>
          <mc:Fallback>
            <w:pict>
              <v:shape w14:anchorId="53B5371E" id="Shape 7" o:spid="_x0000_s1029" type="#_x0000_t202" style="position:absolute;margin-left:306.5pt;margin-top:48pt;width:166.1pt;height:14.9pt;z-index:251662336;visibility:visible;mso-wrap-style:none;mso-wrap-distance-left:0;mso-wrap-distance-top:48pt;mso-wrap-distance-right:0;mso-wrap-distance-bottom:.2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" filled="f" stroked="f">
                <v:textbox inset="0,0,0,0">
                  <w:txbxContent>
                    <w:p w14:paraId="7E9A1339" w14:textId="77777777" w:rsidR="00777CB6" w:rsidRDefault="00777CB6" w:rsidP="00A40EFA">
                      <w:pPr>
                        <w:pStyle w:val="13"/>
                        <w:spacing w:after="0" w:line="240" w:lineRule="auto"/>
                      </w:pPr>
                      <w:r>
                        <w:rPr>
                          <w:b/>
                          <w:bCs/>
                        </w:rPr>
                        <w:t>Адреса реєстрації та контакти</w:t>
                      </w:r>
                    </w:p>
                  </w:txbxContent>
                </v:textbox>
                <w10:wrap type="topAndBottom" anchorx="page"/>
              </v:shape>
            </w:pict>
          </mc:Fallback>
        </mc:AlternateContent>
      </w:r>
    </w:p>
    <w:p w14:paraId="69EA4E72" w14:textId="77777777" w:rsidR="00A40EFA" w:rsidRPr="00A40EFA" w:rsidRDefault="00A40EFA" w:rsidP="00CF1FDC">
      <w:pPr>
        <w:widowControl w:val="0"/>
        <w:numPr>
          <w:ilvl w:val="0"/>
          <w:numId w:val="95"/>
        </w:numPr>
        <w:tabs>
          <w:tab w:val="left" w:pos="349"/>
        </w:tabs>
        <w:spacing w:after="72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Обрати членами лічильної комісії загальних зборів (конференції):</w:t>
      </w:r>
    </w:p>
    <w:tbl>
      <w:tblPr>
        <w:tblOverlap w:val="never"/>
        <w:tblW w:w="0" w:type="auto"/>
        <w:jc w:val="center"/>
        <w:tblLayout w:type="fixed"/>
        <w:tblCellMar>
          <w:left w:w="10" w:type="dxa"/>
          <w:right w:w="10" w:type="dxa"/>
        </w:tblCellMar>
        <w:tblLook w:val="04A0" w:firstRow="1" w:lastRow="0" w:firstColumn="1" w:lastColumn="0" w:noHBand="0" w:noVBand="1"/>
      </w:tblPr>
      <w:tblGrid>
        <w:gridCol w:w="4051"/>
        <w:gridCol w:w="4646"/>
      </w:tblGrid>
      <w:tr w:rsidR="00A40EFA" w:rsidRPr="00A40EFA" w14:paraId="5E9EA9D7" w14:textId="77777777" w:rsidTr="001435F2">
        <w:trPr>
          <w:trHeight w:hRule="exact" w:val="998"/>
          <w:jc w:val="center"/>
        </w:trPr>
        <w:tc>
          <w:tcPr>
            <w:tcW w:w="4051" w:type="dxa"/>
            <w:tcBorders>
              <w:top w:val="single" w:sz="4" w:space="0" w:color="auto"/>
              <w:left w:val="single" w:sz="4" w:space="0" w:color="auto"/>
            </w:tcBorders>
            <w:shd w:val="clear" w:color="auto" w:fill="FFFFFF"/>
            <w:vAlign w:val="center"/>
          </w:tcPr>
          <w:p w14:paraId="5CD059DB" w14:textId="77777777" w:rsidR="00A40EFA" w:rsidRPr="00A40EFA" w:rsidRDefault="00A40EFA" w:rsidP="00A40EFA">
            <w:pPr>
              <w:widowControl w:val="0"/>
              <w:spacing w:after="0" w:line="240" w:lineRule="auto"/>
              <w:ind w:firstLine="58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Прізвище, ім’я, по батькові</w:t>
            </w:r>
          </w:p>
        </w:tc>
        <w:tc>
          <w:tcPr>
            <w:tcW w:w="4646" w:type="dxa"/>
            <w:tcBorders>
              <w:top w:val="single" w:sz="4" w:space="0" w:color="auto"/>
              <w:left w:val="single" w:sz="4" w:space="0" w:color="auto"/>
              <w:right w:val="single" w:sz="4" w:space="0" w:color="auto"/>
            </w:tcBorders>
            <w:shd w:val="clear" w:color="auto" w:fill="FFFFFF"/>
            <w:vAlign w:val="center"/>
          </w:tcPr>
          <w:p w14:paraId="40141CB9" w14:textId="77777777" w:rsidR="00A40EFA" w:rsidRPr="00A40EFA" w:rsidRDefault="00A40EFA" w:rsidP="00A40EFA">
            <w:pPr>
              <w:widowControl w:val="0"/>
              <w:spacing w:after="0" w:line="240"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Адреса реєстрації та контакти</w:t>
            </w:r>
          </w:p>
        </w:tc>
      </w:tr>
      <w:tr w:rsidR="00A40EFA" w:rsidRPr="00A40EFA" w14:paraId="160FAD74" w14:textId="77777777" w:rsidTr="001435F2">
        <w:trPr>
          <w:trHeight w:hRule="exact" w:val="1464"/>
          <w:jc w:val="center"/>
        </w:trPr>
        <w:tc>
          <w:tcPr>
            <w:tcW w:w="4051" w:type="dxa"/>
            <w:tcBorders>
              <w:top w:val="single" w:sz="4" w:space="0" w:color="auto"/>
              <w:left w:val="single" w:sz="4" w:space="0" w:color="auto"/>
              <w:bottom w:val="single" w:sz="4" w:space="0" w:color="auto"/>
            </w:tcBorders>
            <w:shd w:val="clear" w:color="auto" w:fill="FFFFFF"/>
          </w:tcPr>
          <w:p w14:paraId="07E685A2"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4646" w:type="dxa"/>
            <w:tcBorders>
              <w:top w:val="single" w:sz="4" w:space="0" w:color="auto"/>
              <w:left w:val="single" w:sz="4" w:space="0" w:color="auto"/>
              <w:bottom w:val="single" w:sz="4" w:space="0" w:color="auto"/>
              <w:right w:val="single" w:sz="4" w:space="0" w:color="auto"/>
            </w:tcBorders>
            <w:shd w:val="clear" w:color="auto" w:fill="FFFFFF"/>
          </w:tcPr>
          <w:p w14:paraId="31A15A3D"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r>
    </w:tbl>
    <w:p w14:paraId="727E0611" w14:textId="77777777" w:rsidR="00A40EFA" w:rsidRPr="00A40EFA" w:rsidRDefault="00A40EFA" w:rsidP="00A40EFA">
      <w:pPr>
        <w:widowControl w:val="0"/>
        <w:spacing w:after="239" w:line="1" w:lineRule="exact"/>
        <w:rPr>
          <w:rFonts w:ascii="Courier New" w:eastAsia="Courier New" w:hAnsi="Courier New" w:cs="Courier New"/>
          <w:color w:val="000000"/>
          <w:sz w:val="24"/>
          <w:szCs w:val="24"/>
          <w:lang w:eastAsia="uk-UA" w:bidi="uk-UA"/>
        </w:rPr>
      </w:pPr>
    </w:p>
    <w:p w14:paraId="67BBAC97" w14:textId="77777777" w:rsidR="00A40EFA" w:rsidRPr="00A40EFA" w:rsidRDefault="00A40EFA" w:rsidP="00A40EFA">
      <w:pPr>
        <w:keepNext/>
        <w:keepLines/>
        <w:widowControl w:val="0"/>
        <w:spacing w:after="240" w:line="240" w:lineRule="auto"/>
        <w:ind w:firstLine="720"/>
        <w:outlineLvl w:val="0"/>
        <w:rPr>
          <w:rFonts w:ascii="Times New Roman" w:eastAsia="Times New Roman" w:hAnsi="Times New Roman" w:cs="Times New Roman"/>
          <w:b/>
          <w:bCs/>
          <w:color w:val="000000"/>
          <w:lang w:eastAsia="uk-UA" w:bidi="uk-UA"/>
        </w:rPr>
      </w:pPr>
      <w:r w:rsidRPr="00576FCF">
        <w:rPr>
          <w:rFonts w:ascii="Times New Roman" w:eastAsia="Times New Roman" w:hAnsi="Times New Roman" w:cs="Times New Roman"/>
          <w:bCs/>
          <w:color w:val="000000"/>
          <w:lang w:eastAsia="uk-UA" w:bidi="uk-UA"/>
        </w:rPr>
        <w:lastRenderedPageBreak/>
        <w:t>2. Затвердження порядку денного та регламенту</w:t>
      </w:r>
      <w:r w:rsidRPr="00A40EFA">
        <w:rPr>
          <w:rFonts w:ascii="Times New Roman" w:eastAsia="Times New Roman" w:hAnsi="Times New Roman" w:cs="Times New Roman"/>
          <w:b/>
          <w:bCs/>
          <w:color w:val="000000"/>
          <w:lang w:eastAsia="uk-UA" w:bidi="uk-UA"/>
        </w:rPr>
        <w:t xml:space="preserve"> </w:t>
      </w:r>
      <w:r w:rsidRPr="00A40EFA">
        <w:rPr>
          <w:rFonts w:ascii="Times New Roman" w:eastAsia="Times New Roman" w:hAnsi="Times New Roman" w:cs="Times New Roman"/>
          <w:color w:val="000000"/>
          <w:lang w:eastAsia="uk-UA" w:bidi="uk-UA"/>
        </w:rPr>
        <w:t>загальних зборів (конференції).</w:t>
      </w:r>
    </w:p>
    <w:p w14:paraId="25D904C8" w14:textId="77777777" w:rsidR="00A40EFA" w:rsidRPr="00A40EFA" w:rsidRDefault="00A40EFA" w:rsidP="00A40EFA">
      <w:pPr>
        <w:widowControl w:val="0"/>
        <w:spacing w:after="240" w:line="240" w:lineRule="auto"/>
        <w:ind w:firstLine="7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СЛУХАЛИ:</w:t>
      </w:r>
    </w:p>
    <w:p w14:paraId="11994407" w14:textId="77777777" w:rsidR="00A40EFA" w:rsidRPr="00A40EFA" w:rsidRDefault="00A40EFA" w:rsidP="00A40EFA">
      <w:pPr>
        <w:widowControl w:val="0"/>
        <w:spacing w:after="240" w:line="240" w:lineRule="auto"/>
        <w:ind w:firstLine="7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1.</w:t>
      </w:r>
    </w:p>
    <w:p w14:paraId="3FD36C14" w14:textId="77777777" w:rsidR="00A40EFA" w:rsidRPr="00A40EFA" w:rsidRDefault="00A40EFA" w:rsidP="00A40EFA">
      <w:pPr>
        <w:widowControl w:val="0"/>
        <w:spacing w:after="240" w:line="240" w:lineRule="auto"/>
        <w:ind w:firstLine="7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ВИСТУПИЛИ:</w:t>
      </w:r>
    </w:p>
    <w:p w14:paraId="2CE60333" w14:textId="77777777" w:rsidR="00A40EFA" w:rsidRPr="00A40EFA" w:rsidRDefault="00A40EFA" w:rsidP="00CF1FDC">
      <w:pPr>
        <w:widowControl w:val="0"/>
        <w:numPr>
          <w:ilvl w:val="0"/>
          <w:numId w:val="97"/>
        </w:numPr>
        <w:tabs>
          <w:tab w:val="left" w:leader="underscore" w:pos="8326"/>
        </w:tabs>
        <w:spacing w:after="24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ab/>
      </w:r>
    </w:p>
    <w:p w14:paraId="0F157D65" w14:textId="77777777" w:rsidR="00A40EFA" w:rsidRPr="00A40EFA" w:rsidRDefault="00A40EFA" w:rsidP="00CF1FDC">
      <w:pPr>
        <w:widowControl w:val="0"/>
        <w:numPr>
          <w:ilvl w:val="0"/>
          <w:numId w:val="97"/>
        </w:numPr>
        <w:tabs>
          <w:tab w:val="left" w:leader="underscore" w:pos="8326"/>
        </w:tabs>
        <w:spacing w:after="24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ab/>
      </w:r>
    </w:p>
    <w:p w14:paraId="46783234" w14:textId="77777777" w:rsidR="00A40EFA" w:rsidRPr="00A40EFA" w:rsidRDefault="00A40EFA" w:rsidP="00A40EFA">
      <w:pPr>
        <w:widowControl w:val="0"/>
        <w:spacing w:after="240" w:line="240" w:lineRule="auto"/>
        <w:ind w:firstLine="7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ГОЛОСУВАЛИ:</w:t>
      </w:r>
    </w:p>
    <w:p w14:paraId="0C2ADCAB" w14:textId="0B1206E7" w:rsidR="00A40EFA" w:rsidRPr="00A40EFA" w:rsidRDefault="00576FCF" w:rsidP="00A40EFA">
      <w:pPr>
        <w:widowControl w:val="0"/>
        <w:spacing w:after="240" w:line="240" w:lineRule="auto"/>
        <w:ind w:firstLine="720"/>
        <w:rPr>
          <w:rFonts w:ascii="Times New Roman" w:eastAsia="Times New Roman" w:hAnsi="Times New Roman" w:cs="Times New Roman"/>
          <w:color w:val="000000"/>
          <w:lang w:eastAsia="uk-UA" w:bidi="uk-UA"/>
        </w:rPr>
      </w:pPr>
      <w:r>
        <w:rPr>
          <w:rFonts w:ascii="Times New Roman" w:eastAsia="Times New Roman" w:hAnsi="Times New Roman" w:cs="Times New Roman"/>
          <w:color w:val="000000"/>
          <w:lang w:eastAsia="uk-UA" w:bidi="uk-UA"/>
        </w:rPr>
        <w:t>«</w:t>
      </w:r>
      <w:r w:rsidR="00A40EFA" w:rsidRPr="00A40EFA">
        <w:rPr>
          <w:rFonts w:ascii="Times New Roman" w:eastAsia="Times New Roman" w:hAnsi="Times New Roman" w:cs="Times New Roman"/>
          <w:color w:val="000000"/>
          <w:lang w:eastAsia="uk-UA" w:bidi="uk-UA"/>
        </w:rPr>
        <w:t>За</w:t>
      </w:r>
      <w:r>
        <w:rPr>
          <w:rFonts w:ascii="Times New Roman" w:eastAsia="Times New Roman" w:hAnsi="Times New Roman" w:cs="Times New Roman"/>
          <w:color w:val="000000"/>
          <w:lang w:eastAsia="uk-UA" w:bidi="uk-UA"/>
        </w:rPr>
        <w:t>»___</w:t>
      </w:r>
      <w:r w:rsidR="00A40EFA" w:rsidRPr="00A40EFA">
        <w:rPr>
          <w:rFonts w:ascii="Times New Roman" w:eastAsia="Times New Roman" w:hAnsi="Times New Roman" w:cs="Times New Roman"/>
          <w:color w:val="000000"/>
          <w:lang w:eastAsia="uk-UA" w:bidi="uk-UA"/>
        </w:rPr>
        <w:t>;</w:t>
      </w:r>
    </w:p>
    <w:p w14:paraId="6360558D" w14:textId="7DE974B3" w:rsidR="00A40EFA" w:rsidRPr="00A40EFA" w:rsidRDefault="00A40EFA" w:rsidP="00A40EFA">
      <w:pPr>
        <w:widowControl w:val="0"/>
        <w:spacing w:after="240" w:line="240" w:lineRule="auto"/>
        <w:ind w:firstLine="7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"Проти" </w:t>
      </w:r>
      <w:r w:rsidR="00576FCF">
        <w:rPr>
          <w:rFonts w:ascii="Times New Roman" w:eastAsia="Times New Roman" w:hAnsi="Times New Roman" w:cs="Times New Roman"/>
          <w:color w:val="000000"/>
          <w:lang w:eastAsia="uk-UA" w:bidi="uk-UA"/>
        </w:rPr>
        <w:t>____</w:t>
      </w:r>
      <w:r w:rsidRPr="00A40EFA">
        <w:rPr>
          <w:rFonts w:ascii="Times New Roman" w:eastAsia="Times New Roman" w:hAnsi="Times New Roman" w:cs="Times New Roman"/>
          <w:color w:val="000000"/>
          <w:lang w:eastAsia="uk-UA" w:bidi="uk-UA"/>
        </w:rPr>
        <w:t>;</w:t>
      </w:r>
    </w:p>
    <w:p w14:paraId="01BEDC5E" w14:textId="1FAF1576" w:rsidR="00A40EFA" w:rsidRPr="00A40EFA" w:rsidRDefault="00A40EFA" w:rsidP="00A40EFA">
      <w:pPr>
        <w:widowControl w:val="0"/>
        <w:spacing w:after="240" w:line="240" w:lineRule="auto"/>
        <w:ind w:firstLine="7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"Утрималися" </w:t>
      </w:r>
      <w:r w:rsidR="00576FCF">
        <w:rPr>
          <w:rFonts w:ascii="Times New Roman" w:eastAsia="Times New Roman" w:hAnsi="Times New Roman" w:cs="Times New Roman"/>
          <w:color w:val="000000"/>
          <w:lang w:eastAsia="uk-UA" w:bidi="uk-UA"/>
        </w:rPr>
        <w:t>___</w:t>
      </w:r>
      <w:r w:rsidRPr="00A40EFA">
        <w:rPr>
          <w:rFonts w:ascii="Times New Roman" w:eastAsia="Times New Roman" w:hAnsi="Times New Roman" w:cs="Times New Roman"/>
          <w:color w:val="000000"/>
          <w:lang w:eastAsia="uk-UA" w:bidi="uk-UA"/>
        </w:rPr>
        <w:t>;</w:t>
      </w:r>
    </w:p>
    <w:p w14:paraId="1218A2F8" w14:textId="77777777" w:rsidR="00A40EFA" w:rsidRPr="00A40EFA" w:rsidRDefault="00A40EFA" w:rsidP="00A40EFA">
      <w:pPr>
        <w:keepNext/>
        <w:keepLines/>
        <w:widowControl w:val="0"/>
        <w:spacing w:after="240" w:line="240" w:lineRule="auto"/>
        <w:ind w:firstLine="720"/>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УХВАЛИЛИ:</w:t>
      </w:r>
    </w:p>
    <w:p w14:paraId="5630CD00" w14:textId="77777777" w:rsidR="00A40EFA" w:rsidRPr="00A40EFA" w:rsidRDefault="00A40EFA" w:rsidP="00A40EFA">
      <w:pPr>
        <w:keepNext/>
        <w:keepLines/>
        <w:widowControl w:val="0"/>
        <w:spacing w:after="240" w:line="240" w:lineRule="auto"/>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 xml:space="preserve">1. </w:t>
      </w:r>
      <w:r w:rsidRPr="00576FCF">
        <w:rPr>
          <w:rFonts w:ascii="Times New Roman" w:eastAsia="Times New Roman" w:hAnsi="Times New Roman" w:cs="Times New Roman"/>
          <w:bCs/>
          <w:color w:val="000000"/>
          <w:lang w:eastAsia="uk-UA" w:bidi="uk-UA"/>
        </w:rPr>
        <w:t>Затвердити такий порядок денний</w:t>
      </w:r>
      <w:r w:rsidRPr="00A40EFA">
        <w:rPr>
          <w:rFonts w:ascii="Times New Roman" w:eastAsia="Times New Roman" w:hAnsi="Times New Roman" w:cs="Times New Roman"/>
          <w:b/>
          <w:bCs/>
          <w:color w:val="000000"/>
          <w:lang w:eastAsia="uk-UA" w:bidi="uk-UA"/>
        </w:rPr>
        <w:t xml:space="preserve"> </w:t>
      </w:r>
      <w:r w:rsidRPr="00A40EFA">
        <w:rPr>
          <w:rFonts w:ascii="Times New Roman" w:eastAsia="Times New Roman" w:hAnsi="Times New Roman" w:cs="Times New Roman"/>
          <w:color w:val="000000"/>
          <w:lang w:eastAsia="uk-UA" w:bidi="uk-UA"/>
        </w:rPr>
        <w:t>загальних зборів (конференції):</w:t>
      </w:r>
    </w:p>
    <w:p w14:paraId="29355FBA" w14:textId="488AD767" w:rsidR="00A40EFA" w:rsidRPr="00A40EFA" w:rsidRDefault="00A40EFA" w:rsidP="00CF1FDC">
      <w:pPr>
        <w:widowControl w:val="0"/>
        <w:numPr>
          <w:ilvl w:val="0"/>
          <w:numId w:val="98"/>
        </w:numPr>
        <w:tabs>
          <w:tab w:val="left" w:pos="1050"/>
        </w:tabs>
        <w:spacing w:after="72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Про ситуацію щодо </w:t>
      </w:r>
    </w:p>
    <w:p w14:paraId="7FA63D88" w14:textId="77777777" w:rsidR="00A40EFA" w:rsidRPr="00A40EFA" w:rsidRDefault="00A40EFA" w:rsidP="00CF1FDC">
      <w:pPr>
        <w:widowControl w:val="0"/>
        <w:numPr>
          <w:ilvl w:val="0"/>
          <w:numId w:val="98"/>
        </w:numPr>
        <w:tabs>
          <w:tab w:val="left" w:pos="1074"/>
        </w:tabs>
        <w:spacing w:after="72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Про ситуацію щодо</w:t>
      </w:r>
    </w:p>
    <w:p w14:paraId="279377E1" w14:textId="77777777" w:rsidR="00A40EFA" w:rsidRPr="00A40EFA" w:rsidRDefault="00A40EFA" w:rsidP="00CF1FDC">
      <w:pPr>
        <w:widowControl w:val="0"/>
        <w:numPr>
          <w:ilvl w:val="0"/>
          <w:numId w:val="98"/>
        </w:numPr>
        <w:tabs>
          <w:tab w:val="left" w:pos="1069"/>
        </w:tabs>
        <w:spacing w:after="240" w:line="240" w:lineRule="auto"/>
        <w:rPr>
          <w:rFonts w:ascii="Times New Roman" w:eastAsia="Times New Roman" w:hAnsi="Times New Roman" w:cs="Times New Roman"/>
          <w:color w:val="000000"/>
          <w:lang w:eastAsia="uk-UA" w:bidi="uk-UA"/>
        </w:rPr>
        <w:sectPr w:rsidR="00A40EFA" w:rsidRPr="00A40EFA">
          <w:headerReference w:type="default" r:id="rId10"/>
          <w:pgSz w:w="11900" w:h="16840"/>
          <w:pgMar w:top="1868" w:right="1234" w:bottom="1628" w:left="1321" w:header="1440" w:footer="1200" w:gutter="0"/>
          <w:cols w:space="720"/>
          <w:noEndnote/>
          <w:docGrid w:linePitch="360"/>
        </w:sectPr>
      </w:pPr>
      <w:r w:rsidRPr="00A40EFA">
        <w:rPr>
          <w:rFonts w:ascii="Times New Roman" w:eastAsia="Times New Roman" w:hAnsi="Times New Roman" w:cs="Times New Roman"/>
          <w:color w:val="000000"/>
          <w:lang w:eastAsia="uk-UA" w:bidi="uk-UA"/>
        </w:rPr>
        <w:t>Про ситуацію щодо</w:t>
      </w:r>
    </w:p>
    <w:p w14:paraId="5F6AB4C0" w14:textId="77777777" w:rsidR="00A40EFA" w:rsidRPr="00A40EFA" w:rsidRDefault="00A40EFA" w:rsidP="00A40EFA">
      <w:pPr>
        <w:widowControl w:val="0"/>
        <w:spacing w:after="24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lastRenderedPageBreak/>
        <w:t xml:space="preserve">2. Затвердити такий регламент </w:t>
      </w:r>
      <w:r w:rsidRPr="00A40EFA">
        <w:rPr>
          <w:rFonts w:ascii="Times New Roman" w:eastAsia="Times New Roman" w:hAnsi="Times New Roman" w:cs="Times New Roman"/>
          <w:color w:val="000000"/>
          <w:lang w:eastAsia="uk-UA" w:bidi="uk-UA"/>
        </w:rPr>
        <w:t>загальних зборів (конференції):</w:t>
      </w:r>
    </w:p>
    <w:p w14:paraId="1BA50491" w14:textId="77777777" w:rsidR="00A40EFA" w:rsidRPr="00A40EFA" w:rsidRDefault="00A40EFA" w:rsidP="00A40EFA">
      <w:pPr>
        <w:widowControl w:val="0"/>
        <w:tabs>
          <w:tab w:val="left" w:leader="underscore" w:pos="6898"/>
        </w:tabs>
        <w:spacing w:after="24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на вступне слово ініціатора загальних зборів (конференції) - до</w:t>
      </w:r>
      <w:r w:rsidRPr="00A40EFA">
        <w:rPr>
          <w:rFonts w:ascii="Times New Roman" w:eastAsia="Times New Roman" w:hAnsi="Times New Roman" w:cs="Times New Roman"/>
          <w:color w:val="000000"/>
          <w:lang w:eastAsia="uk-UA" w:bidi="uk-UA"/>
        </w:rPr>
        <w:tab/>
        <w:t>хвилин;</w:t>
      </w:r>
    </w:p>
    <w:p w14:paraId="24ACE7D9" w14:textId="77777777" w:rsidR="00A40EFA" w:rsidRPr="00A40EFA" w:rsidRDefault="00A40EFA" w:rsidP="00A40EFA">
      <w:pPr>
        <w:widowControl w:val="0"/>
        <w:tabs>
          <w:tab w:val="left" w:leader="underscore" w:pos="2986"/>
        </w:tabs>
        <w:spacing w:after="24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на доповідь (виступ) - до</w:t>
      </w:r>
      <w:r w:rsidRPr="00A40EFA">
        <w:rPr>
          <w:rFonts w:ascii="Times New Roman" w:eastAsia="Times New Roman" w:hAnsi="Times New Roman" w:cs="Times New Roman"/>
          <w:color w:val="000000"/>
          <w:lang w:eastAsia="uk-UA" w:bidi="uk-UA"/>
        </w:rPr>
        <w:tab/>
        <w:t>хвилин;</w:t>
      </w:r>
    </w:p>
    <w:p w14:paraId="18473A04" w14:textId="77777777" w:rsidR="00A40EFA" w:rsidRPr="00A40EFA" w:rsidRDefault="00A40EFA" w:rsidP="00A40EFA">
      <w:pPr>
        <w:widowControl w:val="0"/>
        <w:tabs>
          <w:tab w:val="left" w:leader="underscore" w:pos="5722"/>
        </w:tabs>
        <w:spacing w:after="24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відповіді на запитання після доповіді (виступу) - до</w:t>
      </w:r>
      <w:r w:rsidRPr="00A40EFA">
        <w:rPr>
          <w:rFonts w:ascii="Times New Roman" w:eastAsia="Times New Roman" w:hAnsi="Times New Roman" w:cs="Times New Roman"/>
          <w:color w:val="000000"/>
          <w:lang w:eastAsia="uk-UA" w:bidi="uk-UA"/>
        </w:rPr>
        <w:tab/>
        <w:t>хвилин:</w:t>
      </w:r>
    </w:p>
    <w:p w14:paraId="7F89582F" w14:textId="77777777" w:rsidR="00A40EFA" w:rsidRPr="00A40EFA" w:rsidRDefault="00A40EFA" w:rsidP="00A40EFA">
      <w:pPr>
        <w:widowControl w:val="0"/>
        <w:tabs>
          <w:tab w:val="left" w:leader="underscore" w:pos="3470"/>
        </w:tabs>
        <w:spacing w:after="74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на виступи в обговоренні - до</w:t>
      </w:r>
      <w:r w:rsidRPr="00A40EFA">
        <w:rPr>
          <w:rFonts w:ascii="Times New Roman" w:eastAsia="Times New Roman" w:hAnsi="Times New Roman" w:cs="Times New Roman"/>
          <w:color w:val="000000"/>
          <w:lang w:eastAsia="uk-UA" w:bidi="uk-UA"/>
        </w:rPr>
        <w:tab/>
        <w:t>хвилин.</w:t>
      </w:r>
    </w:p>
    <w:p w14:paraId="5308EDC5" w14:textId="117672DF" w:rsidR="00A40EFA" w:rsidRPr="00A40EFA" w:rsidRDefault="00A40EFA" w:rsidP="00CF1FDC">
      <w:pPr>
        <w:keepNext/>
        <w:keepLines/>
        <w:widowControl w:val="0"/>
        <w:numPr>
          <w:ilvl w:val="0"/>
          <w:numId w:val="97"/>
        </w:numPr>
        <w:tabs>
          <w:tab w:val="left" w:pos="1083"/>
        </w:tabs>
        <w:spacing w:after="240" w:line="240" w:lineRule="auto"/>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Про ситуацію щодо</w:t>
      </w:r>
    </w:p>
    <w:p w14:paraId="18969196" w14:textId="77777777" w:rsidR="00A40EFA" w:rsidRPr="00A40EFA" w:rsidRDefault="00A40EFA" w:rsidP="00A40EFA">
      <w:pPr>
        <w:widowControl w:val="0"/>
        <w:spacing w:after="240" w:line="240" w:lineRule="auto"/>
        <w:ind w:left="264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питання порядку денного, що обговорювалося</w:t>
      </w:r>
    </w:p>
    <w:p w14:paraId="635BD3FF" w14:textId="77777777" w:rsidR="00A40EFA" w:rsidRPr="00A40EFA" w:rsidRDefault="00A40EFA" w:rsidP="00A40EFA">
      <w:pPr>
        <w:widowControl w:val="0"/>
        <w:spacing w:after="240" w:line="240" w:lineRule="auto"/>
        <w:ind w:firstLine="7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СЛУХАЛИ:</w:t>
      </w:r>
    </w:p>
    <w:p w14:paraId="511019C3" w14:textId="6E17068F" w:rsidR="00A40EFA" w:rsidRPr="00576FCF" w:rsidRDefault="00576FCF" w:rsidP="00576FCF">
      <w:pPr>
        <w:widowControl w:val="0"/>
        <w:numPr>
          <w:ilvl w:val="0"/>
          <w:numId w:val="99"/>
        </w:numPr>
        <w:tabs>
          <w:tab w:val="left" w:pos="1054"/>
        </w:tabs>
        <w:spacing w:after="240" w:line="240" w:lineRule="auto"/>
        <w:rPr>
          <w:rFonts w:ascii="Times New Roman" w:eastAsia="Times New Roman" w:hAnsi="Times New Roman" w:cs="Times New Roman"/>
          <w:color w:val="000000"/>
          <w:lang w:eastAsia="uk-UA" w:bidi="uk-UA"/>
        </w:rPr>
      </w:pPr>
      <w:r>
        <w:rPr>
          <w:rFonts w:ascii="Times New Roman" w:eastAsia="Times New Roman" w:hAnsi="Times New Roman" w:cs="Times New Roman"/>
          <w:color w:val="000000"/>
          <w:lang w:eastAsia="uk-UA" w:bidi="uk-UA"/>
        </w:rPr>
        <w:t xml:space="preserve">Про ситуацію щодо </w:t>
      </w:r>
      <w:r w:rsidR="00A40EFA" w:rsidRPr="00576FCF">
        <w:rPr>
          <w:rFonts w:ascii="Times New Roman" w:eastAsia="Times New Roman" w:hAnsi="Times New Roman" w:cs="Times New Roman"/>
          <w:color w:val="000000"/>
          <w:lang w:eastAsia="uk-UA" w:bidi="uk-UA"/>
        </w:rPr>
        <w:t>питання порядку денного, що обговорювалося</w:t>
      </w:r>
    </w:p>
    <w:p w14:paraId="71B91F95" w14:textId="77777777" w:rsidR="00A40EFA" w:rsidRPr="00A40EFA" w:rsidRDefault="00A40EFA" w:rsidP="00A40EFA">
      <w:pPr>
        <w:widowControl w:val="0"/>
        <w:spacing w:after="240" w:line="240" w:lineRule="auto"/>
        <w:ind w:firstLine="7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ВИСТУПИЛИ:</w:t>
      </w:r>
    </w:p>
    <w:p w14:paraId="65FD9DD9" w14:textId="77777777" w:rsidR="00A40EFA" w:rsidRPr="00A40EFA" w:rsidRDefault="00A40EFA" w:rsidP="00A40EFA">
      <w:pPr>
        <w:widowControl w:val="0"/>
        <w:tabs>
          <w:tab w:val="left" w:leader="underscore" w:pos="8321"/>
        </w:tabs>
        <w:spacing w:after="240" w:line="240" w:lineRule="auto"/>
        <w:ind w:firstLine="7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1.</w:t>
      </w:r>
      <w:r w:rsidRPr="00A40EFA">
        <w:rPr>
          <w:rFonts w:ascii="Times New Roman" w:eastAsia="Times New Roman" w:hAnsi="Times New Roman" w:cs="Times New Roman"/>
          <w:color w:val="000000"/>
          <w:lang w:eastAsia="uk-UA" w:bidi="uk-UA"/>
        </w:rPr>
        <w:tab/>
      </w:r>
    </w:p>
    <w:p w14:paraId="4D9D7E73" w14:textId="77777777" w:rsidR="00A40EFA" w:rsidRPr="00A40EFA" w:rsidRDefault="00A40EFA" w:rsidP="00CF1FDC">
      <w:pPr>
        <w:widowControl w:val="0"/>
        <w:numPr>
          <w:ilvl w:val="0"/>
          <w:numId w:val="99"/>
        </w:numPr>
        <w:tabs>
          <w:tab w:val="left" w:pos="1074"/>
          <w:tab w:val="left" w:leader="underscore" w:pos="8321"/>
        </w:tabs>
        <w:spacing w:after="24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ab/>
      </w:r>
    </w:p>
    <w:p w14:paraId="2E08DBD8" w14:textId="77777777" w:rsidR="00A40EFA" w:rsidRPr="00A40EFA" w:rsidRDefault="00A40EFA" w:rsidP="00A40EFA">
      <w:pPr>
        <w:widowControl w:val="0"/>
        <w:spacing w:after="240" w:line="240" w:lineRule="auto"/>
        <w:ind w:firstLine="7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ГОЛОСУВАЛИ:</w:t>
      </w:r>
    </w:p>
    <w:p w14:paraId="24E6ADAF" w14:textId="77777777" w:rsidR="00A40EFA" w:rsidRPr="00A40EFA" w:rsidRDefault="00A40EFA" w:rsidP="00A40EFA">
      <w:pPr>
        <w:widowControl w:val="0"/>
        <w:spacing w:after="240" w:line="240" w:lineRule="auto"/>
        <w:ind w:firstLine="7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"За"-;</w:t>
      </w:r>
    </w:p>
    <w:p w14:paraId="40A1DF9A" w14:textId="77777777" w:rsidR="00A40EFA" w:rsidRPr="00A40EFA" w:rsidRDefault="00A40EFA" w:rsidP="00A40EFA">
      <w:pPr>
        <w:widowControl w:val="0"/>
        <w:spacing w:after="240" w:line="240" w:lineRule="auto"/>
        <w:ind w:firstLine="7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"Проти"-;</w:t>
      </w:r>
    </w:p>
    <w:p w14:paraId="1D0BE64C" w14:textId="77777777" w:rsidR="00A40EFA" w:rsidRPr="00A40EFA" w:rsidRDefault="00A40EFA" w:rsidP="00A40EFA">
      <w:pPr>
        <w:widowControl w:val="0"/>
        <w:spacing w:after="240" w:line="240" w:lineRule="auto"/>
        <w:ind w:firstLine="7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"Утрималися" -;</w:t>
      </w:r>
    </w:p>
    <w:p w14:paraId="6C8EB2CB" w14:textId="77777777" w:rsidR="00A40EFA" w:rsidRPr="00A40EFA" w:rsidRDefault="00A40EFA" w:rsidP="00A40EFA">
      <w:pPr>
        <w:widowControl w:val="0"/>
        <w:spacing w:after="240" w:line="240" w:lineRule="auto"/>
        <w:ind w:firstLine="7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УХВАЛИЛИ:</w:t>
      </w:r>
    </w:p>
    <w:p w14:paraId="396E1700" w14:textId="77777777" w:rsidR="00A40EFA" w:rsidRPr="00A40EFA" w:rsidRDefault="00A40EFA" w:rsidP="00A40EFA">
      <w:pPr>
        <w:widowControl w:val="0"/>
        <w:tabs>
          <w:tab w:val="left" w:leader="underscore" w:pos="7973"/>
        </w:tabs>
        <w:spacing w:after="240" w:line="240" w:lineRule="auto"/>
        <w:ind w:firstLine="7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Визнати ситуацію щодо</w:t>
      </w:r>
      <w:r w:rsidRPr="00A40EFA">
        <w:rPr>
          <w:rFonts w:ascii="Times New Roman" w:eastAsia="Times New Roman" w:hAnsi="Times New Roman" w:cs="Times New Roman"/>
          <w:color w:val="000000"/>
          <w:lang w:eastAsia="uk-UA" w:bidi="uk-UA"/>
        </w:rPr>
        <w:tab/>
      </w:r>
    </w:p>
    <w:p w14:paraId="4F751B37" w14:textId="77777777" w:rsidR="00A40EFA" w:rsidRPr="00A40EFA" w:rsidRDefault="00A40EFA" w:rsidP="00A40EFA">
      <w:pPr>
        <w:widowControl w:val="0"/>
        <w:spacing w:after="740" w:line="240" w:lineRule="auto"/>
        <w:ind w:left="264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питання порядку денного, що обговорювалося</w:t>
      </w:r>
    </w:p>
    <w:p w14:paraId="5AA1DA01" w14:textId="77777777" w:rsidR="00A40EFA" w:rsidRPr="00A40EFA" w:rsidRDefault="00A40EFA" w:rsidP="00CF1FDC">
      <w:pPr>
        <w:keepNext/>
        <w:keepLines/>
        <w:widowControl w:val="0"/>
        <w:numPr>
          <w:ilvl w:val="0"/>
          <w:numId w:val="97"/>
        </w:numPr>
        <w:tabs>
          <w:tab w:val="left" w:pos="1083"/>
        </w:tabs>
        <w:spacing w:after="240" w:line="240" w:lineRule="auto"/>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Про ситуацію щодо.</w:t>
      </w:r>
    </w:p>
    <w:p w14:paraId="0E354E14" w14:textId="77777777" w:rsidR="00A40EFA" w:rsidRPr="00A40EFA" w:rsidRDefault="00A40EFA" w:rsidP="00A40EFA">
      <w:pPr>
        <w:widowControl w:val="0"/>
        <w:spacing w:after="240" w:line="240" w:lineRule="auto"/>
        <w:ind w:left="264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питання порядку денного, що обговорювалося</w:t>
      </w:r>
    </w:p>
    <w:p w14:paraId="2E011674" w14:textId="77777777" w:rsidR="00A40EFA" w:rsidRPr="00A40EFA" w:rsidRDefault="00A40EFA" w:rsidP="00A40EFA">
      <w:pPr>
        <w:widowControl w:val="0"/>
        <w:spacing w:after="240" w:line="240" w:lineRule="auto"/>
        <w:ind w:firstLine="7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СЛУХАЛИ:</w:t>
      </w:r>
    </w:p>
    <w:p w14:paraId="7AC73B06" w14:textId="791D3BEF" w:rsidR="00A40EFA" w:rsidRPr="00A40EFA" w:rsidRDefault="00576FCF" w:rsidP="00A40EFA">
      <w:pPr>
        <w:widowControl w:val="0"/>
        <w:spacing w:after="240" w:line="240" w:lineRule="auto"/>
        <w:ind w:firstLine="720"/>
        <w:rPr>
          <w:rFonts w:ascii="Times New Roman" w:eastAsia="Times New Roman" w:hAnsi="Times New Roman" w:cs="Times New Roman"/>
          <w:color w:val="000000"/>
          <w:lang w:eastAsia="uk-UA" w:bidi="uk-UA"/>
        </w:rPr>
      </w:pPr>
      <w:r>
        <w:rPr>
          <w:rFonts w:ascii="Times New Roman" w:eastAsia="Times New Roman" w:hAnsi="Times New Roman" w:cs="Times New Roman"/>
          <w:color w:val="000000"/>
          <w:lang w:eastAsia="uk-UA" w:bidi="uk-UA"/>
        </w:rPr>
        <w:t xml:space="preserve">1. Про ситуацію щодо </w:t>
      </w:r>
    </w:p>
    <w:p w14:paraId="4830620B" w14:textId="77777777" w:rsidR="00A40EFA" w:rsidRPr="00A40EFA" w:rsidRDefault="00A40EFA" w:rsidP="00A40EFA">
      <w:pPr>
        <w:widowControl w:val="0"/>
        <w:spacing w:after="260" w:line="240" w:lineRule="auto"/>
        <w:ind w:firstLine="68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ВИСТУПИЛИ:</w:t>
      </w:r>
    </w:p>
    <w:p w14:paraId="032E2C6C" w14:textId="77777777" w:rsidR="00A40EFA" w:rsidRPr="00A40EFA" w:rsidRDefault="00A40EFA" w:rsidP="00A40EFA">
      <w:pPr>
        <w:widowControl w:val="0"/>
        <w:tabs>
          <w:tab w:val="left" w:leader="underscore" w:pos="8283"/>
        </w:tabs>
        <w:spacing w:after="260" w:line="240" w:lineRule="auto"/>
        <w:ind w:firstLine="68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1.</w:t>
      </w:r>
      <w:r w:rsidRPr="00A40EFA">
        <w:rPr>
          <w:rFonts w:ascii="Times New Roman" w:eastAsia="Times New Roman" w:hAnsi="Times New Roman" w:cs="Times New Roman"/>
          <w:color w:val="000000"/>
          <w:lang w:eastAsia="uk-UA" w:bidi="uk-UA"/>
        </w:rPr>
        <w:tab/>
      </w:r>
    </w:p>
    <w:p w14:paraId="1D6AD858" w14:textId="77777777" w:rsidR="00A40EFA" w:rsidRPr="00A40EFA" w:rsidRDefault="00A40EFA" w:rsidP="00CF1FDC">
      <w:pPr>
        <w:widowControl w:val="0"/>
        <w:numPr>
          <w:ilvl w:val="0"/>
          <w:numId w:val="92"/>
        </w:numPr>
        <w:tabs>
          <w:tab w:val="left" w:leader="underscore" w:pos="8283"/>
        </w:tabs>
        <w:spacing w:after="26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lastRenderedPageBreak/>
        <w:tab/>
      </w:r>
    </w:p>
    <w:p w14:paraId="26FA68C9" w14:textId="77777777" w:rsidR="00A40EFA" w:rsidRPr="00A40EFA" w:rsidRDefault="00A40EFA" w:rsidP="00A40EFA">
      <w:pPr>
        <w:widowControl w:val="0"/>
        <w:spacing w:after="260" w:line="240" w:lineRule="auto"/>
        <w:ind w:firstLine="68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ГОЛОСУВАЛИ:</w:t>
      </w:r>
    </w:p>
    <w:p w14:paraId="6F92B611" w14:textId="77777777" w:rsidR="00A40EFA" w:rsidRPr="00A40EFA" w:rsidRDefault="00A40EFA" w:rsidP="00A40EFA">
      <w:pPr>
        <w:widowControl w:val="0"/>
        <w:spacing w:after="260" w:line="240" w:lineRule="auto"/>
        <w:ind w:firstLine="68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"За" -;</w:t>
      </w:r>
    </w:p>
    <w:p w14:paraId="6A5F9C37" w14:textId="77777777" w:rsidR="00A40EFA" w:rsidRPr="00A40EFA" w:rsidRDefault="00A40EFA" w:rsidP="00A40EFA">
      <w:pPr>
        <w:widowControl w:val="0"/>
        <w:spacing w:after="260" w:line="240" w:lineRule="auto"/>
        <w:ind w:firstLine="68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"Проти"-;</w:t>
      </w:r>
    </w:p>
    <w:p w14:paraId="70F8D580" w14:textId="77777777" w:rsidR="00A40EFA" w:rsidRPr="00A40EFA" w:rsidRDefault="00A40EFA" w:rsidP="00A40EFA">
      <w:pPr>
        <w:widowControl w:val="0"/>
        <w:spacing w:after="260" w:line="240" w:lineRule="auto"/>
        <w:ind w:firstLine="68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"Утрималися" -;</w:t>
      </w:r>
    </w:p>
    <w:p w14:paraId="15238271" w14:textId="77777777" w:rsidR="00A40EFA" w:rsidRPr="00A40EFA" w:rsidRDefault="00A40EFA" w:rsidP="00A40EFA">
      <w:pPr>
        <w:widowControl w:val="0"/>
        <w:spacing w:after="260" w:line="240" w:lineRule="auto"/>
        <w:ind w:firstLine="68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УХВАЛИЛИ:</w:t>
      </w:r>
    </w:p>
    <w:p w14:paraId="0E4FF51B" w14:textId="77777777" w:rsidR="00A40EFA" w:rsidRPr="00A40EFA" w:rsidRDefault="00A40EFA" w:rsidP="00A40EFA">
      <w:pPr>
        <w:widowControl w:val="0"/>
        <w:tabs>
          <w:tab w:val="left" w:leader="underscore" w:pos="7532"/>
          <w:tab w:val="left" w:leader="underscore" w:pos="7938"/>
        </w:tabs>
        <w:spacing w:after="260" w:line="240" w:lineRule="auto"/>
        <w:ind w:firstLine="68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Визнати ситуацію щодо</w:t>
      </w:r>
      <w:r w:rsidRPr="00A40EFA">
        <w:rPr>
          <w:rFonts w:ascii="Times New Roman" w:eastAsia="Times New Roman" w:hAnsi="Times New Roman" w:cs="Times New Roman"/>
          <w:color w:val="000000"/>
          <w:lang w:eastAsia="uk-UA" w:bidi="uk-UA"/>
        </w:rPr>
        <w:tab/>
      </w:r>
      <w:r w:rsidRPr="00A40EFA">
        <w:rPr>
          <w:rFonts w:ascii="Times New Roman" w:eastAsia="Times New Roman" w:hAnsi="Times New Roman" w:cs="Times New Roman"/>
          <w:color w:val="000000"/>
          <w:lang w:eastAsia="uk-UA" w:bidi="uk-UA"/>
        </w:rPr>
        <w:tab/>
      </w:r>
    </w:p>
    <w:p w14:paraId="2C7ACE4C" w14:textId="77777777" w:rsidR="00A40EFA" w:rsidRPr="00A40EFA" w:rsidRDefault="00A40EFA" w:rsidP="00A40EFA">
      <w:pPr>
        <w:widowControl w:val="0"/>
        <w:spacing w:after="760" w:line="240" w:lineRule="auto"/>
        <w:ind w:left="26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питання порядку денного, що обговорювалося</w:t>
      </w:r>
    </w:p>
    <w:p w14:paraId="7E490A01" w14:textId="6AE50EA3" w:rsidR="00A40EFA" w:rsidRPr="00A40EFA" w:rsidRDefault="00576FCF" w:rsidP="00CF1FDC">
      <w:pPr>
        <w:widowControl w:val="0"/>
        <w:numPr>
          <w:ilvl w:val="0"/>
          <w:numId w:val="97"/>
        </w:numPr>
        <w:tabs>
          <w:tab w:val="left" w:pos="1078"/>
        </w:tabs>
        <w:spacing w:after="0" w:line="480" w:lineRule="auto"/>
        <w:rPr>
          <w:rFonts w:ascii="Times New Roman" w:eastAsia="Times New Roman" w:hAnsi="Times New Roman" w:cs="Times New Roman"/>
          <w:color w:val="000000"/>
          <w:lang w:eastAsia="uk-UA" w:bidi="uk-UA"/>
        </w:rPr>
      </w:pPr>
      <w:r>
        <w:rPr>
          <w:rFonts w:ascii="Times New Roman" w:eastAsia="Times New Roman" w:hAnsi="Times New Roman" w:cs="Times New Roman"/>
          <w:b/>
          <w:bCs/>
          <w:color w:val="000000"/>
          <w:lang w:eastAsia="uk-UA" w:bidi="uk-UA"/>
        </w:rPr>
        <w:t>Про ситуацію щодо</w:t>
      </w:r>
      <w:r w:rsidR="00A40EFA" w:rsidRPr="00A40EFA">
        <w:rPr>
          <w:rFonts w:ascii="Times New Roman" w:eastAsia="Times New Roman" w:hAnsi="Times New Roman" w:cs="Times New Roman"/>
          <w:b/>
          <w:bCs/>
          <w:color w:val="000000"/>
          <w:lang w:eastAsia="uk-UA" w:bidi="uk-UA"/>
        </w:rPr>
        <w:t xml:space="preserve"> </w:t>
      </w:r>
      <w:r w:rsidR="00A40EFA" w:rsidRPr="00A40EFA">
        <w:rPr>
          <w:rFonts w:ascii="Times New Roman" w:eastAsia="Times New Roman" w:hAnsi="Times New Roman" w:cs="Times New Roman"/>
          <w:color w:val="000000"/>
          <w:lang w:eastAsia="uk-UA" w:bidi="uk-UA"/>
        </w:rPr>
        <w:t>питання порядку денного, що обговорювалося</w:t>
      </w:r>
    </w:p>
    <w:p w14:paraId="5311C4BE" w14:textId="77777777" w:rsidR="00A40EFA" w:rsidRPr="00A40EFA" w:rsidRDefault="00A40EFA" w:rsidP="00A40EFA">
      <w:pPr>
        <w:widowControl w:val="0"/>
        <w:spacing w:after="0" w:line="480" w:lineRule="auto"/>
        <w:ind w:firstLine="68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СЛУХАЛИ:</w:t>
      </w:r>
    </w:p>
    <w:p w14:paraId="3105FB4D" w14:textId="112C411E" w:rsidR="00A40EFA" w:rsidRPr="00576FCF" w:rsidRDefault="00576FCF" w:rsidP="00576FCF">
      <w:pPr>
        <w:widowControl w:val="0"/>
        <w:numPr>
          <w:ilvl w:val="0"/>
          <w:numId w:val="100"/>
        </w:numPr>
        <w:tabs>
          <w:tab w:val="left" w:pos="1014"/>
        </w:tabs>
        <w:spacing w:after="0" w:line="480" w:lineRule="auto"/>
        <w:rPr>
          <w:rFonts w:ascii="Times New Roman" w:eastAsia="Times New Roman" w:hAnsi="Times New Roman" w:cs="Times New Roman"/>
          <w:color w:val="000000"/>
          <w:lang w:eastAsia="uk-UA" w:bidi="uk-UA"/>
        </w:rPr>
      </w:pPr>
      <w:r>
        <w:rPr>
          <w:rFonts w:ascii="Times New Roman" w:eastAsia="Times New Roman" w:hAnsi="Times New Roman" w:cs="Times New Roman"/>
          <w:color w:val="000000"/>
          <w:lang w:eastAsia="uk-UA" w:bidi="uk-UA"/>
        </w:rPr>
        <w:t xml:space="preserve">Про ситуацію щодо </w:t>
      </w:r>
      <w:r w:rsidR="00A40EFA" w:rsidRPr="00576FCF">
        <w:rPr>
          <w:rFonts w:ascii="Times New Roman" w:eastAsia="Times New Roman" w:hAnsi="Times New Roman" w:cs="Times New Roman"/>
          <w:color w:val="000000"/>
          <w:lang w:eastAsia="uk-UA" w:bidi="uk-UA"/>
        </w:rPr>
        <w:t>питання порядку денного, що обговорювалося</w:t>
      </w:r>
    </w:p>
    <w:p w14:paraId="4D86743E" w14:textId="77777777" w:rsidR="00A40EFA" w:rsidRPr="00A40EFA" w:rsidRDefault="00A40EFA" w:rsidP="00A40EFA">
      <w:pPr>
        <w:widowControl w:val="0"/>
        <w:spacing w:after="0" w:line="480" w:lineRule="auto"/>
        <w:ind w:firstLine="68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ВИСТУПИЛИ:</w:t>
      </w:r>
    </w:p>
    <w:p w14:paraId="3A263C00" w14:textId="77777777" w:rsidR="00A40EFA" w:rsidRPr="00A40EFA" w:rsidRDefault="00A40EFA" w:rsidP="00A40EFA">
      <w:pPr>
        <w:widowControl w:val="0"/>
        <w:tabs>
          <w:tab w:val="left" w:leader="underscore" w:pos="8283"/>
        </w:tabs>
        <w:spacing w:after="0" w:line="480" w:lineRule="auto"/>
        <w:ind w:firstLine="68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1.</w:t>
      </w:r>
      <w:r w:rsidRPr="00A40EFA">
        <w:rPr>
          <w:rFonts w:ascii="Times New Roman" w:eastAsia="Times New Roman" w:hAnsi="Times New Roman" w:cs="Times New Roman"/>
          <w:color w:val="000000"/>
          <w:lang w:eastAsia="uk-UA" w:bidi="uk-UA"/>
        </w:rPr>
        <w:tab/>
      </w:r>
    </w:p>
    <w:p w14:paraId="67D89ECB" w14:textId="77777777" w:rsidR="00A40EFA" w:rsidRPr="00A40EFA" w:rsidRDefault="00A40EFA" w:rsidP="00CF1FDC">
      <w:pPr>
        <w:widowControl w:val="0"/>
        <w:numPr>
          <w:ilvl w:val="0"/>
          <w:numId w:val="100"/>
        </w:numPr>
        <w:tabs>
          <w:tab w:val="left" w:pos="1034"/>
          <w:tab w:val="left" w:leader="underscore" w:pos="8283"/>
        </w:tabs>
        <w:spacing w:after="0" w:line="48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ab/>
      </w:r>
    </w:p>
    <w:p w14:paraId="7C50C6EE" w14:textId="77777777" w:rsidR="00A40EFA" w:rsidRPr="00A40EFA" w:rsidRDefault="00A40EFA" w:rsidP="00A40EFA">
      <w:pPr>
        <w:widowControl w:val="0"/>
        <w:spacing w:after="0" w:line="480" w:lineRule="auto"/>
        <w:ind w:firstLine="68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ГОЛОСУВАЛИ:</w:t>
      </w:r>
    </w:p>
    <w:p w14:paraId="41EC9BF6" w14:textId="77777777" w:rsidR="00A40EFA" w:rsidRPr="00A40EFA" w:rsidRDefault="00A40EFA" w:rsidP="00A40EFA">
      <w:pPr>
        <w:widowControl w:val="0"/>
        <w:spacing w:after="0" w:line="480" w:lineRule="auto"/>
        <w:ind w:firstLine="68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"За"-;</w:t>
      </w:r>
    </w:p>
    <w:p w14:paraId="2D27FDD1" w14:textId="77777777" w:rsidR="00A40EFA" w:rsidRPr="00A40EFA" w:rsidRDefault="00A40EFA" w:rsidP="00A40EFA">
      <w:pPr>
        <w:widowControl w:val="0"/>
        <w:spacing w:after="0" w:line="480" w:lineRule="auto"/>
        <w:ind w:firstLine="68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"Проти" -;</w:t>
      </w:r>
    </w:p>
    <w:p w14:paraId="7240FF68" w14:textId="77777777" w:rsidR="00A40EFA" w:rsidRPr="00A40EFA" w:rsidRDefault="00A40EFA" w:rsidP="00A40EFA">
      <w:pPr>
        <w:widowControl w:val="0"/>
        <w:spacing w:after="0" w:line="480" w:lineRule="auto"/>
        <w:ind w:firstLine="68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"Утрималися" -;</w:t>
      </w:r>
    </w:p>
    <w:p w14:paraId="429339BC" w14:textId="77777777" w:rsidR="00A40EFA" w:rsidRPr="00A40EFA" w:rsidRDefault="00A40EFA" w:rsidP="00A40EFA">
      <w:pPr>
        <w:widowControl w:val="0"/>
        <w:spacing w:after="0" w:line="480" w:lineRule="auto"/>
        <w:ind w:firstLine="68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УХВАЛИЛИ:</w:t>
      </w:r>
    </w:p>
    <w:p w14:paraId="251AAC01" w14:textId="77777777" w:rsidR="00A40EFA" w:rsidRPr="00A40EFA" w:rsidRDefault="00A40EFA" w:rsidP="00A40EFA">
      <w:pPr>
        <w:widowControl w:val="0"/>
        <w:tabs>
          <w:tab w:val="left" w:leader="underscore" w:pos="7532"/>
          <w:tab w:val="left" w:leader="underscore" w:pos="7938"/>
        </w:tabs>
        <w:spacing w:after="0" w:line="480" w:lineRule="auto"/>
        <w:ind w:firstLine="68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Визнати ситуацію щодо</w:t>
      </w:r>
      <w:r w:rsidRPr="00A40EFA">
        <w:rPr>
          <w:rFonts w:ascii="Times New Roman" w:eastAsia="Times New Roman" w:hAnsi="Times New Roman" w:cs="Times New Roman"/>
          <w:color w:val="000000"/>
          <w:lang w:eastAsia="uk-UA" w:bidi="uk-UA"/>
        </w:rPr>
        <w:tab/>
      </w:r>
      <w:r w:rsidRPr="00A40EFA">
        <w:rPr>
          <w:rFonts w:ascii="Times New Roman" w:eastAsia="Times New Roman" w:hAnsi="Times New Roman" w:cs="Times New Roman"/>
          <w:color w:val="000000"/>
          <w:lang w:eastAsia="uk-UA" w:bidi="uk-UA"/>
        </w:rPr>
        <w:tab/>
      </w:r>
    </w:p>
    <w:p w14:paraId="75761C24" w14:textId="77777777" w:rsidR="00057234" w:rsidRDefault="00A40EFA" w:rsidP="00057234">
      <w:pPr>
        <w:widowControl w:val="0"/>
        <w:spacing w:after="260" w:line="240" w:lineRule="auto"/>
        <w:ind w:left="2620"/>
      </w:pPr>
      <w:r w:rsidRPr="00A40EFA">
        <w:rPr>
          <w:rFonts w:ascii="Times New Roman" w:eastAsia="Times New Roman" w:hAnsi="Times New Roman" w:cs="Times New Roman"/>
          <w:color w:val="000000"/>
          <w:lang w:eastAsia="uk-UA" w:bidi="uk-UA"/>
        </w:rPr>
        <w:t xml:space="preserve">питання порядку денного, що </w:t>
      </w:r>
      <w:r w:rsidR="008F5A14" w:rsidRPr="00A40EFA">
        <w:rPr>
          <w:rFonts w:ascii="Times New Roman" w:eastAsia="Times New Roman" w:hAnsi="Times New Roman" w:cs="Times New Roman"/>
          <w:color w:val="000000"/>
          <w:lang w:eastAsia="uk-UA" w:bidi="uk-UA"/>
        </w:rPr>
        <w:t>обговорювалося</w:t>
      </w:r>
      <w:r w:rsidR="00057234" w:rsidRPr="00057234">
        <w:t xml:space="preserve"> </w:t>
      </w:r>
    </w:p>
    <w:p w14:paraId="68131F72" w14:textId="2C95449E" w:rsidR="00057234" w:rsidRPr="00057234" w:rsidRDefault="00057234" w:rsidP="00057234">
      <w:pPr>
        <w:widowControl w:val="0"/>
        <w:spacing w:after="260" w:line="240" w:lineRule="auto"/>
        <w:rPr>
          <w:rFonts w:ascii="Times New Roman" w:eastAsia="Times New Roman" w:hAnsi="Times New Roman" w:cs="Times New Roman"/>
          <w:color w:val="000000"/>
          <w:lang w:eastAsia="uk-UA" w:bidi="uk-UA"/>
        </w:rPr>
      </w:pPr>
      <w:r w:rsidRPr="00057234">
        <w:rPr>
          <w:rFonts w:ascii="Times New Roman" w:eastAsia="Times New Roman" w:hAnsi="Times New Roman" w:cs="Times New Roman"/>
          <w:color w:val="000000"/>
          <w:lang w:eastAsia="uk-UA" w:bidi="uk-UA"/>
        </w:rPr>
        <w:t>Секретар загальних зборів (конференції)</w:t>
      </w:r>
      <w:r w:rsidRPr="00057234">
        <w:rPr>
          <w:rFonts w:ascii="Times New Roman" w:eastAsia="Times New Roman" w:hAnsi="Times New Roman" w:cs="Times New Roman"/>
          <w:color w:val="000000"/>
          <w:lang w:eastAsia="uk-UA" w:bidi="uk-UA"/>
        </w:rPr>
        <w:tab/>
        <w:t>(підпис)</w:t>
      </w:r>
      <w:r w:rsidRPr="00057234">
        <w:rPr>
          <w:rFonts w:ascii="Times New Roman" w:eastAsia="Times New Roman" w:hAnsi="Times New Roman" w:cs="Times New Roman"/>
          <w:color w:val="000000"/>
          <w:lang w:eastAsia="uk-UA" w:bidi="uk-UA"/>
        </w:rPr>
        <w:tab/>
        <w:t>(прізвище та ініціали)</w:t>
      </w:r>
    </w:p>
    <w:p w14:paraId="1BC068C1" w14:textId="77777777" w:rsidR="00057234" w:rsidRDefault="00057234" w:rsidP="00A40EFA">
      <w:pPr>
        <w:widowControl w:val="0"/>
        <w:spacing w:after="260" w:line="240" w:lineRule="auto"/>
        <w:ind w:left="2620"/>
        <w:rPr>
          <w:rFonts w:ascii="Times New Roman" w:eastAsia="Times New Roman" w:hAnsi="Times New Roman" w:cs="Times New Roman"/>
          <w:color w:val="000000"/>
          <w:lang w:eastAsia="uk-UA" w:bidi="uk-UA"/>
        </w:rPr>
      </w:pPr>
    </w:p>
    <w:p w14:paraId="5ED7F33E" w14:textId="105DCDDC" w:rsidR="00007453" w:rsidRPr="00A40EFA" w:rsidRDefault="00007453" w:rsidP="00007453">
      <w:pPr>
        <w:tabs>
          <w:tab w:val="left" w:pos="2396"/>
        </w:tabs>
        <w:rPr>
          <w:rFonts w:ascii="Courier New" w:eastAsia="Courier New" w:hAnsi="Courier New" w:cs="Courier New"/>
          <w:color w:val="000000"/>
          <w:sz w:val="24"/>
          <w:szCs w:val="24"/>
          <w:lang w:eastAsia="uk-UA" w:bidi="uk-UA"/>
        </w:rPr>
        <w:sectPr w:rsidR="00007453" w:rsidRPr="00A40EFA" w:rsidSect="00057234">
          <w:headerReference w:type="default" r:id="rId11"/>
          <w:footerReference w:type="default" r:id="rId12"/>
          <w:headerReference w:type="first" r:id="rId13"/>
          <w:pgSz w:w="11900" w:h="16840"/>
          <w:pgMar w:top="1865" w:right="1236" w:bottom="1627" w:left="1321" w:header="0" w:footer="1202" w:gutter="0"/>
          <w:cols w:space="720"/>
          <w:noEndnote/>
          <w:docGrid w:linePitch="360"/>
        </w:sectPr>
      </w:pPr>
    </w:p>
    <w:p w14:paraId="1D9B8238" w14:textId="77777777" w:rsidR="00A40EFA" w:rsidRPr="00A40EFA" w:rsidRDefault="00A40EFA" w:rsidP="00057234">
      <w:pPr>
        <w:widowControl w:val="0"/>
        <w:spacing w:after="240" w:line="240" w:lineRule="auto"/>
        <w:ind w:right="20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lastRenderedPageBreak/>
        <w:t>Додаток №1</w:t>
      </w:r>
    </w:p>
    <w:p w14:paraId="71DF5903" w14:textId="69CAE028" w:rsidR="00A40EFA" w:rsidRPr="00A40EFA" w:rsidRDefault="00A40EFA" w:rsidP="00A40EFA">
      <w:pPr>
        <w:widowControl w:val="0"/>
        <w:spacing w:after="240" w:line="240" w:lineRule="auto"/>
        <w:ind w:firstLine="64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до Протоколу загальних зборів (конференції) жителів територіальної громади</w:t>
      </w:r>
    </w:p>
    <w:p w14:paraId="2066AA8C" w14:textId="77777777" w:rsidR="00A40EFA" w:rsidRPr="00A40EFA" w:rsidRDefault="00A40EFA" w:rsidP="00A40EFA">
      <w:pPr>
        <w:widowControl w:val="0"/>
        <w:tabs>
          <w:tab w:val="left" w:leader="underscore" w:pos="7123"/>
        </w:tabs>
        <w:spacing w:after="240" w:line="240"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за місцем проживання</w:t>
      </w:r>
      <w:r w:rsidRPr="00A40EFA">
        <w:rPr>
          <w:rFonts w:ascii="Times New Roman" w:eastAsia="Times New Roman" w:hAnsi="Times New Roman" w:cs="Times New Roman"/>
          <w:b/>
          <w:bCs/>
          <w:color w:val="000000"/>
          <w:lang w:eastAsia="uk-UA" w:bidi="uk-UA"/>
        </w:rPr>
        <w:tab/>
      </w:r>
    </w:p>
    <w:p w14:paraId="1DA98A6A" w14:textId="77777777" w:rsidR="00A40EFA" w:rsidRPr="00A40EFA" w:rsidRDefault="00A40EFA" w:rsidP="00A40EFA">
      <w:pPr>
        <w:widowControl w:val="0"/>
        <w:spacing w:after="1300" w:line="240" w:lineRule="auto"/>
        <w:ind w:left="304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i/>
          <w:iCs/>
          <w:color w:val="000000"/>
          <w:lang w:eastAsia="uk-UA" w:bidi="uk-UA"/>
        </w:rPr>
        <w:t>зазначити територію</w:t>
      </w:r>
    </w:p>
    <w:p w14:paraId="0C2FB7EA" w14:textId="27064A94" w:rsidR="00A40EFA" w:rsidRPr="00A40EFA" w:rsidRDefault="00A40EFA" w:rsidP="00A40EFA">
      <w:pPr>
        <w:widowControl w:val="0"/>
        <w:tabs>
          <w:tab w:val="left" w:leader="underscore" w:pos="845"/>
          <w:tab w:val="left" w:leader="underscore" w:pos="3067"/>
        </w:tabs>
        <w:spacing w:after="760" w:line="240"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від "</w:t>
      </w:r>
      <w:r w:rsidRPr="00A40EFA">
        <w:rPr>
          <w:rFonts w:ascii="Times New Roman" w:eastAsia="Times New Roman" w:hAnsi="Times New Roman" w:cs="Times New Roman"/>
          <w:b/>
          <w:bCs/>
          <w:color w:val="000000"/>
          <w:lang w:eastAsia="uk-UA" w:bidi="uk-UA"/>
        </w:rPr>
        <w:tab/>
        <w:t>"</w:t>
      </w:r>
      <w:r w:rsidR="00576FCF">
        <w:rPr>
          <w:rFonts w:ascii="Times New Roman" w:eastAsia="Times New Roman" w:hAnsi="Times New Roman" w:cs="Times New Roman"/>
          <w:b/>
          <w:bCs/>
          <w:color w:val="000000"/>
          <w:lang w:eastAsia="uk-UA" w:bidi="uk-UA"/>
        </w:rPr>
        <w:t>_____________</w:t>
      </w:r>
      <w:r w:rsidRPr="00A40EFA">
        <w:rPr>
          <w:rFonts w:ascii="Times New Roman" w:eastAsia="Times New Roman" w:hAnsi="Times New Roman" w:cs="Times New Roman"/>
          <w:b/>
          <w:bCs/>
          <w:color w:val="000000"/>
          <w:lang w:eastAsia="uk-UA" w:bidi="uk-UA"/>
        </w:rPr>
        <w:t>20</w:t>
      </w:r>
      <w:r w:rsidRPr="00A40EFA">
        <w:rPr>
          <w:rFonts w:ascii="Times New Roman" w:eastAsia="Times New Roman" w:hAnsi="Times New Roman" w:cs="Times New Roman"/>
          <w:b/>
          <w:bCs/>
          <w:color w:val="000000"/>
          <w:lang w:eastAsia="uk-UA" w:bidi="uk-UA"/>
        </w:rPr>
        <w:tab/>
        <w:t>року</w:t>
      </w:r>
    </w:p>
    <w:p w14:paraId="1DAF305A" w14:textId="77777777" w:rsidR="00A40EFA" w:rsidRPr="00A40EFA" w:rsidRDefault="00A40EFA" w:rsidP="00A40EFA">
      <w:pPr>
        <w:widowControl w:val="0"/>
        <w:spacing w:after="520" w:line="240"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СПИСОК</w:t>
      </w:r>
      <w:r w:rsidRPr="00A40EFA">
        <w:rPr>
          <w:rFonts w:ascii="Times New Roman" w:eastAsia="Times New Roman" w:hAnsi="Times New Roman" w:cs="Times New Roman"/>
          <w:b/>
          <w:bCs/>
          <w:color w:val="000000"/>
          <w:lang w:eastAsia="uk-UA" w:bidi="uk-UA"/>
        </w:rPr>
        <w:br/>
        <w:t>учасників загальних зборів (конференції) жителів територіальної громади</w:t>
      </w:r>
      <w:r w:rsidRPr="00A40EFA">
        <w:rPr>
          <w:rFonts w:ascii="Times New Roman" w:eastAsia="Times New Roman" w:hAnsi="Times New Roman" w:cs="Times New Roman"/>
          <w:b/>
          <w:bCs/>
          <w:color w:val="000000"/>
          <w:lang w:eastAsia="uk-UA" w:bidi="uk-UA"/>
        </w:rPr>
        <w:br/>
        <w:t>за місцем проживання</w:t>
      </w:r>
    </w:p>
    <w:p w14:paraId="64DEA3D7" w14:textId="77777777" w:rsidR="00A40EFA" w:rsidRPr="00A40EFA" w:rsidRDefault="00A40EFA" w:rsidP="00A40EFA">
      <w:pPr>
        <w:widowControl w:val="0"/>
        <w:spacing w:after="760" w:line="240" w:lineRule="auto"/>
        <w:ind w:left="304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i/>
          <w:iCs/>
          <w:color w:val="000000"/>
          <w:lang w:eastAsia="uk-UA" w:bidi="uk-UA"/>
        </w:rPr>
        <w:t>зазначити територію</w:t>
      </w:r>
    </w:p>
    <w:p w14:paraId="4C406352" w14:textId="4C76A96B" w:rsidR="00A40EFA" w:rsidRPr="00A40EFA" w:rsidRDefault="00576FCF" w:rsidP="00A40EFA">
      <w:pPr>
        <w:widowControl w:val="0"/>
        <w:tabs>
          <w:tab w:val="left" w:leader="underscore" w:pos="2814"/>
        </w:tabs>
        <w:spacing w:after="240" w:line="240" w:lineRule="auto"/>
        <w:ind w:firstLine="640"/>
        <w:rPr>
          <w:rFonts w:ascii="Times New Roman" w:eastAsia="Times New Roman" w:hAnsi="Times New Roman" w:cs="Times New Roman"/>
          <w:color w:val="000000"/>
          <w:lang w:eastAsia="uk-UA" w:bidi="uk-UA"/>
        </w:rPr>
      </w:pPr>
      <w:r>
        <w:rPr>
          <w:rFonts w:ascii="Times New Roman" w:eastAsia="Times New Roman" w:hAnsi="Times New Roman" w:cs="Times New Roman"/>
          <w:color w:val="000000"/>
          <w:lang w:eastAsia="uk-UA" w:bidi="uk-UA"/>
        </w:rPr>
        <w:t>«___»_________</w:t>
      </w:r>
      <w:r w:rsidR="00A40EFA" w:rsidRPr="00A40EFA">
        <w:rPr>
          <w:rFonts w:ascii="Times New Roman" w:eastAsia="Times New Roman" w:hAnsi="Times New Roman" w:cs="Times New Roman"/>
          <w:color w:val="000000"/>
          <w:lang w:eastAsia="uk-UA" w:bidi="uk-UA"/>
        </w:rPr>
        <w:t>20</w:t>
      </w:r>
      <w:r w:rsidR="00A40EFA" w:rsidRPr="00A40EFA">
        <w:rPr>
          <w:rFonts w:ascii="Times New Roman" w:eastAsia="Times New Roman" w:hAnsi="Times New Roman" w:cs="Times New Roman"/>
          <w:color w:val="000000"/>
          <w:lang w:eastAsia="uk-UA" w:bidi="uk-UA"/>
        </w:rPr>
        <w:tab/>
        <w:t>року.</w:t>
      </w:r>
    </w:p>
    <w:p w14:paraId="5D2F1010" w14:textId="77777777" w:rsidR="00A40EFA" w:rsidRPr="00A40EFA" w:rsidRDefault="00A40EFA" w:rsidP="00A40EFA">
      <w:pPr>
        <w:widowControl w:val="0"/>
        <w:tabs>
          <w:tab w:val="left" w:leader="underscore" w:pos="5542"/>
        </w:tabs>
        <w:spacing w:after="24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Місце проведення:</w:t>
      </w:r>
      <w:r w:rsidRPr="00A40EFA">
        <w:rPr>
          <w:rFonts w:ascii="Times New Roman" w:eastAsia="Times New Roman" w:hAnsi="Times New Roman" w:cs="Times New Roman"/>
          <w:color w:val="000000"/>
          <w:lang w:eastAsia="uk-UA" w:bidi="uk-UA"/>
        </w:rPr>
        <w:tab/>
      </w:r>
    </w:p>
    <w:p w14:paraId="71881664" w14:textId="77777777" w:rsidR="00A40EFA" w:rsidRPr="00A40EFA" w:rsidRDefault="00A40EFA" w:rsidP="00A40EFA">
      <w:pPr>
        <w:widowControl w:val="0"/>
        <w:tabs>
          <w:tab w:val="left" w:leader="underscore" w:pos="5542"/>
        </w:tabs>
        <w:spacing w:after="70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Час проведення:</w:t>
      </w:r>
      <w:r w:rsidRPr="00A40EFA">
        <w:rPr>
          <w:rFonts w:ascii="Times New Roman" w:eastAsia="Times New Roman" w:hAnsi="Times New Roman" w:cs="Times New Roman"/>
          <w:color w:val="000000"/>
          <w:lang w:eastAsia="uk-UA" w:bidi="uk-UA"/>
        </w:rP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1056"/>
        <w:gridCol w:w="14"/>
        <w:gridCol w:w="2726"/>
        <w:gridCol w:w="6"/>
        <w:gridCol w:w="1714"/>
        <w:gridCol w:w="2174"/>
        <w:gridCol w:w="1814"/>
      </w:tblGrid>
      <w:tr w:rsidR="00A40EFA" w:rsidRPr="00A40EFA" w14:paraId="49E2CD74" w14:textId="77777777" w:rsidTr="001C50E2">
        <w:trPr>
          <w:trHeight w:hRule="exact" w:val="1070"/>
          <w:jc w:val="center"/>
        </w:trPr>
        <w:tc>
          <w:tcPr>
            <w:tcW w:w="1070" w:type="dxa"/>
            <w:gridSpan w:val="2"/>
            <w:tcBorders>
              <w:top w:val="single" w:sz="4" w:space="0" w:color="auto"/>
              <w:left w:val="single" w:sz="4" w:space="0" w:color="auto"/>
            </w:tcBorders>
            <w:shd w:val="clear" w:color="auto" w:fill="FFFFFF"/>
          </w:tcPr>
          <w:p w14:paraId="0CCFFFB4" w14:textId="77777777" w:rsidR="00A40EFA" w:rsidRPr="00A40EFA" w:rsidRDefault="00A40EFA" w:rsidP="00A40EFA">
            <w:pPr>
              <w:widowControl w:val="0"/>
              <w:spacing w:before="140" w:after="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п/п</w:t>
            </w:r>
          </w:p>
        </w:tc>
        <w:tc>
          <w:tcPr>
            <w:tcW w:w="2726" w:type="dxa"/>
            <w:tcBorders>
              <w:top w:val="single" w:sz="4" w:space="0" w:color="auto"/>
              <w:left w:val="single" w:sz="4" w:space="0" w:color="auto"/>
            </w:tcBorders>
            <w:shd w:val="clear" w:color="auto" w:fill="FFFFFF"/>
            <w:vAlign w:val="center"/>
          </w:tcPr>
          <w:p w14:paraId="22915C28" w14:textId="77777777" w:rsidR="00A40EFA" w:rsidRPr="00A40EFA" w:rsidRDefault="00A40EFA" w:rsidP="00A40EFA">
            <w:pPr>
              <w:widowControl w:val="0"/>
              <w:spacing w:after="0" w:line="264" w:lineRule="auto"/>
              <w:ind w:left="380"/>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Прізвище, ім'я, по батькові</w:t>
            </w:r>
          </w:p>
        </w:tc>
        <w:tc>
          <w:tcPr>
            <w:tcW w:w="1720" w:type="dxa"/>
            <w:gridSpan w:val="2"/>
            <w:tcBorders>
              <w:top w:val="single" w:sz="4" w:space="0" w:color="auto"/>
              <w:left w:val="single" w:sz="4" w:space="0" w:color="auto"/>
            </w:tcBorders>
            <w:shd w:val="clear" w:color="auto" w:fill="FFFFFF"/>
            <w:vAlign w:val="center"/>
          </w:tcPr>
          <w:p w14:paraId="3D89341C" w14:textId="77777777" w:rsidR="00A40EFA" w:rsidRPr="00A40EFA" w:rsidRDefault="00A40EFA" w:rsidP="00A40EFA">
            <w:pPr>
              <w:widowControl w:val="0"/>
              <w:spacing w:after="0"/>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Дата і рік народження</w:t>
            </w:r>
          </w:p>
        </w:tc>
        <w:tc>
          <w:tcPr>
            <w:tcW w:w="2174" w:type="dxa"/>
            <w:tcBorders>
              <w:top w:val="single" w:sz="4" w:space="0" w:color="auto"/>
              <w:left w:val="single" w:sz="4" w:space="0" w:color="auto"/>
            </w:tcBorders>
            <w:shd w:val="clear" w:color="auto" w:fill="FFFFFF"/>
          </w:tcPr>
          <w:p w14:paraId="53A0FE3F" w14:textId="77777777" w:rsidR="00A40EFA" w:rsidRPr="00A40EFA" w:rsidRDefault="00A40EFA" w:rsidP="00A40EFA">
            <w:pPr>
              <w:widowControl w:val="0"/>
              <w:spacing w:before="140" w:after="0" w:line="240"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Адреса реєстрації</w:t>
            </w:r>
          </w:p>
        </w:tc>
        <w:tc>
          <w:tcPr>
            <w:tcW w:w="1814" w:type="dxa"/>
            <w:tcBorders>
              <w:top w:val="single" w:sz="4" w:space="0" w:color="auto"/>
              <w:left w:val="single" w:sz="4" w:space="0" w:color="auto"/>
              <w:right w:val="single" w:sz="4" w:space="0" w:color="auto"/>
            </w:tcBorders>
            <w:shd w:val="clear" w:color="auto" w:fill="FFFFFF"/>
          </w:tcPr>
          <w:p w14:paraId="62469C30" w14:textId="77777777" w:rsidR="00A40EFA" w:rsidRPr="00A40EFA" w:rsidRDefault="00A40EFA" w:rsidP="00A40EFA">
            <w:pPr>
              <w:widowControl w:val="0"/>
              <w:spacing w:before="120" w:after="0" w:line="240" w:lineRule="auto"/>
              <w:ind w:firstLine="3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Підпис</w:t>
            </w:r>
          </w:p>
        </w:tc>
      </w:tr>
      <w:tr w:rsidR="00A40EFA" w:rsidRPr="00A40EFA" w14:paraId="33C1CBE6" w14:textId="77777777" w:rsidTr="001C50E2">
        <w:trPr>
          <w:trHeight w:hRule="exact" w:val="841"/>
          <w:jc w:val="center"/>
        </w:trPr>
        <w:tc>
          <w:tcPr>
            <w:tcW w:w="1070" w:type="dxa"/>
            <w:gridSpan w:val="2"/>
            <w:tcBorders>
              <w:top w:val="single" w:sz="4" w:space="0" w:color="auto"/>
              <w:left w:val="single" w:sz="4" w:space="0" w:color="auto"/>
            </w:tcBorders>
            <w:shd w:val="clear" w:color="auto" w:fill="FFFFFF"/>
          </w:tcPr>
          <w:p w14:paraId="1CF0CA30" w14:textId="77777777" w:rsidR="00A40EFA" w:rsidRPr="00A40EFA" w:rsidRDefault="00A40EFA" w:rsidP="00A40EFA">
            <w:pPr>
              <w:widowControl w:val="0"/>
              <w:spacing w:before="380" w:after="0" w:line="240" w:lineRule="auto"/>
              <w:ind w:firstLine="28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1.</w:t>
            </w:r>
          </w:p>
        </w:tc>
        <w:tc>
          <w:tcPr>
            <w:tcW w:w="2726" w:type="dxa"/>
            <w:tcBorders>
              <w:top w:val="single" w:sz="4" w:space="0" w:color="auto"/>
              <w:left w:val="single" w:sz="4" w:space="0" w:color="auto"/>
            </w:tcBorders>
            <w:shd w:val="clear" w:color="auto" w:fill="FFFFFF"/>
          </w:tcPr>
          <w:p w14:paraId="5C894E41"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720" w:type="dxa"/>
            <w:gridSpan w:val="2"/>
            <w:tcBorders>
              <w:top w:val="single" w:sz="4" w:space="0" w:color="auto"/>
              <w:left w:val="single" w:sz="4" w:space="0" w:color="auto"/>
            </w:tcBorders>
            <w:shd w:val="clear" w:color="auto" w:fill="FFFFFF"/>
          </w:tcPr>
          <w:p w14:paraId="1A8C0402"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2174" w:type="dxa"/>
            <w:tcBorders>
              <w:top w:val="single" w:sz="4" w:space="0" w:color="auto"/>
              <w:left w:val="single" w:sz="4" w:space="0" w:color="auto"/>
            </w:tcBorders>
            <w:shd w:val="clear" w:color="auto" w:fill="FFFFFF"/>
          </w:tcPr>
          <w:p w14:paraId="088285E4"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814" w:type="dxa"/>
            <w:tcBorders>
              <w:top w:val="single" w:sz="4" w:space="0" w:color="auto"/>
              <w:left w:val="single" w:sz="4" w:space="0" w:color="auto"/>
              <w:right w:val="single" w:sz="4" w:space="0" w:color="auto"/>
            </w:tcBorders>
            <w:shd w:val="clear" w:color="auto" w:fill="FFFFFF"/>
          </w:tcPr>
          <w:p w14:paraId="1257220B"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r>
      <w:tr w:rsidR="00A40EFA" w:rsidRPr="00A40EFA" w14:paraId="01DC714A" w14:textId="77777777" w:rsidTr="001C50E2">
        <w:trPr>
          <w:trHeight w:hRule="exact" w:val="842"/>
          <w:jc w:val="center"/>
        </w:trPr>
        <w:tc>
          <w:tcPr>
            <w:tcW w:w="1070" w:type="dxa"/>
            <w:gridSpan w:val="2"/>
            <w:tcBorders>
              <w:top w:val="single" w:sz="4" w:space="0" w:color="auto"/>
              <w:left w:val="single" w:sz="4" w:space="0" w:color="auto"/>
              <w:bottom w:val="single" w:sz="4" w:space="0" w:color="auto"/>
            </w:tcBorders>
            <w:shd w:val="clear" w:color="auto" w:fill="FFFFFF"/>
            <w:vAlign w:val="center"/>
          </w:tcPr>
          <w:p w14:paraId="2CB81078" w14:textId="273163B1" w:rsidR="00A40EFA" w:rsidRPr="001C50E2" w:rsidRDefault="00A40EFA" w:rsidP="00A40EFA">
            <w:pPr>
              <w:widowControl w:val="0"/>
              <w:spacing w:after="0" w:line="240" w:lineRule="auto"/>
              <w:ind w:firstLine="280"/>
              <w:rPr>
                <w:rFonts w:ascii="Times New Roman" w:eastAsia="Times New Roman" w:hAnsi="Times New Roman" w:cs="Times New Roman"/>
                <w:color w:val="000000"/>
                <w:lang w:val="en-US" w:eastAsia="uk-UA" w:bidi="uk-UA"/>
              </w:rPr>
            </w:pPr>
            <w:r w:rsidRPr="00A40EFA">
              <w:rPr>
                <w:rFonts w:ascii="Times New Roman" w:eastAsia="Times New Roman" w:hAnsi="Times New Roman" w:cs="Times New Roman"/>
                <w:color w:val="000000"/>
                <w:lang w:eastAsia="uk-UA" w:bidi="uk-UA"/>
              </w:rPr>
              <w:t>2</w:t>
            </w:r>
            <w:r w:rsidR="001C50E2">
              <w:rPr>
                <w:rFonts w:ascii="Times New Roman" w:eastAsia="Times New Roman" w:hAnsi="Times New Roman" w:cs="Times New Roman"/>
                <w:color w:val="000000"/>
                <w:lang w:val="en-US" w:eastAsia="uk-UA" w:bidi="uk-UA"/>
              </w:rPr>
              <w:t>.</w:t>
            </w:r>
          </w:p>
        </w:tc>
        <w:tc>
          <w:tcPr>
            <w:tcW w:w="2726" w:type="dxa"/>
            <w:tcBorders>
              <w:top w:val="single" w:sz="4" w:space="0" w:color="auto"/>
              <w:left w:val="single" w:sz="4" w:space="0" w:color="auto"/>
              <w:bottom w:val="single" w:sz="4" w:space="0" w:color="auto"/>
            </w:tcBorders>
            <w:shd w:val="clear" w:color="auto" w:fill="FFFFFF"/>
          </w:tcPr>
          <w:p w14:paraId="2C5CA43C" w14:textId="77777777" w:rsidR="00A40EFA" w:rsidRPr="00A40EFA" w:rsidRDefault="00A40EFA" w:rsidP="00A40EFA">
            <w:pPr>
              <w:widowControl w:val="0"/>
              <w:spacing w:before="300" w:after="0" w:line="240" w:lineRule="auto"/>
              <w:ind w:left="2280"/>
              <w:rPr>
                <w:rFonts w:ascii="Times New Roman" w:eastAsia="Times New Roman" w:hAnsi="Times New Roman" w:cs="Times New Roman"/>
                <w:color w:val="000000"/>
                <w:sz w:val="12"/>
                <w:szCs w:val="12"/>
                <w:lang w:eastAsia="uk-UA" w:bidi="uk-UA"/>
              </w:rPr>
            </w:pPr>
            <w:r w:rsidRPr="00A40EFA">
              <w:rPr>
                <w:rFonts w:ascii="Arial" w:eastAsia="Arial" w:hAnsi="Arial" w:cs="Arial"/>
                <w:color w:val="000000"/>
                <w:sz w:val="12"/>
                <w:szCs w:val="12"/>
                <w:lang w:eastAsia="uk-UA" w:bidi="uk-UA"/>
              </w:rPr>
              <w:t>•</w:t>
            </w:r>
          </w:p>
        </w:tc>
        <w:tc>
          <w:tcPr>
            <w:tcW w:w="1720" w:type="dxa"/>
            <w:gridSpan w:val="2"/>
            <w:tcBorders>
              <w:top w:val="single" w:sz="4" w:space="0" w:color="auto"/>
              <w:left w:val="single" w:sz="4" w:space="0" w:color="auto"/>
              <w:bottom w:val="single" w:sz="4" w:space="0" w:color="auto"/>
            </w:tcBorders>
            <w:shd w:val="clear" w:color="auto" w:fill="FFFFFF"/>
          </w:tcPr>
          <w:p w14:paraId="79156710"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2174" w:type="dxa"/>
            <w:tcBorders>
              <w:top w:val="single" w:sz="4" w:space="0" w:color="auto"/>
              <w:left w:val="single" w:sz="4" w:space="0" w:color="auto"/>
              <w:bottom w:val="single" w:sz="4" w:space="0" w:color="auto"/>
            </w:tcBorders>
            <w:shd w:val="clear" w:color="auto" w:fill="FFFFFF"/>
          </w:tcPr>
          <w:p w14:paraId="451FC5C7"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14:paraId="6EF32B99" w14:textId="77777777" w:rsidR="00A40EFA" w:rsidRPr="00A40EFA" w:rsidRDefault="00A40EFA" w:rsidP="00A40EFA">
            <w:pPr>
              <w:widowControl w:val="0"/>
              <w:spacing w:before="300" w:after="0" w:line="240" w:lineRule="auto"/>
              <w:ind w:firstLine="960"/>
              <w:jc w:val="both"/>
              <w:rPr>
                <w:rFonts w:ascii="Times New Roman" w:eastAsia="Times New Roman" w:hAnsi="Times New Roman" w:cs="Times New Roman"/>
                <w:color w:val="000000"/>
                <w:sz w:val="12"/>
                <w:szCs w:val="12"/>
                <w:lang w:eastAsia="uk-UA" w:bidi="uk-UA"/>
              </w:rPr>
            </w:pPr>
            <w:r w:rsidRPr="00A40EFA">
              <w:rPr>
                <w:rFonts w:ascii="Arial" w:eastAsia="Arial" w:hAnsi="Arial" w:cs="Arial"/>
                <w:color w:val="000000"/>
                <w:sz w:val="12"/>
                <w:szCs w:val="12"/>
                <w:lang w:eastAsia="uk-UA" w:bidi="uk-UA"/>
              </w:rPr>
              <w:t>•</w:t>
            </w:r>
          </w:p>
        </w:tc>
      </w:tr>
      <w:tr w:rsidR="001C50E2" w:rsidRPr="00A40EFA" w14:paraId="1F0B2515" w14:textId="77777777" w:rsidTr="001C50E2">
        <w:trPr>
          <w:trHeight w:hRule="exact" w:val="852"/>
          <w:jc w:val="center"/>
        </w:trPr>
        <w:tc>
          <w:tcPr>
            <w:tcW w:w="1056" w:type="dxa"/>
            <w:tcBorders>
              <w:top w:val="single" w:sz="4" w:space="0" w:color="auto"/>
              <w:left w:val="single" w:sz="4" w:space="0" w:color="auto"/>
            </w:tcBorders>
            <w:shd w:val="clear" w:color="auto" w:fill="FFFFFF"/>
          </w:tcPr>
          <w:p w14:paraId="7FF4ADD1" w14:textId="3880A2A0" w:rsidR="001C50E2" w:rsidRPr="00A40EFA" w:rsidRDefault="001C50E2" w:rsidP="001C50E2">
            <w:pPr>
              <w:widowControl w:val="0"/>
              <w:spacing w:after="0" w:line="240" w:lineRule="auto"/>
              <w:rPr>
                <w:rFonts w:ascii="Courier New" w:eastAsia="Courier New" w:hAnsi="Courier New" w:cs="Courier New"/>
                <w:color w:val="000000"/>
                <w:sz w:val="10"/>
                <w:szCs w:val="10"/>
                <w:lang w:eastAsia="uk-UA" w:bidi="uk-UA"/>
              </w:rPr>
            </w:pPr>
            <w:r>
              <w:rPr>
                <w:rFonts w:ascii="Times New Roman" w:eastAsia="Times New Roman" w:hAnsi="Times New Roman" w:cs="Times New Roman"/>
                <w:color w:val="000000"/>
                <w:lang w:val="en-US" w:eastAsia="uk-UA" w:bidi="uk-UA"/>
              </w:rPr>
              <w:t xml:space="preserve">     3</w:t>
            </w:r>
            <w:r w:rsidRPr="00A40EFA">
              <w:rPr>
                <w:rFonts w:ascii="Times New Roman" w:eastAsia="Times New Roman" w:hAnsi="Times New Roman" w:cs="Times New Roman"/>
                <w:color w:val="000000"/>
                <w:lang w:eastAsia="uk-UA" w:bidi="uk-UA"/>
              </w:rPr>
              <w:t>.</w:t>
            </w:r>
          </w:p>
        </w:tc>
        <w:tc>
          <w:tcPr>
            <w:tcW w:w="2746" w:type="dxa"/>
            <w:gridSpan w:val="3"/>
            <w:tcBorders>
              <w:top w:val="single" w:sz="4" w:space="0" w:color="auto"/>
              <w:left w:val="single" w:sz="4" w:space="0" w:color="auto"/>
            </w:tcBorders>
            <w:shd w:val="clear" w:color="auto" w:fill="FFFFFF"/>
          </w:tcPr>
          <w:p w14:paraId="68BD201B" w14:textId="77777777" w:rsidR="001C50E2" w:rsidRPr="00A40EFA" w:rsidRDefault="001C50E2" w:rsidP="001C50E2">
            <w:pPr>
              <w:widowControl w:val="0"/>
              <w:spacing w:after="0" w:line="240" w:lineRule="auto"/>
              <w:rPr>
                <w:rFonts w:ascii="Courier New" w:eastAsia="Courier New" w:hAnsi="Courier New" w:cs="Courier New"/>
                <w:color w:val="000000"/>
                <w:sz w:val="10"/>
                <w:szCs w:val="10"/>
                <w:lang w:eastAsia="uk-UA" w:bidi="uk-UA"/>
              </w:rPr>
            </w:pPr>
          </w:p>
        </w:tc>
        <w:tc>
          <w:tcPr>
            <w:tcW w:w="1714" w:type="dxa"/>
            <w:tcBorders>
              <w:top w:val="single" w:sz="4" w:space="0" w:color="auto"/>
              <w:left w:val="single" w:sz="4" w:space="0" w:color="auto"/>
            </w:tcBorders>
            <w:shd w:val="clear" w:color="auto" w:fill="FFFFFF"/>
          </w:tcPr>
          <w:p w14:paraId="3A859C47" w14:textId="77777777" w:rsidR="001C50E2" w:rsidRPr="00A40EFA" w:rsidRDefault="001C50E2" w:rsidP="001C50E2">
            <w:pPr>
              <w:widowControl w:val="0"/>
              <w:spacing w:after="0" w:line="240" w:lineRule="auto"/>
              <w:rPr>
                <w:rFonts w:ascii="Courier New" w:eastAsia="Courier New" w:hAnsi="Courier New" w:cs="Courier New"/>
                <w:color w:val="000000"/>
                <w:sz w:val="10"/>
                <w:szCs w:val="10"/>
                <w:lang w:eastAsia="uk-UA" w:bidi="uk-UA"/>
              </w:rPr>
            </w:pPr>
          </w:p>
        </w:tc>
        <w:tc>
          <w:tcPr>
            <w:tcW w:w="2174" w:type="dxa"/>
            <w:tcBorders>
              <w:top w:val="single" w:sz="4" w:space="0" w:color="auto"/>
              <w:left w:val="single" w:sz="4" w:space="0" w:color="auto"/>
            </w:tcBorders>
            <w:shd w:val="clear" w:color="auto" w:fill="FFFFFF"/>
          </w:tcPr>
          <w:p w14:paraId="32C91BEC" w14:textId="77777777" w:rsidR="001C50E2" w:rsidRPr="00A40EFA" w:rsidRDefault="001C50E2" w:rsidP="001C50E2">
            <w:pPr>
              <w:widowControl w:val="0"/>
              <w:spacing w:after="0" w:line="240" w:lineRule="auto"/>
              <w:rPr>
                <w:rFonts w:ascii="Courier New" w:eastAsia="Courier New" w:hAnsi="Courier New" w:cs="Courier New"/>
                <w:color w:val="000000"/>
                <w:sz w:val="10"/>
                <w:szCs w:val="10"/>
                <w:lang w:eastAsia="uk-UA" w:bidi="uk-UA"/>
              </w:rPr>
            </w:pPr>
          </w:p>
        </w:tc>
        <w:tc>
          <w:tcPr>
            <w:tcW w:w="1814" w:type="dxa"/>
            <w:tcBorders>
              <w:top w:val="single" w:sz="4" w:space="0" w:color="auto"/>
              <w:left w:val="single" w:sz="4" w:space="0" w:color="auto"/>
              <w:right w:val="single" w:sz="4" w:space="0" w:color="auto"/>
            </w:tcBorders>
            <w:shd w:val="clear" w:color="auto" w:fill="FFFFFF"/>
          </w:tcPr>
          <w:p w14:paraId="6840F530" w14:textId="77777777" w:rsidR="001C50E2" w:rsidRPr="00A40EFA" w:rsidRDefault="001C50E2" w:rsidP="001C50E2">
            <w:pPr>
              <w:widowControl w:val="0"/>
              <w:spacing w:after="0" w:line="240" w:lineRule="auto"/>
              <w:rPr>
                <w:rFonts w:ascii="Courier New" w:eastAsia="Courier New" w:hAnsi="Courier New" w:cs="Courier New"/>
                <w:color w:val="000000"/>
                <w:sz w:val="10"/>
                <w:szCs w:val="10"/>
                <w:lang w:eastAsia="uk-UA" w:bidi="uk-UA"/>
              </w:rPr>
            </w:pPr>
          </w:p>
        </w:tc>
      </w:tr>
      <w:tr w:rsidR="001C50E2" w:rsidRPr="00A40EFA" w14:paraId="34DEC832" w14:textId="77777777" w:rsidTr="001C50E2">
        <w:trPr>
          <w:trHeight w:hRule="exact" w:val="862"/>
          <w:jc w:val="center"/>
        </w:trPr>
        <w:tc>
          <w:tcPr>
            <w:tcW w:w="1056" w:type="dxa"/>
            <w:tcBorders>
              <w:top w:val="single" w:sz="4" w:space="0" w:color="auto"/>
              <w:left w:val="single" w:sz="4" w:space="0" w:color="auto"/>
              <w:bottom w:val="single" w:sz="4" w:space="0" w:color="auto"/>
            </w:tcBorders>
            <w:shd w:val="clear" w:color="auto" w:fill="FFFFFF"/>
            <w:vAlign w:val="center"/>
          </w:tcPr>
          <w:p w14:paraId="099A46A9" w14:textId="14C290EC" w:rsidR="001C50E2" w:rsidRPr="009F0829" w:rsidRDefault="009F0829" w:rsidP="001C50E2">
            <w:pPr>
              <w:widowControl w:val="0"/>
              <w:spacing w:after="0" w:line="240" w:lineRule="auto"/>
              <w:rPr>
                <w:rFonts w:ascii="Courier New" w:eastAsia="Courier New" w:hAnsi="Courier New" w:cs="Courier New"/>
                <w:color w:val="000000"/>
                <w:sz w:val="10"/>
                <w:szCs w:val="10"/>
                <w:lang w:val="en-US" w:eastAsia="uk-UA" w:bidi="uk-UA"/>
              </w:rPr>
            </w:pPr>
            <w:r>
              <w:rPr>
                <w:rFonts w:ascii="Times New Roman" w:eastAsia="Times New Roman" w:hAnsi="Times New Roman" w:cs="Times New Roman"/>
                <w:color w:val="000000"/>
                <w:lang w:val="en-US" w:eastAsia="uk-UA" w:bidi="uk-UA"/>
              </w:rPr>
              <w:t xml:space="preserve">    4.</w:t>
            </w:r>
          </w:p>
        </w:tc>
        <w:tc>
          <w:tcPr>
            <w:tcW w:w="2746" w:type="dxa"/>
            <w:gridSpan w:val="3"/>
            <w:tcBorders>
              <w:top w:val="single" w:sz="4" w:space="0" w:color="auto"/>
              <w:left w:val="single" w:sz="4" w:space="0" w:color="auto"/>
              <w:bottom w:val="single" w:sz="4" w:space="0" w:color="auto"/>
            </w:tcBorders>
            <w:shd w:val="clear" w:color="auto" w:fill="FFFFFF"/>
          </w:tcPr>
          <w:p w14:paraId="7E95856D" w14:textId="77777777" w:rsidR="001C50E2" w:rsidRPr="00A40EFA" w:rsidRDefault="001C50E2" w:rsidP="001C50E2">
            <w:pPr>
              <w:widowControl w:val="0"/>
              <w:spacing w:after="0" w:line="240" w:lineRule="auto"/>
              <w:rPr>
                <w:rFonts w:ascii="Courier New" w:eastAsia="Courier New" w:hAnsi="Courier New" w:cs="Courier New"/>
                <w:color w:val="000000"/>
                <w:sz w:val="10"/>
                <w:szCs w:val="10"/>
                <w:lang w:eastAsia="uk-UA" w:bidi="uk-UA"/>
              </w:rPr>
            </w:pPr>
          </w:p>
        </w:tc>
        <w:tc>
          <w:tcPr>
            <w:tcW w:w="1714" w:type="dxa"/>
            <w:tcBorders>
              <w:top w:val="single" w:sz="4" w:space="0" w:color="auto"/>
              <w:left w:val="single" w:sz="4" w:space="0" w:color="auto"/>
              <w:bottom w:val="single" w:sz="4" w:space="0" w:color="auto"/>
            </w:tcBorders>
            <w:shd w:val="clear" w:color="auto" w:fill="FFFFFF"/>
          </w:tcPr>
          <w:p w14:paraId="492CA41A" w14:textId="77777777" w:rsidR="001C50E2" w:rsidRPr="00A40EFA" w:rsidRDefault="001C50E2" w:rsidP="001C50E2">
            <w:pPr>
              <w:widowControl w:val="0"/>
              <w:spacing w:after="0" w:line="240" w:lineRule="auto"/>
              <w:rPr>
                <w:rFonts w:ascii="Courier New" w:eastAsia="Courier New" w:hAnsi="Courier New" w:cs="Courier New"/>
                <w:color w:val="000000"/>
                <w:sz w:val="10"/>
                <w:szCs w:val="10"/>
                <w:lang w:eastAsia="uk-UA" w:bidi="uk-UA"/>
              </w:rPr>
            </w:pPr>
          </w:p>
        </w:tc>
        <w:tc>
          <w:tcPr>
            <w:tcW w:w="2174" w:type="dxa"/>
            <w:tcBorders>
              <w:top w:val="single" w:sz="4" w:space="0" w:color="auto"/>
              <w:left w:val="single" w:sz="4" w:space="0" w:color="auto"/>
              <w:bottom w:val="single" w:sz="4" w:space="0" w:color="auto"/>
            </w:tcBorders>
            <w:shd w:val="clear" w:color="auto" w:fill="FFFFFF"/>
          </w:tcPr>
          <w:p w14:paraId="50A05CE0" w14:textId="77777777" w:rsidR="001C50E2" w:rsidRPr="00A40EFA" w:rsidRDefault="001C50E2" w:rsidP="001C50E2">
            <w:pPr>
              <w:widowControl w:val="0"/>
              <w:spacing w:after="0" w:line="240" w:lineRule="auto"/>
              <w:rPr>
                <w:rFonts w:ascii="Courier New" w:eastAsia="Courier New" w:hAnsi="Courier New" w:cs="Courier New"/>
                <w:color w:val="000000"/>
                <w:sz w:val="10"/>
                <w:szCs w:val="10"/>
                <w:lang w:eastAsia="uk-UA" w:bidi="uk-UA"/>
              </w:rPr>
            </w:pPr>
          </w:p>
        </w:tc>
        <w:tc>
          <w:tcPr>
            <w:tcW w:w="1814" w:type="dxa"/>
            <w:tcBorders>
              <w:top w:val="single" w:sz="4" w:space="0" w:color="auto"/>
              <w:left w:val="single" w:sz="4" w:space="0" w:color="auto"/>
              <w:bottom w:val="single" w:sz="4" w:space="0" w:color="auto"/>
              <w:right w:val="single" w:sz="4" w:space="0" w:color="auto"/>
            </w:tcBorders>
            <w:shd w:val="clear" w:color="auto" w:fill="FFFFFF"/>
          </w:tcPr>
          <w:p w14:paraId="3317D8A4" w14:textId="77777777" w:rsidR="001C50E2" w:rsidRPr="00A40EFA" w:rsidRDefault="001C50E2" w:rsidP="001C50E2">
            <w:pPr>
              <w:widowControl w:val="0"/>
              <w:spacing w:after="0" w:line="240" w:lineRule="auto"/>
              <w:rPr>
                <w:rFonts w:ascii="Courier New" w:eastAsia="Courier New" w:hAnsi="Courier New" w:cs="Courier New"/>
                <w:color w:val="000000"/>
                <w:sz w:val="10"/>
                <w:szCs w:val="10"/>
                <w:lang w:eastAsia="uk-UA" w:bidi="uk-UA"/>
              </w:rPr>
            </w:pPr>
          </w:p>
        </w:tc>
      </w:tr>
    </w:tbl>
    <w:p w14:paraId="61B2FDFA" w14:textId="77777777" w:rsidR="00A40EFA" w:rsidRPr="00A40EFA" w:rsidRDefault="00A40EFA" w:rsidP="00A40EFA">
      <w:pPr>
        <w:widowControl w:val="0"/>
        <w:spacing w:after="739" w:line="1" w:lineRule="exact"/>
        <w:rPr>
          <w:rFonts w:ascii="Courier New" w:eastAsia="Courier New" w:hAnsi="Courier New" w:cs="Courier New"/>
          <w:color w:val="000000"/>
          <w:sz w:val="24"/>
          <w:szCs w:val="24"/>
          <w:lang w:eastAsia="uk-UA" w:bidi="uk-UA"/>
        </w:rPr>
      </w:pPr>
    </w:p>
    <w:p w14:paraId="2AC65B87" w14:textId="77777777" w:rsidR="00A40EFA" w:rsidRPr="00A40EFA" w:rsidRDefault="00A40EFA" w:rsidP="00A40EFA">
      <w:pPr>
        <w:widowControl w:val="0"/>
        <w:spacing w:after="24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lastRenderedPageBreak/>
        <w:t xml:space="preserve">Г олова загальних зборів (конференції) </w:t>
      </w:r>
    </w:p>
    <w:p w14:paraId="16B21F9D" w14:textId="77777777" w:rsidR="00A40EFA" w:rsidRPr="00A40EFA" w:rsidRDefault="00A40EFA" w:rsidP="00A40EFA">
      <w:pPr>
        <w:widowControl w:val="0"/>
        <w:tabs>
          <w:tab w:val="left" w:pos="2021"/>
        </w:tabs>
        <w:spacing w:after="240" w:line="240" w:lineRule="auto"/>
        <w:ind w:right="180"/>
        <w:jc w:val="right"/>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(підпис)</w:t>
      </w:r>
      <w:r w:rsidRPr="00A40EFA">
        <w:rPr>
          <w:rFonts w:ascii="Times New Roman" w:eastAsia="Times New Roman" w:hAnsi="Times New Roman" w:cs="Times New Roman"/>
          <w:color w:val="000000"/>
          <w:lang w:eastAsia="uk-UA" w:bidi="uk-UA"/>
        </w:rPr>
        <w:tab/>
        <w:t>(прізвище та ініціали)</w:t>
      </w:r>
    </w:p>
    <w:p w14:paraId="4A738E25" w14:textId="77777777" w:rsidR="00A40EFA" w:rsidRPr="00A40EFA" w:rsidRDefault="00A40EFA" w:rsidP="00A40EFA">
      <w:pPr>
        <w:widowControl w:val="0"/>
        <w:spacing w:after="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Секретар загальних зборів (конференції) </w:t>
      </w:r>
    </w:p>
    <w:p w14:paraId="4E20FF8D" w14:textId="77777777" w:rsidR="00A40EFA" w:rsidRPr="00A40EFA" w:rsidRDefault="00A40EFA" w:rsidP="00A40EFA">
      <w:pPr>
        <w:widowControl w:val="0"/>
        <w:spacing w:after="0" w:line="240" w:lineRule="auto"/>
        <w:rPr>
          <w:rFonts w:ascii="Times New Roman" w:eastAsia="Times New Roman" w:hAnsi="Times New Roman" w:cs="Times New Roman"/>
          <w:color w:val="000000"/>
          <w:lang w:eastAsia="uk-UA" w:bidi="uk-UA"/>
        </w:rPr>
      </w:pPr>
    </w:p>
    <w:p w14:paraId="62F8A374" w14:textId="77777777" w:rsidR="00A40EFA" w:rsidRPr="00A40EFA" w:rsidRDefault="00A40EFA" w:rsidP="00A40EFA">
      <w:pPr>
        <w:widowControl w:val="0"/>
        <w:spacing w:after="0" w:line="240" w:lineRule="auto"/>
        <w:rPr>
          <w:rFonts w:ascii="Times New Roman" w:eastAsia="Times New Roman" w:hAnsi="Times New Roman" w:cs="Times New Roman"/>
          <w:color w:val="000000"/>
          <w:lang w:eastAsia="uk-UA" w:bidi="uk-UA"/>
        </w:rPr>
      </w:pPr>
    </w:p>
    <w:p w14:paraId="77A3942B" w14:textId="77777777" w:rsidR="00A40EFA" w:rsidRPr="00A40EFA" w:rsidRDefault="00A40EFA" w:rsidP="00A40EFA">
      <w:pPr>
        <w:widowControl w:val="0"/>
        <w:spacing w:after="0" w:line="240" w:lineRule="auto"/>
        <w:rPr>
          <w:rFonts w:ascii="Times New Roman" w:eastAsia="Times New Roman" w:hAnsi="Times New Roman" w:cs="Times New Roman"/>
          <w:color w:val="000000"/>
          <w:lang w:eastAsia="uk-UA" w:bidi="uk-UA"/>
        </w:rPr>
      </w:pPr>
    </w:p>
    <w:p w14:paraId="59783F90" w14:textId="77777777" w:rsidR="00A40EFA" w:rsidRPr="00A40EFA" w:rsidRDefault="00A40EFA" w:rsidP="00A40EFA">
      <w:pPr>
        <w:widowControl w:val="0"/>
        <w:spacing w:after="0" w:line="240" w:lineRule="auto"/>
        <w:rPr>
          <w:rFonts w:ascii="Times New Roman" w:eastAsia="Times New Roman" w:hAnsi="Times New Roman" w:cs="Times New Roman"/>
          <w:color w:val="000000"/>
          <w:lang w:eastAsia="uk-UA" w:bidi="uk-UA"/>
        </w:rPr>
      </w:pPr>
    </w:p>
    <w:p w14:paraId="752B6095" w14:textId="77777777" w:rsidR="00A40EFA" w:rsidRPr="00A40EFA" w:rsidRDefault="00A40EFA" w:rsidP="00A40EFA">
      <w:pPr>
        <w:widowControl w:val="0"/>
        <w:spacing w:after="0" w:line="240" w:lineRule="auto"/>
        <w:rPr>
          <w:rFonts w:ascii="Times New Roman" w:eastAsia="Times New Roman" w:hAnsi="Times New Roman" w:cs="Times New Roman"/>
          <w:color w:val="000000"/>
          <w:lang w:eastAsia="uk-UA" w:bidi="uk-UA"/>
        </w:rPr>
      </w:pPr>
    </w:p>
    <w:p w14:paraId="1C253C34" w14:textId="77777777" w:rsidR="00A40EFA" w:rsidRPr="00A40EFA" w:rsidRDefault="00A40EFA" w:rsidP="00A40EFA">
      <w:pPr>
        <w:widowControl w:val="0"/>
        <w:spacing w:after="0" w:line="240" w:lineRule="auto"/>
        <w:rPr>
          <w:rFonts w:ascii="Times New Roman" w:eastAsia="Times New Roman" w:hAnsi="Times New Roman" w:cs="Times New Roman"/>
          <w:b/>
          <w:bCs/>
          <w:color w:val="000000"/>
          <w:lang w:eastAsia="uk-UA" w:bidi="uk-UA"/>
        </w:rPr>
        <w:sectPr w:rsidR="00A40EFA" w:rsidRPr="00A40EFA">
          <w:headerReference w:type="default" r:id="rId14"/>
          <w:footerReference w:type="default" r:id="rId15"/>
          <w:pgSz w:w="11900" w:h="16840"/>
          <w:pgMar w:top="1520" w:right="1023" w:bottom="2222" w:left="1372" w:header="1092" w:footer="1794" w:gutter="0"/>
          <w:cols w:space="720"/>
          <w:noEndnote/>
          <w:docGrid w:linePitch="360"/>
        </w:sectPr>
      </w:pPr>
      <w:r w:rsidRPr="00A40EFA">
        <w:rPr>
          <w:rFonts w:ascii="Times New Roman" w:eastAsia="Times New Roman" w:hAnsi="Times New Roman" w:cs="Times New Roman"/>
          <w:b/>
          <w:bCs/>
          <w:color w:val="000000"/>
          <w:lang w:eastAsia="uk-UA" w:bidi="uk-UA"/>
        </w:rPr>
        <w:t xml:space="preserve">Секретар ради </w:t>
      </w:r>
      <w:r w:rsidRPr="00A40EFA">
        <w:rPr>
          <w:rFonts w:ascii="Times New Roman" w:eastAsia="Times New Roman" w:hAnsi="Times New Roman" w:cs="Times New Roman"/>
          <w:b/>
          <w:bCs/>
          <w:color w:val="000000"/>
          <w:lang w:eastAsia="uk-UA" w:bidi="uk-UA"/>
        </w:rPr>
        <w:tab/>
      </w:r>
      <w:r w:rsidRPr="00A40EFA">
        <w:rPr>
          <w:rFonts w:ascii="Times New Roman" w:eastAsia="Times New Roman" w:hAnsi="Times New Roman" w:cs="Times New Roman"/>
          <w:b/>
          <w:bCs/>
          <w:color w:val="000000"/>
          <w:lang w:eastAsia="uk-UA" w:bidi="uk-UA"/>
        </w:rPr>
        <w:tab/>
      </w:r>
      <w:r w:rsidRPr="00A40EFA">
        <w:rPr>
          <w:rFonts w:ascii="Times New Roman" w:eastAsia="Times New Roman" w:hAnsi="Times New Roman" w:cs="Times New Roman"/>
          <w:b/>
          <w:bCs/>
          <w:color w:val="000000"/>
          <w:lang w:eastAsia="uk-UA" w:bidi="uk-UA"/>
        </w:rPr>
        <w:tab/>
      </w:r>
      <w:r w:rsidRPr="00A40EFA">
        <w:rPr>
          <w:rFonts w:ascii="Times New Roman" w:eastAsia="Times New Roman" w:hAnsi="Times New Roman" w:cs="Times New Roman"/>
          <w:b/>
          <w:bCs/>
          <w:color w:val="000000"/>
          <w:lang w:eastAsia="uk-UA" w:bidi="uk-UA"/>
        </w:rPr>
        <w:tab/>
      </w:r>
      <w:r w:rsidRPr="00A40EFA">
        <w:rPr>
          <w:rFonts w:ascii="Times New Roman" w:eastAsia="Times New Roman" w:hAnsi="Times New Roman" w:cs="Times New Roman"/>
          <w:b/>
          <w:bCs/>
          <w:color w:val="000000"/>
          <w:lang w:eastAsia="uk-UA" w:bidi="uk-UA"/>
        </w:rPr>
        <w:tab/>
      </w:r>
      <w:r w:rsidRPr="00A40EFA">
        <w:rPr>
          <w:rFonts w:ascii="Times New Roman" w:eastAsia="Times New Roman" w:hAnsi="Times New Roman" w:cs="Times New Roman"/>
          <w:b/>
          <w:bCs/>
          <w:color w:val="000000"/>
          <w:lang w:eastAsia="uk-UA" w:bidi="uk-UA"/>
        </w:rPr>
        <w:tab/>
      </w:r>
      <w:r w:rsidRPr="00A40EFA">
        <w:rPr>
          <w:rFonts w:ascii="Times New Roman" w:eastAsia="Times New Roman" w:hAnsi="Times New Roman" w:cs="Times New Roman"/>
          <w:b/>
          <w:bCs/>
          <w:color w:val="000000"/>
          <w:lang w:eastAsia="uk-UA" w:bidi="uk-UA"/>
        </w:rPr>
        <w:tab/>
      </w:r>
      <w:r w:rsidRPr="00A40EFA">
        <w:rPr>
          <w:rFonts w:ascii="Times New Roman" w:eastAsia="Times New Roman" w:hAnsi="Times New Roman" w:cs="Times New Roman"/>
          <w:b/>
          <w:bCs/>
          <w:color w:val="000000"/>
          <w:lang w:eastAsia="uk-UA" w:bidi="uk-UA"/>
        </w:rPr>
        <w:tab/>
        <w:t>Мар’ян БЕРНИК</w:t>
      </w:r>
    </w:p>
    <w:p w14:paraId="55F9D321" w14:textId="77777777" w:rsidR="00A40EFA" w:rsidRPr="00A40EFA" w:rsidRDefault="00A40EFA" w:rsidP="00A40EFA">
      <w:pPr>
        <w:widowControl w:val="0"/>
        <w:spacing w:after="0" w:line="360" w:lineRule="auto"/>
        <w:ind w:left="5020"/>
        <w:jc w:val="right"/>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lastRenderedPageBreak/>
        <w:t xml:space="preserve">Додаток №2 </w:t>
      </w:r>
    </w:p>
    <w:p w14:paraId="52BAC8EC" w14:textId="77777777" w:rsidR="00576FCF" w:rsidRDefault="00A40EFA" w:rsidP="00A40EFA">
      <w:pPr>
        <w:widowControl w:val="0"/>
        <w:spacing w:after="0" w:line="360" w:lineRule="auto"/>
        <w:ind w:left="5020"/>
        <w:jc w:val="right"/>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 xml:space="preserve">до Статуту Стрийської </w:t>
      </w:r>
      <w:r w:rsidR="00576FCF">
        <w:rPr>
          <w:rFonts w:ascii="Times New Roman" w:eastAsia="Times New Roman" w:hAnsi="Times New Roman" w:cs="Times New Roman"/>
          <w:color w:val="000000"/>
          <w:sz w:val="24"/>
          <w:szCs w:val="24"/>
          <w:lang w:eastAsia="uk-UA" w:bidi="uk-UA"/>
        </w:rPr>
        <w:t xml:space="preserve">міської </w:t>
      </w:r>
      <w:r w:rsidRPr="00A40EFA">
        <w:rPr>
          <w:rFonts w:ascii="Times New Roman" w:eastAsia="Times New Roman" w:hAnsi="Times New Roman" w:cs="Times New Roman"/>
          <w:color w:val="000000"/>
          <w:sz w:val="24"/>
          <w:szCs w:val="24"/>
          <w:lang w:eastAsia="uk-UA" w:bidi="uk-UA"/>
        </w:rPr>
        <w:t xml:space="preserve">територіальної громади, </w:t>
      </w:r>
    </w:p>
    <w:p w14:paraId="6C258E8C" w14:textId="62BAE737" w:rsidR="00A40EFA" w:rsidRPr="00A40EFA" w:rsidRDefault="00A40EFA" w:rsidP="00A40EFA">
      <w:pPr>
        <w:widowControl w:val="0"/>
        <w:spacing w:after="0" w:line="360" w:lineRule="auto"/>
        <w:ind w:left="5020"/>
        <w:jc w:val="right"/>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затвердженого рішенням</w:t>
      </w:r>
      <w:r w:rsidR="00576FCF">
        <w:rPr>
          <w:rFonts w:ascii="Times New Roman" w:eastAsia="Times New Roman" w:hAnsi="Times New Roman" w:cs="Times New Roman"/>
          <w:color w:val="000000"/>
          <w:sz w:val="24"/>
          <w:szCs w:val="24"/>
          <w:lang w:eastAsia="uk-UA" w:bidi="uk-UA"/>
        </w:rPr>
        <w:t xml:space="preserve"> сесії </w:t>
      </w:r>
    </w:p>
    <w:p w14:paraId="77DA90D5" w14:textId="77777777" w:rsidR="00A40EFA" w:rsidRPr="00A40EFA" w:rsidRDefault="00A40EFA" w:rsidP="00A40EFA">
      <w:pPr>
        <w:widowControl w:val="0"/>
        <w:spacing w:after="0" w:line="360" w:lineRule="auto"/>
        <w:jc w:val="right"/>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Стрийської міської ради</w:t>
      </w:r>
    </w:p>
    <w:p w14:paraId="16F344E0" w14:textId="5CE18511" w:rsidR="00A40EFA" w:rsidRPr="00A40EFA" w:rsidRDefault="00A40EFA" w:rsidP="00A40EFA">
      <w:pPr>
        <w:widowControl w:val="0"/>
        <w:spacing w:after="0" w:line="360" w:lineRule="auto"/>
        <w:jc w:val="right"/>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 xml:space="preserve"> </w:t>
      </w:r>
      <w:r w:rsidR="00576FCF" w:rsidRPr="00A40EFA">
        <w:rPr>
          <w:rFonts w:ascii="Times New Roman" w:eastAsia="Calibri" w:hAnsi="Times New Roman" w:cs="Times New Roman"/>
          <w:sz w:val="24"/>
          <w:szCs w:val="24"/>
        </w:rPr>
        <w:t xml:space="preserve">від </w:t>
      </w:r>
      <w:r w:rsidR="00576FCF">
        <w:rPr>
          <w:rFonts w:ascii="Times New Roman" w:eastAsia="Calibri" w:hAnsi="Times New Roman" w:cs="Times New Roman"/>
          <w:sz w:val="24"/>
          <w:szCs w:val="24"/>
        </w:rPr>
        <w:t>23</w:t>
      </w:r>
      <w:r w:rsidR="00576FCF" w:rsidRPr="00A40EFA">
        <w:rPr>
          <w:rFonts w:ascii="Times New Roman" w:eastAsia="Calibri" w:hAnsi="Times New Roman" w:cs="Times New Roman"/>
          <w:sz w:val="24"/>
          <w:szCs w:val="24"/>
        </w:rPr>
        <w:t xml:space="preserve"> </w:t>
      </w:r>
      <w:r w:rsidR="00576FCF">
        <w:rPr>
          <w:rFonts w:ascii="Times New Roman" w:eastAsia="Calibri" w:hAnsi="Times New Roman" w:cs="Times New Roman"/>
          <w:sz w:val="24"/>
          <w:szCs w:val="24"/>
        </w:rPr>
        <w:t>грудня</w:t>
      </w:r>
      <w:r w:rsidR="00576FCF" w:rsidRPr="00A40EFA">
        <w:rPr>
          <w:rFonts w:ascii="Times New Roman" w:eastAsia="Calibri" w:hAnsi="Times New Roman" w:cs="Times New Roman"/>
          <w:sz w:val="24"/>
          <w:szCs w:val="24"/>
        </w:rPr>
        <w:t xml:space="preserve"> 2021 року № </w:t>
      </w:r>
      <w:r w:rsidR="00576FCF">
        <w:rPr>
          <w:rFonts w:ascii="Times New Roman" w:eastAsia="Calibri" w:hAnsi="Times New Roman" w:cs="Times New Roman"/>
          <w:sz w:val="24"/>
          <w:szCs w:val="24"/>
        </w:rPr>
        <w:t>789</w:t>
      </w:r>
    </w:p>
    <w:p w14:paraId="0DA604D8" w14:textId="77777777" w:rsidR="00A40EFA" w:rsidRPr="00A40EFA" w:rsidRDefault="00A40EFA" w:rsidP="00A40EFA">
      <w:pPr>
        <w:widowControl w:val="0"/>
        <w:spacing w:after="220" w:line="240" w:lineRule="auto"/>
        <w:jc w:val="center"/>
        <w:rPr>
          <w:rFonts w:ascii="Times New Roman" w:eastAsia="Times New Roman" w:hAnsi="Times New Roman" w:cs="Times New Roman"/>
          <w:b/>
          <w:bCs/>
          <w:color w:val="000000"/>
          <w:lang w:eastAsia="uk-UA" w:bidi="uk-UA"/>
        </w:rPr>
      </w:pPr>
    </w:p>
    <w:p w14:paraId="3514802D" w14:textId="77777777" w:rsidR="00A40EFA" w:rsidRPr="00A40EFA" w:rsidRDefault="00A40EFA" w:rsidP="00A40EFA">
      <w:pPr>
        <w:widowControl w:val="0"/>
        <w:spacing w:after="220" w:line="240" w:lineRule="auto"/>
        <w:jc w:val="center"/>
        <w:rPr>
          <w:rFonts w:ascii="Times New Roman" w:eastAsia="Times New Roman" w:hAnsi="Times New Roman" w:cs="Times New Roman"/>
          <w:b/>
          <w:bCs/>
          <w:color w:val="000000"/>
          <w:lang w:eastAsia="uk-UA" w:bidi="uk-UA"/>
        </w:rPr>
      </w:pPr>
    </w:p>
    <w:p w14:paraId="6E86108B" w14:textId="77777777" w:rsidR="00A40EFA" w:rsidRPr="00A40EFA" w:rsidRDefault="00A40EFA" w:rsidP="00A40EFA">
      <w:pPr>
        <w:widowControl w:val="0"/>
        <w:spacing w:after="220" w:line="240" w:lineRule="auto"/>
        <w:jc w:val="center"/>
        <w:rPr>
          <w:rFonts w:ascii="Times New Roman" w:eastAsia="Times New Roman" w:hAnsi="Times New Roman" w:cs="Times New Roman"/>
          <w:b/>
          <w:bCs/>
          <w:color w:val="000000"/>
          <w:lang w:eastAsia="uk-UA" w:bidi="uk-UA"/>
        </w:rPr>
      </w:pPr>
    </w:p>
    <w:p w14:paraId="2835884D" w14:textId="77777777" w:rsidR="00A40EFA" w:rsidRPr="00A40EFA" w:rsidRDefault="00A40EFA" w:rsidP="00A40EFA">
      <w:pPr>
        <w:widowControl w:val="0"/>
        <w:spacing w:after="220" w:line="240"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ПОЛОЖЕННЯ</w:t>
      </w:r>
    </w:p>
    <w:p w14:paraId="28BAC9B7" w14:textId="7AECEACA" w:rsidR="00A40EFA" w:rsidRPr="00A40EFA" w:rsidRDefault="008014FE" w:rsidP="008014FE">
      <w:pPr>
        <w:widowControl w:val="0"/>
        <w:spacing w:after="760" w:line="240" w:lineRule="auto"/>
        <w:jc w:val="center"/>
        <w:rPr>
          <w:rFonts w:ascii="Times New Roman" w:eastAsia="Times New Roman" w:hAnsi="Times New Roman" w:cs="Times New Roman"/>
          <w:color w:val="000000"/>
          <w:lang w:eastAsia="uk-UA" w:bidi="uk-UA"/>
        </w:rPr>
      </w:pPr>
      <w:r>
        <w:rPr>
          <w:rFonts w:ascii="Times New Roman" w:eastAsia="Times New Roman" w:hAnsi="Times New Roman" w:cs="Times New Roman"/>
          <w:b/>
          <w:bCs/>
          <w:color w:val="000000"/>
          <w:lang w:eastAsia="uk-UA" w:bidi="uk-UA"/>
        </w:rPr>
        <w:t>«</w:t>
      </w:r>
      <w:r w:rsidR="00A40EFA" w:rsidRPr="00A40EFA">
        <w:rPr>
          <w:rFonts w:ascii="Times New Roman" w:eastAsia="Times New Roman" w:hAnsi="Times New Roman" w:cs="Times New Roman"/>
          <w:b/>
          <w:bCs/>
          <w:color w:val="000000"/>
          <w:lang w:eastAsia="uk-UA" w:bidi="uk-UA"/>
        </w:rPr>
        <w:t xml:space="preserve">ПРО МІСЦЕВІ ІНІЦІАТИВИ В СТРИЙСЬКІЙ </w:t>
      </w:r>
      <w:r>
        <w:rPr>
          <w:rFonts w:ascii="Times New Roman" w:eastAsia="Times New Roman" w:hAnsi="Times New Roman" w:cs="Times New Roman"/>
          <w:b/>
          <w:bCs/>
          <w:color w:val="000000"/>
          <w:lang w:eastAsia="uk-UA" w:bidi="uk-UA"/>
        </w:rPr>
        <w:t xml:space="preserve">МІСЬКІЙ </w:t>
      </w:r>
      <w:r w:rsidR="00A40EFA" w:rsidRPr="00A40EFA">
        <w:rPr>
          <w:rFonts w:ascii="Times New Roman" w:eastAsia="Times New Roman" w:hAnsi="Times New Roman" w:cs="Times New Roman"/>
          <w:b/>
          <w:bCs/>
          <w:color w:val="000000"/>
          <w:lang w:eastAsia="uk-UA" w:bidi="uk-UA"/>
        </w:rPr>
        <w:t>ТЕРИТОРІАЛЬНІЙ ГРОМАДІ</w:t>
      </w:r>
      <w:r>
        <w:rPr>
          <w:rFonts w:ascii="Times New Roman" w:eastAsia="Times New Roman" w:hAnsi="Times New Roman" w:cs="Times New Roman"/>
          <w:b/>
          <w:bCs/>
          <w:color w:val="000000"/>
          <w:lang w:eastAsia="uk-UA" w:bidi="uk-UA"/>
        </w:rPr>
        <w:t>»</w:t>
      </w:r>
    </w:p>
    <w:p w14:paraId="20D93FDC" w14:textId="77777777" w:rsidR="00A40EFA" w:rsidRPr="00A40EFA" w:rsidRDefault="00A40EFA" w:rsidP="00A40EFA">
      <w:pPr>
        <w:widowControl w:val="0"/>
        <w:spacing w:after="760" w:line="240"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РОЗДІЛ І. ЗАГАЛЬНІ ПОЛОЖЕННЯ</w:t>
      </w:r>
    </w:p>
    <w:p w14:paraId="49738E3F" w14:textId="77777777" w:rsidR="00A40EFA" w:rsidRPr="00A40EFA" w:rsidRDefault="00A40EFA" w:rsidP="00A40EFA">
      <w:pPr>
        <w:keepNext/>
        <w:keepLines/>
        <w:widowControl w:val="0"/>
        <w:spacing w:after="220" w:line="264"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1. Право жителів територіальної громади на місцеву ініціативу</w:t>
      </w:r>
    </w:p>
    <w:p w14:paraId="7124F0FC" w14:textId="77777777" w:rsidR="00A40EFA" w:rsidRPr="00A40EFA" w:rsidRDefault="00A40EFA" w:rsidP="00CF1FDC">
      <w:pPr>
        <w:widowControl w:val="0"/>
        <w:numPr>
          <w:ilvl w:val="0"/>
          <w:numId w:val="101"/>
        </w:numPr>
        <w:tabs>
          <w:tab w:val="left" w:pos="319"/>
        </w:tabs>
        <w:spacing w:after="220" w:line="24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Місцева ініціатива - одна із форм участі жителів територіальної громади (далі - жителів громади) у здійсненні місцевого самоврядування.</w:t>
      </w:r>
    </w:p>
    <w:p w14:paraId="313DD52E" w14:textId="77777777" w:rsidR="00A40EFA" w:rsidRPr="00A40EFA" w:rsidRDefault="00A40EFA" w:rsidP="00CF1FDC">
      <w:pPr>
        <w:widowControl w:val="0"/>
        <w:numPr>
          <w:ilvl w:val="0"/>
          <w:numId w:val="101"/>
        </w:numPr>
        <w:tabs>
          <w:tab w:val="left" w:pos="319"/>
        </w:tabs>
        <w:spacing w:after="220" w:line="24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Місцева ініціатива - офіційна письмова пропозиція з питань, які віднесені до відання місцевого самоврядування, внесена в порядку, передбаченому цим Положенням, для розгляду на відкритому засіданні міської ради та прийняття відповідного рішення.</w:t>
      </w:r>
    </w:p>
    <w:p w14:paraId="2C281343" w14:textId="77777777" w:rsidR="00A40EFA" w:rsidRPr="00A40EFA" w:rsidRDefault="00A40EFA" w:rsidP="00CF1FDC">
      <w:pPr>
        <w:widowControl w:val="0"/>
        <w:numPr>
          <w:ilvl w:val="0"/>
          <w:numId w:val="101"/>
        </w:numPr>
        <w:tabs>
          <w:tab w:val="left" w:pos="319"/>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 порядку місцевої ініціативи жителі територіальної можуть внести питання або проект рішення для розгляду на відкритому засіданні міської ради (далі - ради).</w:t>
      </w:r>
    </w:p>
    <w:p w14:paraId="1877CB1B" w14:textId="77777777" w:rsidR="00A40EFA" w:rsidRPr="00A40EFA" w:rsidRDefault="00A40EFA" w:rsidP="00CF1FDC">
      <w:pPr>
        <w:widowControl w:val="0"/>
        <w:numPr>
          <w:ilvl w:val="0"/>
          <w:numId w:val="101"/>
        </w:numPr>
        <w:tabs>
          <w:tab w:val="left" w:pos="324"/>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Місцева ініціатива може бути внесена безпосередньо жителями територіальної громади, які досягли 18 років.</w:t>
      </w:r>
    </w:p>
    <w:p w14:paraId="46B79583" w14:textId="77777777" w:rsidR="00A40EFA" w:rsidRPr="00A40EFA" w:rsidRDefault="00A40EFA" w:rsidP="00A40EFA">
      <w:pPr>
        <w:keepNext/>
        <w:keepLines/>
        <w:widowControl w:val="0"/>
        <w:spacing w:after="220" w:line="264"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2. Предмет місцевої ініціативи</w:t>
      </w:r>
    </w:p>
    <w:p w14:paraId="0BEFA01B" w14:textId="77777777" w:rsidR="00A40EFA" w:rsidRPr="00A40EFA" w:rsidRDefault="00A40EFA" w:rsidP="00CF1FDC">
      <w:pPr>
        <w:widowControl w:val="0"/>
        <w:numPr>
          <w:ilvl w:val="0"/>
          <w:numId w:val="102"/>
        </w:numPr>
        <w:tabs>
          <w:tab w:val="left" w:pos="387"/>
        </w:tabs>
        <w:spacing w:after="220" w:line="269"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Предметом місцевої ініціативи можуть бути будь-які питання, віднесені до відання місцевого самоврядування.</w:t>
      </w:r>
    </w:p>
    <w:p w14:paraId="02DDD34D" w14:textId="77777777" w:rsidR="00A40EFA" w:rsidRPr="00A40EFA" w:rsidRDefault="00A40EFA" w:rsidP="00CF1FDC">
      <w:pPr>
        <w:widowControl w:val="0"/>
        <w:numPr>
          <w:ilvl w:val="0"/>
          <w:numId w:val="102"/>
        </w:numPr>
        <w:tabs>
          <w:tab w:val="left" w:pos="319"/>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Ініціатива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інформацію, яка принижує честь і гідність, права та законні інтереси осіб, матеріали та вислови, які становлять загрозу національним інтересам і національній безпеці України, матеріали та заклики, які містять передвиборну агітацію, рекламу товарів, робіт та послуг.</w:t>
      </w:r>
    </w:p>
    <w:p w14:paraId="12FFD9E3" w14:textId="77777777" w:rsidR="00A40EFA" w:rsidRPr="00A40EFA" w:rsidRDefault="00A40EFA" w:rsidP="00A40EFA">
      <w:pPr>
        <w:keepNext/>
        <w:keepLines/>
        <w:widowControl w:val="0"/>
        <w:spacing w:after="740" w:line="240" w:lineRule="auto"/>
        <w:jc w:val="center"/>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lastRenderedPageBreak/>
        <w:t>РОЗДІЛ II. ВНЕСЕННЯ МІСЦЕВОЇ ІНІЦІАТИВИ</w:t>
      </w:r>
    </w:p>
    <w:p w14:paraId="7C5693AF" w14:textId="77777777" w:rsidR="00A40EFA" w:rsidRPr="00A40EFA" w:rsidRDefault="00A40EFA" w:rsidP="00A40EFA">
      <w:pPr>
        <w:keepNext/>
        <w:keepLines/>
        <w:widowControl w:val="0"/>
        <w:spacing w:after="740" w:line="240"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3. Ініціатори внесення місцевої ініціативи</w:t>
      </w:r>
    </w:p>
    <w:p w14:paraId="206C9697" w14:textId="77777777" w:rsidR="00A40EFA" w:rsidRPr="00A40EFA" w:rsidRDefault="00A40EFA" w:rsidP="00CF1FDC">
      <w:pPr>
        <w:widowControl w:val="0"/>
        <w:numPr>
          <w:ilvl w:val="0"/>
          <w:numId w:val="103"/>
        </w:numPr>
        <w:tabs>
          <w:tab w:val="left" w:pos="324"/>
        </w:tabs>
        <w:spacing w:after="74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Ініціаторами внесення місцевої ініціативи на розгляд міської ради можуть бути ініціативна група з жителів територіальної громади кількістю не менше 5 осіб.</w:t>
      </w:r>
    </w:p>
    <w:p w14:paraId="00D9D5A2" w14:textId="77777777" w:rsidR="00A40EFA" w:rsidRPr="00A40EFA" w:rsidRDefault="00A40EFA" w:rsidP="00A40EFA">
      <w:pPr>
        <w:keepNext/>
        <w:keepLines/>
        <w:widowControl w:val="0"/>
        <w:spacing w:after="740" w:line="240"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4. Подання місцевої ініціативи</w:t>
      </w:r>
    </w:p>
    <w:p w14:paraId="3FE552DC" w14:textId="77777777" w:rsidR="00A40EFA" w:rsidRPr="00A40EFA" w:rsidRDefault="00A40EFA" w:rsidP="00CF1FDC">
      <w:pPr>
        <w:widowControl w:val="0"/>
        <w:numPr>
          <w:ilvl w:val="0"/>
          <w:numId w:val="104"/>
        </w:numPr>
        <w:tabs>
          <w:tab w:val="left" w:pos="339"/>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Для внесення питань або проекту рішення ради для розгляду на засіданні ради з ініціативи жителів територіальної громади на ім’я секретаря міської ради подається повідомлення про внесення місцевої ініціативи, оформлене згідно з Додатками 1 або 2 до цього Положення.</w:t>
      </w:r>
    </w:p>
    <w:p w14:paraId="5BA8A5CD" w14:textId="77777777" w:rsidR="00A40EFA" w:rsidRPr="00A40EFA" w:rsidRDefault="00A40EFA" w:rsidP="00CF1FDC">
      <w:pPr>
        <w:widowControl w:val="0"/>
        <w:numPr>
          <w:ilvl w:val="0"/>
          <w:numId w:val="104"/>
        </w:numPr>
        <w:tabs>
          <w:tab w:val="left" w:pos="329"/>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 повідомленні про внесення місцевої ініціативи обов'язково зазначається:</w:t>
      </w:r>
    </w:p>
    <w:p w14:paraId="6FED93A5" w14:textId="77777777" w:rsidR="00A40EFA" w:rsidRPr="00A40EFA" w:rsidRDefault="00A40EFA" w:rsidP="00CF1FDC">
      <w:pPr>
        <w:widowControl w:val="0"/>
        <w:numPr>
          <w:ilvl w:val="0"/>
          <w:numId w:val="105"/>
        </w:numPr>
        <w:tabs>
          <w:tab w:val="left" w:pos="368"/>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перелік чітко сформульованих питань для розгляду на відкритому засіданні ради та/або назва проекту рішення ради;</w:t>
      </w:r>
    </w:p>
    <w:p w14:paraId="0846098C" w14:textId="77777777" w:rsidR="00A40EFA" w:rsidRPr="00A40EFA" w:rsidRDefault="00A40EFA" w:rsidP="00CF1FDC">
      <w:pPr>
        <w:widowControl w:val="0"/>
        <w:numPr>
          <w:ilvl w:val="0"/>
          <w:numId w:val="105"/>
        </w:numPr>
        <w:tabs>
          <w:tab w:val="left" w:pos="358"/>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прізвища, імена і по батькові, адреси реєстрації та контакти членів ініціативної групи;</w:t>
      </w:r>
    </w:p>
    <w:p w14:paraId="01E8E2DB" w14:textId="77777777" w:rsidR="00A40EFA" w:rsidRPr="00A40EFA" w:rsidRDefault="00A40EFA" w:rsidP="00CF1FDC">
      <w:pPr>
        <w:widowControl w:val="0"/>
        <w:numPr>
          <w:ilvl w:val="0"/>
          <w:numId w:val="105"/>
        </w:numPr>
        <w:tabs>
          <w:tab w:val="left" w:pos="358"/>
        </w:tabs>
        <w:spacing w:after="220" w:line="269"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прізвище, ім'я і по батькові, контакти уповноваженого представника ініціативної групи.</w:t>
      </w:r>
    </w:p>
    <w:p w14:paraId="5E53985D" w14:textId="77777777" w:rsidR="00A40EFA" w:rsidRPr="00A40EFA" w:rsidRDefault="00A40EFA" w:rsidP="00CF1FDC">
      <w:pPr>
        <w:widowControl w:val="0"/>
        <w:numPr>
          <w:ilvl w:val="0"/>
          <w:numId w:val="106"/>
        </w:numPr>
        <w:tabs>
          <w:tab w:val="left" w:pos="339"/>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Ініціюючи внесення місцевої ініціативи ініціативна група до повідомлення також додає підписні листи, оформлені відповідно до Додатка 3 до цього Положення.</w:t>
      </w:r>
    </w:p>
    <w:p w14:paraId="48091974" w14:textId="77777777" w:rsidR="00A40EFA" w:rsidRPr="00A40EFA" w:rsidRDefault="00A40EFA" w:rsidP="00CF1FDC">
      <w:pPr>
        <w:widowControl w:val="0"/>
        <w:numPr>
          <w:ilvl w:val="0"/>
          <w:numId w:val="106"/>
        </w:numPr>
        <w:tabs>
          <w:tab w:val="left" w:pos="344"/>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Якщо в порядку місцевої ініціативи подається проект рішення ради до повідомлення також додаються повний текст проекту рішення ради.</w:t>
      </w:r>
    </w:p>
    <w:p w14:paraId="202256AD" w14:textId="77777777" w:rsidR="00A40EFA" w:rsidRPr="00A40EFA" w:rsidRDefault="00A40EFA" w:rsidP="00CF1FDC">
      <w:pPr>
        <w:widowControl w:val="0"/>
        <w:numPr>
          <w:ilvl w:val="0"/>
          <w:numId w:val="106"/>
        </w:numPr>
        <w:tabs>
          <w:tab w:val="left" w:pos="339"/>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 разі необхідності секретар ради протягом трьох робочих днів з моменту реєстрації місцевої ініціативи доручає відповідним виконавчим органам ради підготувати:</w:t>
      </w:r>
    </w:p>
    <w:p w14:paraId="6063F506" w14:textId="2591DF0C" w:rsidR="00A40EFA" w:rsidRPr="00A40EFA" w:rsidRDefault="00A40EFA" w:rsidP="00CF1FDC">
      <w:pPr>
        <w:widowControl w:val="0"/>
        <w:numPr>
          <w:ilvl w:val="0"/>
          <w:numId w:val="107"/>
        </w:numPr>
        <w:tabs>
          <w:tab w:val="left" w:pos="363"/>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аналіз регуляторного впливу (відповідно до статті 8 Закону України </w:t>
      </w:r>
      <w:r w:rsidR="007855B6">
        <w:rPr>
          <w:rFonts w:ascii="Times New Roman" w:eastAsia="Times New Roman" w:hAnsi="Times New Roman" w:cs="Times New Roman"/>
          <w:color w:val="000000"/>
          <w:lang w:eastAsia="uk-UA" w:bidi="uk-UA"/>
        </w:rPr>
        <w:t>«</w:t>
      </w:r>
      <w:r w:rsidRPr="00A40EFA">
        <w:rPr>
          <w:rFonts w:ascii="Times New Roman" w:eastAsia="Times New Roman" w:hAnsi="Times New Roman" w:cs="Times New Roman"/>
          <w:color w:val="000000"/>
          <w:lang w:eastAsia="uk-UA" w:bidi="uk-UA"/>
        </w:rPr>
        <w:t>Про засади державної регуляторної політики в сфері господарської діяльності</w:t>
      </w:r>
      <w:r w:rsidR="007855B6">
        <w:rPr>
          <w:rFonts w:ascii="Times New Roman" w:eastAsia="Times New Roman" w:hAnsi="Times New Roman" w:cs="Times New Roman"/>
          <w:color w:val="000000"/>
          <w:lang w:eastAsia="uk-UA" w:bidi="uk-UA"/>
        </w:rPr>
        <w:t>»</w:t>
      </w:r>
      <w:r w:rsidRPr="00A40EFA">
        <w:rPr>
          <w:rFonts w:ascii="Times New Roman" w:eastAsia="Times New Roman" w:hAnsi="Times New Roman" w:cs="Times New Roman"/>
          <w:color w:val="000000"/>
          <w:lang w:eastAsia="uk-UA" w:bidi="uk-UA"/>
        </w:rPr>
        <w:t>, якщо в порядку місцевої ініціативи подається проект регуляторного акта);</w:t>
      </w:r>
    </w:p>
    <w:p w14:paraId="75BBE0A3" w14:textId="4D4E4028" w:rsidR="00A40EFA" w:rsidRPr="00A40EFA" w:rsidRDefault="00A40EFA" w:rsidP="00CF1FDC">
      <w:pPr>
        <w:widowControl w:val="0"/>
        <w:numPr>
          <w:ilvl w:val="0"/>
          <w:numId w:val="107"/>
        </w:numPr>
        <w:tabs>
          <w:tab w:val="left" w:pos="358"/>
        </w:tabs>
        <w:spacing w:after="220" w:line="276"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бюджетне або інше фінансове </w:t>
      </w:r>
      <w:r w:rsidR="008F5A14" w:rsidRPr="00A40EFA">
        <w:rPr>
          <w:rFonts w:ascii="Times New Roman" w:eastAsia="Times New Roman" w:hAnsi="Times New Roman" w:cs="Times New Roman"/>
          <w:color w:val="000000"/>
          <w:lang w:eastAsia="uk-UA" w:bidi="uk-UA"/>
        </w:rPr>
        <w:t>обґрунтування</w:t>
      </w:r>
      <w:r w:rsidRPr="00A40EFA">
        <w:rPr>
          <w:rFonts w:ascii="Times New Roman" w:eastAsia="Times New Roman" w:hAnsi="Times New Roman" w:cs="Times New Roman"/>
          <w:color w:val="000000"/>
          <w:lang w:eastAsia="uk-UA" w:bidi="uk-UA"/>
        </w:rPr>
        <w:t>, висновки та рекомендації, передбачені вимогами регламенту ради.</w:t>
      </w:r>
    </w:p>
    <w:p w14:paraId="43A5B7EA" w14:textId="77777777" w:rsidR="00A40EFA" w:rsidRPr="00A40EFA" w:rsidRDefault="00A40EFA" w:rsidP="00CF1FDC">
      <w:pPr>
        <w:widowControl w:val="0"/>
        <w:numPr>
          <w:ilvl w:val="0"/>
          <w:numId w:val="106"/>
        </w:numPr>
        <w:tabs>
          <w:tab w:val="left" w:pos="324"/>
        </w:tabs>
        <w:spacing w:after="220" w:line="269"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Відповідні документи додаються до проекту рішення, запропонованого ініціаторами внесення місцевої ініціативи.</w:t>
      </w:r>
    </w:p>
    <w:p w14:paraId="478D58A9" w14:textId="77777777" w:rsidR="00A40EFA" w:rsidRPr="00A40EFA" w:rsidRDefault="00A40EFA" w:rsidP="00CF1FDC">
      <w:pPr>
        <w:widowControl w:val="0"/>
        <w:numPr>
          <w:ilvl w:val="0"/>
          <w:numId w:val="106"/>
        </w:numPr>
        <w:tabs>
          <w:tab w:val="left" w:pos="356"/>
        </w:tabs>
        <w:spacing w:after="720" w:line="269"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Організацію розгляду місцевих ініціатив забезпечує уповноважений виконавчий орган з питань громадської участі.</w:t>
      </w:r>
    </w:p>
    <w:p w14:paraId="148F1E45" w14:textId="77777777" w:rsidR="00A40EFA" w:rsidRPr="00A40EFA" w:rsidRDefault="00A40EFA" w:rsidP="00A40EFA">
      <w:pPr>
        <w:keepNext/>
        <w:keepLines/>
        <w:widowControl w:val="0"/>
        <w:spacing w:after="220" w:line="264"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lastRenderedPageBreak/>
        <w:t>Стаття 5. Збір підписів жителів територіальної громади</w:t>
      </w:r>
    </w:p>
    <w:p w14:paraId="5188EC7F" w14:textId="77777777" w:rsidR="00A40EFA" w:rsidRPr="00A40EFA" w:rsidRDefault="00A40EFA" w:rsidP="00CF1FDC">
      <w:pPr>
        <w:widowControl w:val="0"/>
        <w:numPr>
          <w:ilvl w:val="0"/>
          <w:numId w:val="108"/>
        </w:numPr>
        <w:tabs>
          <w:tab w:val="left" w:pos="351"/>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Для внесення місцевої ініціативи ініціативній групі необхідно зібрати 100 підписів жителів Стрийської територіальної громади, які досягли 18 років та зареєстровані в межах територіальної громади.</w:t>
      </w:r>
    </w:p>
    <w:p w14:paraId="0CE59D28" w14:textId="77777777" w:rsidR="00A40EFA" w:rsidRPr="00A40EFA" w:rsidRDefault="00A40EFA" w:rsidP="00CF1FDC">
      <w:pPr>
        <w:widowControl w:val="0"/>
        <w:numPr>
          <w:ilvl w:val="0"/>
          <w:numId w:val="108"/>
        </w:numPr>
        <w:tabs>
          <w:tab w:val="left" w:pos="360"/>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Ініціативна група збирає підписи жителів територіальної громади на підписних листах, оформлених відповідно до Додатка 3 до цього Положення.</w:t>
      </w:r>
    </w:p>
    <w:p w14:paraId="5FCAB2EA" w14:textId="77777777" w:rsidR="00A40EFA" w:rsidRPr="00A40EFA" w:rsidRDefault="00A40EFA" w:rsidP="00A40EFA">
      <w:pPr>
        <w:widowControl w:val="0"/>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Підписні листи мають містити такі дані:</w:t>
      </w:r>
    </w:p>
    <w:p w14:paraId="7E3E9B5D" w14:textId="77777777" w:rsidR="00A40EFA" w:rsidRPr="00A40EFA" w:rsidRDefault="00A40EFA" w:rsidP="00CF1FDC">
      <w:pPr>
        <w:widowControl w:val="0"/>
        <w:numPr>
          <w:ilvl w:val="0"/>
          <w:numId w:val="109"/>
        </w:numPr>
        <w:tabs>
          <w:tab w:val="left" w:pos="327"/>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прізвище, ім'я та по батькові підписанта;</w:t>
      </w:r>
    </w:p>
    <w:p w14:paraId="42DB2F41" w14:textId="77777777" w:rsidR="00A40EFA" w:rsidRPr="00A40EFA" w:rsidRDefault="00A40EFA" w:rsidP="00CF1FDC">
      <w:pPr>
        <w:widowControl w:val="0"/>
        <w:numPr>
          <w:ilvl w:val="0"/>
          <w:numId w:val="109"/>
        </w:numPr>
        <w:tabs>
          <w:tab w:val="left" w:pos="327"/>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дата та рік народження;</w:t>
      </w:r>
    </w:p>
    <w:p w14:paraId="6DB09CD0" w14:textId="77777777" w:rsidR="00A40EFA" w:rsidRPr="00A40EFA" w:rsidRDefault="00A40EFA" w:rsidP="00CF1FDC">
      <w:pPr>
        <w:widowControl w:val="0"/>
        <w:numPr>
          <w:ilvl w:val="0"/>
          <w:numId w:val="109"/>
        </w:numPr>
        <w:tabs>
          <w:tab w:val="left" w:pos="327"/>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контактний номер телефону;</w:t>
      </w:r>
    </w:p>
    <w:p w14:paraId="2B7CCD5A" w14:textId="77777777" w:rsidR="00A40EFA" w:rsidRPr="00A40EFA" w:rsidRDefault="00A40EFA" w:rsidP="00CF1FDC">
      <w:pPr>
        <w:widowControl w:val="0"/>
        <w:numPr>
          <w:ilvl w:val="0"/>
          <w:numId w:val="109"/>
        </w:numPr>
        <w:tabs>
          <w:tab w:val="left" w:pos="327"/>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адреса реєстрації;</w:t>
      </w:r>
    </w:p>
    <w:p w14:paraId="6DDEBDD9" w14:textId="77777777" w:rsidR="00A40EFA" w:rsidRPr="00A40EFA" w:rsidRDefault="00A40EFA" w:rsidP="00CF1FDC">
      <w:pPr>
        <w:widowControl w:val="0"/>
        <w:numPr>
          <w:ilvl w:val="0"/>
          <w:numId w:val="109"/>
        </w:numPr>
        <w:tabs>
          <w:tab w:val="left" w:pos="327"/>
        </w:tabs>
        <w:spacing w:after="7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особистий підпис.</w:t>
      </w:r>
    </w:p>
    <w:p w14:paraId="15262AF7" w14:textId="77777777" w:rsidR="00A40EFA" w:rsidRPr="00A40EFA" w:rsidRDefault="00A40EFA" w:rsidP="00A40EFA">
      <w:pPr>
        <w:keepNext/>
        <w:keepLines/>
        <w:widowControl w:val="0"/>
        <w:spacing w:after="720" w:line="240"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6. Реєстрація місцевої ініціативи</w:t>
      </w:r>
    </w:p>
    <w:p w14:paraId="744B0664" w14:textId="77777777" w:rsidR="00A40EFA" w:rsidRPr="00A40EFA" w:rsidRDefault="00A40EFA" w:rsidP="00CF1FDC">
      <w:pPr>
        <w:widowControl w:val="0"/>
        <w:numPr>
          <w:ilvl w:val="0"/>
          <w:numId w:val="110"/>
        </w:numPr>
        <w:tabs>
          <w:tab w:val="left" w:pos="356"/>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З моменту отримання радою повідомлення про внесення місцевої ініціативи уповноважений виконавчий орган з питань громадської участі зобов'язаний:</w:t>
      </w:r>
    </w:p>
    <w:p w14:paraId="7D412129" w14:textId="77777777" w:rsidR="00A40EFA" w:rsidRPr="00A40EFA" w:rsidRDefault="00A40EFA" w:rsidP="00CF1FDC">
      <w:pPr>
        <w:widowControl w:val="0"/>
        <w:numPr>
          <w:ilvl w:val="0"/>
          <w:numId w:val="111"/>
        </w:numPr>
        <w:tabs>
          <w:tab w:val="left" w:pos="806"/>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впродовж одного робочого дня зареєструвати повідомлення про внесення місцевої ініціативи у Реєстрі інструментів громадської участі, оформленого згідно з Додатком 4;</w:t>
      </w:r>
    </w:p>
    <w:p w14:paraId="46A22565" w14:textId="77777777" w:rsidR="00A40EFA" w:rsidRPr="00A40EFA" w:rsidRDefault="00A40EFA" w:rsidP="00CF1FDC">
      <w:pPr>
        <w:widowControl w:val="0"/>
        <w:numPr>
          <w:ilvl w:val="0"/>
          <w:numId w:val="111"/>
        </w:numPr>
        <w:tabs>
          <w:tab w:val="left" w:pos="806"/>
        </w:tabs>
        <w:spacing w:after="720" w:line="266"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впродовж п’яти робочих днів забезпечити розміщення повного тексту повідомлення про внесення місцевої ініціативи, а також усіх додатків до нього, на офіційному веб-сайті ради у спеціальному розділі "Громадська участь" (підрозділ "Місцеві ініціативи"), при цьому вилучаються відомості про фізичну особу (персональна інформація).</w:t>
      </w:r>
    </w:p>
    <w:p w14:paraId="55816523" w14:textId="77777777" w:rsidR="00A40EFA" w:rsidRPr="00A40EFA" w:rsidRDefault="00A40EFA" w:rsidP="00A40EFA">
      <w:pPr>
        <w:keepNext/>
        <w:keepLines/>
        <w:widowControl w:val="0"/>
        <w:spacing w:after="720" w:line="240"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7. Перевірка поданих документів</w:t>
      </w:r>
    </w:p>
    <w:p w14:paraId="6011DA90" w14:textId="77777777" w:rsidR="00A40EFA" w:rsidRPr="00A40EFA" w:rsidRDefault="00A40EFA" w:rsidP="00CF1FDC">
      <w:pPr>
        <w:widowControl w:val="0"/>
        <w:numPr>
          <w:ilvl w:val="0"/>
          <w:numId w:val="112"/>
        </w:numPr>
        <w:tabs>
          <w:tab w:val="left" w:pos="351"/>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Уповноважений виконавчий орган з питань громадської участі впродовж трьох робочих днів з моменту реєстрації повідомлення про внесення місцевої ініціативи здійснює перевірку поданих документів на відповідність вимогам цього Положення та приймає одне з таких рішень:</w:t>
      </w:r>
    </w:p>
    <w:p w14:paraId="27FAA0E7" w14:textId="77777777" w:rsidR="00A40EFA" w:rsidRPr="00A40EFA" w:rsidRDefault="00A40EFA" w:rsidP="00CF1FDC">
      <w:pPr>
        <w:widowControl w:val="0"/>
        <w:numPr>
          <w:ilvl w:val="0"/>
          <w:numId w:val="113"/>
        </w:numPr>
        <w:tabs>
          <w:tab w:val="left" w:pos="745"/>
        </w:tabs>
        <w:spacing w:after="220" w:line="25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передати місцеву ініціативу для підготовки до розгляду на відкритому засіданні ради;</w:t>
      </w:r>
    </w:p>
    <w:p w14:paraId="54FB888C" w14:textId="77777777" w:rsidR="00A40EFA" w:rsidRPr="00A40EFA" w:rsidRDefault="00A40EFA" w:rsidP="00CF1FDC">
      <w:pPr>
        <w:widowControl w:val="0"/>
        <w:numPr>
          <w:ilvl w:val="0"/>
          <w:numId w:val="113"/>
        </w:numPr>
        <w:tabs>
          <w:tab w:val="left" w:pos="740"/>
        </w:tabs>
        <w:spacing w:after="220" w:line="25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відмовити у винесенні місцевої ініціативи на засідання ради відповідно до ст. 2 цього Положення;</w:t>
      </w:r>
    </w:p>
    <w:p w14:paraId="50B23967" w14:textId="77777777" w:rsidR="00A40EFA" w:rsidRPr="00A40EFA" w:rsidRDefault="00A40EFA" w:rsidP="00CF1FDC">
      <w:pPr>
        <w:widowControl w:val="0"/>
        <w:numPr>
          <w:ilvl w:val="0"/>
          <w:numId w:val="113"/>
        </w:numPr>
        <w:tabs>
          <w:tab w:val="left" w:pos="745"/>
        </w:tabs>
        <w:spacing w:after="220" w:line="24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повернути повідомлення про внесення місцевої ініціативи для усунення недоліків.</w:t>
      </w:r>
    </w:p>
    <w:p w14:paraId="6050F663" w14:textId="77777777" w:rsidR="00A40EFA" w:rsidRPr="00A40EFA" w:rsidRDefault="00A40EFA" w:rsidP="00CF1FDC">
      <w:pPr>
        <w:widowControl w:val="0"/>
        <w:numPr>
          <w:ilvl w:val="0"/>
          <w:numId w:val="112"/>
        </w:numPr>
        <w:tabs>
          <w:tab w:val="left" w:pos="337"/>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lastRenderedPageBreak/>
        <w:t>Про прийняте рішення в межах цього ж триденного строку повідомляють уповноваженого представника ініціативної групи в письмовій формі, зазначаючи номер реєстрації у Реєстрі інструментів громадської участі, а також: або дату передання місцевої ініціативи для підготовки до розгляду на відкритому засіданні ради, або підстави повернення повідомлення про внесення місцевої ініціативи для усунення недоліків, або підстави відмови у винесенні на засідання ради відповідно до статей 1, 2. З, 4 цього Положення.</w:t>
      </w:r>
    </w:p>
    <w:p w14:paraId="1D09293B" w14:textId="77777777" w:rsidR="00A40EFA" w:rsidRPr="00A40EFA" w:rsidRDefault="00A40EFA" w:rsidP="00CF1FDC">
      <w:pPr>
        <w:widowControl w:val="0"/>
        <w:numPr>
          <w:ilvl w:val="0"/>
          <w:numId w:val="112"/>
        </w:numPr>
        <w:tabs>
          <w:tab w:val="left" w:pos="337"/>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Місцева ініціатива не виноситься на засідання ради, про що повідомляється територіальну громаду на офіційному веб-сайті ради у спеціальному розділі "Громадська участь" (підрозділ "Місцеві ініціативи") виключно у таких випадках:</w:t>
      </w:r>
    </w:p>
    <w:p w14:paraId="037F7A2E" w14:textId="77777777" w:rsidR="00A40EFA" w:rsidRPr="00A40EFA" w:rsidRDefault="00A40EFA" w:rsidP="00CF1FDC">
      <w:pPr>
        <w:widowControl w:val="0"/>
        <w:numPr>
          <w:ilvl w:val="0"/>
          <w:numId w:val="114"/>
        </w:numPr>
        <w:tabs>
          <w:tab w:val="left" w:pos="337"/>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предмет місцевої ініціативи не відноситься до відання місцевого самоврядування та порушує ст. 2.1 цього Положення;</w:t>
      </w:r>
    </w:p>
    <w:p w14:paraId="4C7EDD99" w14:textId="77777777" w:rsidR="00A40EFA" w:rsidRPr="00A40EFA" w:rsidRDefault="00A40EFA" w:rsidP="00CF1FDC">
      <w:pPr>
        <w:widowControl w:val="0"/>
        <w:numPr>
          <w:ilvl w:val="0"/>
          <w:numId w:val="114"/>
        </w:numPr>
        <w:tabs>
          <w:tab w:val="left" w:pos="337"/>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місцева ініціатива подана ініціаторами, не передбаченими статтею 3 цього Положення.</w:t>
      </w:r>
    </w:p>
    <w:p w14:paraId="3A081AD6" w14:textId="77777777" w:rsidR="00A40EFA" w:rsidRPr="00A40EFA" w:rsidRDefault="00A40EFA" w:rsidP="00CF1FDC">
      <w:pPr>
        <w:widowControl w:val="0"/>
        <w:numPr>
          <w:ilvl w:val="0"/>
          <w:numId w:val="112"/>
        </w:numPr>
        <w:tabs>
          <w:tab w:val="left" w:pos="337"/>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При проведенні перевірки недійсними визнаються підписи (підписні листи):</w:t>
      </w:r>
    </w:p>
    <w:p w14:paraId="63FA5EEE" w14:textId="77777777" w:rsidR="00A40EFA" w:rsidRPr="00A40EFA" w:rsidRDefault="00A40EFA" w:rsidP="00CF1FDC">
      <w:pPr>
        <w:widowControl w:val="0"/>
        <w:numPr>
          <w:ilvl w:val="1"/>
          <w:numId w:val="112"/>
        </w:numPr>
        <w:tabs>
          <w:tab w:val="left" w:pos="476"/>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Які містять неповну інформацію, передбачену у п. 5.2 цього Положення.</w:t>
      </w:r>
    </w:p>
    <w:p w14:paraId="1718AC7A" w14:textId="77777777" w:rsidR="00A40EFA" w:rsidRPr="00A40EFA" w:rsidRDefault="00A40EFA" w:rsidP="00CF1FDC">
      <w:pPr>
        <w:widowControl w:val="0"/>
        <w:numPr>
          <w:ilvl w:val="1"/>
          <w:numId w:val="112"/>
        </w:numPr>
        <w:tabs>
          <w:tab w:val="left" w:pos="481"/>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Проставлені однією особою два або більше разів.</w:t>
      </w:r>
    </w:p>
    <w:p w14:paraId="289D79E5" w14:textId="77777777" w:rsidR="00A40EFA" w:rsidRPr="00A40EFA" w:rsidRDefault="00A40EFA" w:rsidP="00CF1FDC">
      <w:pPr>
        <w:widowControl w:val="0"/>
        <w:numPr>
          <w:ilvl w:val="0"/>
          <w:numId w:val="112"/>
        </w:numPr>
        <w:tabs>
          <w:tab w:val="left" w:pos="337"/>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Повідомлення про внесення місцевої ініціативи може бути повернуто для усунення недоліків за наявності хоча б однієї таких підстав:</w:t>
      </w:r>
    </w:p>
    <w:p w14:paraId="3C5A1B29" w14:textId="77777777" w:rsidR="00A40EFA" w:rsidRPr="00A40EFA" w:rsidRDefault="00A40EFA" w:rsidP="00CF1FDC">
      <w:pPr>
        <w:widowControl w:val="0"/>
        <w:numPr>
          <w:ilvl w:val="0"/>
          <w:numId w:val="115"/>
        </w:numPr>
        <w:tabs>
          <w:tab w:val="left" w:pos="337"/>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не дотримано вимог до оформлення повідомлення про внесення місцевої ініціативи, передбачених статтею 4 цього Положення:</w:t>
      </w:r>
    </w:p>
    <w:p w14:paraId="67D0CCFB" w14:textId="77777777" w:rsidR="00A40EFA" w:rsidRPr="00A40EFA" w:rsidRDefault="00A40EFA" w:rsidP="00CF1FDC">
      <w:pPr>
        <w:widowControl w:val="0"/>
        <w:numPr>
          <w:ilvl w:val="0"/>
          <w:numId w:val="115"/>
        </w:numPr>
        <w:tabs>
          <w:tab w:val="left" w:pos="337"/>
        </w:tabs>
        <w:spacing w:after="220" w:line="269"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недостатня кількість підписів жителів територіальної громади, передбачених статтею 5 цього Положення.</w:t>
      </w:r>
    </w:p>
    <w:p w14:paraId="5054B843" w14:textId="77777777" w:rsidR="00A40EFA" w:rsidRPr="00A40EFA" w:rsidRDefault="00A40EFA" w:rsidP="00CF1FDC">
      <w:pPr>
        <w:widowControl w:val="0"/>
        <w:numPr>
          <w:ilvl w:val="0"/>
          <w:numId w:val="112"/>
        </w:numPr>
        <w:tabs>
          <w:tab w:val="left" w:pos="337"/>
        </w:tabs>
        <w:spacing w:after="220" w:line="266"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Ініціатори внесення місцевої ініціативи мають усунути виявлені недоліки та повторно подати місцеву ініціативу до ради протягом п'яти робочих днів з моменту отримання відповідного письмового повідомлення уповноваженим представником ініціативної групи. У разі якщо недоліки в цей строк не усунуто, місцева ініціатива залишається без розгляду, про що повідомляється територіальну громаду на офіційному веб-сайті ради у спеціальному розділі "Громадська участь" (підрозділ "Місцеві ініціативи").</w:t>
      </w:r>
    </w:p>
    <w:p w14:paraId="5D2DBE93" w14:textId="3BEA0015" w:rsidR="00A40EFA" w:rsidRDefault="00A40EFA" w:rsidP="00CF1FDC">
      <w:pPr>
        <w:widowControl w:val="0"/>
        <w:numPr>
          <w:ilvl w:val="0"/>
          <w:numId w:val="112"/>
        </w:numPr>
        <w:tabs>
          <w:tab w:val="left" w:pos="303"/>
        </w:tabs>
        <w:spacing w:after="74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Інформація про передачу місцевої ініціативи для підготовки до розгляду на відкритому засіданні ради, повернення для усунення недоліків чи відмова у винесенні місцевої ініціативи на засідання ради протягом одного робочого дня розміщується на офіційному веб-сайті ради у розділі "Громадська участь" (підрозділ "Місцеві ініціативи").</w:t>
      </w:r>
    </w:p>
    <w:p w14:paraId="1B11FEB9" w14:textId="1C65B190" w:rsidR="00D17558" w:rsidRDefault="00D17558" w:rsidP="00D17558">
      <w:pPr>
        <w:widowControl w:val="0"/>
        <w:tabs>
          <w:tab w:val="left" w:pos="303"/>
        </w:tabs>
        <w:spacing w:after="740" w:line="264" w:lineRule="auto"/>
        <w:jc w:val="both"/>
        <w:rPr>
          <w:rFonts w:ascii="Times New Roman" w:eastAsia="Times New Roman" w:hAnsi="Times New Roman" w:cs="Times New Roman"/>
          <w:color w:val="000000"/>
          <w:lang w:eastAsia="uk-UA" w:bidi="uk-UA"/>
        </w:rPr>
      </w:pPr>
    </w:p>
    <w:p w14:paraId="04599731" w14:textId="77777777" w:rsidR="00D17558" w:rsidRPr="00A40EFA" w:rsidRDefault="00D17558" w:rsidP="00D17558">
      <w:pPr>
        <w:widowControl w:val="0"/>
        <w:tabs>
          <w:tab w:val="left" w:pos="303"/>
        </w:tabs>
        <w:spacing w:after="740" w:line="264" w:lineRule="auto"/>
        <w:jc w:val="both"/>
        <w:rPr>
          <w:rFonts w:ascii="Times New Roman" w:eastAsia="Times New Roman" w:hAnsi="Times New Roman" w:cs="Times New Roman"/>
          <w:color w:val="000000"/>
          <w:lang w:eastAsia="uk-UA" w:bidi="uk-UA"/>
        </w:rPr>
      </w:pPr>
    </w:p>
    <w:p w14:paraId="3EF4FE3F" w14:textId="77777777" w:rsidR="00A40EFA" w:rsidRPr="00A40EFA" w:rsidRDefault="00A40EFA" w:rsidP="00A40EFA">
      <w:pPr>
        <w:widowControl w:val="0"/>
        <w:spacing w:after="740" w:line="240"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lastRenderedPageBreak/>
        <w:t>РОЗДІЛ III. РОЗГЛЯД МІСЦЕВОЇ ІНІЦІАТИВИ</w:t>
      </w:r>
    </w:p>
    <w:p w14:paraId="57CA7F7E" w14:textId="77777777" w:rsidR="00A40EFA" w:rsidRPr="00A40EFA" w:rsidRDefault="00A40EFA" w:rsidP="00A40EFA">
      <w:pPr>
        <w:keepNext/>
        <w:keepLines/>
        <w:widowControl w:val="0"/>
        <w:spacing w:after="740" w:line="240"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8. Підготовка місцевої ініціативи до розгляду на засіданні ради</w:t>
      </w:r>
    </w:p>
    <w:p w14:paraId="0E89DEFE" w14:textId="77777777" w:rsidR="00A40EFA" w:rsidRPr="00A40EFA" w:rsidRDefault="00A40EFA" w:rsidP="00CF1FDC">
      <w:pPr>
        <w:widowControl w:val="0"/>
        <w:numPr>
          <w:ilvl w:val="0"/>
          <w:numId w:val="116"/>
        </w:numPr>
        <w:tabs>
          <w:tab w:val="left" w:pos="298"/>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Уповноважений виконавчий орган з питань громадської участі організовує підготовку місцевої ініціативи до розгляду на відкритому засіданні ради відповідно до вимог регламенту ради, про що повідомляє уповноваженого представника ініціативної групи та Секретаря ради.</w:t>
      </w:r>
    </w:p>
    <w:p w14:paraId="5A3C5E0F" w14:textId="77777777" w:rsidR="00A40EFA" w:rsidRPr="00A40EFA" w:rsidRDefault="00A40EFA" w:rsidP="00CF1FDC">
      <w:pPr>
        <w:widowControl w:val="0"/>
        <w:numPr>
          <w:ilvl w:val="0"/>
          <w:numId w:val="116"/>
        </w:numPr>
        <w:tabs>
          <w:tab w:val="left" w:pos="297"/>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Секретар ради контролює включення поданого питання або проекту рішення ради до порядку денного найближчої сесії ради. За потреби секретар ради організовує розробку проекту рішення ради для врегулювання питання, ініційованого до розгляду в порядку місцевої ініціативи.</w:t>
      </w:r>
    </w:p>
    <w:p w14:paraId="58F15098" w14:textId="77777777" w:rsidR="00A40EFA" w:rsidRPr="00A40EFA" w:rsidRDefault="00A40EFA" w:rsidP="00CF1FDC">
      <w:pPr>
        <w:widowControl w:val="0"/>
        <w:numPr>
          <w:ilvl w:val="0"/>
          <w:numId w:val="116"/>
        </w:numPr>
        <w:tabs>
          <w:tab w:val="left" w:pos="297"/>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Розгляд проекту рішення ради або питання, поданого в порядку місцевої ініціативи, відбувається за обов'язкової участі членів ініціативної групи та представника виконавчого органу, який був визначений відповідальним за реалізацію місцевої ініціативи. Члени ініціативної групи обов'язково запрошуються на засідання постійних комісій ради та беруть участь у всіх засіданнях з питань місцевої ініціативи.</w:t>
      </w:r>
    </w:p>
    <w:p w14:paraId="3CADCDAE" w14:textId="77777777" w:rsidR="00A40EFA" w:rsidRPr="00A40EFA" w:rsidRDefault="00A40EFA" w:rsidP="00CF1FDC">
      <w:pPr>
        <w:widowControl w:val="0"/>
        <w:numPr>
          <w:ilvl w:val="0"/>
          <w:numId w:val="116"/>
        </w:numPr>
        <w:tabs>
          <w:tab w:val="left" w:pos="298"/>
        </w:tabs>
        <w:spacing w:after="74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Про розгляд поданої місцевої ініціативи постійними комісіями ради або розгляд на пленарному засіданні ради повідомляється територіальну громаду на офіційному веб- сайті ради в спеціальному розділі "Громадська участь" (підрозділ "Місцеві ініціативи") не менше ніж за три робочі дні до дня розгляду, а про результати розгляду - не пізніше п'яти робочих днів з дня проведення засідань.</w:t>
      </w:r>
    </w:p>
    <w:p w14:paraId="72B86CB7" w14:textId="77777777" w:rsidR="00A40EFA" w:rsidRPr="00A40EFA" w:rsidRDefault="00A40EFA" w:rsidP="00A40EFA">
      <w:pPr>
        <w:keepNext/>
        <w:keepLines/>
        <w:widowControl w:val="0"/>
        <w:spacing w:after="740" w:line="240"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9. Розгляд місцевої ініціативи на відкритому засіданні ради</w:t>
      </w:r>
    </w:p>
    <w:p w14:paraId="282FA6E3" w14:textId="77777777" w:rsidR="00A40EFA" w:rsidRPr="00A40EFA" w:rsidRDefault="00A40EFA" w:rsidP="00CF1FDC">
      <w:pPr>
        <w:widowControl w:val="0"/>
        <w:numPr>
          <w:ilvl w:val="0"/>
          <w:numId w:val="117"/>
        </w:numPr>
        <w:tabs>
          <w:tab w:val="left" w:pos="297"/>
        </w:tabs>
        <w:spacing w:after="220" w:line="25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Розгляд проекту рішення чи питання, поданого в порядку місцевої ініціативи, відбувається відповідно до вимог Регламенту ради на черговому засіданні міської ради.</w:t>
      </w:r>
    </w:p>
    <w:p w14:paraId="4722166D" w14:textId="77777777" w:rsidR="00A40EFA" w:rsidRPr="00A40EFA" w:rsidRDefault="00A40EFA" w:rsidP="00CF1FDC">
      <w:pPr>
        <w:widowControl w:val="0"/>
        <w:numPr>
          <w:ilvl w:val="0"/>
          <w:numId w:val="117"/>
        </w:numPr>
        <w:tabs>
          <w:tab w:val="left" w:pos="298"/>
        </w:tabs>
        <w:spacing w:after="0" w:line="266"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Постійні комісії ради проводять засідання, на яких розглядають проект рішення чи питання, подані в порядку місцевої ініціативи, за обов'язкової участі членів ініціативної групи та складають висновки і рекомендації в межах своєї компетенції. Відсутність висновків або рекомендацій комісій не може бути підставою для відмови у включенні питання до порядку денного найближчої чергової сесії ради.</w:t>
      </w:r>
    </w:p>
    <w:p w14:paraId="01C323C6" w14:textId="77777777" w:rsidR="00A40EFA" w:rsidRPr="00A40EFA" w:rsidRDefault="00A40EFA" w:rsidP="00CF1FDC">
      <w:pPr>
        <w:widowControl w:val="0"/>
        <w:numPr>
          <w:ilvl w:val="0"/>
          <w:numId w:val="117"/>
        </w:numPr>
        <w:tabs>
          <w:tab w:val="left" w:pos="303"/>
        </w:tabs>
        <w:spacing w:after="7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Під час представлення рішення про розгляд місцевої ініціативи на засіданнях постійних комісій або на пленарному засіданні міської ради представник профільного виконавчого органу, якого пропонується визначити відповідальним за підготовку дорожньої карти реалізації ініціативи, доповідає про можливість реалізації такої ініціативи.</w:t>
      </w:r>
    </w:p>
    <w:p w14:paraId="3640240B" w14:textId="77777777" w:rsidR="00A40EFA" w:rsidRPr="00A40EFA" w:rsidRDefault="00A40EFA" w:rsidP="00A40EFA">
      <w:pPr>
        <w:keepNext/>
        <w:keepLines/>
        <w:widowControl w:val="0"/>
        <w:spacing w:after="720" w:line="240"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lastRenderedPageBreak/>
        <w:t>Стаття 10. Участь членів ініціативної групи</w:t>
      </w:r>
    </w:p>
    <w:p w14:paraId="55B38DEB" w14:textId="77777777" w:rsidR="00A40EFA" w:rsidRPr="00A40EFA" w:rsidRDefault="00A40EFA" w:rsidP="00CF1FDC">
      <w:pPr>
        <w:widowControl w:val="0"/>
        <w:numPr>
          <w:ilvl w:val="0"/>
          <w:numId w:val="118"/>
        </w:numPr>
        <w:tabs>
          <w:tab w:val="left" w:pos="289"/>
        </w:tabs>
        <w:spacing w:after="220" w:line="24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Члени ініціативної групи обов'язково беруть участь у відкритому засіданні ради під час розгляду проекту рішень ради або питань, поданих у порядку місцевої ініціативи.</w:t>
      </w:r>
    </w:p>
    <w:p w14:paraId="64584BA2" w14:textId="77777777" w:rsidR="00A40EFA" w:rsidRPr="00A40EFA" w:rsidRDefault="00A40EFA" w:rsidP="00CF1FDC">
      <w:pPr>
        <w:widowControl w:val="0"/>
        <w:numPr>
          <w:ilvl w:val="0"/>
          <w:numId w:val="118"/>
        </w:numPr>
        <w:tabs>
          <w:tab w:val="left" w:pos="303"/>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Уповноважений представник ініціативної групи виступає на засіданнях комісій та засіданні ради із доповіддю </w:t>
      </w:r>
      <w:r w:rsidRPr="00A40EFA">
        <w:rPr>
          <w:rFonts w:ascii="Times New Roman" w:eastAsia="Times New Roman" w:hAnsi="Times New Roman" w:cs="Times New Roman"/>
          <w:i/>
          <w:iCs/>
          <w:color w:val="000000"/>
          <w:lang w:eastAsia="uk-UA" w:bidi="uk-UA"/>
        </w:rPr>
        <w:t>з</w:t>
      </w:r>
      <w:r w:rsidRPr="00A40EFA">
        <w:rPr>
          <w:rFonts w:ascii="Times New Roman" w:eastAsia="Times New Roman" w:hAnsi="Times New Roman" w:cs="Times New Roman"/>
          <w:color w:val="000000"/>
          <w:lang w:eastAsia="uk-UA" w:bidi="uk-UA"/>
        </w:rPr>
        <w:t xml:space="preserve"> питання місцевої ініціативи та відповідає на запитання депутатів ради згідно з регламентом ради. На прохання доповідача на запитання депутатів ради можуть відповідати інші члени ініціативної групи, присутні на засіданні ради. Рада з числа депутатів може призначити співдоповідача з питання місцевої ініціативи.</w:t>
      </w:r>
    </w:p>
    <w:p w14:paraId="2A5A68D5" w14:textId="77777777" w:rsidR="00A40EFA" w:rsidRPr="00A40EFA" w:rsidRDefault="00A40EFA" w:rsidP="00CF1FDC">
      <w:pPr>
        <w:widowControl w:val="0"/>
        <w:numPr>
          <w:ilvl w:val="0"/>
          <w:numId w:val="118"/>
        </w:numPr>
        <w:tabs>
          <w:tab w:val="left" w:pos="298"/>
        </w:tabs>
        <w:spacing w:after="720" w:line="269"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Присутні на засіданні члени ініціативної групи беруть участь в обговоренні місцевої ініціативи в порядку, встановленому Регламентом ради.</w:t>
      </w:r>
    </w:p>
    <w:p w14:paraId="69748B31" w14:textId="77777777" w:rsidR="00A40EFA" w:rsidRPr="00A40EFA" w:rsidRDefault="00A40EFA" w:rsidP="00A40EFA">
      <w:pPr>
        <w:keepNext/>
        <w:keepLines/>
        <w:widowControl w:val="0"/>
        <w:spacing w:after="720" w:line="240"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11. Ухвалення рішень з питань місцевої ініціативи</w:t>
      </w:r>
    </w:p>
    <w:p w14:paraId="370CD282" w14:textId="77777777" w:rsidR="00A40EFA" w:rsidRPr="00A40EFA" w:rsidRDefault="00A40EFA" w:rsidP="00CF1FDC">
      <w:pPr>
        <w:widowControl w:val="0"/>
        <w:numPr>
          <w:ilvl w:val="0"/>
          <w:numId w:val="119"/>
        </w:numPr>
        <w:tabs>
          <w:tab w:val="left" w:pos="294"/>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Після обговорення проекту рішення, поданого в порядку місцевої ініціативи, він обов’язково ставиться на голосування.</w:t>
      </w:r>
    </w:p>
    <w:p w14:paraId="01F49ACC" w14:textId="77777777" w:rsidR="00A40EFA" w:rsidRPr="00A40EFA" w:rsidRDefault="00A40EFA" w:rsidP="00CF1FDC">
      <w:pPr>
        <w:widowControl w:val="0"/>
        <w:numPr>
          <w:ilvl w:val="0"/>
          <w:numId w:val="119"/>
        </w:numPr>
        <w:tabs>
          <w:tab w:val="left" w:pos="294"/>
        </w:tabs>
        <w:spacing w:after="220" w:line="307"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Рада в межах своїх повноважень може:</w:t>
      </w:r>
    </w:p>
    <w:p w14:paraId="1FE34839" w14:textId="77777777" w:rsidR="00A40EFA" w:rsidRPr="00A40EFA" w:rsidRDefault="00A40EFA" w:rsidP="00CF1FDC">
      <w:pPr>
        <w:widowControl w:val="0"/>
        <w:numPr>
          <w:ilvl w:val="0"/>
          <w:numId w:val="120"/>
        </w:numPr>
        <w:tabs>
          <w:tab w:val="left" w:pos="1064"/>
        </w:tabs>
        <w:spacing w:after="0" w:line="307"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прийняти місцеву ініціативу;</w:t>
      </w:r>
    </w:p>
    <w:p w14:paraId="6D566A74" w14:textId="77777777" w:rsidR="00A40EFA" w:rsidRPr="00A40EFA" w:rsidRDefault="00A40EFA" w:rsidP="00CF1FDC">
      <w:pPr>
        <w:widowControl w:val="0"/>
        <w:numPr>
          <w:ilvl w:val="0"/>
          <w:numId w:val="120"/>
        </w:numPr>
        <w:tabs>
          <w:tab w:val="left" w:pos="1206"/>
        </w:tabs>
        <w:spacing w:after="0" w:line="307"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відхилити місцеву ініціативу - в такому випадку зазначаються причини цього рішення;</w:t>
      </w:r>
    </w:p>
    <w:p w14:paraId="273EDA61" w14:textId="77777777" w:rsidR="00A40EFA" w:rsidRPr="00A40EFA" w:rsidRDefault="00A40EFA" w:rsidP="00CF1FDC">
      <w:pPr>
        <w:widowControl w:val="0"/>
        <w:numPr>
          <w:ilvl w:val="0"/>
          <w:numId w:val="120"/>
        </w:numPr>
        <w:tabs>
          <w:tab w:val="left" w:pos="1082"/>
        </w:tabs>
        <w:spacing w:after="0" w:line="307"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частково врахувати місцеву ініціативу - в такому випадку зазначаються причини цього рішення, і заходи для реалізації частини врахованої пропозиції, календарний план їх виконання та відповідальні за це посадові особи.</w:t>
      </w:r>
    </w:p>
    <w:p w14:paraId="314C86FE" w14:textId="77777777" w:rsidR="00A40EFA" w:rsidRPr="00A40EFA" w:rsidRDefault="00A40EFA" w:rsidP="00CF1FDC">
      <w:pPr>
        <w:widowControl w:val="0"/>
        <w:numPr>
          <w:ilvl w:val="0"/>
          <w:numId w:val="120"/>
        </w:numPr>
        <w:tabs>
          <w:tab w:val="left" w:pos="1082"/>
        </w:tabs>
        <w:spacing w:after="220" w:line="307"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 разі внесення проекту рішення, поданого в порядку місцевої ініціативи - відправити проект рішення на доопрацювання на винести його на розгляд ради на найближчому засіданні.</w:t>
      </w:r>
    </w:p>
    <w:p w14:paraId="5FE38A40" w14:textId="77777777" w:rsidR="00A40EFA" w:rsidRPr="00A40EFA" w:rsidRDefault="00A40EFA" w:rsidP="00CF1FDC">
      <w:pPr>
        <w:widowControl w:val="0"/>
        <w:numPr>
          <w:ilvl w:val="0"/>
          <w:numId w:val="119"/>
        </w:numPr>
        <w:tabs>
          <w:tab w:val="left" w:pos="298"/>
        </w:tabs>
        <w:spacing w:after="480" w:line="271"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Міська рада може розглянути власний альтернативний проект рішення з питання місцевої ініціативи виключно після розгляду проекту, поданого у порядку місцевої ініціативи.</w:t>
      </w:r>
    </w:p>
    <w:p w14:paraId="373B9A22" w14:textId="77777777" w:rsidR="00A40EFA" w:rsidRPr="00A40EFA" w:rsidRDefault="00A40EFA" w:rsidP="00CF1FDC">
      <w:pPr>
        <w:widowControl w:val="0"/>
        <w:numPr>
          <w:ilvl w:val="0"/>
          <w:numId w:val="119"/>
        </w:numPr>
        <w:tabs>
          <w:tab w:val="left" w:pos="316"/>
        </w:tabs>
        <w:spacing w:after="7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За результатами розгляду питань, поданих у порядку місцевої ініціативи, рада ухвалює рішення.</w:t>
      </w:r>
    </w:p>
    <w:p w14:paraId="0494DEE0" w14:textId="1CB44370" w:rsidR="00A40EFA" w:rsidRPr="00A40EFA" w:rsidRDefault="00A40EFA" w:rsidP="00A40EFA">
      <w:pPr>
        <w:keepNext/>
        <w:keepLines/>
        <w:widowControl w:val="0"/>
        <w:spacing w:after="720" w:line="264"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12. Доопрацювання проекту рішення, поданого в порядку місцевої ініціативи</w:t>
      </w:r>
    </w:p>
    <w:p w14:paraId="5E36E6A7" w14:textId="77777777" w:rsidR="00A40EFA" w:rsidRPr="00A40EFA" w:rsidRDefault="00A40EFA" w:rsidP="00A40EFA">
      <w:pPr>
        <w:widowControl w:val="0"/>
        <w:spacing w:after="7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У випадку ухвалення рішення про доопрацювання проект рішення доопрацьовується за обов'язкової участі ініціативної групи з обов'язковим винесенням узгодженого з членами </w:t>
      </w:r>
      <w:r w:rsidRPr="00A40EFA">
        <w:rPr>
          <w:rFonts w:ascii="Times New Roman" w:eastAsia="Times New Roman" w:hAnsi="Times New Roman" w:cs="Times New Roman"/>
          <w:color w:val="000000"/>
          <w:lang w:eastAsia="uk-UA" w:bidi="uk-UA"/>
        </w:rPr>
        <w:lastRenderedPageBreak/>
        <w:t>ініціативної групи допрацьованого проекту рішення на наступну найближчу чергову сесію ради. Рішення про доопрацювання може прийматися радою не більше одного разу. Повторне відправлення проекту на доопрацювання не допускається.</w:t>
      </w:r>
    </w:p>
    <w:p w14:paraId="7B3B861B" w14:textId="77777777" w:rsidR="00A40EFA" w:rsidRPr="00A40EFA" w:rsidRDefault="00A40EFA" w:rsidP="00A40EFA">
      <w:pPr>
        <w:keepNext/>
        <w:keepLines/>
        <w:widowControl w:val="0"/>
        <w:spacing w:after="720" w:line="264" w:lineRule="auto"/>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13. Оприлюднення рішення ради за результатами розгляду місцевої ініціативи</w:t>
      </w:r>
    </w:p>
    <w:p w14:paraId="3594BA29" w14:textId="77777777" w:rsidR="00A40EFA" w:rsidRPr="00A40EFA" w:rsidRDefault="00A40EFA" w:rsidP="00A40EFA">
      <w:pPr>
        <w:widowControl w:val="0"/>
        <w:spacing w:after="72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Ухвалене рішення ради за результатами розгляду місцевої ініціативи впродовж п’яти робочих днів надсилається уповноваженому представнику ініціативної групи та оприлюднюється в порядку, передбаченому для оприлюднення рішень ради, а також у комунальних засобах масової інформації, на офіційному веб-сайті ради в спеціальному розділі "Громадська участь" (підрозділ "Місцеві ініціативи") іншими способами з метою ознайомлення якомога більшої кількості жителів територіальної громади.</w:t>
      </w:r>
    </w:p>
    <w:p w14:paraId="25B69694" w14:textId="77777777" w:rsidR="00A40EFA" w:rsidRPr="00A40EFA" w:rsidRDefault="00A40EFA" w:rsidP="00A40EFA">
      <w:pPr>
        <w:keepNext/>
        <w:keepLines/>
        <w:widowControl w:val="0"/>
        <w:spacing w:after="720" w:line="240"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14. Дії та бездіяльність службових та посадових осіб, які можна оскаржити</w:t>
      </w:r>
    </w:p>
    <w:p w14:paraId="68BB83E1" w14:textId="77777777" w:rsidR="00A40EFA" w:rsidRPr="00A40EFA" w:rsidRDefault="00A40EFA" w:rsidP="00CF1FDC">
      <w:pPr>
        <w:widowControl w:val="0"/>
        <w:numPr>
          <w:ilvl w:val="0"/>
          <w:numId w:val="121"/>
        </w:numPr>
        <w:tabs>
          <w:tab w:val="left" w:pos="316"/>
        </w:tabs>
        <w:spacing w:after="220" w:line="266"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Жителі територіальної громади мають право оскаржити:</w:t>
      </w:r>
    </w:p>
    <w:p w14:paraId="7CBF3FF4" w14:textId="72A1288F" w:rsidR="00A40EFA" w:rsidRPr="00A40EFA" w:rsidRDefault="00A40EFA" w:rsidP="00CF1FDC">
      <w:pPr>
        <w:widowControl w:val="0"/>
        <w:numPr>
          <w:ilvl w:val="0"/>
          <w:numId w:val="122"/>
        </w:numPr>
        <w:tabs>
          <w:tab w:val="left" w:pos="322"/>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безпідставне повернення повідомлення про внесення місцевої ініціативи для усунення недоліків, </w:t>
      </w:r>
      <w:r w:rsidR="008F5A14" w:rsidRPr="00A40EFA">
        <w:rPr>
          <w:rFonts w:ascii="Times New Roman" w:eastAsia="Times New Roman" w:hAnsi="Times New Roman" w:cs="Times New Roman"/>
          <w:color w:val="000000"/>
          <w:lang w:eastAsia="uk-UA" w:bidi="uk-UA"/>
        </w:rPr>
        <w:t>не реєстрацію</w:t>
      </w:r>
      <w:r w:rsidRPr="00A40EFA">
        <w:rPr>
          <w:rFonts w:ascii="Times New Roman" w:eastAsia="Times New Roman" w:hAnsi="Times New Roman" w:cs="Times New Roman"/>
          <w:color w:val="000000"/>
          <w:lang w:eastAsia="uk-UA" w:bidi="uk-UA"/>
        </w:rPr>
        <w:t>. невчасну реєстрацію місцевої ініціативи, неправомірну відмову в розгляді місцевої ініціативи;</w:t>
      </w:r>
    </w:p>
    <w:p w14:paraId="50055F16" w14:textId="77777777" w:rsidR="00A40EFA" w:rsidRPr="00A40EFA" w:rsidRDefault="00A40EFA" w:rsidP="00CF1FDC">
      <w:pPr>
        <w:widowControl w:val="0"/>
        <w:numPr>
          <w:ilvl w:val="0"/>
          <w:numId w:val="122"/>
        </w:numPr>
        <w:tabs>
          <w:tab w:val="left" w:pos="322"/>
        </w:tabs>
        <w:spacing w:after="220" w:line="276"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недотримання посадовими та службовими особами строків, передбачених цим Положенням;</w:t>
      </w:r>
    </w:p>
    <w:p w14:paraId="791DBB1C" w14:textId="77777777" w:rsidR="00A40EFA" w:rsidRPr="00A40EFA" w:rsidRDefault="00A40EFA" w:rsidP="00CF1FDC">
      <w:pPr>
        <w:widowControl w:val="0"/>
        <w:numPr>
          <w:ilvl w:val="0"/>
          <w:numId w:val="122"/>
        </w:numPr>
        <w:tabs>
          <w:tab w:val="left" w:pos="327"/>
        </w:tabs>
        <w:spacing w:after="220" w:line="24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бездіяльність щодо розгляду місцевої ініціативи чи неприйняття рішення за результатами розгляду місцевої ініціативи;</w:t>
      </w:r>
    </w:p>
    <w:p w14:paraId="04A02580" w14:textId="77777777" w:rsidR="00A40EFA" w:rsidRPr="00A40EFA" w:rsidRDefault="00A40EFA" w:rsidP="00CF1FDC">
      <w:pPr>
        <w:widowControl w:val="0"/>
        <w:numPr>
          <w:ilvl w:val="0"/>
          <w:numId w:val="122"/>
        </w:numPr>
        <w:tabs>
          <w:tab w:val="left" w:pos="327"/>
        </w:tabs>
        <w:spacing w:after="0" w:line="271"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невиконання вимог щодо оприлюднення інформації та документів, що стосуються ініціювання, підготовки, розгляду місцевої ініціативи та прийняття рішення за його результатами;</w:t>
      </w:r>
    </w:p>
    <w:p w14:paraId="0ECB4A96" w14:textId="77777777" w:rsidR="00A40EFA" w:rsidRPr="00A40EFA" w:rsidRDefault="00A40EFA" w:rsidP="00CF1FDC">
      <w:pPr>
        <w:widowControl w:val="0"/>
        <w:numPr>
          <w:ilvl w:val="0"/>
          <w:numId w:val="122"/>
        </w:numPr>
        <w:tabs>
          <w:tab w:val="left" w:pos="345"/>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неповідомлення уповноваженого представника ініціативної групи про розгляд місцевої ініціативи;</w:t>
      </w:r>
    </w:p>
    <w:p w14:paraId="27F920FA" w14:textId="77777777" w:rsidR="00A40EFA" w:rsidRPr="00A40EFA" w:rsidRDefault="00A40EFA" w:rsidP="00CF1FDC">
      <w:pPr>
        <w:widowControl w:val="0"/>
        <w:numPr>
          <w:ilvl w:val="0"/>
          <w:numId w:val="122"/>
        </w:numPr>
        <w:tabs>
          <w:tab w:val="left" w:pos="343"/>
        </w:tabs>
        <w:spacing w:after="220" w:line="269"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розгляд місцевої ініціативи органами ради чи самою радою без участі ініціативної групи, ненадання можливості для виступу;</w:t>
      </w:r>
    </w:p>
    <w:p w14:paraId="1B72F169" w14:textId="77777777" w:rsidR="00A40EFA" w:rsidRPr="00A40EFA" w:rsidRDefault="00A40EFA" w:rsidP="00CF1FDC">
      <w:pPr>
        <w:widowControl w:val="0"/>
        <w:numPr>
          <w:ilvl w:val="0"/>
          <w:numId w:val="122"/>
        </w:numPr>
        <w:tabs>
          <w:tab w:val="left" w:pos="343"/>
        </w:tabs>
        <w:spacing w:after="46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інші дії чи бездіяльність, що порушують вимоги цього Положення.</w:t>
      </w:r>
    </w:p>
    <w:p w14:paraId="23A413C6" w14:textId="77777777" w:rsidR="00A40EFA" w:rsidRPr="00A40EFA" w:rsidRDefault="00A40EFA" w:rsidP="00A40EFA">
      <w:pPr>
        <w:keepNext/>
        <w:keepLines/>
        <w:widowControl w:val="0"/>
        <w:spacing w:after="300" w:line="302"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15. Реалізація місцевої ініціативи</w:t>
      </w:r>
    </w:p>
    <w:p w14:paraId="68976978" w14:textId="77777777" w:rsidR="00A40EFA" w:rsidRPr="00A40EFA" w:rsidRDefault="00A40EFA" w:rsidP="00CF1FDC">
      <w:pPr>
        <w:widowControl w:val="0"/>
        <w:numPr>
          <w:ilvl w:val="0"/>
          <w:numId w:val="123"/>
        </w:numPr>
        <w:tabs>
          <w:tab w:val="left" w:pos="343"/>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 разі прийняття рішення про підтримку місцевої ініціативи, виконавчий орган міської ради, визначений у тексті рішення, готує дорожню карту вирішення питання, порушеного місцевою ініціативою.</w:t>
      </w:r>
    </w:p>
    <w:p w14:paraId="13B618EE" w14:textId="77777777" w:rsidR="00A40EFA" w:rsidRPr="00A40EFA" w:rsidRDefault="00A40EFA" w:rsidP="00CF1FDC">
      <w:pPr>
        <w:widowControl w:val="0"/>
        <w:numPr>
          <w:ilvl w:val="0"/>
          <w:numId w:val="123"/>
        </w:numPr>
        <w:tabs>
          <w:tab w:val="left" w:pos="343"/>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Дорожня карта щодо вирішення питання, порушеного місцевою ініціативою розробляється за участю представника ініціативної групи мешканців.</w:t>
      </w:r>
    </w:p>
    <w:p w14:paraId="4BE7315C" w14:textId="77777777" w:rsidR="00A40EFA" w:rsidRPr="00A40EFA" w:rsidRDefault="00A40EFA" w:rsidP="00CF1FDC">
      <w:pPr>
        <w:widowControl w:val="0"/>
        <w:numPr>
          <w:ilvl w:val="0"/>
          <w:numId w:val="123"/>
        </w:numPr>
        <w:tabs>
          <w:tab w:val="left" w:pos="343"/>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lastRenderedPageBreak/>
        <w:t>Дорожня карта щодо вирішення питання, порушеного місцевою ініціативою обов'язково повинна містити наступні пункти:</w:t>
      </w:r>
    </w:p>
    <w:p w14:paraId="7F5D7A86" w14:textId="77777777" w:rsidR="00A40EFA" w:rsidRPr="00A40EFA" w:rsidRDefault="00A40EFA" w:rsidP="00CF1FDC">
      <w:pPr>
        <w:widowControl w:val="0"/>
        <w:numPr>
          <w:ilvl w:val="1"/>
          <w:numId w:val="123"/>
        </w:numPr>
        <w:tabs>
          <w:tab w:val="left" w:pos="489"/>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Спосіб вирішення питання (заходи щодо реалізації).</w:t>
      </w:r>
    </w:p>
    <w:p w14:paraId="40325A4B" w14:textId="77777777" w:rsidR="00A40EFA" w:rsidRPr="00A40EFA" w:rsidRDefault="00A40EFA" w:rsidP="00CF1FDC">
      <w:pPr>
        <w:widowControl w:val="0"/>
        <w:numPr>
          <w:ilvl w:val="1"/>
          <w:numId w:val="123"/>
        </w:numPr>
        <w:tabs>
          <w:tab w:val="left" w:pos="494"/>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Строки вирішення питання.</w:t>
      </w:r>
    </w:p>
    <w:p w14:paraId="66BED393" w14:textId="77777777" w:rsidR="00A40EFA" w:rsidRPr="00A40EFA" w:rsidRDefault="00A40EFA" w:rsidP="00CF1FDC">
      <w:pPr>
        <w:widowControl w:val="0"/>
        <w:numPr>
          <w:ilvl w:val="1"/>
          <w:numId w:val="123"/>
        </w:numPr>
        <w:tabs>
          <w:tab w:val="left" w:pos="494"/>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Розмір бюджетних призначень, необхідних для вирішення питання.</w:t>
      </w:r>
    </w:p>
    <w:p w14:paraId="41C7908F" w14:textId="77777777" w:rsidR="00A40EFA" w:rsidRPr="00A40EFA" w:rsidRDefault="00A40EFA" w:rsidP="00CF1FDC">
      <w:pPr>
        <w:widowControl w:val="0"/>
        <w:numPr>
          <w:ilvl w:val="1"/>
          <w:numId w:val="123"/>
        </w:numPr>
        <w:tabs>
          <w:tab w:val="left" w:pos="494"/>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Відповідальну посадову особу.</w:t>
      </w:r>
    </w:p>
    <w:p w14:paraId="200195D8" w14:textId="7410A2D2" w:rsidR="00A40EFA" w:rsidRPr="00A40EFA" w:rsidRDefault="00A40EFA" w:rsidP="00CF1FDC">
      <w:pPr>
        <w:widowControl w:val="0"/>
        <w:numPr>
          <w:ilvl w:val="0"/>
          <w:numId w:val="123"/>
        </w:numPr>
        <w:tabs>
          <w:tab w:val="left" w:pos="343"/>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Після розробки дорожньої карти, виконавчий орган міської ради скеровує її на розгляд та затвердження до відповідної профільної постійної комісії Стрийської міської ради, але не пізніше, ніж </w:t>
      </w:r>
      <w:r w:rsidR="006354C4">
        <w:rPr>
          <w:rFonts w:ascii="Times New Roman" w:eastAsia="Times New Roman" w:hAnsi="Times New Roman" w:cs="Times New Roman"/>
          <w:color w:val="000000"/>
          <w:lang w:eastAsia="uk-UA" w:bidi="uk-UA"/>
        </w:rPr>
        <w:t>30</w:t>
      </w:r>
      <w:r w:rsidRPr="00A40EFA">
        <w:rPr>
          <w:rFonts w:ascii="Times New Roman" w:eastAsia="Times New Roman" w:hAnsi="Times New Roman" w:cs="Times New Roman"/>
          <w:color w:val="000000"/>
          <w:lang w:eastAsia="uk-UA" w:bidi="uk-UA"/>
        </w:rPr>
        <w:t xml:space="preserve"> днів з моменту підтримки такої ініціативи.</w:t>
      </w:r>
    </w:p>
    <w:p w14:paraId="77DE356A" w14:textId="77777777" w:rsidR="00A40EFA" w:rsidRPr="00A40EFA" w:rsidRDefault="00A40EFA" w:rsidP="00CF1FDC">
      <w:pPr>
        <w:widowControl w:val="0"/>
        <w:numPr>
          <w:ilvl w:val="0"/>
          <w:numId w:val="123"/>
        </w:numPr>
        <w:tabs>
          <w:tab w:val="left" w:pos="343"/>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Представник ініціативної групи мешканців має право брати участь у засіданнях профільних постійних комісій Стрийської міської ради під час розгляду дорожньої карти.</w:t>
      </w:r>
    </w:p>
    <w:p w14:paraId="22B41B52" w14:textId="77777777" w:rsidR="00A40EFA" w:rsidRPr="00A40EFA" w:rsidRDefault="00A40EFA" w:rsidP="00CF1FDC">
      <w:pPr>
        <w:widowControl w:val="0"/>
        <w:numPr>
          <w:ilvl w:val="0"/>
          <w:numId w:val="123"/>
        </w:numPr>
        <w:tabs>
          <w:tab w:val="left" w:pos="343"/>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Виконавчий орган, визначений відповідальним за розгляд місцевої ініціативи, повідомляє заздалегідь (але не пізніше трьох робочих днів) уповноваженого представника ініціативної групи мешканців про час та дату засідання профільної постійної комісії Стрийської міської ради, на якій буде розглянуто дорожню карту.</w:t>
      </w:r>
    </w:p>
    <w:p w14:paraId="7288DD58" w14:textId="77777777" w:rsidR="00A40EFA" w:rsidRPr="00A40EFA" w:rsidRDefault="00A40EFA" w:rsidP="00CF1FDC">
      <w:pPr>
        <w:widowControl w:val="0"/>
        <w:numPr>
          <w:ilvl w:val="0"/>
          <w:numId w:val="123"/>
        </w:numPr>
        <w:tabs>
          <w:tab w:val="left" w:pos="343"/>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Голова профільної депутатської комісії повідомляє уповноважений виконавчий орган з питань громадської участі про результати розгляду дорожньої карти та рішення комісії.</w:t>
      </w:r>
    </w:p>
    <w:p w14:paraId="07A080E4" w14:textId="3D433EDC" w:rsidR="00A40EFA" w:rsidRPr="00A40EFA" w:rsidRDefault="00A40EFA" w:rsidP="00CF1FDC">
      <w:pPr>
        <w:widowControl w:val="0"/>
        <w:numPr>
          <w:ilvl w:val="0"/>
          <w:numId w:val="123"/>
        </w:numPr>
        <w:tabs>
          <w:tab w:val="left" w:pos="343"/>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Уповноважений виконавчий орган з питань громадської участі забезпечує публікацію інформації про дорожню карту щодо вирішення питання, порушеного місцевою ініціативою, на офіційному веб-сайті Стрийської міської ради або на іншому визначеному спеціалізованому сайті.</w:t>
      </w:r>
    </w:p>
    <w:p w14:paraId="337D717D" w14:textId="77777777" w:rsidR="00A40EFA" w:rsidRPr="00A40EFA" w:rsidRDefault="00A40EFA" w:rsidP="00CF1FDC">
      <w:pPr>
        <w:widowControl w:val="0"/>
        <w:numPr>
          <w:ilvl w:val="0"/>
          <w:numId w:val="123"/>
        </w:numPr>
        <w:tabs>
          <w:tab w:val="left" w:pos="343"/>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Контроль за реалізацією дорожньої карти щодо вирішення питання, порушеного місцевою ініціативою, покладається на профільну постійну комісію, яка затверджувала дорожню карту.</w:t>
      </w:r>
    </w:p>
    <w:p w14:paraId="6E7786E6" w14:textId="77777777" w:rsidR="00A40EFA" w:rsidRPr="00A40EFA" w:rsidRDefault="00A40EFA" w:rsidP="00CF1FDC">
      <w:pPr>
        <w:widowControl w:val="0"/>
        <w:numPr>
          <w:ilvl w:val="0"/>
          <w:numId w:val="123"/>
        </w:numPr>
        <w:tabs>
          <w:tab w:val="left" w:pos="436"/>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Виконавчий орган, визначений відповідальним за втілення дорожньої карти місцевої ініціативи, зобов'язаний невідкладно інформувати профільну постійну комісію та уповноважений виконавчий орган з питань громадської участі про хід виконання та завершення заходів, передбачених у дорожній карті, згідно з календарним планом.</w:t>
      </w:r>
    </w:p>
    <w:p w14:paraId="7A7F121F" w14:textId="498BD852" w:rsidR="00A40EFA" w:rsidRPr="00A40EFA" w:rsidRDefault="00A40EFA" w:rsidP="00A40EFA">
      <w:pPr>
        <w:widowControl w:val="0"/>
        <w:spacing w:after="220" w:line="305"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5.10. Уповноважений виконавчий орган з питань громадської участі забезпечує інформування </w:t>
      </w:r>
      <w:r w:rsidR="006354C4">
        <w:rPr>
          <w:rFonts w:ascii="Times New Roman" w:eastAsia="Times New Roman" w:hAnsi="Times New Roman" w:cs="Times New Roman"/>
          <w:color w:val="000000"/>
          <w:lang w:eastAsia="uk-UA" w:bidi="uk-UA"/>
        </w:rPr>
        <w:t xml:space="preserve">представник ініціативної групи </w:t>
      </w:r>
      <w:r w:rsidRPr="00A40EFA">
        <w:rPr>
          <w:rFonts w:ascii="Times New Roman" w:eastAsia="Times New Roman" w:hAnsi="Times New Roman" w:cs="Times New Roman"/>
          <w:color w:val="000000"/>
          <w:lang w:eastAsia="uk-UA" w:bidi="uk-UA"/>
        </w:rPr>
        <w:t>мешканців та публікацію інформації про хід виконання дорожньої карти щодо вирішення питання, порушеного місцевою ініціативою, на офіційному веб-сайті Стрийської міської ради або на іншому визначеному спеціалізованому сайті.</w:t>
      </w:r>
    </w:p>
    <w:p w14:paraId="77E7371B" w14:textId="77777777" w:rsidR="00A40EFA" w:rsidRPr="00A40EFA" w:rsidRDefault="00A40EFA" w:rsidP="00A40EFA">
      <w:pPr>
        <w:keepNext/>
        <w:keepLines/>
        <w:widowControl w:val="0"/>
        <w:spacing w:after="680" w:line="305"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16. Правові наслідки порушення вимог цього Положення</w:t>
      </w:r>
    </w:p>
    <w:p w14:paraId="7C39ECC8" w14:textId="77777777" w:rsidR="00A40EFA" w:rsidRPr="00A40EFA" w:rsidRDefault="00A40EFA" w:rsidP="00A40EFA">
      <w:pPr>
        <w:widowControl w:val="0"/>
        <w:spacing w:after="7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Порушення радою вимог цього Положення та порядку розгляду поданої місцевої ініціативи може бути підставою для скасування ухвалених рішень.</w:t>
      </w:r>
    </w:p>
    <w:p w14:paraId="553DBD1A" w14:textId="77777777" w:rsidR="00A40EFA" w:rsidRPr="00A40EFA" w:rsidRDefault="00A40EFA" w:rsidP="00A40EFA">
      <w:pPr>
        <w:keepNext/>
        <w:keepLines/>
        <w:widowControl w:val="0"/>
        <w:spacing w:after="680" w:line="305"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17. Відповідальність посадових та службових осіб</w:t>
      </w:r>
    </w:p>
    <w:p w14:paraId="3C8C5F71" w14:textId="77777777" w:rsidR="00A40EFA" w:rsidRPr="00A40EFA" w:rsidRDefault="00A40EFA" w:rsidP="00CF1FDC">
      <w:pPr>
        <w:widowControl w:val="0"/>
        <w:numPr>
          <w:ilvl w:val="0"/>
          <w:numId w:val="124"/>
        </w:numPr>
        <w:tabs>
          <w:tab w:val="left" w:pos="308"/>
        </w:tabs>
        <w:spacing w:after="0" w:line="240" w:lineRule="auto"/>
        <w:jc w:val="both"/>
        <w:rPr>
          <w:rFonts w:ascii="Times New Roman" w:eastAsia="Times New Roman" w:hAnsi="Times New Roman" w:cs="Times New Roman"/>
          <w:color w:val="000000"/>
          <w:lang w:eastAsia="uk-UA" w:bidi="uk-UA"/>
        </w:rPr>
        <w:sectPr w:rsidR="00A40EFA" w:rsidRPr="00A40EFA" w:rsidSect="001435F2">
          <w:pgSz w:w="11900" w:h="16840"/>
          <w:pgMar w:top="709" w:right="1457" w:bottom="1254" w:left="1356" w:header="1082" w:footer="826" w:gutter="0"/>
          <w:pgNumType w:start="1"/>
          <w:cols w:space="720"/>
          <w:noEndnote/>
          <w:docGrid w:linePitch="360"/>
        </w:sectPr>
      </w:pPr>
      <w:r w:rsidRPr="00A40EFA">
        <w:rPr>
          <w:rFonts w:ascii="Times New Roman" w:eastAsia="Times New Roman" w:hAnsi="Times New Roman" w:cs="Times New Roman"/>
          <w:color w:val="000000"/>
          <w:lang w:eastAsia="uk-UA" w:bidi="uk-UA"/>
        </w:rPr>
        <w:t>Депутати місцевої ради, посадові та службові особи місцевого самоврядування несуть юридичну відповідальність за порушення цього Положення.</w:t>
      </w:r>
    </w:p>
    <w:p w14:paraId="70365973" w14:textId="77777777" w:rsidR="00A40EFA" w:rsidRPr="00A40EFA" w:rsidRDefault="00A40EFA" w:rsidP="00A40EFA">
      <w:pPr>
        <w:widowControl w:val="0"/>
        <w:spacing w:after="0" w:line="240" w:lineRule="auto"/>
        <w:jc w:val="right"/>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lastRenderedPageBreak/>
        <w:t>ДО ПОЛОЖЕННЯ "ПРО МІСЦЕВІ</w:t>
      </w:r>
    </w:p>
    <w:p w14:paraId="70128417" w14:textId="77777777" w:rsidR="00A40EFA" w:rsidRPr="00A40EFA" w:rsidRDefault="00A40EFA" w:rsidP="00A40EFA">
      <w:pPr>
        <w:widowControl w:val="0"/>
        <w:spacing w:after="740" w:line="240" w:lineRule="auto"/>
        <w:jc w:val="right"/>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ІНІЦІАТИВИ "</w:t>
      </w:r>
    </w:p>
    <w:p w14:paraId="1162552D" w14:textId="77777777" w:rsidR="00A40EFA" w:rsidRPr="00A40EFA" w:rsidRDefault="00A40EFA" w:rsidP="00A40EFA">
      <w:pPr>
        <w:widowControl w:val="0"/>
        <w:spacing w:after="680" w:line="240" w:lineRule="auto"/>
        <w:ind w:left="390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Секретарю міської ради</w:t>
      </w:r>
    </w:p>
    <w:p w14:paraId="046A6BB4" w14:textId="77777777" w:rsidR="00A40EFA" w:rsidRPr="00A40EFA" w:rsidRDefault="00A40EFA" w:rsidP="00A40EFA">
      <w:pPr>
        <w:keepNext/>
        <w:keepLines/>
        <w:widowControl w:val="0"/>
        <w:pBdr>
          <w:top w:val="single" w:sz="4" w:space="0" w:color="auto"/>
        </w:pBdr>
        <w:spacing w:after="680" w:line="240" w:lineRule="auto"/>
        <w:ind w:left="3900"/>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Ініціативної групи в особі:</w:t>
      </w:r>
    </w:p>
    <w:p w14:paraId="01B28F64" w14:textId="77777777" w:rsidR="00A40EFA" w:rsidRPr="00A40EFA" w:rsidRDefault="00A40EFA" w:rsidP="00A40EFA">
      <w:pPr>
        <w:widowControl w:val="0"/>
        <w:pBdr>
          <w:top w:val="single" w:sz="4" w:space="0" w:color="auto"/>
        </w:pBdr>
        <w:spacing w:after="1480" w:line="240"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прізвища, імена і по батькові</w:t>
      </w:r>
    </w:p>
    <w:p w14:paraId="3A33AF3E" w14:textId="14F69CD4" w:rsidR="00A40EFA" w:rsidRPr="00A40EFA" w:rsidRDefault="00A40EFA" w:rsidP="00A40EFA">
      <w:pPr>
        <w:widowControl w:val="0"/>
        <w:spacing w:after="680" w:line="317"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ПОВІДОМЛЕННЯ</w:t>
      </w:r>
      <w:r w:rsidRPr="00A40EFA">
        <w:rPr>
          <w:rFonts w:ascii="Times New Roman" w:eastAsia="Times New Roman" w:hAnsi="Times New Roman" w:cs="Times New Roman"/>
          <w:b/>
          <w:bCs/>
          <w:color w:val="000000"/>
          <w:lang w:eastAsia="uk-UA" w:bidi="uk-UA"/>
        </w:rPr>
        <w:br/>
        <w:t>про внесення місцевої ініціативи - проекту рішення</w:t>
      </w:r>
      <w:r w:rsidRPr="00A40EFA">
        <w:rPr>
          <w:rFonts w:ascii="Times New Roman" w:eastAsia="Times New Roman" w:hAnsi="Times New Roman" w:cs="Times New Roman"/>
          <w:b/>
          <w:bCs/>
          <w:color w:val="000000"/>
          <w:lang w:eastAsia="uk-UA" w:bidi="uk-UA"/>
        </w:rPr>
        <w:br/>
        <w:t xml:space="preserve">жителями Стрийської </w:t>
      </w:r>
      <w:r w:rsidR="006354C4">
        <w:rPr>
          <w:rFonts w:ascii="Times New Roman" w:eastAsia="Times New Roman" w:hAnsi="Times New Roman" w:cs="Times New Roman"/>
          <w:b/>
          <w:bCs/>
          <w:color w:val="000000"/>
          <w:lang w:eastAsia="uk-UA" w:bidi="uk-UA"/>
        </w:rPr>
        <w:t xml:space="preserve">міської </w:t>
      </w:r>
      <w:r w:rsidRPr="00A40EFA">
        <w:rPr>
          <w:rFonts w:ascii="Times New Roman" w:eastAsia="Times New Roman" w:hAnsi="Times New Roman" w:cs="Times New Roman"/>
          <w:b/>
          <w:bCs/>
          <w:color w:val="000000"/>
          <w:lang w:eastAsia="uk-UA" w:bidi="uk-UA"/>
        </w:rPr>
        <w:t>територіальної громади</w:t>
      </w:r>
    </w:p>
    <w:p w14:paraId="6BD6B50A" w14:textId="02E0398A" w:rsidR="00A40EFA" w:rsidRPr="00A40EFA" w:rsidRDefault="00A40EFA" w:rsidP="00A40EFA">
      <w:pPr>
        <w:widowControl w:val="0"/>
        <w:spacing w:after="220" w:line="264" w:lineRule="auto"/>
        <w:ind w:firstLine="30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Відповідно до статті 9 Закону України "Про місцеве самоврядування" та ста</w:t>
      </w:r>
      <w:r w:rsidR="008F5A14">
        <w:rPr>
          <w:rFonts w:ascii="Times New Roman" w:eastAsia="Times New Roman" w:hAnsi="Times New Roman" w:cs="Times New Roman"/>
          <w:color w:val="000000"/>
          <w:lang w:eastAsia="uk-UA" w:bidi="uk-UA"/>
        </w:rPr>
        <w:t>тт</w:t>
      </w:r>
      <w:r w:rsidRPr="00A40EFA">
        <w:rPr>
          <w:rFonts w:ascii="Times New Roman" w:eastAsia="Times New Roman" w:hAnsi="Times New Roman" w:cs="Times New Roman"/>
          <w:color w:val="000000"/>
          <w:lang w:eastAsia="uk-UA" w:bidi="uk-UA"/>
        </w:rPr>
        <w:t>і 4 По</w:t>
      </w:r>
      <w:r w:rsidR="006354C4">
        <w:rPr>
          <w:rFonts w:ascii="Times New Roman" w:eastAsia="Times New Roman" w:hAnsi="Times New Roman" w:cs="Times New Roman"/>
          <w:color w:val="000000"/>
          <w:lang w:eastAsia="uk-UA" w:bidi="uk-UA"/>
        </w:rPr>
        <w:t>ложення "Про місцеві ініціативи</w:t>
      </w:r>
      <w:r w:rsidRPr="00A40EFA">
        <w:rPr>
          <w:rFonts w:ascii="Times New Roman" w:eastAsia="Times New Roman" w:hAnsi="Times New Roman" w:cs="Times New Roman"/>
          <w:color w:val="000000"/>
          <w:lang w:eastAsia="uk-UA" w:bidi="uk-UA"/>
        </w:rPr>
        <w:t>" просимо:</w:t>
      </w:r>
    </w:p>
    <w:p w14:paraId="26EC3779" w14:textId="77777777" w:rsidR="00A40EFA" w:rsidRPr="00A40EFA" w:rsidRDefault="00A40EFA" w:rsidP="00CF1FDC">
      <w:pPr>
        <w:widowControl w:val="0"/>
        <w:numPr>
          <w:ilvl w:val="0"/>
          <w:numId w:val="125"/>
        </w:numPr>
        <w:tabs>
          <w:tab w:val="left" w:pos="620"/>
        </w:tabs>
        <w:spacing w:after="0" w:line="317"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Зареєструвати місцеву ініціативу в установленому порядку.</w:t>
      </w:r>
    </w:p>
    <w:p w14:paraId="4F18D3BB" w14:textId="77777777" w:rsidR="00A40EFA" w:rsidRPr="00A40EFA" w:rsidRDefault="00A40EFA" w:rsidP="00CF1FDC">
      <w:pPr>
        <w:widowControl w:val="0"/>
        <w:numPr>
          <w:ilvl w:val="0"/>
          <w:numId w:val="125"/>
        </w:numPr>
        <w:tabs>
          <w:tab w:val="left" w:pos="654"/>
        </w:tabs>
        <w:spacing w:after="460" w:line="317"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Прийняти до розгляду в порядку місцевої ініціативи проект рішення міської ради</w:t>
      </w:r>
    </w:p>
    <w:p w14:paraId="067F7E4F" w14:textId="77777777" w:rsidR="00A40EFA" w:rsidRPr="00A40EFA" w:rsidRDefault="00A40EFA" w:rsidP="00A40EFA">
      <w:pPr>
        <w:widowControl w:val="0"/>
        <w:spacing w:after="220" w:line="264" w:lineRule="auto"/>
        <w:ind w:left="120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i/>
          <w:iCs/>
          <w:color w:val="000000"/>
          <w:lang w:eastAsia="uk-UA" w:bidi="uk-UA"/>
        </w:rPr>
        <w:t>повна назва проекту рішення, підготовленого в порядку місцевої ініціативи</w:t>
      </w:r>
    </w:p>
    <w:p w14:paraId="641D5A37" w14:textId="77777777" w:rsidR="00A40EFA" w:rsidRPr="00A40EFA" w:rsidRDefault="00A40EFA" w:rsidP="00CF1FDC">
      <w:pPr>
        <w:widowControl w:val="0"/>
        <w:numPr>
          <w:ilvl w:val="0"/>
          <w:numId w:val="125"/>
        </w:numPr>
        <w:tabs>
          <w:tab w:val="left" w:pos="618"/>
        </w:tabs>
        <w:spacing w:after="74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Повідомити в письмовій формі про номер та дату реєстрації місцевої ініціативи, дати розгляду постійними депутатськими комісіями, міською радою на пленарному засіданні та іншу важливу інформацію, пов'язану з розглядом ініціативи, уповноваженого представника ініціативної групи</w:t>
      </w:r>
    </w:p>
    <w:p w14:paraId="551ACEB0" w14:textId="12DC5920" w:rsidR="00A40EFA" w:rsidRPr="00A40EFA" w:rsidRDefault="00396FED" w:rsidP="00A40EFA">
      <w:pPr>
        <w:widowControl w:val="0"/>
        <w:spacing w:after="220" w:line="266" w:lineRule="auto"/>
        <w:jc w:val="center"/>
        <w:rPr>
          <w:rFonts w:ascii="Times New Roman" w:eastAsia="Times New Roman" w:hAnsi="Times New Roman" w:cs="Times New Roman"/>
          <w:color w:val="000000"/>
          <w:lang w:eastAsia="uk-UA" w:bidi="uk-UA"/>
        </w:rPr>
      </w:pPr>
      <w:r>
        <w:rPr>
          <w:rFonts w:ascii="Times New Roman" w:eastAsia="Times New Roman" w:hAnsi="Times New Roman" w:cs="Times New Roman"/>
          <w:i/>
          <w:iCs/>
          <w:color w:val="000000"/>
          <w:lang w:eastAsia="uk-UA" w:bidi="uk-UA"/>
        </w:rPr>
        <w:t>прізвище, ім</w:t>
      </w:r>
      <w:r w:rsidR="00F35EC7">
        <w:rPr>
          <w:rFonts w:ascii="Times New Roman" w:eastAsia="Times New Roman" w:hAnsi="Times New Roman" w:cs="Times New Roman"/>
          <w:i/>
          <w:iCs/>
          <w:color w:val="000000"/>
          <w:lang w:eastAsia="uk-UA" w:bidi="uk-UA"/>
        </w:rPr>
        <w:t>'я,</w:t>
      </w:r>
      <w:r w:rsidR="00A40EFA" w:rsidRPr="00A40EFA">
        <w:rPr>
          <w:rFonts w:ascii="Times New Roman" w:eastAsia="Times New Roman" w:hAnsi="Times New Roman" w:cs="Times New Roman"/>
          <w:i/>
          <w:iCs/>
          <w:color w:val="000000"/>
          <w:lang w:eastAsia="uk-UA" w:bidi="uk-UA"/>
        </w:rPr>
        <w:t xml:space="preserve"> по батькові</w:t>
      </w:r>
    </w:p>
    <w:p w14:paraId="0078268F" w14:textId="77777777" w:rsidR="00A40EFA" w:rsidRPr="00A40EFA" w:rsidRDefault="00A40EFA" w:rsidP="00A40EFA">
      <w:pPr>
        <w:widowControl w:val="0"/>
        <w:spacing w:after="460" w:line="266"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за поштовою адресою;</w:t>
      </w:r>
    </w:p>
    <w:p w14:paraId="1C6BEFA7" w14:textId="7E8A4EFF" w:rsidR="00A40EFA" w:rsidRPr="00A40EFA" w:rsidRDefault="00A40EFA" w:rsidP="00396FED">
      <w:pPr>
        <w:widowControl w:val="0"/>
        <w:numPr>
          <w:ilvl w:val="0"/>
          <w:numId w:val="125"/>
        </w:numPr>
        <w:tabs>
          <w:tab w:val="left" w:pos="358"/>
          <w:tab w:val="left" w:pos="3082"/>
          <w:tab w:val="left" w:pos="5818"/>
          <w:tab w:val="left" w:pos="8381"/>
        </w:tabs>
        <w:spacing w:after="740" w:line="266" w:lineRule="auto"/>
        <w:rPr>
          <w:rFonts w:ascii="Times New Roman" w:eastAsia="Times New Roman" w:hAnsi="Times New Roman" w:cs="Times New Roman"/>
          <w:color w:val="000000"/>
          <w:lang w:eastAsia="uk-UA" w:bidi="uk-UA"/>
        </w:rPr>
        <w:sectPr w:rsidR="00A40EFA" w:rsidRPr="00A40EFA">
          <w:headerReference w:type="even" r:id="rId16"/>
          <w:headerReference w:type="default" r:id="rId17"/>
          <w:pgSz w:w="11900" w:h="16840"/>
          <w:pgMar w:top="1923" w:right="1445" w:bottom="1699" w:left="1373" w:header="0" w:footer="1271" w:gutter="0"/>
          <w:pgNumType w:start="1"/>
          <w:cols w:space="720"/>
          <w:noEndnote/>
          <w:docGrid w:linePitch="360"/>
        </w:sectPr>
      </w:pPr>
      <w:r w:rsidRPr="00A40EFA">
        <w:rPr>
          <w:rFonts w:ascii="Times New Roman" w:eastAsia="Times New Roman" w:hAnsi="Times New Roman" w:cs="Times New Roman"/>
          <w:color w:val="000000"/>
          <w:lang w:eastAsia="uk-UA" w:bidi="uk-UA"/>
        </w:rPr>
        <w:t>Під час розгляду цієї місцевої ініціативи постійними депутатськими комісіями та міською радою надати слово для доповіді з питання місцевої ініціат</w:t>
      </w:r>
      <w:r w:rsidR="00396FED">
        <w:rPr>
          <w:rFonts w:ascii="Times New Roman" w:eastAsia="Times New Roman" w:hAnsi="Times New Roman" w:cs="Times New Roman"/>
          <w:color w:val="000000"/>
          <w:lang w:eastAsia="uk-UA" w:bidi="uk-UA"/>
        </w:rPr>
        <w:t xml:space="preserve">иви уповноваженому представнику ініціативної </w:t>
      </w:r>
      <w:r w:rsidRPr="00A40EFA">
        <w:rPr>
          <w:rFonts w:ascii="Times New Roman" w:eastAsia="Times New Roman" w:hAnsi="Times New Roman" w:cs="Times New Roman"/>
          <w:color w:val="000000"/>
          <w:lang w:eastAsia="uk-UA" w:bidi="uk-UA"/>
        </w:rPr>
        <w:t xml:space="preserve">групи </w:t>
      </w:r>
    </w:p>
    <w:p w14:paraId="73D599E1" w14:textId="2D1ABB8B" w:rsidR="00A40EFA" w:rsidRPr="00A40EFA" w:rsidRDefault="00396FED" w:rsidP="00A40EFA">
      <w:pPr>
        <w:widowControl w:val="0"/>
        <w:tabs>
          <w:tab w:val="left" w:pos="358"/>
          <w:tab w:val="left" w:pos="3082"/>
          <w:tab w:val="left" w:pos="5818"/>
          <w:tab w:val="left" w:pos="8381"/>
        </w:tabs>
        <w:spacing w:after="740" w:line="266" w:lineRule="auto"/>
        <w:jc w:val="both"/>
        <w:rPr>
          <w:rFonts w:ascii="Times New Roman" w:eastAsia="Times New Roman" w:hAnsi="Times New Roman" w:cs="Times New Roman"/>
          <w:color w:val="000000"/>
          <w:lang w:eastAsia="uk-UA" w:bidi="uk-UA"/>
        </w:rPr>
      </w:pPr>
      <w:r>
        <w:rPr>
          <w:rFonts w:ascii="Times New Roman" w:eastAsia="Times New Roman" w:hAnsi="Times New Roman" w:cs="Times New Roman"/>
          <w:i/>
          <w:iCs/>
          <w:color w:val="000000"/>
          <w:lang w:eastAsia="uk-UA" w:bidi="uk-UA"/>
        </w:rPr>
        <w:lastRenderedPageBreak/>
        <w:t xml:space="preserve">Прізвище,  </w:t>
      </w:r>
      <w:proofErr w:type="spellStart"/>
      <w:r>
        <w:rPr>
          <w:rFonts w:ascii="Times New Roman" w:eastAsia="Times New Roman" w:hAnsi="Times New Roman" w:cs="Times New Roman"/>
          <w:i/>
          <w:iCs/>
          <w:color w:val="000000"/>
          <w:lang w:eastAsia="uk-UA" w:bidi="uk-UA"/>
        </w:rPr>
        <w:t>їм'я</w:t>
      </w:r>
      <w:proofErr w:type="spellEnd"/>
      <w:r>
        <w:rPr>
          <w:rFonts w:ascii="Times New Roman" w:eastAsia="Times New Roman" w:hAnsi="Times New Roman" w:cs="Times New Roman"/>
          <w:i/>
          <w:iCs/>
          <w:color w:val="000000"/>
          <w:lang w:eastAsia="uk-UA" w:bidi="uk-UA"/>
        </w:rPr>
        <w:t xml:space="preserve">, </w:t>
      </w:r>
      <w:r w:rsidR="00A40EFA" w:rsidRPr="00A40EFA">
        <w:rPr>
          <w:rFonts w:ascii="Times New Roman" w:eastAsia="Times New Roman" w:hAnsi="Times New Roman" w:cs="Times New Roman"/>
          <w:i/>
          <w:iCs/>
          <w:color w:val="000000"/>
          <w:lang w:eastAsia="uk-UA" w:bidi="uk-UA"/>
        </w:rPr>
        <w:t>по батькові</w:t>
      </w:r>
    </w:p>
    <w:p w14:paraId="647D4BA1" w14:textId="1F0DD6BF" w:rsidR="00A40EFA" w:rsidRPr="00A40EFA" w:rsidRDefault="00A40EFA" w:rsidP="00A40EFA">
      <w:pPr>
        <w:widowControl w:val="0"/>
        <w:spacing w:after="740" w:line="264"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На підтримку подання цієї місцевої ініціативи зібрано</w:t>
      </w:r>
      <w:r w:rsidR="00396FED">
        <w:rPr>
          <w:rFonts w:ascii="Times New Roman" w:eastAsia="Times New Roman" w:hAnsi="Times New Roman" w:cs="Times New Roman"/>
          <w:b/>
          <w:bCs/>
          <w:color w:val="000000"/>
          <w:lang w:eastAsia="uk-UA" w:bidi="uk-UA"/>
        </w:rPr>
        <w:t xml:space="preserve"> </w:t>
      </w:r>
      <w:r w:rsidR="00396FED" w:rsidRPr="00396FED">
        <w:rPr>
          <w:rFonts w:ascii="Times New Roman" w:eastAsia="Times New Roman" w:hAnsi="Times New Roman" w:cs="Times New Roman"/>
          <w:bCs/>
          <w:i/>
          <w:color w:val="000000"/>
          <w:lang w:eastAsia="uk-UA" w:bidi="uk-UA"/>
        </w:rPr>
        <w:t>(</w:t>
      </w:r>
      <w:r w:rsidRPr="00A40EFA">
        <w:rPr>
          <w:rFonts w:ascii="Times New Roman" w:eastAsia="Times New Roman" w:hAnsi="Times New Roman" w:cs="Times New Roman"/>
          <w:i/>
          <w:iCs/>
          <w:color w:val="000000"/>
          <w:lang w:eastAsia="uk-UA" w:bidi="uk-UA"/>
        </w:rPr>
        <w:t>цифрами та прописом)</w:t>
      </w:r>
      <w:r w:rsidRPr="00A40EFA">
        <w:rPr>
          <w:rFonts w:ascii="Times New Roman" w:eastAsia="Times New Roman" w:hAnsi="Times New Roman" w:cs="Times New Roman"/>
          <w:b/>
          <w:bCs/>
          <w:color w:val="000000"/>
          <w:lang w:eastAsia="uk-UA" w:bidi="uk-UA"/>
        </w:rPr>
        <w:t xml:space="preserve"> підписів жителів територіальної громади.</w:t>
      </w:r>
    </w:p>
    <w:p w14:paraId="35CB3D86" w14:textId="77777777" w:rsidR="00A40EFA" w:rsidRPr="00A40EFA" w:rsidRDefault="00A40EFA" w:rsidP="00A40EFA">
      <w:pPr>
        <w:keepNext/>
        <w:keepLines/>
        <w:widowControl w:val="0"/>
        <w:spacing w:after="240" w:line="240" w:lineRule="auto"/>
        <w:ind w:firstLine="300"/>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До повідомлення додаємо:</w:t>
      </w:r>
    </w:p>
    <w:p w14:paraId="510415F2" w14:textId="77777777" w:rsidR="00A40EFA" w:rsidRPr="00A40EFA" w:rsidRDefault="00A40EFA" w:rsidP="00CF1FDC">
      <w:pPr>
        <w:widowControl w:val="0"/>
        <w:numPr>
          <w:ilvl w:val="0"/>
          <w:numId w:val="126"/>
        </w:numPr>
        <w:tabs>
          <w:tab w:val="left" w:pos="1782"/>
          <w:tab w:val="left" w:pos="3966"/>
          <w:tab w:val="left" w:pos="6275"/>
          <w:tab w:val="left" w:pos="8464"/>
        </w:tabs>
        <w:spacing w:after="36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Проект</w:t>
      </w:r>
      <w:r w:rsidRPr="00A40EFA">
        <w:rPr>
          <w:rFonts w:ascii="Times New Roman" w:eastAsia="Times New Roman" w:hAnsi="Times New Roman" w:cs="Times New Roman"/>
          <w:color w:val="000000"/>
          <w:lang w:eastAsia="uk-UA" w:bidi="uk-UA"/>
        </w:rPr>
        <w:tab/>
        <w:t>рішення</w:t>
      </w:r>
      <w:r w:rsidRPr="00A40EFA">
        <w:rPr>
          <w:rFonts w:ascii="Times New Roman" w:eastAsia="Times New Roman" w:hAnsi="Times New Roman" w:cs="Times New Roman"/>
          <w:color w:val="000000"/>
          <w:lang w:eastAsia="uk-UA" w:bidi="uk-UA"/>
        </w:rPr>
        <w:tab/>
        <w:t>міської</w:t>
      </w:r>
      <w:r w:rsidRPr="00A40EFA">
        <w:rPr>
          <w:rFonts w:ascii="Times New Roman" w:eastAsia="Times New Roman" w:hAnsi="Times New Roman" w:cs="Times New Roman"/>
          <w:color w:val="000000"/>
          <w:lang w:eastAsia="uk-UA" w:bidi="uk-UA"/>
        </w:rPr>
        <w:tab/>
        <w:t>ради</w:t>
      </w:r>
    </w:p>
    <w:p w14:paraId="24CABDB5" w14:textId="61C41717" w:rsidR="00A40EFA" w:rsidRPr="00A40EFA" w:rsidRDefault="00A40EFA" w:rsidP="00A40EFA">
      <w:pPr>
        <w:widowControl w:val="0"/>
        <w:pBdr>
          <w:top w:val="single" w:sz="4" w:space="0" w:color="auto"/>
        </w:pBdr>
        <w:spacing w:after="780" w:line="240" w:lineRule="auto"/>
        <w:ind w:firstLine="70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i/>
          <w:iCs/>
          <w:color w:val="000000"/>
          <w:lang w:eastAsia="uk-UA" w:bidi="uk-UA"/>
        </w:rPr>
        <w:t>повна назва проекту ріш</w:t>
      </w:r>
      <w:r w:rsidR="00396FED">
        <w:rPr>
          <w:rFonts w:ascii="Times New Roman" w:eastAsia="Times New Roman" w:hAnsi="Times New Roman" w:cs="Times New Roman"/>
          <w:i/>
          <w:iCs/>
          <w:color w:val="000000"/>
          <w:lang w:eastAsia="uk-UA" w:bidi="uk-UA"/>
        </w:rPr>
        <w:t xml:space="preserve">ення, підготовленого в порядку </w:t>
      </w:r>
      <w:r w:rsidRPr="00A40EFA">
        <w:rPr>
          <w:rFonts w:ascii="Times New Roman" w:eastAsia="Times New Roman" w:hAnsi="Times New Roman" w:cs="Times New Roman"/>
          <w:i/>
          <w:iCs/>
          <w:color w:val="000000"/>
          <w:lang w:eastAsia="uk-UA" w:bidi="uk-UA"/>
        </w:rPr>
        <w:t>місцевої ініціативи</w:t>
      </w:r>
    </w:p>
    <w:p w14:paraId="10DC8599" w14:textId="0C7DF7BC" w:rsidR="00A40EFA" w:rsidRPr="00A40EFA" w:rsidRDefault="00A40EFA" w:rsidP="00CF1FDC">
      <w:pPr>
        <w:widowControl w:val="0"/>
        <w:numPr>
          <w:ilvl w:val="0"/>
          <w:numId w:val="126"/>
        </w:numPr>
        <w:tabs>
          <w:tab w:val="left" w:pos="523"/>
        </w:tabs>
        <w:spacing w:after="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noProof/>
          <w:color w:val="000000"/>
          <w:lang w:val="ru-RU" w:eastAsia="ru-RU"/>
        </w:rPr>
        <mc:AlternateContent>
          <mc:Choice Requires="wps">
            <w:drawing>
              <wp:anchor distT="0" distB="381000" distL="114300" distR="114300" simplePos="0" relativeHeight="251663360" behindDoc="0" locked="0" layoutInCell="1" allowOverlap="1" wp14:anchorId="114395FF" wp14:editId="68DE153A">
                <wp:simplePos x="0" y="0"/>
                <wp:positionH relativeFrom="page">
                  <wp:posOffset>925195</wp:posOffset>
                </wp:positionH>
                <wp:positionV relativeFrom="paragraph">
                  <wp:posOffset>177800</wp:posOffset>
                </wp:positionV>
                <wp:extent cx="2365375" cy="182880"/>
                <wp:effectExtent l="0" t="0" r="0" b="0"/>
                <wp:wrapTopAndBottom/>
                <wp:docPr id="8" name="Shape 5"/>
                <wp:cNvGraphicFramePr/>
                <a:graphic xmlns:a="http://schemas.openxmlformats.org/drawingml/2006/main">
                  <a:graphicData uri="http://schemas.microsoft.com/office/word/2010/wordprocessingShape">
                    <wps:wsp>
                      <wps:cNvSpPr txBox="1"/>
                      <wps:spPr>
                        <a:xfrm>
                          <a:off x="0" y="0"/>
                          <a:ext cx="2365375" cy="182880"/>
                        </a:xfrm>
                        <a:prstGeom prst="rect">
                          <a:avLst/>
                        </a:prstGeom>
                        <a:noFill/>
                      </wps:spPr>
                      <wps:txbx>
                        <w:txbxContent>
                          <w:p w14:paraId="79A9BBF0" w14:textId="77777777" w:rsidR="00777CB6" w:rsidRDefault="00777CB6" w:rsidP="00A40EFA">
                            <w:pPr>
                              <w:pStyle w:val="13"/>
                              <w:spacing w:after="0" w:line="240" w:lineRule="auto"/>
                            </w:pPr>
                            <w:r>
                              <w:rPr>
                                <w:i/>
                                <w:iCs/>
                              </w:rPr>
                              <w:t>та прописом)</w:t>
                            </w:r>
                            <w:r>
                              <w:t xml:space="preserve"> аркушів із підписами.</w:t>
                            </w:r>
                          </w:p>
                        </w:txbxContent>
                      </wps:txbx>
                      <wps:bodyPr wrap="none" lIns="0" tIns="0" rIns="0" bIns="0"/>
                    </wps:wsp>
                  </a:graphicData>
                </a:graphic>
              </wp:anchor>
            </w:drawing>
          </mc:Choice>
          <mc:Fallback>
            <w:pict>
              <v:shape w14:anchorId="114395FF" id="_x0000_s1030" type="#_x0000_t202" style="position:absolute;left:0;text-align:left;margin-left:72.85pt;margin-top:14pt;width:186.25pt;height:14.4pt;z-index:251663360;visibility:visible;mso-wrap-style:none;mso-wrap-distance-left:9pt;mso-wrap-distance-top:0;mso-wrap-distance-right:9pt;mso-wrap-distance-bottom:30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" filled="f" stroked="f">
                <v:textbox inset="0,0,0,0">
                  <w:txbxContent>
                    <w:p w14:paraId="79A9BBF0" w14:textId="77777777" w:rsidR="00777CB6" w:rsidRDefault="00777CB6" w:rsidP="00A40EFA">
                      <w:pPr>
                        <w:pStyle w:val="13"/>
                        <w:spacing w:after="0" w:line="240" w:lineRule="auto"/>
                      </w:pPr>
                      <w:r>
                        <w:rPr>
                          <w:i/>
                          <w:iCs/>
                        </w:rPr>
                        <w:t>та прописом)</w:t>
                      </w:r>
                      <w:r>
                        <w:t xml:space="preserve"> аркушів із підписами.</w:t>
                      </w:r>
                    </w:p>
                  </w:txbxContent>
                </v:textbox>
                <w10:wrap type="topAndBottom" anchorx="page"/>
              </v:shape>
            </w:pict>
          </mc:Fallback>
        </mc:AlternateContent>
      </w:r>
      <w:r w:rsidRPr="00A40EFA">
        <w:rPr>
          <w:rFonts w:ascii="Times New Roman" w:eastAsia="Times New Roman" w:hAnsi="Times New Roman" w:cs="Times New Roman"/>
          <w:color w:val="000000"/>
          <w:lang w:eastAsia="uk-UA" w:bidi="uk-UA"/>
        </w:rPr>
        <w:t>Підписні листи в кількості</w:t>
      </w:r>
      <w:r w:rsidR="00396FED">
        <w:rPr>
          <w:rFonts w:ascii="Times New Roman" w:eastAsia="Times New Roman" w:hAnsi="Times New Roman" w:cs="Times New Roman"/>
          <w:i/>
          <w:iCs/>
          <w:color w:val="000000"/>
          <w:lang w:eastAsia="uk-UA" w:bidi="uk-UA"/>
        </w:rPr>
        <w:t xml:space="preserve"> (</w:t>
      </w:r>
      <w:r w:rsidRPr="00A40EFA">
        <w:rPr>
          <w:rFonts w:ascii="Times New Roman" w:eastAsia="Times New Roman" w:hAnsi="Times New Roman" w:cs="Times New Roman"/>
          <w:i/>
          <w:iCs/>
          <w:color w:val="000000"/>
          <w:lang w:eastAsia="uk-UA" w:bidi="uk-UA"/>
        </w:rPr>
        <w:t>цифрами</w:t>
      </w:r>
    </w:p>
    <w:p w14:paraId="76FE04F0" w14:textId="77777777" w:rsidR="00A40EFA" w:rsidRPr="00A40EFA" w:rsidRDefault="00A40EFA" w:rsidP="00A40EFA">
      <w:pPr>
        <w:widowControl w:val="0"/>
        <w:spacing w:after="99" w:line="1" w:lineRule="exact"/>
        <w:rPr>
          <w:rFonts w:ascii="Courier New" w:eastAsia="Courier New" w:hAnsi="Courier New" w:cs="Courier New"/>
          <w:color w:val="000000"/>
          <w:sz w:val="24"/>
          <w:szCs w:val="24"/>
          <w:lang w:eastAsia="uk-UA" w:bidi="uk-UA"/>
        </w:rPr>
      </w:pPr>
    </w:p>
    <w:p w14:paraId="0A105A89" w14:textId="77777777" w:rsidR="00A40EFA" w:rsidRPr="00A40EFA" w:rsidRDefault="00A40EFA" w:rsidP="00A40EFA">
      <w:pPr>
        <w:widowControl w:val="0"/>
        <w:spacing w:after="0" w:line="240" w:lineRule="auto"/>
        <w:ind w:left="34"/>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Склад ініціативної групи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79"/>
        <w:gridCol w:w="1603"/>
        <w:gridCol w:w="1718"/>
        <w:gridCol w:w="2054"/>
        <w:gridCol w:w="1858"/>
      </w:tblGrid>
      <w:tr w:rsidR="00A40EFA" w:rsidRPr="00A40EFA" w14:paraId="5D326812" w14:textId="77777777" w:rsidTr="001435F2">
        <w:trPr>
          <w:trHeight w:hRule="exact" w:val="1886"/>
          <w:jc w:val="center"/>
        </w:trPr>
        <w:tc>
          <w:tcPr>
            <w:tcW w:w="1579" w:type="dxa"/>
            <w:tcBorders>
              <w:top w:val="single" w:sz="4" w:space="0" w:color="auto"/>
              <w:left w:val="single" w:sz="4" w:space="0" w:color="auto"/>
            </w:tcBorders>
            <w:shd w:val="clear" w:color="auto" w:fill="FFFFFF"/>
          </w:tcPr>
          <w:p w14:paraId="306DEA40" w14:textId="77777777" w:rsidR="00A40EFA" w:rsidRPr="00A40EFA" w:rsidRDefault="00A40EFA" w:rsidP="00A40EFA">
            <w:pPr>
              <w:widowControl w:val="0"/>
              <w:spacing w:before="140" w:after="0"/>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Прізвище, ім'я, по батькові</w:t>
            </w:r>
          </w:p>
        </w:tc>
        <w:tc>
          <w:tcPr>
            <w:tcW w:w="1603" w:type="dxa"/>
            <w:tcBorders>
              <w:top w:val="single" w:sz="4" w:space="0" w:color="auto"/>
              <w:left w:val="single" w:sz="4" w:space="0" w:color="auto"/>
            </w:tcBorders>
            <w:shd w:val="clear" w:color="auto" w:fill="FFFFFF"/>
          </w:tcPr>
          <w:p w14:paraId="03C060BC" w14:textId="77777777" w:rsidR="00A40EFA" w:rsidRPr="00A40EFA" w:rsidRDefault="00A40EFA" w:rsidP="00A40EFA">
            <w:pPr>
              <w:widowControl w:val="0"/>
              <w:spacing w:before="140" w:after="0"/>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Дата і рік народження</w:t>
            </w:r>
          </w:p>
        </w:tc>
        <w:tc>
          <w:tcPr>
            <w:tcW w:w="1718" w:type="dxa"/>
            <w:tcBorders>
              <w:top w:val="single" w:sz="4" w:space="0" w:color="auto"/>
              <w:left w:val="single" w:sz="4" w:space="0" w:color="auto"/>
            </w:tcBorders>
            <w:shd w:val="clear" w:color="auto" w:fill="FFFFFF"/>
          </w:tcPr>
          <w:p w14:paraId="064BCAB7" w14:textId="77777777" w:rsidR="00A40EFA" w:rsidRPr="00A40EFA" w:rsidRDefault="00A40EFA" w:rsidP="00A40EFA">
            <w:pPr>
              <w:widowControl w:val="0"/>
              <w:spacing w:before="140" w:after="0"/>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Адреса реєстрації</w:t>
            </w:r>
          </w:p>
        </w:tc>
        <w:tc>
          <w:tcPr>
            <w:tcW w:w="2054" w:type="dxa"/>
            <w:tcBorders>
              <w:top w:val="single" w:sz="4" w:space="0" w:color="auto"/>
              <w:left w:val="single" w:sz="4" w:space="0" w:color="auto"/>
            </w:tcBorders>
            <w:shd w:val="clear" w:color="auto" w:fill="FFFFFF"/>
            <w:vAlign w:val="center"/>
          </w:tcPr>
          <w:p w14:paraId="24AC8DB9" w14:textId="77777777" w:rsidR="00A40EFA" w:rsidRPr="00A40EFA" w:rsidRDefault="00A40EFA" w:rsidP="00396FED">
            <w:pPr>
              <w:widowControl w:val="0"/>
              <w:spacing w:after="0"/>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Контактний телефон, адреса електронної пошти (за наявності)</w:t>
            </w:r>
          </w:p>
        </w:tc>
        <w:tc>
          <w:tcPr>
            <w:tcW w:w="1858" w:type="dxa"/>
            <w:tcBorders>
              <w:top w:val="single" w:sz="4" w:space="0" w:color="auto"/>
              <w:left w:val="single" w:sz="4" w:space="0" w:color="auto"/>
              <w:right w:val="single" w:sz="4" w:space="0" w:color="auto"/>
            </w:tcBorders>
            <w:shd w:val="clear" w:color="auto" w:fill="FFFFFF"/>
          </w:tcPr>
          <w:p w14:paraId="0AC5B160" w14:textId="77777777" w:rsidR="00A40EFA" w:rsidRPr="00A40EFA" w:rsidRDefault="00A40EFA" w:rsidP="00A40EFA">
            <w:pPr>
              <w:widowControl w:val="0"/>
              <w:spacing w:before="120" w:after="0" w:line="264"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Власноручний підпис</w:t>
            </w:r>
          </w:p>
        </w:tc>
      </w:tr>
      <w:tr w:rsidR="00A40EFA" w:rsidRPr="00A40EFA" w14:paraId="565AE581" w14:textId="77777777" w:rsidTr="001435F2">
        <w:trPr>
          <w:trHeight w:hRule="exact" w:val="946"/>
          <w:jc w:val="center"/>
        </w:trPr>
        <w:tc>
          <w:tcPr>
            <w:tcW w:w="1579" w:type="dxa"/>
            <w:tcBorders>
              <w:top w:val="single" w:sz="4" w:space="0" w:color="auto"/>
              <w:left w:val="single" w:sz="4" w:space="0" w:color="auto"/>
            </w:tcBorders>
            <w:shd w:val="clear" w:color="auto" w:fill="FFFFFF"/>
          </w:tcPr>
          <w:p w14:paraId="71CF5D38"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603" w:type="dxa"/>
            <w:tcBorders>
              <w:top w:val="single" w:sz="4" w:space="0" w:color="auto"/>
              <w:left w:val="single" w:sz="4" w:space="0" w:color="auto"/>
            </w:tcBorders>
            <w:shd w:val="clear" w:color="auto" w:fill="FFFFFF"/>
          </w:tcPr>
          <w:p w14:paraId="3B380FA6"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718" w:type="dxa"/>
            <w:tcBorders>
              <w:top w:val="single" w:sz="4" w:space="0" w:color="auto"/>
              <w:left w:val="single" w:sz="4" w:space="0" w:color="auto"/>
            </w:tcBorders>
            <w:shd w:val="clear" w:color="auto" w:fill="FFFFFF"/>
          </w:tcPr>
          <w:p w14:paraId="70BD3921"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2054" w:type="dxa"/>
            <w:tcBorders>
              <w:top w:val="single" w:sz="4" w:space="0" w:color="auto"/>
              <w:left w:val="single" w:sz="4" w:space="0" w:color="auto"/>
            </w:tcBorders>
            <w:shd w:val="clear" w:color="auto" w:fill="FFFFFF"/>
          </w:tcPr>
          <w:p w14:paraId="2645A16C"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858" w:type="dxa"/>
            <w:tcBorders>
              <w:top w:val="single" w:sz="4" w:space="0" w:color="auto"/>
              <w:left w:val="single" w:sz="4" w:space="0" w:color="auto"/>
              <w:right w:val="single" w:sz="4" w:space="0" w:color="auto"/>
            </w:tcBorders>
            <w:shd w:val="clear" w:color="auto" w:fill="FFFFFF"/>
          </w:tcPr>
          <w:p w14:paraId="584E7E94"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r>
      <w:tr w:rsidR="00A40EFA" w:rsidRPr="00A40EFA" w14:paraId="16217DBB" w14:textId="77777777" w:rsidTr="001435F2">
        <w:trPr>
          <w:trHeight w:hRule="exact" w:val="955"/>
          <w:jc w:val="center"/>
        </w:trPr>
        <w:tc>
          <w:tcPr>
            <w:tcW w:w="1579" w:type="dxa"/>
            <w:tcBorders>
              <w:top w:val="single" w:sz="4" w:space="0" w:color="auto"/>
              <w:left w:val="single" w:sz="4" w:space="0" w:color="auto"/>
            </w:tcBorders>
            <w:shd w:val="clear" w:color="auto" w:fill="FFFFFF"/>
          </w:tcPr>
          <w:p w14:paraId="78237BB9"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603" w:type="dxa"/>
            <w:tcBorders>
              <w:top w:val="single" w:sz="4" w:space="0" w:color="auto"/>
              <w:left w:val="single" w:sz="4" w:space="0" w:color="auto"/>
            </w:tcBorders>
            <w:shd w:val="clear" w:color="auto" w:fill="FFFFFF"/>
          </w:tcPr>
          <w:p w14:paraId="044E5DB3"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718" w:type="dxa"/>
            <w:tcBorders>
              <w:top w:val="single" w:sz="4" w:space="0" w:color="auto"/>
              <w:left w:val="single" w:sz="4" w:space="0" w:color="auto"/>
            </w:tcBorders>
            <w:shd w:val="clear" w:color="auto" w:fill="FFFFFF"/>
          </w:tcPr>
          <w:p w14:paraId="4D6D484F"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2054" w:type="dxa"/>
            <w:tcBorders>
              <w:top w:val="single" w:sz="4" w:space="0" w:color="auto"/>
              <w:left w:val="single" w:sz="4" w:space="0" w:color="auto"/>
            </w:tcBorders>
            <w:shd w:val="clear" w:color="auto" w:fill="FFFFFF"/>
          </w:tcPr>
          <w:p w14:paraId="747BE5F3"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858" w:type="dxa"/>
            <w:tcBorders>
              <w:top w:val="single" w:sz="4" w:space="0" w:color="auto"/>
              <w:left w:val="single" w:sz="4" w:space="0" w:color="auto"/>
              <w:right w:val="single" w:sz="4" w:space="0" w:color="auto"/>
            </w:tcBorders>
            <w:shd w:val="clear" w:color="auto" w:fill="FFFFFF"/>
          </w:tcPr>
          <w:p w14:paraId="503180A8"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r>
      <w:tr w:rsidR="00A40EFA" w:rsidRPr="00A40EFA" w14:paraId="30A5DCA5" w14:textId="77777777" w:rsidTr="001435F2">
        <w:trPr>
          <w:trHeight w:hRule="exact" w:val="984"/>
          <w:jc w:val="center"/>
        </w:trPr>
        <w:tc>
          <w:tcPr>
            <w:tcW w:w="1579" w:type="dxa"/>
            <w:tcBorders>
              <w:top w:val="single" w:sz="4" w:space="0" w:color="auto"/>
              <w:left w:val="single" w:sz="4" w:space="0" w:color="auto"/>
              <w:bottom w:val="single" w:sz="4" w:space="0" w:color="auto"/>
            </w:tcBorders>
            <w:shd w:val="clear" w:color="auto" w:fill="FFFFFF"/>
          </w:tcPr>
          <w:p w14:paraId="1DE13A77"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603" w:type="dxa"/>
            <w:tcBorders>
              <w:top w:val="single" w:sz="4" w:space="0" w:color="auto"/>
              <w:left w:val="single" w:sz="4" w:space="0" w:color="auto"/>
              <w:bottom w:val="single" w:sz="4" w:space="0" w:color="auto"/>
            </w:tcBorders>
            <w:shd w:val="clear" w:color="auto" w:fill="FFFFFF"/>
          </w:tcPr>
          <w:p w14:paraId="648C9E4D"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718" w:type="dxa"/>
            <w:tcBorders>
              <w:top w:val="single" w:sz="4" w:space="0" w:color="auto"/>
              <w:left w:val="single" w:sz="4" w:space="0" w:color="auto"/>
              <w:bottom w:val="single" w:sz="4" w:space="0" w:color="auto"/>
            </w:tcBorders>
            <w:shd w:val="clear" w:color="auto" w:fill="FFFFFF"/>
          </w:tcPr>
          <w:p w14:paraId="01A1DD39"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2054" w:type="dxa"/>
            <w:tcBorders>
              <w:top w:val="single" w:sz="4" w:space="0" w:color="auto"/>
              <w:left w:val="single" w:sz="4" w:space="0" w:color="auto"/>
              <w:bottom w:val="single" w:sz="4" w:space="0" w:color="auto"/>
            </w:tcBorders>
            <w:shd w:val="clear" w:color="auto" w:fill="FFFFFF"/>
          </w:tcPr>
          <w:p w14:paraId="39B080BD"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858" w:type="dxa"/>
            <w:tcBorders>
              <w:top w:val="single" w:sz="4" w:space="0" w:color="auto"/>
              <w:left w:val="single" w:sz="4" w:space="0" w:color="auto"/>
              <w:bottom w:val="single" w:sz="4" w:space="0" w:color="auto"/>
              <w:right w:val="single" w:sz="4" w:space="0" w:color="auto"/>
            </w:tcBorders>
            <w:shd w:val="clear" w:color="auto" w:fill="FFFFFF"/>
          </w:tcPr>
          <w:p w14:paraId="4347B2DF"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r>
    </w:tbl>
    <w:p w14:paraId="2086BDFB" w14:textId="77777777" w:rsidR="00D17558" w:rsidRDefault="00D17558" w:rsidP="00A40EFA">
      <w:pPr>
        <w:widowControl w:val="0"/>
        <w:tabs>
          <w:tab w:val="left" w:leader="underscore" w:pos="2933"/>
          <w:tab w:val="left" w:leader="underscore" w:pos="3523"/>
        </w:tabs>
        <w:spacing w:after="0" w:line="240" w:lineRule="auto"/>
        <w:ind w:left="667"/>
        <w:rPr>
          <w:rFonts w:ascii="Times New Roman" w:eastAsia="Times New Roman" w:hAnsi="Times New Roman" w:cs="Times New Roman"/>
          <w:color w:val="000000"/>
          <w:lang w:eastAsia="uk-UA" w:bidi="uk-UA"/>
        </w:rPr>
      </w:pPr>
    </w:p>
    <w:p w14:paraId="7AB1D94A" w14:textId="77777777" w:rsidR="00D17558" w:rsidRDefault="00D17558" w:rsidP="00A40EFA">
      <w:pPr>
        <w:widowControl w:val="0"/>
        <w:tabs>
          <w:tab w:val="left" w:leader="underscore" w:pos="2933"/>
          <w:tab w:val="left" w:leader="underscore" w:pos="3523"/>
        </w:tabs>
        <w:spacing w:after="0" w:line="240" w:lineRule="auto"/>
        <w:ind w:left="667"/>
        <w:rPr>
          <w:rFonts w:ascii="Times New Roman" w:eastAsia="Times New Roman" w:hAnsi="Times New Roman" w:cs="Times New Roman"/>
          <w:color w:val="000000"/>
          <w:lang w:eastAsia="uk-UA" w:bidi="uk-UA"/>
        </w:rPr>
      </w:pPr>
    </w:p>
    <w:p w14:paraId="660E724B" w14:textId="6C32FA1B" w:rsidR="00A40EFA" w:rsidRPr="00A40EFA" w:rsidRDefault="00A40EFA" w:rsidP="00A40EFA">
      <w:pPr>
        <w:widowControl w:val="0"/>
        <w:tabs>
          <w:tab w:val="left" w:leader="underscore" w:pos="2933"/>
          <w:tab w:val="left" w:leader="underscore" w:pos="3523"/>
        </w:tabs>
        <w:spacing w:after="0" w:line="240" w:lineRule="auto"/>
        <w:ind w:left="667"/>
        <w:rPr>
          <w:rFonts w:ascii="Times New Roman" w:eastAsia="Times New Roman" w:hAnsi="Times New Roman" w:cs="Times New Roman"/>
          <w:b/>
          <w:bCs/>
          <w:color w:val="000000"/>
          <w:lang w:eastAsia="uk-UA" w:bidi="uk-UA"/>
        </w:rPr>
        <w:sectPr w:rsidR="00A40EFA" w:rsidRPr="00A40EFA">
          <w:headerReference w:type="even" r:id="rId18"/>
          <w:headerReference w:type="default" r:id="rId19"/>
          <w:pgSz w:w="11900" w:h="16840"/>
          <w:pgMar w:top="1923" w:right="1445" w:bottom="1699" w:left="1373" w:header="1495" w:footer="1271" w:gutter="0"/>
          <w:pgNumType w:start="11"/>
          <w:cols w:space="720"/>
          <w:noEndnote/>
          <w:docGrid w:linePitch="360"/>
        </w:sectPr>
      </w:pPr>
      <w:r w:rsidRPr="00A40EFA">
        <w:rPr>
          <w:rFonts w:ascii="Times New Roman" w:eastAsia="Times New Roman" w:hAnsi="Times New Roman" w:cs="Times New Roman"/>
          <w:color w:val="000000"/>
          <w:lang w:eastAsia="uk-UA" w:bidi="uk-UA"/>
        </w:rPr>
        <w:tab/>
        <w:t>20</w:t>
      </w:r>
      <w:r w:rsidRPr="00A40EFA">
        <w:rPr>
          <w:rFonts w:ascii="Times New Roman" w:eastAsia="Times New Roman" w:hAnsi="Times New Roman" w:cs="Times New Roman"/>
          <w:color w:val="000000"/>
          <w:lang w:eastAsia="uk-UA" w:bidi="uk-UA"/>
        </w:rPr>
        <w:tab/>
        <w:t>року</w:t>
      </w:r>
    </w:p>
    <w:p w14:paraId="5343849B" w14:textId="77777777" w:rsidR="00A40EFA" w:rsidRPr="00A40EFA" w:rsidRDefault="00A40EFA" w:rsidP="00A40EFA">
      <w:pPr>
        <w:widowControl w:val="0"/>
        <w:spacing w:after="0" w:line="240" w:lineRule="auto"/>
        <w:jc w:val="right"/>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lastRenderedPageBreak/>
        <w:t>ДО ПОЛОЖЕННЯ "ПРО МІСЦЕВІ</w:t>
      </w:r>
    </w:p>
    <w:p w14:paraId="60431496" w14:textId="77777777" w:rsidR="00A40EFA" w:rsidRPr="00A40EFA" w:rsidRDefault="00A40EFA" w:rsidP="00A40EFA">
      <w:pPr>
        <w:widowControl w:val="0"/>
        <w:spacing w:after="680" w:line="240" w:lineRule="auto"/>
        <w:jc w:val="right"/>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ІНІЦІАТИВИ "</w:t>
      </w:r>
    </w:p>
    <w:p w14:paraId="08799603" w14:textId="77777777" w:rsidR="00A40EFA" w:rsidRPr="00A40EFA" w:rsidRDefault="00A40EFA" w:rsidP="00A40EFA">
      <w:pPr>
        <w:widowControl w:val="0"/>
        <w:spacing w:after="680" w:line="240" w:lineRule="auto"/>
        <w:ind w:left="392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Секретарю міської ради</w:t>
      </w:r>
    </w:p>
    <w:p w14:paraId="3B7CAA8F" w14:textId="3FA401D2" w:rsidR="00A40EFA" w:rsidRPr="00A40EFA" w:rsidRDefault="00A40EFA" w:rsidP="00A40EFA">
      <w:pPr>
        <w:keepNext/>
        <w:keepLines/>
        <w:widowControl w:val="0"/>
        <w:pBdr>
          <w:top w:val="single" w:sz="4" w:space="0" w:color="auto"/>
        </w:pBdr>
        <w:spacing w:after="680" w:line="240" w:lineRule="auto"/>
        <w:ind w:left="3920"/>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 xml:space="preserve">Ініціативної </w:t>
      </w:r>
      <w:r w:rsidR="00384DF6">
        <w:rPr>
          <w:rFonts w:ascii="Times New Roman" w:eastAsia="Times New Roman" w:hAnsi="Times New Roman" w:cs="Times New Roman"/>
          <w:b/>
          <w:bCs/>
          <w:color w:val="000000"/>
          <w:lang w:eastAsia="uk-UA" w:bidi="uk-UA"/>
        </w:rPr>
        <w:t>г</w:t>
      </w:r>
      <w:r w:rsidRPr="00A40EFA">
        <w:rPr>
          <w:rFonts w:ascii="Times New Roman" w:eastAsia="Times New Roman" w:hAnsi="Times New Roman" w:cs="Times New Roman"/>
          <w:b/>
          <w:bCs/>
          <w:color w:val="000000"/>
          <w:lang w:eastAsia="uk-UA" w:bidi="uk-UA"/>
        </w:rPr>
        <w:t>ру</w:t>
      </w:r>
      <w:r w:rsidR="00384DF6">
        <w:rPr>
          <w:rFonts w:ascii="Times New Roman" w:eastAsia="Times New Roman" w:hAnsi="Times New Roman" w:cs="Times New Roman"/>
          <w:b/>
          <w:bCs/>
          <w:color w:val="000000"/>
          <w:lang w:eastAsia="uk-UA" w:bidi="uk-UA"/>
        </w:rPr>
        <w:t>п</w:t>
      </w:r>
      <w:r w:rsidRPr="00A40EFA">
        <w:rPr>
          <w:rFonts w:ascii="Times New Roman" w:eastAsia="Times New Roman" w:hAnsi="Times New Roman" w:cs="Times New Roman"/>
          <w:b/>
          <w:bCs/>
          <w:color w:val="000000"/>
          <w:lang w:eastAsia="uk-UA" w:bidi="uk-UA"/>
        </w:rPr>
        <w:t>и в особі</w:t>
      </w:r>
    </w:p>
    <w:p w14:paraId="38A81601" w14:textId="77777777" w:rsidR="00A40EFA" w:rsidRPr="00A40EFA" w:rsidRDefault="00A40EFA" w:rsidP="00A40EFA">
      <w:pPr>
        <w:widowControl w:val="0"/>
        <w:pBdr>
          <w:top w:val="single" w:sz="4" w:space="0" w:color="auto"/>
        </w:pBdr>
        <w:spacing w:after="1200" w:line="240" w:lineRule="auto"/>
        <w:ind w:left="514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прізвища, імена і по батькові</w:t>
      </w:r>
    </w:p>
    <w:p w14:paraId="2360E6FA" w14:textId="77777777" w:rsidR="00A40EFA" w:rsidRPr="00A40EFA" w:rsidRDefault="00A40EFA" w:rsidP="00A40EFA">
      <w:pPr>
        <w:keepNext/>
        <w:keepLines/>
        <w:widowControl w:val="0"/>
        <w:spacing w:after="220" w:line="262" w:lineRule="auto"/>
        <w:jc w:val="center"/>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ПОВІДОМЛЕННЯ</w:t>
      </w:r>
    </w:p>
    <w:p w14:paraId="5789CAA7" w14:textId="77777777" w:rsidR="00A40EFA" w:rsidRPr="00A40EFA" w:rsidRDefault="00A40EFA" w:rsidP="00A40EFA">
      <w:pPr>
        <w:keepNext/>
        <w:keepLines/>
        <w:widowControl w:val="0"/>
        <w:spacing w:after="220" w:line="262" w:lineRule="auto"/>
        <w:jc w:val="center"/>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про внесення жителями територіальної громади</w:t>
      </w:r>
    </w:p>
    <w:p w14:paraId="5C304D98" w14:textId="77777777" w:rsidR="00A40EFA" w:rsidRPr="00A40EFA" w:rsidRDefault="00A40EFA" w:rsidP="00A40EFA">
      <w:pPr>
        <w:keepNext/>
        <w:keepLines/>
        <w:widowControl w:val="0"/>
        <w:spacing w:after="680" w:line="262" w:lineRule="auto"/>
        <w:jc w:val="center"/>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місцевої ініціативи - питань до розгляду</w:t>
      </w:r>
    </w:p>
    <w:p w14:paraId="441DB3C2" w14:textId="11E6A7CA" w:rsidR="00A40EFA" w:rsidRPr="00A40EFA" w:rsidRDefault="00A40EFA" w:rsidP="00A40EFA">
      <w:pPr>
        <w:widowControl w:val="0"/>
        <w:spacing w:after="220"/>
        <w:ind w:firstLine="30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Відповідно до статті 9 Закону України "Про місцеве самоврядування</w:t>
      </w:r>
      <w:r w:rsidR="00384DF6">
        <w:rPr>
          <w:rFonts w:ascii="Times New Roman" w:eastAsia="Times New Roman" w:hAnsi="Times New Roman" w:cs="Times New Roman"/>
          <w:color w:val="000000"/>
          <w:lang w:eastAsia="uk-UA" w:bidi="uk-UA"/>
        </w:rPr>
        <w:t xml:space="preserve"> в Україні</w:t>
      </w:r>
      <w:r w:rsidRPr="00A40EFA">
        <w:rPr>
          <w:rFonts w:ascii="Times New Roman" w:eastAsia="Times New Roman" w:hAnsi="Times New Roman" w:cs="Times New Roman"/>
          <w:color w:val="000000"/>
          <w:lang w:eastAsia="uk-UA" w:bidi="uk-UA"/>
        </w:rPr>
        <w:t>" та статті 4 Положення "Про місцеві ініціативи" просимо:</w:t>
      </w:r>
    </w:p>
    <w:p w14:paraId="4285F6C3" w14:textId="77777777" w:rsidR="00A40EFA" w:rsidRPr="00A40EFA" w:rsidRDefault="00A40EFA" w:rsidP="00CF1FDC">
      <w:pPr>
        <w:widowControl w:val="0"/>
        <w:numPr>
          <w:ilvl w:val="0"/>
          <w:numId w:val="127"/>
        </w:numPr>
        <w:tabs>
          <w:tab w:val="left" w:pos="630"/>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Зареєструвати місцеву ініціативу в установленому порядку.</w:t>
      </w:r>
    </w:p>
    <w:p w14:paraId="28587627" w14:textId="1BC7F6CB" w:rsidR="00A40EFA" w:rsidRPr="00A40EFA" w:rsidRDefault="00A40EFA" w:rsidP="00CF1FDC">
      <w:pPr>
        <w:widowControl w:val="0"/>
        <w:numPr>
          <w:ilvl w:val="0"/>
          <w:numId w:val="127"/>
        </w:numPr>
        <w:tabs>
          <w:tab w:val="left" w:pos="642"/>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Розглянути на відкритому засіданні </w:t>
      </w:r>
      <w:r w:rsidR="00384DF6">
        <w:rPr>
          <w:rFonts w:ascii="Times New Roman" w:eastAsia="Times New Roman" w:hAnsi="Times New Roman" w:cs="Times New Roman"/>
          <w:color w:val="000000"/>
          <w:lang w:eastAsia="uk-UA" w:bidi="uk-UA"/>
        </w:rPr>
        <w:t>Стрийської</w:t>
      </w:r>
      <w:r w:rsidRPr="00A40EFA">
        <w:rPr>
          <w:rFonts w:ascii="Times New Roman" w:eastAsia="Times New Roman" w:hAnsi="Times New Roman" w:cs="Times New Roman"/>
          <w:color w:val="000000"/>
          <w:lang w:eastAsia="uk-UA" w:bidi="uk-UA"/>
        </w:rPr>
        <w:t xml:space="preserve"> міської ради в порядку місцевої ініціативи такі питання:</w:t>
      </w:r>
    </w:p>
    <w:p w14:paraId="64B96B71" w14:textId="4BA39C70" w:rsidR="00A40EFA" w:rsidRPr="00A40EFA" w:rsidRDefault="00384DF6" w:rsidP="00384DF6">
      <w:pPr>
        <w:widowControl w:val="0"/>
        <w:tabs>
          <w:tab w:val="left" w:pos="7402"/>
        </w:tabs>
        <w:spacing w:after="220" w:line="262" w:lineRule="auto"/>
        <w:rPr>
          <w:rFonts w:ascii="Times New Roman" w:eastAsia="Times New Roman" w:hAnsi="Times New Roman" w:cs="Times New Roman"/>
          <w:color w:val="000000"/>
          <w:lang w:eastAsia="uk-UA" w:bidi="uk-UA"/>
        </w:rPr>
      </w:pPr>
      <w:r>
        <w:rPr>
          <w:rFonts w:ascii="Times New Roman" w:eastAsia="Times New Roman" w:hAnsi="Times New Roman" w:cs="Times New Roman"/>
          <w:color w:val="000000"/>
          <w:lang w:eastAsia="uk-UA" w:bidi="uk-UA"/>
        </w:rPr>
        <w:t>1)_______________________________________________________________________________</w:t>
      </w:r>
      <w:r w:rsidR="00A40EFA" w:rsidRPr="00A40EFA">
        <w:rPr>
          <w:rFonts w:ascii="Times New Roman" w:eastAsia="Times New Roman" w:hAnsi="Times New Roman" w:cs="Times New Roman"/>
          <w:color w:val="000000"/>
          <w:lang w:eastAsia="uk-UA" w:bidi="uk-UA"/>
        </w:rPr>
        <w:t>;</w:t>
      </w:r>
    </w:p>
    <w:p w14:paraId="385BAD83" w14:textId="5EB54F93" w:rsidR="00A40EFA" w:rsidRDefault="00384DF6" w:rsidP="00384DF6">
      <w:pPr>
        <w:widowControl w:val="0"/>
        <w:tabs>
          <w:tab w:val="left" w:pos="7402"/>
        </w:tabs>
        <w:spacing w:after="220" w:line="262" w:lineRule="auto"/>
        <w:rPr>
          <w:rFonts w:ascii="Times New Roman" w:eastAsia="Times New Roman" w:hAnsi="Times New Roman" w:cs="Times New Roman"/>
          <w:color w:val="000000"/>
          <w:lang w:eastAsia="uk-UA" w:bidi="uk-UA"/>
        </w:rPr>
      </w:pPr>
      <w:r>
        <w:rPr>
          <w:rFonts w:ascii="Times New Roman" w:eastAsia="Times New Roman" w:hAnsi="Times New Roman" w:cs="Times New Roman"/>
          <w:color w:val="000000"/>
          <w:lang w:eastAsia="uk-UA" w:bidi="uk-UA"/>
        </w:rPr>
        <w:t>2)_______________________________________________________________________________;</w:t>
      </w:r>
    </w:p>
    <w:p w14:paraId="6CBAA0E7" w14:textId="4EBBAA57" w:rsidR="00384DF6" w:rsidRPr="00A40EFA" w:rsidRDefault="00384DF6" w:rsidP="00384DF6">
      <w:pPr>
        <w:widowControl w:val="0"/>
        <w:tabs>
          <w:tab w:val="left" w:pos="7402"/>
        </w:tabs>
        <w:spacing w:after="220" w:line="262" w:lineRule="auto"/>
        <w:rPr>
          <w:rFonts w:ascii="Times New Roman" w:eastAsia="Times New Roman" w:hAnsi="Times New Roman" w:cs="Times New Roman"/>
          <w:color w:val="000000"/>
          <w:lang w:eastAsia="uk-UA" w:bidi="uk-UA"/>
        </w:rPr>
      </w:pPr>
      <w:r>
        <w:rPr>
          <w:rFonts w:ascii="Times New Roman" w:eastAsia="Times New Roman" w:hAnsi="Times New Roman" w:cs="Times New Roman"/>
          <w:color w:val="000000"/>
          <w:lang w:eastAsia="uk-UA" w:bidi="uk-UA"/>
        </w:rPr>
        <w:t>3)_______________________________________________________________________________;</w:t>
      </w:r>
    </w:p>
    <w:p w14:paraId="301C3DCD" w14:textId="3E51C703" w:rsidR="00A40EFA" w:rsidRPr="00384DF6" w:rsidRDefault="00A40EFA" w:rsidP="00A40EFA">
      <w:pPr>
        <w:widowControl w:val="0"/>
        <w:spacing w:after="760" w:line="262" w:lineRule="auto"/>
        <w:ind w:firstLine="460"/>
        <w:jc w:val="both"/>
        <w:rPr>
          <w:rFonts w:ascii="Times New Roman" w:eastAsia="Times New Roman" w:hAnsi="Times New Roman" w:cs="Times New Roman"/>
          <w:i/>
          <w:color w:val="000000"/>
          <w:lang w:eastAsia="uk-UA" w:bidi="uk-UA"/>
        </w:rPr>
      </w:pPr>
      <w:r w:rsidRPr="00384DF6">
        <w:rPr>
          <w:rFonts w:ascii="Times New Roman" w:eastAsia="Times New Roman" w:hAnsi="Times New Roman" w:cs="Times New Roman"/>
          <w:i/>
          <w:color w:val="000000"/>
          <w:lang w:eastAsia="uk-UA" w:bidi="uk-UA"/>
        </w:rPr>
        <w:t xml:space="preserve">перелік чітко сформульованих питань для розгляду на відкритому засіданні </w:t>
      </w:r>
      <w:r w:rsidR="00384DF6">
        <w:rPr>
          <w:rFonts w:ascii="Times New Roman" w:eastAsia="Times New Roman" w:hAnsi="Times New Roman" w:cs="Times New Roman"/>
          <w:i/>
          <w:color w:val="000000"/>
          <w:lang w:eastAsia="uk-UA" w:bidi="uk-UA"/>
        </w:rPr>
        <w:t>Р</w:t>
      </w:r>
      <w:r w:rsidRPr="00384DF6">
        <w:rPr>
          <w:rFonts w:ascii="Times New Roman" w:eastAsia="Times New Roman" w:hAnsi="Times New Roman" w:cs="Times New Roman"/>
          <w:i/>
          <w:color w:val="000000"/>
          <w:lang w:eastAsia="uk-UA" w:bidi="uk-UA"/>
        </w:rPr>
        <w:t>ади</w:t>
      </w:r>
    </w:p>
    <w:p w14:paraId="43543483" w14:textId="2EE61440" w:rsidR="00A40EFA" w:rsidRPr="00384DF6" w:rsidRDefault="00A40EFA" w:rsidP="00A40EFA">
      <w:pPr>
        <w:widowControl w:val="0"/>
        <w:numPr>
          <w:ilvl w:val="0"/>
          <w:numId w:val="127"/>
        </w:numPr>
        <w:tabs>
          <w:tab w:val="left" w:pos="618"/>
        </w:tabs>
        <w:spacing w:after="240" w:line="262" w:lineRule="auto"/>
        <w:jc w:val="both"/>
        <w:rPr>
          <w:rFonts w:ascii="Times New Roman" w:eastAsia="Times New Roman" w:hAnsi="Times New Roman" w:cs="Times New Roman"/>
          <w:color w:val="000000"/>
          <w:lang w:eastAsia="uk-UA" w:bidi="uk-UA"/>
        </w:rPr>
      </w:pPr>
      <w:r w:rsidRPr="00384DF6">
        <w:rPr>
          <w:rFonts w:ascii="Times New Roman" w:eastAsia="Times New Roman" w:hAnsi="Times New Roman" w:cs="Times New Roman"/>
          <w:color w:val="000000"/>
          <w:lang w:eastAsia="uk-UA" w:bidi="uk-UA"/>
        </w:rPr>
        <w:lastRenderedPageBreak/>
        <w:t>Повідомити в письмовій формі про номер та дату реєстрації місцевої ініціативи, дати розгляду її постійними депутатськими комісіями, міською радою на пленарному засіданні та іншу важливу інформацію, пов'язану з розглядом ініціативи, уповноваженого</w:t>
      </w:r>
      <w:r w:rsidR="00384DF6" w:rsidRPr="00384DF6">
        <w:rPr>
          <w:rFonts w:ascii="Times New Roman" w:eastAsia="Times New Roman" w:hAnsi="Times New Roman" w:cs="Times New Roman"/>
          <w:color w:val="000000"/>
          <w:lang w:eastAsia="uk-UA" w:bidi="uk-UA"/>
        </w:rPr>
        <w:t xml:space="preserve"> представника ініціативної групи (</w:t>
      </w:r>
      <w:r w:rsidRPr="00384DF6">
        <w:rPr>
          <w:rFonts w:ascii="Times New Roman" w:eastAsia="Times New Roman" w:hAnsi="Times New Roman" w:cs="Times New Roman"/>
          <w:color w:val="000000"/>
          <w:lang w:eastAsia="uk-UA" w:bidi="uk-UA"/>
        </w:rPr>
        <w:t>прізвище, ім'я, по батькові</w:t>
      </w:r>
      <w:r w:rsidR="00384DF6" w:rsidRPr="00384DF6">
        <w:rPr>
          <w:rFonts w:ascii="Times New Roman" w:eastAsia="Times New Roman" w:hAnsi="Times New Roman" w:cs="Times New Roman"/>
          <w:color w:val="000000"/>
          <w:lang w:eastAsia="uk-UA" w:bidi="uk-UA"/>
        </w:rPr>
        <w:t>)</w:t>
      </w:r>
      <w:r w:rsidR="00384DF6">
        <w:rPr>
          <w:rFonts w:ascii="Times New Roman" w:eastAsia="Times New Roman" w:hAnsi="Times New Roman" w:cs="Times New Roman"/>
          <w:color w:val="000000"/>
          <w:lang w:eastAsia="uk-UA" w:bidi="uk-UA"/>
        </w:rPr>
        <w:t xml:space="preserve"> </w:t>
      </w:r>
      <w:r w:rsidRPr="00384DF6">
        <w:rPr>
          <w:rFonts w:ascii="Times New Roman" w:eastAsia="Times New Roman" w:hAnsi="Times New Roman" w:cs="Times New Roman"/>
          <w:color w:val="000000"/>
          <w:lang w:eastAsia="uk-UA" w:bidi="uk-UA"/>
        </w:rPr>
        <w:t>за поштовою адресою.</w:t>
      </w:r>
    </w:p>
    <w:p w14:paraId="106F6D12" w14:textId="77777777" w:rsidR="00A40EFA" w:rsidRPr="00A40EFA" w:rsidRDefault="00A40EFA" w:rsidP="00CF1FDC">
      <w:pPr>
        <w:widowControl w:val="0"/>
        <w:numPr>
          <w:ilvl w:val="0"/>
          <w:numId w:val="127"/>
        </w:numPr>
        <w:tabs>
          <w:tab w:val="left" w:pos="606"/>
        </w:tabs>
        <w:spacing w:after="24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Під час розгляду цієї місцевої ініціативи постійними депутатськими комісіями та міською радою запросити та надати слово для доповіді з питання місцевої ініціативи уповноваженому представнику ініціативної групи.</w:t>
      </w:r>
    </w:p>
    <w:p w14:paraId="1DB7F919" w14:textId="77777777" w:rsidR="00A40EFA" w:rsidRPr="00384DF6" w:rsidRDefault="00A40EFA" w:rsidP="00A40EFA">
      <w:pPr>
        <w:widowControl w:val="0"/>
        <w:spacing w:after="240" w:line="262" w:lineRule="auto"/>
        <w:ind w:left="5480"/>
        <w:rPr>
          <w:rFonts w:ascii="Times New Roman" w:eastAsia="Times New Roman" w:hAnsi="Times New Roman" w:cs="Times New Roman"/>
          <w:i/>
          <w:color w:val="000000"/>
          <w:lang w:eastAsia="uk-UA" w:bidi="uk-UA"/>
        </w:rPr>
      </w:pPr>
      <w:r w:rsidRPr="00384DF6">
        <w:rPr>
          <w:rFonts w:ascii="Times New Roman" w:eastAsia="Times New Roman" w:hAnsi="Times New Roman" w:cs="Times New Roman"/>
          <w:i/>
          <w:color w:val="000000"/>
          <w:lang w:eastAsia="uk-UA" w:bidi="uk-UA"/>
        </w:rPr>
        <w:t>прізвище, ім'я, по батькові</w:t>
      </w:r>
    </w:p>
    <w:p w14:paraId="35DBF858" w14:textId="7E2062F2" w:rsidR="00A40EFA" w:rsidRPr="00A40EFA" w:rsidRDefault="00A40EFA" w:rsidP="00A40EFA">
      <w:pPr>
        <w:widowControl w:val="0"/>
        <w:spacing w:after="720"/>
        <w:ind w:firstLine="30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На підтримку подання цієї місцевої ініціативи зібрано</w:t>
      </w:r>
      <w:r w:rsidR="00384DF6">
        <w:rPr>
          <w:rFonts w:ascii="Times New Roman" w:eastAsia="Times New Roman" w:hAnsi="Times New Roman" w:cs="Times New Roman"/>
          <w:color w:val="000000"/>
          <w:lang w:eastAsia="uk-UA" w:bidi="uk-UA"/>
        </w:rPr>
        <w:t xml:space="preserve"> </w:t>
      </w:r>
      <w:r w:rsidR="00384DF6" w:rsidRPr="00384DF6">
        <w:rPr>
          <w:rFonts w:ascii="Times New Roman" w:eastAsia="Times New Roman" w:hAnsi="Times New Roman" w:cs="Times New Roman"/>
          <w:i/>
          <w:color w:val="000000"/>
          <w:lang w:eastAsia="uk-UA" w:bidi="uk-UA"/>
        </w:rPr>
        <w:t>(</w:t>
      </w:r>
      <w:r w:rsidRPr="00A40EFA">
        <w:rPr>
          <w:rFonts w:ascii="Times New Roman" w:eastAsia="Times New Roman" w:hAnsi="Times New Roman" w:cs="Times New Roman"/>
          <w:i/>
          <w:iCs/>
          <w:color w:val="000000"/>
          <w:lang w:eastAsia="uk-UA" w:bidi="uk-UA"/>
        </w:rPr>
        <w:t>цифрами та прописом)</w:t>
      </w:r>
      <w:r w:rsidRPr="00A40EFA">
        <w:rPr>
          <w:rFonts w:ascii="Times New Roman" w:eastAsia="Times New Roman" w:hAnsi="Times New Roman" w:cs="Times New Roman"/>
          <w:color w:val="000000"/>
          <w:lang w:eastAsia="uk-UA" w:bidi="uk-UA"/>
        </w:rPr>
        <w:t xml:space="preserve"> підписів жителів територіальної громади.</w:t>
      </w:r>
    </w:p>
    <w:p w14:paraId="52D30DA7" w14:textId="77777777" w:rsidR="00A40EFA" w:rsidRPr="00A40EFA" w:rsidRDefault="00A40EFA" w:rsidP="00A40EFA">
      <w:pPr>
        <w:keepNext/>
        <w:keepLines/>
        <w:widowControl w:val="0"/>
        <w:spacing w:after="240" w:line="264" w:lineRule="auto"/>
        <w:ind w:firstLine="300"/>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До повідомлення додаємо:</w:t>
      </w:r>
    </w:p>
    <w:p w14:paraId="05BF96AA" w14:textId="77777777" w:rsidR="00A40EFA" w:rsidRPr="00A40EFA" w:rsidRDefault="00A40EFA" w:rsidP="00CF1FDC">
      <w:pPr>
        <w:widowControl w:val="0"/>
        <w:numPr>
          <w:ilvl w:val="0"/>
          <w:numId w:val="129"/>
        </w:numPr>
        <w:tabs>
          <w:tab w:val="left" w:pos="472"/>
        </w:tabs>
        <w:spacing w:after="24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Інформаційно-аналітичні матеріали, необхідні для розгляду питань, поданих у порядку місцевої ініціативи </w:t>
      </w:r>
      <w:r w:rsidRPr="00A40EFA">
        <w:rPr>
          <w:rFonts w:ascii="Times New Roman" w:eastAsia="Times New Roman" w:hAnsi="Times New Roman" w:cs="Times New Roman"/>
          <w:i/>
          <w:iCs/>
          <w:color w:val="000000"/>
          <w:lang w:eastAsia="uk-UA" w:bidi="uk-UA"/>
        </w:rPr>
        <w:t>(за потреби).</w:t>
      </w:r>
    </w:p>
    <w:p w14:paraId="2203A6D1" w14:textId="3B80DE91" w:rsidR="00A40EFA" w:rsidRPr="00A40EFA" w:rsidRDefault="00A40EFA" w:rsidP="00CF1FDC">
      <w:pPr>
        <w:widowControl w:val="0"/>
        <w:numPr>
          <w:ilvl w:val="0"/>
          <w:numId w:val="129"/>
        </w:numPr>
        <w:tabs>
          <w:tab w:val="left" w:pos="467"/>
        </w:tabs>
        <w:spacing w:after="7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Підписні листи в кількості</w:t>
      </w:r>
      <w:r w:rsidR="00384DF6">
        <w:rPr>
          <w:rFonts w:ascii="Times New Roman" w:eastAsia="Times New Roman" w:hAnsi="Times New Roman" w:cs="Times New Roman"/>
          <w:color w:val="000000"/>
          <w:lang w:eastAsia="uk-UA" w:bidi="uk-UA"/>
        </w:rPr>
        <w:t xml:space="preserve"> </w:t>
      </w:r>
      <w:r w:rsidRPr="00A40EFA">
        <w:rPr>
          <w:rFonts w:ascii="Times New Roman" w:eastAsia="Times New Roman" w:hAnsi="Times New Roman" w:cs="Times New Roman"/>
          <w:i/>
          <w:iCs/>
          <w:color w:val="000000"/>
          <w:lang w:eastAsia="uk-UA" w:bidi="uk-UA"/>
        </w:rPr>
        <w:t>(цифрами та прописом)</w:t>
      </w:r>
      <w:r w:rsidRPr="00A40EFA">
        <w:rPr>
          <w:rFonts w:ascii="Times New Roman" w:eastAsia="Times New Roman" w:hAnsi="Times New Roman" w:cs="Times New Roman"/>
          <w:color w:val="000000"/>
          <w:lang w:eastAsia="uk-UA" w:bidi="uk-UA"/>
        </w:rPr>
        <w:t xml:space="preserve"> аркушів із підписами.</w:t>
      </w:r>
    </w:p>
    <w:p w14:paraId="0123561A" w14:textId="77777777" w:rsidR="00A40EFA" w:rsidRPr="00A40EFA" w:rsidRDefault="00A40EFA" w:rsidP="00A40EFA">
      <w:pPr>
        <w:widowControl w:val="0"/>
        <w:spacing w:after="0" w:line="240" w:lineRule="auto"/>
        <w:ind w:left="34"/>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Склад ініціативної групи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1493"/>
        <w:gridCol w:w="1574"/>
        <w:gridCol w:w="1934"/>
        <w:gridCol w:w="1949"/>
        <w:gridCol w:w="1853"/>
      </w:tblGrid>
      <w:tr w:rsidR="00A40EFA" w:rsidRPr="00A40EFA" w14:paraId="2C13D1F7" w14:textId="77777777" w:rsidTr="001435F2">
        <w:trPr>
          <w:trHeight w:hRule="exact" w:val="2083"/>
          <w:jc w:val="center"/>
        </w:trPr>
        <w:tc>
          <w:tcPr>
            <w:tcW w:w="1493" w:type="dxa"/>
            <w:tcBorders>
              <w:top w:val="single" w:sz="4" w:space="0" w:color="auto"/>
              <w:left w:val="single" w:sz="4" w:space="0" w:color="auto"/>
            </w:tcBorders>
            <w:shd w:val="clear" w:color="auto" w:fill="FFFFFF"/>
          </w:tcPr>
          <w:p w14:paraId="43AAE36F" w14:textId="77777777" w:rsidR="00A40EFA" w:rsidRPr="00A40EFA" w:rsidRDefault="00A40EFA" w:rsidP="00A40EFA">
            <w:pPr>
              <w:widowControl w:val="0"/>
              <w:spacing w:before="380" w:after="0"/>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Прізвище, ім’я, по батькові</w:t>
            </w:r>
          </w:p>
        </w:tc>
        <w:tc>
          <w:tcPr>
            <w:tcW w:w="1574" w:type="dxa"/>
            <w:tcBorders>
              <w:top w:val="single" w:sz="4" w:space="0" w:color="auto"/>
              <w:left w:val="single" w:sz="4" w:space="0" w:color="auto"/>
            </w:tcBorders>
            <w:shd w:val="clear" w:color="auto" w:fill="FFFFFF"/>
          </w:tcPr>
          <w:p w14:paraId="0DE3F7D0" w14:textId="77777777" w:rsidR="00A40EFA" w:rsidRPr="00A40EFA" w:rsidRDefault="00A40EFA" w:rsidP="00A40EFA">
            <w:pPr>
              <w:widowControl w:val="0"/>
              <w:spacing w:before="360" w:after="0" w:line="264"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Дата та рік народження</w:t>
            </w:r>
          </w:p>
        </w:tc>
        <w:tc>
          <w:tcPr>
            <w:tcW w:w="1934" w:type="dxa"/>
            <w:tcBorders>
              <w:top w:val="single" w:sz="4" w:space="0" w:color="auto"/>
              <w:left w:val="single" w:sz="4" w:space="0" w:color="auto"/>
            </w:tcBorders>
            <w:shd w:val="clear" w:color="auto" w:fill="FFFFFF"/>
          </w:tcPr>
          <w:p w14:paraId="7DA6A75F" w14:textId="77777777" w:rsidR="00A40EFA" w:rsidRPr="00A40EFA" w:rsidRDefault="00A40EFA" w:rsidP="00A40EFA">
            <w:pPr>
              <w:widowControl w:val="0"/>
              <w:spacing w:before="380" w:after="0"/>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Адреса реєстрації</w:t>
            </w:r>
          </w:p>
        </w:tc>
        <w:tc>
          <w:tcPr>
            <w:tcW w:w="1949" w:type="dxa"/>
            <w:tcBorders>
              <w:top w:val="single" w:sz="4" w:space="0" w:color="auto"/>
              <w:left w:val="single" w:sz="4" w:space="0" w:color="auto"/>
            </w:tcBorders>
            <w:shd w:val="clear" w:color="auto" w:fill="FFFFFF"/>
            <w:vAlign w:val="center"/>
          </w:tcPr>
          <w:p w14:paraId="7D6FEC48" w14:textId="77777777" w:rsidR="00A40EFA" w:rsidRPr="00A40EFA" w:rsidRDefault="00A40EFA" w:rsidP="00A40EFA">
            <w:pPr>
              <w:widowControl w:val="0"/>
              <w:spacing w:after="0" w:line="262"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Контактний телефон, адреса електронної пошти (за наявності)</w:t>
            </w:r>
          </w:p>
        </w:tc>
        <w:tc>
          <w:tcPr>
            <w:tcW w:w="1853" w:type="dxa"/>
            <w:tcBorders>
              <w:top w:val="single" w:sz="4" w:space="0" w:color="auto"/>
              <w:left w:val="single" w:sz="4" w:space="0" w:color="auto"/>
              <w:right w:val="single" w:sz="4" w:space="0" w:color="auto"/>
            </w:tcBorders>
            <w:shd w:val="clear" w:color="auto" w:fill="FFFFFF"/>
          </w:tcPr>
          <w:p w14:paraId="49C88143" w14:textId="77777777" w:rsidR="00A40EFA" w:rsidRPr="00A40EFA" w:rsidRDefault="00A40EFA" w:rsidP="00A40EFA">
            <w:pPr>
              <w:widowControl w:val="0"/>
              <w:spacing w:before="360" w:after="0" w:line="264"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Власноручний підпис</w:t>
            </w:r>
          </w:p>
        </w:tc>
      </w:tr>
      <w:tr w:rsidR="00A40EFA" w:rsidRPr="00A40EFA" w14:paraId="3DC46856" w14:textId="77777777" w:rsidTr="001435F2">
        <w:trPr>
          <w:trHeight w:hRule="exact" w:val="955"/>
          <w:jc w:val="center"/>
        </w:trPr>
        <w:tc>
          <w:tcPr>
            <w:tcW w:w="1493" w:type="dxa"/>
            <w:tcBorders>
              <w:top w:val="single" w:sz="4" w:space="0" w:color="auto"/>
              <w:left w:val="single" w:sz="4" w:space="0" w:color="auto"/>
            </w:tcBorders>
            <w:shd w:val="clear" w:color="auto" w:fill="FFFFFF"/>
          </w:tcPr>
          <w:p w14:paraId="0F6AB66B"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574" w:type="dxa"/>
            <w:tcBorders>
              <w:top w:val="single" w:sz="4" w:space="0" w:color="auto"/>
              <w:left w:val="single" w:sz="4" w:space="0" w:color="auto"/>
            </w:tcBorders>
            <w:shd w:val="clear" w:color="auto" w:fill="FFFFFF"/>
          </w:tcPr>
          <w:p w14:paraId="0BE4D781"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934" w:type="dxa"/>
            <w:tcBorders>
              <w:top w:val="single" w:sz="4" w:space="0" w:color="auto"/>
              <w:left w:val="single" w:sz="4" w:space="0" w:color="auto"/>
            </w:tcBorders>
            <w:shd w:val="clear" w:color="auto" w:fill="FFFFFF"/>
          </w:tcPr>
          <w:p w14:paraId="652C1EEB"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949" w:type="dxa"/>
            <w:tcBorders>
              <w:top w:val="single" w:sz="4" w:space="0" w:color="auto"/>
              <w:left w:val="single" w:sz="4" w:space="0" w:color="auto"/>
            </w:tcBorders>
            <w:shd w:val="clear" w:color="auto" w:fill="FFFFFF"/>
          </w:tcPr>
          <w:p w14:paraId="68AAF9E8"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853" w:type="dxa"/>
            <w:tcBorders>
              <w:top w:val="single" w:sz="4" w:space="0" w:color="auto"/>
              <w:left w:val="single" w:sz="4" w:space="0" w:color="auto"/>
              <w:right w:val="single" w:sz="4" w:space="0" w:color="auto"/>
            </w:tcBorders>
            <w:shd w:val="clear" w:color="auto" w:fill="FFFFFF"/>
          </w:tcPr>
          <w:p w14:paraId="02421FA3"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r>
      <w:tr w:rsidR="00A40EFA" w:rsidRPr="00A40EFA" w14:paraId="5DDE6463" w14:textId="77777777" w:rsidTr="001435F2">
        <w:trPr>
          <w:trHeight w:hRule="exact" w:val="970"/>
          <w:jc w:val="center"/>
        </w:trPr>
        <w:tc>
          <w:tcPr>
            <w:tcW w:w="1493" w:type="dxa"/>
            <w:tcBorders>
              <w:top w:val="single" w:sz="4" w:space="0" w:color="auto"/>
              <w:left w:val="single" w:sz="4" w:space="0" w:color="auto"/>
              <w:bottom w:val="single" w:sz="4" w:space="0" w:color="auto"/>
            </w:tcBorders>
            <w:shd w:val="clear" w:color="auto" w:fill="FFFFFF"/>
          </w:tcPr>
          <w:p w14:paraId="32E386F5"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574" w:type="dxa"/>
            <w:tcBorders>
              <w:top w:val="single" w:sz="4" w:space="0" w:color="auto"/>
              <w:left w:val="single" w:sz="4" w:space="0" w:color="auto"/>
              <w:bottom w:val="single" w:sz="4" w:space="0" w:color="auto"/>
            </w:tcBorders>
            <w:shd w:val="clear" w:color="auto" w:fill="FFFFFF"/>
          </w:tcPr>
          <w:p w14:paraId="5DBD3C12"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934" w:type="dxa"/>
            <w:tcBorders>
              <w:top w:val="single" w:sz="4" w:space="0" w:color="auto"/>
              <w:left w:val="single" w:sz="4" w:space="0" w:color="auto"/>
              <w:bottom w:val="single" w:sz="4" w:space="0" w:color="auto"/>
            </w:tcBorders>
            <w:shd w:val="clear" w:color="auto" w:fill="FFFFFF"/>
          </w:tcPr>
          <w:p w14:paraId="3FB65AED"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949" w:type="dxa"/>
            <w:tcBorders>
              <w:top w:val="single" w:sz="4" w:space="0" w:color="auto"/>
              <w:left w:val="single" w:sz="4" w:space="0" w:color="auto"/>
              <w:bottom w:val="single" w:sz="4" w:space="0" w:color="auto"/>
            </w:tcBorders>
            <w:shd w:val="clear" w:color="auto" w:fill="FFFFFF"/>
          </w:tcPr>
          <w:p w14:paraId="51CB0E83"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5F89E50"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r>
    </w:tbl>
    <w:p w14:paraId="37BE1796" w14:textId="77777777" w:rsidR="00A40EFA" w:rsidRPr="00A40EFA" w:rsidRDefault="00A40EFA" w:rsidP="00A40EFA">
      <w:pPr>
        <w:widowControl w:val="0"/>
        <w:spacing w:after="0" w:line="240" w:lineRule="auto"/>
        <w:rPr>
          <w:rFonts w:ascii="Courier New" w:eastAsia="Courier New" w:hAnsi="Courier New" w:cs="Courier New"/>
          <w:color w:val="000000"/>
          <w:sz w:val="24"/>
          <w:szCs w:val="24"/>
          <w:lang w:eastAsia="uk-UA" w:bidi="uk-UA"/>
        </w:rPr>
        <w:sectPr w:rsidR="00A40EFA" w:rsidRPr="00A40EFA">
          <w:headerReference w:type="even" r:id="rId20"/>
          <w:headerReference w:type="default" r:id="rId21"/>
          <w:footerReference w:type="even" r:id="rId22"/>
          <w:footerReference w:type="default" r:id="rId23"/>
          <w:pgSz w:w="11900" w:h="16840"/>
          <w:pgMar w:top="1572" w:right="1495" w:bottom="3970" w:left="1385" w:header="1144" w:footer="3" w:gutter="0"/>
          <w:pgNumType w:start="13"/>
          <w:cols w:space="720"/>
          <w:noEndnote/>
          <w:docGrid w:linePitch="360"/>
        </w:sectPr>
      </w:pPr>
    </w:p>
    <w:p w14:paraId="129BA55E" w14:textId="5A75002F" w:rsidR="00A40EFA" w:rsidRPr="00A40EFA" w:rsidRDefault="00A40EFA" w:rsidP="00A40EFA">
      <w:pPr>
        <w:widowControl w:val="0"/>
        <w:spacing w:after="1200" w:line="264" w:lineRule="auto"/>
        <w:ind w:left="56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lastRenderedPageBreak/>
        <w:t xml:space="preserve">ДО ПОЛОЖЕННЯ </w:t>
      </w:r>
      <w:r w:rsidR="00946C7C">
        <w:rPr>
          <w:rFonts w:ascii="Times New Roman" w:eastAsia="Times New Roman" w:hAnsi="Times New Roman" w:cs="Times New Roman"/>
          <w:b/>
          <w:bCs/>
          <w:color w:val="000000"/>
          <w:lang w:eastAsia="uk-UA" w:bidi="uk-UA"/>
        </w:rPr>
        <w:t>«</w:t>
      </w:r>
      <w:r w:rsidRPr="00A40EFA">
        <w:rPr>
          <w:rFonts w:ascii="Times New Roman" w:eastAsia="Times New Roman" w:hAnsi="Times New Roman" w:cs="Times New Roman"/>
          <w:b/>
          <w:bCs/>
          <w:color w:val="000000"/>
          <w:lang w:eastAsia="uk-UA" w:bidi="uk-UA"/>
        </w:rPr>
        <w:t>ПРО МІСЦЕВІ ІНІЦІАТИВИ</w:t>
      </w:r>
      <w:r w:rsidR="00946C7C">
        <w:rPr>
          <w:rFonts w:ascii="Times New Roman" w:eastAsia="Times New Roman" w:hAnsi="Times New Roman" w:cs="Times New Roman"/>
          <w:b/>
          <w:bCs/>
          <w:color w:val="000000"/>
          <w:lang w:eastAsia="uk-UA" w:bidi="uk-UA"/>
        </w:rPr>
        <w:t>»</w:t>
      </w:r>
    </w:p>
    <w:p w14:paraId="7823D2BF" w14:textId="59E735DE" w:rsidR="00A40EFA" w:rsidRPr="00A40EFA" w:rsidRDefault="00A40EFA" w:rsidP="00A40EFA">
      <w:pPr>
        <w:widowControl w:val="0"/>
        <w:spacing w:after="240" w:line="264"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ПІДПИСНИЙ ЛИСТ №</w:t>
      </w:r>
      <w:r w:rsidR="00384DF6">
        <w:rPr>
          <w:rFonts w:ascii="Times New Roman" w:eastAsia="Times New Roman" w:hAnsi="Times New Roman" w:cs="Times New Roman"/>
          <w:b/>
          <w:bCs/>
          <w:color w:val="000000"/>
          <w:lang w:eastAsia="uk-UA" w:bidi="uk-UA"/>
        </w:rPr>
        <w:t>___</w:t>
      </w:r>
    </w:p>
    <w:p w14:paraId="1158F428" w14:textId="77777777" w:rsidR="00A40EFA" w:rsidRPr="00A40EFA" w:rsidRDefault="00A40EFA" w:rsidP="00A40EFA">
      <w:pPr>
        <w:widowControl w:val="0"/>
        <w:spacing w:after="240" w:line="264"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із підписами жителів територіальної громади</w:t>
      </w:r>
    </w:p>
    <w:p w14:paraId="1C9B654B" w14:textId="2A034D4C" w:rsidR="00A40EFA" w:rsidRPr="00A40EFA" w:rsidRDefault="00A40EFA" w:rsidP="00A40EFA">
      <w:pPr>
        <w:keepNext/>
        <w:keepLines/>
        <w:widowControl w:val="0"/>
        <w:spacing w:after="1000" w:line="264" w:lineRule="auto"/>
        <w:jc w:val="center"/>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щодо ініціювання в порядку місцевої ініціативи винесення на розгляд міської</w:t>
      </w:r>
      <w:r w:rsidRPr="00A40EFA">
        <w:rPr>
          <w:rFonts w:ascii="Times New Roman" w:eastAsia="Times New Roman" w:hAnsi="Times New Roman" w:cs="Times New Roman"/>
          <w:b/>
          <w:bCs/>
          <w:color w:val="000000"/>
          <w:lang w:eastAsia="uk-UA" w:bidi="uk-UA"/>
        </w:rPr>
        <w:br/>
        <w:t>ради про</w:t>
      </w:r>
      <w:r w:rsidR="00384DF6">
        <w:rPr>
          <w:rFonts w:ascii="Times New Roman" w:eastAsia="Times New Roman" w:hAnsi="Times New Roman" w:cs="Times New Roman"/>
          <w:b/>
          <w:bCs/>
          <w:color w:val="000000"/>
          <w:lang w:eastAsia="uk-UA" w:bidi="uk-UA"/>
        </w:rPr>
        <w:t>є</w:t>
      </w:r>
      <w:r w:rsidRPr="00A40EFA">
        <w:rPr>
          <w:rFonts w:ascii="Times New Roman" w:eastAsia="Times New Roman" w:hAnsi="Times New Roman" w:cs="Times New Roman"/>
          <w:b/>
          <w:bCs/>
          <w:color w:val="000000"/>
          <w:lang w:eastAsia="uk-UA" w:bidi="uk-UA"/>
        </w:rPr>
        <w:t>кту рішення міської ради</w:t>
      </w:r>
    </w:p>
    <w:p w14:paraId="1089C205" w14:textId="77777777" w:rsidR="00A40EFA" w:rsidRPr="00A40EFA" w:rsidRDefault="00A40EFA" w:rsidP="00A40EFA">
      <w:pPr>
        <w:widowControl w:val="0"/>
        <w:spacing w:after="1000" w:line="492"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Повна назва проекту рішення, підготовленого в порядку місцевої ініціативи</w:t>
      </w:r>
      <w:r w:rsidRPr="00A40EFA">
        <w:rPr>
          <w:rFonts w:ascii="Times New Roman" w:eastAsia="Times New Roman" w:hAnsi="Times New Roman" w:cs="Times New Roman"/>
          <w:color w:val="000000"/>
          <w:lang w:eastAsia="uk-UA" w:bidi="uk-UA"/>
        </w:rPr>
        <w:br/>
      </w:r>
      <w:r w:rsidRPr="00A40EFA">
        <w:rPr>
          <w:rFonts w:ascii="Times New Roman" w:eastAsia="Times New Roman" w:hAnsi="Times New Roman" w:cs="Times New Roman"/>
          <w:i/>
          <w:iCs/>
          <w:color w:val="000000"/>
          <w:lang w:eastAsia="uk-UA" w:bidi="uk-UA"/>
        </w:rPr>
        <w:t>(текст проекту рішення міської ради - на звороті)</w:t>
      </w:r>
    </w:p>
    <w:tbl>
      <w:tblPr>
        <w:tblOverlap w:val="never"/>
        <w:tblW w:w="0" w:type="auto"/>
        <w:jc w:val="center"/>
        <w:tblLayout w:type="fixed"/>
        <w:tblCellMar>
          <w:left w:w="10" w:type="dxa"/>
          <w:right w:w="10" w:type="dxa"/>
        </w:tblCellMar>
        <w:tblLook w:val="04A0" w:firstRow="1" w:lastRow="0" w:firstColumn="1" w:lastColumn="0" w:noHBand="0" w:noVBand="1"/>
      </w:tblPr>
      <w:tblGrid>
        <w:gridCol w:w="1512"/>
        <w:gridCol w:w="1493"/>
        <w:gridCol w:w="1483"/>
        <w:gridCol w:w="1498"/>
        <w:gridCol w:w="1493"/>
        <w:gridCol w:w="1512"/>
      </w:tblGrid>
      <w:tr w:rsidR="00A40EFA" w:rsidRPr="00A40EFA" w14:paraId="0B06AA71" w14:textId="77777777" w:rsidTr="001435F2">
        <w:trPr>
          <w:trHeight w:hRule="exact" w:val="1061"/>
          <w:jc w:val="center"/>
        </w:trPr>
        <w:tc>
          <w:tcPr>
            <w:tcW w:w="1512" w:type="dxa"/>
            <w:tcBorders>
              <w:top w:val="single" w:sz="4" w:space="0" w:color="auto"/>
              <w:left w:val="single" w:sz="4" w:space="0" w:color="auto"/>
            </w:tcBorders>
            <w:shd w:val="clear" w:color="auto" w:fill="FFFFFF"/>
          </w:tcPr>
          <w:p w14:paraId="0FE4F025" w14:textId="77777777" w:rsidR="00A40EFA" w:rsidRPr="00A40EFA" w:rsidRDefault="00A40EFA" w:rsidP="00A40EFA">
            <w:pPr>
              <w:widowControl w:val="0"/>
              <w:spacing w:before="140" w:after="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w:t>
            </w:r>
          </w:p>
        </w:tc>
        <w:tc>
          <w:tcPr>
            <w:tcW w:w="1493" w:type="dxa"/>
            <w:tcBorders>
              <w:top w:val="single" w:sz="4" w:space="0" w:color="auto"/>
              <w:left w:val="single" w:sz="4" w:space="0" w:color="auto"/>
            </w:tcBorders>
            <w:shd w:val="clear" w:color="auto" w:fill="FFFFFF"/>
            <w:vAlign w:val="center"/>
          </w:tcPr>
          <w:p w14:paraId="5CDD6301" w14:textId="77777777" w:rsidR="00A40EFA" w:rsidRPr="00A40EFA" w:rsidRDefault="00A40EFA" w:rsidP="00A40EFA">
            <w:pPr>
              <w:widowControl w:val="0"/>
              <w:spacing w:after="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Прізвище ім'я та по батькові</w:t>
            </w:r>
          </w:p>
        </w:tc>
        <w:tc>
          <w:tcPr>
            <w:tcW w:w="1483" w:type="dxa"/>
            <w:tcBorders>
              <w:top w:val="single" w:sz="4" w:space="0" w:color="auto"/>
              <w:left w:val="single" w:sz="4" w:space="0" w:color="auto"/>
            </w:tcBorders>
            <w:shd w:val="clear" w:color="auto" w:fill="FFFFFF"/>
            <w:vAlign w:val="center"/>
          </w:tcPr>
          <w:p w14:paraId="342BF39B" w14:textId="77777777" w:rsidR="00A40EFA" w:rsidRPr="00A40EFA" w:rsidRDefault="00A40EFA" w:rsidP="00A40EFA">
            <w:pPr>
              <w:widowControl w:val="0"/>
              <w:spacing w:after="0" w:line="264"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Контактний номер телефону</w:t>
            </w:r>
          </w:p>
        </w:tc>
        <w:tc>
          <w:tcPr>
            <w:tcW w:w="1498" w:type="dxa"/>
            <w:tcBorders>
              <w:top w:val="single" w:sz="4" w:space="0" w:color="auto"/>
              <w:left w:val="single" w:sz="4" w:space="0" w:color="auto"/>
            </w:tcBorders>
            <w:shd w:val="clear" w:color="auto" w:fill="FFFFFF"/>
            <w:vAlign w:val="center"/>
          </w:tcPr>
          <w:p w14:paraId="152D5DC6" w14:textId="77777777" w:rsidR="00A40EFA" w:rsidRPr="00A40EFA" w:rsidRDefault="00A40EFA" w:rsidP="00A40EFA">
            <w:pPr>
              <w:widowControl w:val="0"/>
              <w:spacing w:after="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Адреса проживання</w:t>
            </w:r>
          </w:p>
        </w:tc>
        <w:tc>
          <w:tcPr>
            <w:tcW w:w="1493" w:type="dxa"/>
            <w:tcBorders>
              <w:top w:val="single" w:sz="4" w:space="0" w:color="auto"/>
              <w:left w:val="single" w:sz="4" w:space="0" w:color="auto"/>
            </w:tcBorders>
            <w:shd w:val="clear" w:color="auto" w:fill="FFFFFF"/>
            <w:vAlign w:val="center"/>
          </w:tcPr>
          <w:p w14:paraId="08732DF4" w14:textId="77777777" w:rsidR="00A40EFA" w:rsidRPr="00A40EFA" w:rsidRDefault="00A40EFA" w:rsidP="00A40EFA">
            <w:pPr>
              <w:widowControl w:val="0"/>
              <w:spacing w:after="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Дата та рік народження</w:t>
            </w:r>
          </w:p>
        </w:tc>
        <w:tc>
          <w:tcPr>
            <w:tcW w:w="1512" w:type="dxa"/>
            <w:tcBorders>
              <w:top w:val="single" w:sz="4" w:space="0" w:color="auto"/>
              <w:left w:val="single" w:sz="4" w:space="0" w:color="auto"/>
              <w:right w:val="single" w:sz="4" w:space="0" w:color="auto"/>
            </w:tcBorders>
            <w:shd w:val="clear" w:color="auto" w:fill="FFFFFF"/>
          </w:tcPr>
          <w:p w14:paraId="45B6A5E2" w14:textId="77777777" w:rsidR="00A40EFA" w:rsidRPr="00A40EFA" w:rsidRDefault="00A40EFA" w:rsidP="00A40EFA">
            <w:pPr>
              <w:widowControl w:val="0"/>
              <w:spacing w:before="140" w:after="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Підпис</w:t>
            </w:r>
          </w:p>
        </w:tc>
      </w:tr>
      <w:tr w:rsidR="00A40EFA" w:rsidRPr="00A40EFA" w14:paraId="3E5801A4" w14:textId="77777777" w:rsidTr="001435F2">
        <w:trPr>
          <w:trHeight w:hRule="exact" w:val="480"/>
          <w:jc w:val="center"/>
        </w:trPr>
        <w:tc>
          <w:tcPr>
            <w:tcW w:w="1512" w:type="dxa"/>
            <w:tcBorders>
              <w:top w:val="single" w:sz="4" w:space="0" w:color="auto"/>
              <w:left w:val="single" w:sz="4" w:space="0" w:color="auto"/>
            </w:tcBorders>
            <w:shd w:val="clear" w:color="auto" w:fill="FFFFFF"/>
          </w:tcPr>
          <w:p w14:paraId="19C574A4"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493" w:type="dxa"/>
            <w:tcBorders>
              <w:top w:val="single" w:sz="4" w:space="0" w:color="auto"/>
              <w:left w:val="single" w:sz="4" w:space="0" w:color="auto"/>
            </w:tcBorders>
            <w:shd w:val="clear" w:color="auto" w:fill="FFFFFF"/>
          </w:tcPr>
          <w:p w14:paraId="471864E9"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483" w:type="dxa"/>
            <w:tcBorders>
              <w:top w:val="single" w:sz="4" w:space="0" w:color="auto"/>
              <w:left w:val="single" w:sz="4" w:space="0" w:color="auto"/>
            </w:tcBorders>
            <w:shd w:val="clear" w:color="auto" w:fill="FFFFFF"/>
          </w:tcPr>
          <w:p w14:paraId="0DE4145E"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498" w:type="dxa"/>
            <w:tcBorders>
              <w:top w:val="single" w:sz="4" w:space="0" w:color="auto"/>
              <w:left w:val="single" w:sz="4" w:space="0" w:color="auto"/>
            </w:tcBorders>
            <w:shd w:val="clear" w:color="auto" w:fill="FFFFFF"/>
          </w:tcPr>
          <w:p w14:paraId="01EE05D6"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493" w:type="dxa"/>
            <w:tcBorders>
              <w:top w:val="single" w:sz="4" w:space="0" w:color="auto"/>
              <w:left w:val="single" w:sz="4" w:space="0" w:color="auto"/>
            </w:tcBorders>
            <w:shd w:val="clear" w:color="auto" w:fill="FFFFFF"/>
          </w:tcPr>
          <w:p w14:paraId="23629240"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512" w:type="dxa"/>
            <w:tcBorders>
              <w:top w:val="single" w:sz="4" w:space="0" w:color="auto"/>
              <w:left w:val="single" w:sz="4" w:space="0" w:color="auto"/>
              <w:right w:val="single" w:sz="4" w:space="0" w:color="auto"/>
            </w:tcBorders>
            <w:shd w:val="clear" w:color="auto" w:fill="FFFFFF"/>
          </w:tcPr>
          <w:p w14:paraId="17915AE0"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r>
      <w:tr w:rsidR="00A40EFA" w:rsidRPr="00A40EFA" w14:paraId="2C25F838" w14:textId="77777777" w:rsidTr="001435F2">
        <w:trPr>
          <w:trHeight w:hRule="exact" w:val="499"/>
          <w:jc w:val="center"/>
        </w:trPr>
        <w:tc>
          <w:tcPr>
            <w:tcW w:w="1512" w:type="dxa"/>
            <w:tcBorders>
              <w:top w:val="single" w:sz="4" w:space="0" w:color="auto"/>
              <w:left w:val="single" w:sz="4" w:space="0" w:color="auto"/>
            </w:tcBorders>
            <w:shd w:val="clear" w:color="auto" w:fill="FFFFFF"/>
          </w:tcPr>
          <w:p w14:paraId="5143C83E"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493" w:type="dxa"/>
            <w:tcBorders>
              <w:top w:val="single" w:sz="4" w:space="0" w:color="auto"/>
              <w:left w:val="single" w:sz="4" w:space="0" w:color="auto"/>
            </w:tcBorders>
            <w:shd w:val="clear" w:color="auto" w:fill="FFFFFF"/>
          </w:tcPr>
          <w:p w14:paraId="3065E04B"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483" w:type="dxa"/>
            <w:tcBorders>
              <w:top w:val="single" w:sz="4" w:space="0" w:color="auto"/>
              <w:left w:val="single" w:sz="4" w:space="0" w:color="auto"/>
            </w:tcBorders>
            <w:shd w:val="clear" w:color="auto" w:fill="FFFFFF"/>
          </w:tcPr>
          <w:p w14:paraId="4F5A7B0E"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498" w:type="dxa"/>
            <w:tcBorders>
              <w:top w:val="single" w:sz="4" w:space="0" w:color="auto"/>
              <w:left w:val="single" w:sz="4" w:space="0" w:color="auto"/>
            </w:tcBorders>
            <w:shd w:val="clear" w:color="auto" w:fill="FFFFFF"/>
          </w:tcPr>
          <w:p w14:paraId="5D2FB1CF"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493" w:type="dxa"/>
            <w:tcBorders>
              <w:top w:val="single" w:sz="4" w:space="0" w:color="auto"/>
              <w:left w:val="single" w:sz="4" w:space="0" w:color="auto"/>
            </w:tcBorders>
            <w:shd w:val="clear" w:color="auto" w:fill="FFFFFF"/>
          </w:tcPr>
          <w:p w14:paraId="09C5375B"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512" w:type="dxa"/>
            <w:tcBorders>
              <w:top w:val="single" w:sz="4" w:space="0" w:color="auto"/>
              <w:left w:val="single" w:sz="4" w:space="0" w:color="auto"/>
              <w:right w:val="single" w:sz="4" w:space="0" w:color="auto"/>
            </w:tcBorders>
            <w:shd w:val="clear" w:color="auto" w:fill="FFFFFF"/>
          </w:tcPr>
          <w:p w14:paraId="6DE959C6"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r>
      <w:tr w:rsidR="00A40EFA" w:rsidRPr="00A40EFA" w14:paraId="521E6158" w14:textId="77777777" w:rsidTr="001435F2">
        <w:trPr>
          <w:trHeight w:hRule="exact" w:val="514"/>
          <w:jc w:val="center"/>
        </w:trPr>
        <w:tc>
          <w:tcPr>
            <w:tcW w:w="1512" w:type="dxa"/>
            <w:tcBorders>
              <w:top w:val="single" w:sz="4" w:space="0" w:color="auto"/>
              <w:left w:val="single" w:sz="4" w:space="0" w:color="auto"/>
              <w:bottom w:val="single" w:sz="4" w:space="0" w:color="auto"/>
            </w:tcBorders>
            <w:shd w:val="clear" w:color="auto" w:fill="FFFFFF"/>
          </w:tcPr>
          <w:p w14:paraId="47B0366A"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493" w:type="dxa"/>
            <w:tcBorders>
              <w:top w:val="single" w:sz="4" w:space="0" w:color="auto"/>
              <w:left w:val="single" w:sz="4" w:space="0" w:color="auto"/>
              <w:bottom w:val="single" w:sz="4" w:space="0" w:color="auto"/>
            </w:tcBorders>
            <w:shd w:val="clear" w:color="auto" w:fill="FFFFFF"/>
          </w:tcPr>
          <w:p w14:paraId="4E245194"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483" w:type="dxa"/>
            <w:tcBorders>
              <w:top w:val="single" w:sz="4" w:space="0" w:color="auto"/>
              <w:left w:val="single" w:sz="4" w:space="0" w:color="auto"/>
              <w:bottom w:val="single" w:sz="4" w:space="0" w:color="auto"/>
            </w:tcBorders>
            <w:shd w:val="clear" w:color="auto" w:fill="FFFFFF"/>
          </w:tcPr>
          <w:p w14:paraId="625A8922"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498" w:type="dxa"/>
            <w:tcBorders>
              <w:top w:val="single" w:sz="4" w:space="0" w:color="auto"/>
              <w:left w:val="single" w:sz="4" w:space="0" w:color="auto"/>
              <w:bottom w:val="single" w:sz="4" w:space="0" w:color="auto"/>
            </w:tcBorders>
            <w:shd w:val="clear" w:color="auto" w:fill="FFFFFF"/>
          </w:tcPr>
          <w:p w14:paraId="464BCC8C"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493" w:type="dxa"/>
            <w:tcBorders>
              <w:top w:val="single" w:sz="4" w:space="0" w:color="auto"/>
              <w:left w:val="single" w:sz="4" w:space="0" w:color="auto"/>
              <w:bottom w:val="single" w:sz="4" w:space="0" w:color="auto"/>
            </w:tcBorders>
            <w:shd w:val="clear" w:color="auto" w:fill="FFFFFF"/>
          </w:tcPr>
          <w:p w14:paraId="64F2DF9D"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512" w:type="dxa"/>
            <w:tcBorders>
              <w:top w:val="single" w:sz="4" w:space="0" w:color="auto"/>
              <w:left w:val="single" w:sz="4" w:space="0" w:color="auto"/>
              <w:bottom w:val="single" w:sz="4" w:space="0" w:color="auto"/>
              <w:right w:val="single" w:sz="4" w:space="0" w:color="auto"/>
            </w:tcBorders>
            <w:shd w:val="clear" w:color="auto" w:fill="FFFFFF"/>
          </w:tcPr>
          <w:p w14:paraId="5479722F"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r>
    </w:tbl>
    <w:p w14:paraId="728958DD" w14:textId="77777777" w:rsidR="00A40EFA" w:rsidRPr="00A40EFA" w:rsidRDefault="00A40EFA" w:rsidP="00A40EFA">
      <w:pPr>
        <w:widowControl w:val="0"/>
        <w:spacing w:after="1259" w:line="1" w:lineRule="exact"/>
        <w:rPr>
          <w:rFonts w:ascii="Courier New" w:eastAsia="Courier New" w:hAnsi="Courier New" w:cs="Courier New"/>
          <w:color w:val="000000"/>
          <w:sz w:val="24"/>
          <w:szCs w:val="24"/>
          <w:lang w:eastAsia="uk-UA" w:bidi="uk-UA"/>
        </w:rPr>
      </w:pPr>
    </w:p>
    <w:p w14:paraId="1A2305B5" w14:textId="5BB9139B" w:rsidR="00A40EFA" w:rsidRPr="00A40EFA" w:rsidRDefault="00A40EFA" w:rsidP="00A40EFA">
      <w:pPr>
        <w:widowControl w:val="0"/>
        <w:spacing w:after="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Загальна кількість підписів: (</w:t>
      </w:r>
      <w:r w:rsidR="00384DF6">
        <w:rPr>
          <w:rFonts w:ascii="Times New Roman" w:eastAsia="Times New Roman" w:hAnsi="Times New Roman" w:cs="Times New Roman"/>
          <w:color w:val="000000"/>
          <w:lang w:eastAsia="uk-UA" w:bidi="uk-UA"/>
        </w:rPr>
        <w:t>____</w:t>
      </w:r>
      <w:r w:rsidRPr="00A40EFA">
        <w:rPr>
          <w:rFonts w:ascii="Times New Roman" w:eastAsia="Times New Roman" w:hAnsi="Times New Roman" w:cs="Times New Roman"/>
          <w:color w:val="000000"/>
          <w:lang w:eastAsia="uk-UA" w:bidi="uk-UA"/>
        </w:rPr>
        <w:t>), з них належно</w:t>
      </w:r>
    </w:p>
    <w:p w14:paraId="4C9EA820" w14:textId="77777777" w:rsidR="00A40EFA" w:rsidRPr="00A40EFA" w:rsidRDefault="00A40EFA" w:rsidP="00A40EFA">
      <w:pPr>
        <w:widowControl w:val="0"/>
        <w:tabs>
          <w:tab w:val="left" w:leader="underscore" w:pos="1546"/>
        </w:tabs>
        <w:spacing w:after="72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noProof/>
          <w:color w:val="000000"/>
          <w:lang w:val="ru-RU" w:eastAsia="ru-RU"/>
        </w:rPr>
        <mc:AlternateContent>
          <mc:Choice Requires="wps">
            <w:drawing>
              <wp:anchor distT="0" distB="0" distL="114300" distR="114300" simplePos="0" relativeHeight="251664384" behindDoc="0" locked="0" layoutInCell="1" allowOverlap="1" wp14:anchorId="2AE137C0" wp14:editId="1D2486E3">
                <wp:simplePos x="0" y="0"/>
                <wp:positionH relativeFrom="page">
                  <wp:posOffset>4270375</wp:posOffset>
                </wp:positionH>
                <wp:positionV relativeFrom="paragraph">
                  <wp:posOffset>12700</wp:posOffset>
                </wp:positionV>
                <wp:extent cx="1584960" cy="186055"/>
                <wp:effectExtent l="0" t="0" r="0" b="0"/>
                <wp:wrapSquare wrapText="left"/>
                <wp:docPr id="15" name="Shape 15"/>
                <wp:cNvGraphicFramePr/>
                <a:graphic xmlns:a="http://schemas.openxmlformats.org/drawingml/2006/main">
                  <a:graphicData uri="http://schemas.microsoft.com/office/word/2010/wordprocessingShape">
                    <wps:wsp>
                      <wps:cNvSpPr txBox="1"/>
                      <wps:spPr>
                        <a:xfrm>
                          <a:off x="0" y="0"/>
                          <a:ext cx="1584960" cy="186055"/>
                        </a:xfrm>
                        <a:prstGeom prst="rect">
                          <a:avLst/>
                        </a:prstGeom>
                        <a:noFill/>
                      </wps:spPr>
                      <wps:txbx>
                        <w:txbxContent>
                          <w:p w14:paraId="1AE25C14" w14:textId="77777777" w:rsidR="00777CB6" w:rsidRDefault="00777CB6" w:rsidP="00A40EFA">
                            <w:pPr>
                              <w:pStyle w:val="13"/>
                              <w:spacing w:after="0" w:line="240" w:lineRule="auto"/>
                            </w:pPr>
                            <w:r>
                              <w:rPr>
                                <w:i/>
                                <w:iCs/>
                              </w:rPr>
                              <w:t>) цифрами</w:t>
                            </w:r>
                            <w:r>
                              <w:t xml:space="preserve"> </w:t>
                            </w:r>
                            <w:r w:rsidRPr="00384DF6">
                              <w:rPr>
                                <w:i/>
                              </w:rPr>
                              <w:t>та прописом</w:t>
                            </w:r>
                            <w:r>
                              <w:t>.</w:t>
                            </w:r>
                          </w:p>
                        </w:txbxContent>
                      </wps:txbx>
                      <wps:bodyPr wrap="none" lIns="0" tIns="0" rIns="0" bIns="0"/>
                    </wps:wsp>
                  </a:graphicData>
                </a:graphic>
              </wp:anchor>
            </w:drawing>
          </mc:Choice>
          <mc:Fallback>
            <w:pict>
              <v:shape w14:anchorId="2AE137C0" id="Shape 15" o:spid="_x0000_s1031" type="#_x0000_t202" style="position:absolute;margin-left:336.25pt;margin-top:1pt;width:124.8pt;height:14.65pt;z-index:251664384;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" filled="f" stroked="f">
                <v:textbox inset="0,0,0,0">
                  <w:txbxContent>
                    <w:p w14:paraId="1AE25C14" w14:textId="77777777" w:rsidR="00777CB6" w:rsidRDefault="00777CB6" w:rsidP="00A40EFA">
                      <w:pPr>
                        <w:pStyle w:val="13"/>
                        <w:spacing w:after="0" w:line="240" w:lineRule="auto"/>
                      </w:pPr>
                      <w:r>
                        <w:rPr>
                          <w:i/>
                          <w:iCs/>
                        </w:rPr>
                        <w:t>) цифрами</w:t>
                      </w:r>
                      <w:r>
                        <w:t xml:space="preserve"> </w:t>
                      </w:r>
                      <w:r w:rsidRPr="00384DF6">
                        <w:rPr>
                          <w:i/>
                        </w:rPr>
                        <w:t>та прописом</w:t>
                      </w:r>
                      <w:r>
                        <w:t>.</w:t>
                      </w:r>
                    </w:p>
                  </w:txbxContent>
                </v:textbox>
                <w10:wrap type="square" side="left" anchorx="page"/>
              </v:shape>
            </w:pict>
          </mc:Fallback>
        </mc:AlternateContent>
      </w:r>
      <w:r w:rsidRPr="00A40EFA">
        <w:rPr>
          <w:rFonts w:ascii="Times New Roman" w:eastAsia="Times New Roman" w:hAnsi="Times New Roman" w:cs="Times New Roman"/>
          <w:color w:val="000000"/>
          <w:lang w:eastAsia="uk-UA" w:bidi="uk-UA"/>
        </w:rPr>
        <w:t>оформлено</w:t>
      </w:r>
      <w:r w:rsidRPr="00A40EFA">
        <w:rPr>
          <w:rFonts w:ascii="Times New Roman" w:eastAsia="Times New Roman" w:hAnsi="Times New Roman" w:cs="Times New Roman"/>
          <w:color w:val="000000"/>
          <w:lang w:eastAsia="uk-UA" w:bidi="uk-UA"/>
        </w:rPr>
        <w:tab/>
        <w:t xml:space="preserve"> (</w:t>
      </w:r>
    </w:p>
    <w:p w14:paraId="7DA4B661" w14:textId="77777777" w:rsidR="00A40EFA" w:rsidRPr="00A40EFA" w:rsidRDefault="00A40EFA" w:rsidP="00A40EFA">
      <w:pPr>
        <w:widowControl w:val="0"/>
        <w:tabs>
          <w:tab w:val="left" w:leader="underscore" w:pos="6946"/>
        </w:tabs>
        <w:spacing w:after="24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Член ініціативної групи</w:t>
      </w:r>
      <w:r w:rsidRPr="00A40EFA">
        <w:rPr>
          <w:rFonts w:ascii="Times New Roman" w:eastAsia="Times New Roman" w:hAnsi="Times New Roman" w:cs="Times New Roman"/>
          <w:color w:val="000000"/>
          <w:lang w:eastAsia="uk-UA" w:bidi="uk-UA"/>
        </w:rPr>
        <w:tab/>
      </w:r>
    </w:p>
    <w:p w14:paraId="32F59083" w14:textId="15D7A9A3" w:rsidR="00A40EFA" w:rsidRPr="00A40EFA" w:rsidRDefault="00A40EFA" w:rsidP="00A40EFA">
      <w:pPr>
        <w:widowControl w:val="0"/>
        <w:spacing w:after="24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Підпис</w:t>
      </w:r>
      <w:r w:rsidR="00384DF6">
        <w:rPr>
          <w:rFonts w:ascii="Times New Roman" w:eastAsia="Times New Roman" w:hAnsi="Times New Roman" w:cs="Times New Roman"/>
          <w:color w:val="000000"/>
          <w:lang w:eastAsia="uk-UA" w:bidi="uk-UA"/>
        </w:rPr>
        <w:t>,</w:t>
      </w:r>
      <w:r w:rsidRPr="00A40EFA">
        <w:rPr>
          <w:rFonts w:ascii="Times New Roman" w:eastAsia="Times New Roman" w:hAnsi="Times New Roman" w:cs="Times New Roman"/>
          <w:color w:val="000000"/>
          <w:lang w:eastAsia="uk-UA" w:bidi="uk-UA"/>
        </w:rPr>
        <w:t xml:space="preserve"> </w:t>
      </w:r>
      <w:r w:rsidR="00384DF6">
        <w:rPr>
          <w:rFonts w:ascii="Times New Roman" w:eastAsia="Times New Roman" w:hAnsi="Times New Roman" w:cs="Times New Roman"/>
          <w:color w:val="000000"/>
          <w:lang w:eastAsia="uk-UA" w:bidi="uk-UA"/>
        </w:rPr>
        <w:t>п</w:t>
      </w:r>
      <w:r w:rsidRPr="00A40EFA">
        <w:rPr>
          <w:rFonts w:ascii="Times New Roman" w:eastAsia="Times New Roman" w:hAnsi="Times New Roman" w:cs="Times New Roman"/>
          <w:color w:val="000000"/>
          <w:lang w:eastAsia="uk-UA" w:bidi="uk-UA"/>
        </w:rPr>
        <w:t>різвище та ініціали</w:t>
      </w:r>
    </w:p>
    <w:p w14:paraId="11B5D360" w14:textId="6FB62662" w:rsidR="00A40EFA" w:rsidRPr="00A40EFA" w:rsidRDefault="00384DF6" w:rsidP="00A40EFA">
      <w:pPr>
        <w:widowControl w:val="0"/>
        <w:tabs>
          <w:tab w:val="left" w:leader="underscore" w:pos="6946"/>
        </w:tabs>
        <w:spacing w:after="480" w:line="240" w:lineRule="auto"/>
        <w:rPr>
          <w:rFonts w:ascii="Times New Roman" w:eastAsia="Times New Roman" w:hAnsi="Times New Roman" w:cs="Times New Roman"/>
          <w:color w:val="000000"/>
          <w:lang w:eastAsia="uk-UA" w:bidi="uk-UA"/>
        </w:rPr>
      </w:pPr>
      <w:r>
        <w:rPr>
          <w:rFonts w:ascii="Times New Roman" w:eastAsia="Times New Roman" w:hAnsi="Times New Roman" w:cs="Times New Roman"/>
          <w:color w:val="000000"/>
          <w:lang w:eastAsia="uk-UA" w:bidi="uk-UA"/>
        </w:rPr>
        <w:t>ч</w:t>
      </w:r>
      <w:r w:rsidR="00A40EFA" w:rsidRPr="00A40EFA">
        <w:rPr>
          <w:rFonts w:ascii="Times New Roman" w:eastAsia="Times New Roman" w:hAnsi="Times New Roman" w:cs="Times New Roman"/>
          <w:color w:val="000000"/>
          <w:lang w:eastAsia="uk-UA" w:bidi="uk-UA"/>
        </w:rPr>
        <w:t>лен ініціативної групи</w:t>
      </w:r>
      <w:r w:rsidR="00A40EFA" w:rsidRPr="00A40EFA">
        <w:rPr>
          <w:rFonts w:ascii="Times New Roman" w:eastAsia="Times New Roman" w:hAnsi="Times New Roman" w:cs="Times New Roman"/>
          <w:color w:val="000000"/>
          <w:lang w:eastAsia="uk-UA" w:bidi="uk-UA"/>
        </w:rPr>
        <w:tab/>
      </w:r>
    </w:p>
    <w:p w14:paraId="39EB77A9" w14:textId="77777777" w:rsidR="00384DF6" w:rsidRDefault="00384DF6" w:rsidP="00A40EFA">
      <w:pPr>
        <w:widowControl w:val="0"/>
        <w:spacing w:after="720" w:line="264" w:lineRule="auto"/>
        <w:ind w:left="4920" w:firstLine="20"/>
        <w:jc w:val="both"/>
        <w:rPr>
          <w:rFonts w:ascii="Times New Roman" w:eastAsia="Times New Roman" w:hAnsi="Times New Roman" w:cs="Times New Roman"/>
          <w:i/>
          <w:iCs/>
          <w:color w:val="000000"/>
          <w:lang w:eastAsia="uk-UA" w:bidi="uk-UA"/>
        </w:rPr>
      </w:pPr>
    </w:p>
    <w:p w14:paraId="077ABEEE" w14:textId="77777777" w:rsidR="00A40EFA" w:rsidRPr="00A40EFA" w:rsidRDefault="00A40EFA" w:rsidP="00A40EFA">
      <w:pPr>
        <w:widowControl w:val="0"/>
        <w:spacing w:after="720" w:line="264" w:lineRule="auto"/>
        <w:ind w:left="4920" w:firstLine="2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i/>
          <w:iCs/>
          <w:color w:val="000000"/>
          <w:lang w:eastAsia="uk-UA" w:bidi="uk-UA"/>
        </w:rPr>
        <w:lastRenderedPageBreak/>
        <w:t>ДО ПОЛОЖЕННЯ "ПРО МІСЦЕВІ ІНІЦІАТИВИ"</w:t>
      </w:r>
    </w:p>
    <w:p w14:paraId="0AFB54A8" w14:textId="77777777" w:rsidR="00A40EFA" w:rsidRPr="00A40EFA" w:rsidRDefault="00A40EFA" w:rsidP="00A40EFA">
      <w:pPr>
        <w:keepNext/>
        <w:keepLines/>
        <w:widowControl w:val="0"/>
        <w:spacing w:after="240" w:line="264" w:lineRule="auto"/>
        <w:ind w:firstLine="240"/>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У розділі "Місцеві ініціативи" Реєстру інструментів громадської участі обов’язково зазначаються:</w:t>
      </w:r>
    </w:p>
    <w:p w14:paraId="66EB5A3D" w14:textId="77777777" w:rsidR="00A40EFA" w:rsidRPr="00A40EFA" w:rsidRDefault="00A40EFA" w:rsidP="00CF1FDC">
      <w:pPr>
        <w:widowControl w:val="0"/>
        <w:numPr>
          <w:ilvl w:val="0"/>
          <w:numId w:val="130"/>
        </w:numPr>
        <w:tabs>
          <w:tab w:val="left" w:pos="723"/>
        </w:tabs>
        <w:spacing w:after="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Дата надходження повідомлення про внесення місцевої ініціативи.</w:t>
      </w:r>
    </w:p>
    <w:p w14:paraId="6DF1D29D" w14:textId="77777777" w:rsidR="00A40EFA" w:rsidRPr="00A40EFA" w:rsidRDefault="00A40EFA" w:rsidP="00CF1FDC">
      <w:pPr>
        <w:widowControl w:val="0"/>
        <w:numPr>
          <w:ilvl w:val="0"/>
          <w:numId w:val="130"/>
        </w:numPr>
        <w:tabs>
          <w:tab w:val="left" w:pos="723"/>
        </w:tabs>
        <w:spacing w:after="0" w:line="264"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Дата та номер реєстрації місцевої ініціативи.</w:t>
      </w:r>
    </w:p>
    <w:p w14:paraId="7129C5EC" w14:textId="77777777" w:rsidR="00A40EFA" w:rsidRPr="00A40EFA" w:rsidRDefault="00A40EFA" w:rsidP="00CF1FDC">
      <w:pPr>
        <w:widowControl w:val="0"/>
        <w:numPr>
          <w:ilvl w:val="0"/>
          <w:numId w:val="130"/>
        </w:numPr>
        <w:tabs>
          <w:tab w:val="left" w:pos="723"/>
        </w:tabs>
        <w:spacing w:after="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Дата та вихідний номер письмового повідомлення про реєстрацію місцевої ініціативи.</w:t>
      </w:r>
    </w:p>
    <w:p w14:paraId="6A9AD65C" w14:textId="77777777" w:rsidR="00A40EFA" w:rsidRPr="00A40EFA" w:rsidRDefault="00A40EFA" w:rsidP="00CF1FDC">
      <w:pPr>
        <w:widowControl w:val="0"/>
        <w:numPr>
          <w:ilvl w:val="0"/>
          <w:numId w:val="130"/>
        </w:numPr>
        <w:tabs>
          <w:tab w:val="left" w:pos="723"/>
        </w:tabs>
        <w:spacing w:after="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Дата передання місцевої ініціативи для підготовки до розгляду на відкритому засіданні ради.</w:t>
      </w:r>
    </w:p>
    <w:p w14:paraId="511E695A" w14:textId="77777777" w:rsidR="00A40EFA" w:rsidRPr="00A40EFA" w:rsidRDefault="00A40EFA" w:rsidP="00CF1FDC">
      <w:pPr>
        <w:widowControl w:val="0"/>
        <w:numPr>
          <w:ilvl w:val="0"/>
          <w:numId w:val="130"/>
        </w:numPr>
        <w:tabs>
          <w:tab w:val="left" w:pos="723"/>
        </w:tabs>
        <w:spacing w:after="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Ініціатори внесення місцевої ініціативи (члени ініціативної групи та кількість зібраних підписів жителів територіальної громади або назви організацій, що подали повідомлення).</w:t>
      </w:r>
    </w:p>
    <w:p w14:paraId="16BC8B0C" w14:textId="77777777" w:rsidR="00A40EFA" w:rsidRPr="00A40EFA" w:rsidRDefault="00A40EFA" w:rsidP="00CF1FDC">
      <w:pPr>
        <w:widowControl w:val="0"/>
        <w:numPr>
          <w:ilvl w:val="0"/>
          <w:numId w:val="130"/>
        </w:numPr>
        <w:tabs>
          <w:tab w:val="left" w:pos="723"/>
        </w:tabs>
        <w:spacing w:after="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Предмет місцевої ініціативи (назва питання, що вноситься до розгляду, чи проекту рішення ради).</w:t>
      </w:r>
    </w:p>
    <w:p w14:paraId="5A2F0DAB" w14:textId="77777777" w:rsidR="00A40EFA" w:rsidRPr="00A40EFA" w:rsidRDefault="00A40EFA" w:rsidP="00CF1FDC">
      <w:pPr>
        <w:widowControl w:val="0"/>
        <w:numPr>
          <w:ilvl w:val="0"/>
          <w:numId w:val="130"/>
        </w:numPr>
        <w:tabs>
          <w:tab w:val="left" w:pos="723"/>
        </w:tabs>
        <w:spacing w:after="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Інформація про рух місцевої ініціативи (назви органів ради чи посадові особи, до яких передана місцева ініціатива з метою підготовки до розгляду на сесії ради, дати розгляду, участь членів ініціативної групи).</w:t>
      </w:r>
    </w:p>
    <w:p w14:paraId="5A2C4FCE" w14:textId="7DBB39D2" w:rsidR="00A40EFA" w:rsidRPr="00A40EFA" w:rsidRDefault="00A40EFA" w:rsidP="00CF1FDC">
      <w:pPr>
        <w:widowControl w:val="0"/>
        <w:numPr>
          <w:ilvl w:val="0"/>
          <w:numId w:val="130"/>
        </w:numPr>
        <w:tabs>
          <w:tab w:val="left" w:pos="723"/>
        </w:tabs>
        <w:spacing w:after="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Дата, час розгляду</w:t>
      </w:r>
      <w:r w:rsidR="00384DF6">
        <w:rPr>
          <w:rFonts w:ascii="Times New Roman" w:eastAsia="Times New Roman" w:hAnsi="Times New Roman" w:cs="Times New Roman"/>
          <w:color w:val="000000"/>
          <w:lang w:eastAsia="uk-UA" w:bidi="uk-UA"/>
        </w:rPr>
        <w:t xml:space="preserve"> </w:t>
      </w:r>
      <w:r w:rsidRPr="00A40EFA">
        <w:rPr>
          <w:rFonts w:ascii="Times New Roman" w:eastAsia="Times New Roman" w:hAnsi="Times New Roman" w:cs="Times New Roman"/>
          <w:color w:val="000000"/>
          <w:lang w:eastAsia="uk-UA" w:bidi="uk-UA"/>
        </w:rPr>
        <w:t xml:space="preserve">місцевої ініціативи на відкритому засіданні </w:t>
      </w:r>
      <w:r w:rsidR="00384DF6">
        <w:rPr>
          <w:rFonts w:ascii="Times New Roman" w:eastAsia="Times New Roman" w:hAnsi="Times New Roman" w:cs="Times New Roman"/>
          <w:color w:val="000000"/>
          <w:lang w:eastAsia="uk-UA" w:bidi="uk-UA"/>
        </w:rPr>
        <w:t>Р</w:t>
      </w:r>
      <w:r w:rsidRPr="00A40EFA">
        <w:rPr>
          <w:rFonts w:ascii="Times New Roman" w:eastAsia="Times New Roman" w:hAnsi="Times New Roman" w:cs="Times New Roman"/>
          <w:color w:val="000000"/>
          <w:lang w:eastAsia="uk-UA" w:bidi="uk-UA"/>
        </w:rPr>
        <w:t>ади.</w:t>
      </w:r>
    </w:p>
    <w:p w14:paraId="70FE873F" w14:textId="09D067AF" w:rsidR="00A40EFA" w:rsidRPr="00A40EFA" w:rsidRDefault="00A40EFA" w:rsidP="00CF1FDC">
      <w:pPr>
        <w:widowControl w:val="0"/>
        <w:numPr>
          <w:ilvl w:val="0"/>
          <w:numId w:val="130"/>
        </w:numPr>
        <w:tabs>
          <w:tab w:val="left" w:pos="723"/>
        </w:tabs>
        <w:spacing w:after="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Інформація про участь членів ініціативної групи у відкритому засіданні </w:t>
      </w:r>
      <w:r w:rsidR="00384DF6">
        <w:rPr>
          <w:rFonts w:ascii="Times New Roman" w:eastAsia="Times New Roman" w:hAnsi="Times New Roman" w:cs="Times New Roman"/>
          <w:color w:val="000000"/>
          <w:lang w:eastAsia="uk-UA" w:bidi="uk-UA"/>
        </w:rPr>
        <w:t>Р</w:t>
      </w:r>
      <w:r w:rsidRPr="00A40EFA">
        <w:rPr>
          <w:rFonts w:ascii="Times New Roman" w:eastAsia="Times New Roman" w:hAnsi="Times New Roman" w:cs="Times New Roman"/>
          <w:color w:val="000000"/>
          <w:lang w:eastAsia="uk-UA" w:bidi="uk-UA"/>
        </w:rPr>
        <w:t>ади, на якому розглядається місцева ініціатива.</w:t>
      </w:r>
    </w:p>
    <w:p w14:paraId="6F976DED" w14:textId="77777777" w:rsidR="00A40EFA" w:rsidRPr="00A40EFA" w:rsidRDefault="00A40EFA" w:rsidP="00CF1FDC">
      <w:pPr>
        <w:widowControl w:val="0"/>
        <w:numPr>
          <w:ilvl w:val="0"/>
          <w:numId w:val="130"/>
        </w:numPr>
        <w:tabs>
          <w:tab w:val="left" w:pos="787"/>
        </w:tabs>
        <w:spacing w:after="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Номер і дата рішення ради за результатами розгляду місцевої ініціативи.</w:t>
      </w:r>
    </w:p>
    <w:p w14:paraId="1F61089F" w14:textId="77777777" w:rsidR="00A40EFA" w:rsidRPr="00A40EFA" w:rsidRDefault="00A40EFA" w:rsidP="00CF1FDC">
      <w:pPr>
        <w:widowControl w:val="0"/>
        <w:numPr>
          <w:ilvl w:val="0"/>
          <w:numId w:val="130"/>
        </w:numPr>
        <w:tabs>
          <w:tab w:val="left" w:pos="807"/>
        </w:tabs>
        <w:spacing w:after="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 разі якщо місцева ініціатива відправлена на доопрацювання - дата розгляду доопрацьованої місцевої ініціативи та номер рішення ради за його результатами.</w:t>
      </w:r>
    </w:p>
    <w:p w14:paraId="68948869" w14:textId="77777777" w:rsidR="00A40EFA" w:rsidRPr="00A40EFA" w:rsidRDefault="00A40EFA" w:rsidP="00CF1FDC">
      <w:pPr>
        <w:widowControl w:val="0"/>
        <w:numPr>
          <w:ilvl w:val="0"/>
          <w:numId w:val="130"/>
        </w:numPr>
        <w:tabs>
          <w:tab w:val="left" w:pos="807"/>
        </w:tabs>
        <w:spacing w:after="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Інформація про виконання рішення ради за результатами розгляду місцевої ініціативи.</w:t>
      </w:r>
    </w:p>
    <w:p w14:paraId="25421D61" w14:textId="77777777" w:rsidR="00A40EFA" w:rsidRPr="00A40EFA" w:rsidRDefault="00A40EFA" w:rsidP="00CF1FDC">
      <w:pPr>
        <w:widowControl w:val="0"/>
        <w:numPr>
          <w:ilvl w:val="0"/>
          <w:numId w:val="130"/>
        </w:numPr>
        <w:tabs>
          <w:tab w:val="left" w:pos="807"/>
        </w:tabs>
        <w:spacing w:after="48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Інформація про оскарження дій чи бездіяльності посадових та службових осіб, що порушують вимоги Положення "Про місцеві ініціативи».</w:t>
      </w:r>
    </w:p>
    <w:p w14:paraId="746DE807" w14:textId="77777777" w:rsidR="00A40EFA" w:rsidRPr="00A40EFA" w:rsidRDefault="00A40EFA" w:rsidP="00A40EFA">
      <w:pPr>
        <w:widowControl w:val="0"/>
        <w:spacing w:after="0" w:line="360" w:lineRule="auto"/>
        <w:ind w:left="5000"/>
        <w:jc w:val="right"/>
        <w:rPr>
          <w:rFonts w:ascii="Times New Roman" w:eastAsia="Times New Roman" w:hAnsi="Times New Roman" w:cs="Times New Roman"/>
          <w:color w:val="000000"/>
          <w:sz w:val="24"/>
          <w:szCs w:val="24"/>
          <w:lang w:eastAsia="uk-UA" w:bidi="uk-UA"/>
        </w:rPr>
      </w:pPr>
    </w:p>
    <w:p w14:paraId="376B53EC" w14:textId="77777777" w:rsidR="00A40EFA" w:rsidRPr="00A40EFA" w:rsidRDefault="00A40EFA" w:rsidP="00A40EFA">
      <w:pPr>
        <w:widowControl w:val="0"/>
        <w:spacing w:after="0" w:line="360" w:lineRule="auto"/>
        <w:ind w:left="5000"/>
        <w:jc w:val="right"/>
        <w:rPr>
          <w:rFonts w:ascii="Times New Roman" w:eastAsia="Times New Roman" w:hAnsi="Times New Roman" w:cs="Times New Roman"/>
          <w:color w:val="000000"/>
          <w:sz w:val="24"/>
          <w:szCs w:val="24"/>
          <w:lang w:eastAsia="uk-UA" w:bidi="uk-UA"/>
        </w:rPr>
      </w:pPr>
    </w:p>
    <w:p w14:paraId="2B7F567C" w14:textId="77777777" w:rsidR="00A40EFA" w:rsidRPr="00A40EFA" w:rsidRDefault="00A40EFA" w:rsidP="00A40EFA">
      <w:pPr>
        <w:widowControl w:val="0"/>
        <w:spacing w:after="0" w:line="360" w:lineRule="auto"/>
        <w:ind w:left="5000"/>
        <w:jc w:val="right"/>
        <w:rPr>
          <w:rFonts w:ascii="Times New Roman" w:eastAsia="Times New Roman" w:hAnsi="Times New Roman" w:cs="Times New Roman"/>
          <w:color w:val="000000"/>
          <w:sz w:val="24"/>
          <w:szCs w:val="24"/>
          <w:lang w:eastAsia="uk-UA" w:bidi="uk-UA"/>
        </w:rPr>
      </w:pPr>
    </w:p>
    <w:p w14:paraId="4F258D0A" w14:textId="77777777" w:rsidR="00A40EFA" w:rsidRPr="00A40EFA" w:rsidRDefault="00A40EFA" w:rsidP="00A40EFA">
      <w:pPr>
        <w:widowControl w:val="0"/>
        <w:spacing w:after="0" w:line="360" w:lineRule="auto"/>
        <w:rPr>
          <w:rFonts w:ascii="Times New Roman" w:eastAsia="Times New Roman" w:hAnsi="Times New Roman" w:cs="Times New Roman"/>
          <w:b/>
          <w:bCs/>
          <w:color w:val="000000"/>
          <w:sz w:val="24"/>
          <w:szCs w:val="24"/>
          <w:lang w:eastAsia="uk-UA" w:bidi="uk-UA"/>
        </w:rPr>
      </w:pPr>
      <w:r w:rsidRPr="00A40EFA">
        <w:rPr>
          <w:rFonts w:ascii="Times New Roman" w:eastAsia="Times New Roman" w:hAnsi="Times New Roman" w:cs="Times New Roman"/>
          <w:b/>
          <w:bCs/>
          <w:color w:val="000000"/>
          <w:sz w:val="24"/>
          <w:szCs w:val="24"/>
          <w:lang w:eastAsia="uk-UA" w:bidi="uk-UA"/>
        </w:rPr>
        <w:t xml:space="preserve">Секретар ради </w:t>
      </w:r>
      <w:r w:rsidRPr="00A40EFA">
        <w:rPr>
          <w:rFonts w:ascii="Times New Roman" w:eastAsia="Times New Roman" w:hAnsi="Times New Roman" w:cs="Times New Roman"/>
          <w:b/>
          <w:bCs/>
          <w:color w:val="000000"/>
          <w:sz w:val="24"/>
          <w:szCs w:val="24"/>
          <w:lang w:eastAsia="uk-UA" w:bidi="uk-UA"/>
        </w:rPr>
        <w:tab/>
      </w:r>
      <w:r w:rsidRPr="00A40EFA">
        <w:rPr>
          <w:rFonts w:ascii="Times New Roman" w:eastAsia="Times New Roman" w:hAnsi="Times New Roman" w:cs="Times New Roman"/>
          <w:b/>
          <w:bCs/>
          <w:color w:val="000000"/>
          <w:sz w:val="24"/>
          <w:szCs w:val="24"/>
          <w:lang w:eastAsia="uk-UA" w:bidi="uk-UA"/>
        </w:rPr>
        <w:tab/>
      </w:r>
      <w:r w:rsidRPr="00A40EFA">
        <w:rPr>
          <w:rFonts w:ascii="Times New Roman" w:eastAsia="Times New Roman" w:hAnsi="Times New Roman" w:cs="Times New Roman"/>
          <w:b/>
          <w:bCs/>
          <w:color w:val="000000"/>
          <w:sz w:val="24"/>
          <w:szCs w:val="24"/>
          <w:lang w:eastAsia="uk-UA" w:bidi="uk-UA"/>
        </w:rPr>
        <w:tab/>
      </w:r>
      <w:r w:rsidRPr="00A40EFA">
        <w:rPr>
          <w:rFonts w:ascii="Times New Roman" w:eastAsia="Times New Roman" w:hAnsi="Times New Roman" w:cs="Times New Roman"/>
          <w:b/>
          <w:bCs/>
          <w:color w:val="000000"/>
          <w:sz w:val="24"/>
          <w:szCs w:val="24"/>
          <w:lang w:eastAsia="uk-UA" w:bidi="uk-UA"/>
        </w:rPr>
        <w:tab/>
      </w:r>
      <w:r w:rsidRPr="00A40EFA">
        <w:rPr>
          <w:rFonts w:ascii="Times New Roman" w:eastAsia="Times New Roman" w:hAnsi="Times New Roman" w:cs="Times New Roman"/>
          <w:b/>
          <w:bCs/>
          <w:color w:val="000000"/>
          <w:sz w:val="24"/>
          <w:szCs w:val="24"/>
          <w:lang w:eastAsia="uk-UA" w:bidi="uk-UA"/>
        </w:rPr>
        <w:tab/>
      </w:r>
      <w:r w:rsidRPr="00A40EFA">
        <w:rPr>
          <w:rFonts w:ascii="Times New Roman" w:eastAsia="Times New Roman" w:hAnsi="Times New Roman" w:cs="Times New Roman"/>
          <w:b/>
          <w:bCs/>
          <w:color w:val="000000"/>
          <w:sz w:val="24"/>
          <w:szCs w:val="24"/>
          <w:lang w:eastAsia="uk-UA" w:bidi="uk-UA"/>
        </w:rPr>
        <w:tab/>
      </w:r>
      <w:r w:rsidRPr="00A40EFA">
        <w:rPr>
          <w:rFonts w:ascii="Times New Roman" w:eastAsia="Times New Roman" w:hAnsi="Times New Roman" w:cs="Times New Roman"/>
          <w:b/>
          <w:bCs/>
          <w:color w:val="000000"/>
          <w:sz w:val="24"/>
          <w:szCs w:val="24"/>
          <w:lang w:eastAsia="uk-UA" w:bidi="uk-UA"/>
        </w:rPr>
        <w:tab/>
      </w:r>
      <w:r w:rsidRPr="00A40EFA">
        <w:rPr>
          <w:rFonts w:ascii="Times New Roman" w:eastAsia="Times New Roman" w:hAnsi="Times New Roman" w:cs="Times New Roman"/>
          <w:b/>
          <w:bCs/>
          <w:color w:val="000000"/>
          <w:sz w:val="24"/>
          <w:szCs w:val="24"/>
          <w:lang w:eastAsia="uk-UA" w:bidi="uk-UA"/>
        </w:rPr>
        <w:tab/>
        <w:t>Мар’ян БЕРНИК</w:t>
      </w:r>
    </w:p>
    <w:p w14:paraId="6EA0A919" w14:textId="77777777" w:rsidR="00A40EFA" w:rsidRPr="00A40EFA" w:rsidRDefault="00A40EFA" w:rsidP="00A40EFA">
      <w:pPr>
        <w:widowControl w:val="0"/>
        <w:spacing w:after="0" w:line="360" w:lineRule="auto"/>
        <w:ind w:left="5000"/>
        <w:jc w:val="right"/>
        <w:rPr>
          <w:rFonts w:ascii="Times New Roman" w:eastAsia="Times New Roman" w:hAnsi="Times New Roman" w:cs="Times New Roman"/>
          <w:color w:val="000000"/>
          <w:sz w:val="24"/>
          <w:szCs w:val="24"/>
          <w:lang w:eastAsia="uk-UA" w:bidi="uk-UA"/>
        </w:rPr>
      </w:pPr>
    </w:p>
    <w:p w14:paraId="24841693" w14:textId="77777777" w:rsidR="00A40EFA" w:rsidRPr="00A40EFA" w:rsidRDefault="00A40EFA" w:rsidP="00A40EFA">
      <w:pPr>
        <w:widowControl w:val="0"/>
        <w:spacing w:after="0" w:line="360" w:lineRule="auto"/>
        <w:ind w:left="5000"/>
        <w:jc w:val="right"/>
        <w:rPr>
          <w:rFonts w:ascii="Times New Roman" w:eastAsia="Times New Roman" w:hAnsi="Times New Roman" w:cs="Times New Roman"/>
          <w:color w:val="000000"/>
          <w:sz w:val="24"/>
          <w:szCs w:val="24"/>
          <w:lang w:eastAsia="uk-UA" w:bidi="uk-UA"/>
        </w:rPr>
      </w:pPr>
    </w:p>
    <w:p w14:paraId="7A62CDDB" w14:textId="77777777" w:rsidR="00A40EFA" w:rsidRPr="00A40EFA" w:rsidRDefault="00A40EFA" w:rsidP="00A40EFA">
      <w:pPr>
        <w:widowControl w:val="0"/>
        <w:spacing w:after="0" w:line="360" w:lineRule="auto"/>
        <w:ind w:left="5000"/>
        <w:jc w:val="right"/>
        <w:rPr>
          <w:rFonts w:ascii="Times New Roman" w:eastAsia="Times New Roman" w:hAnsi="Times New Roman" w:cs="Times New Roman"/>
          <w:color w:val="000000"/>
          <w:sz w:val="24"/>
          <w:szCs w:val="24"/>
          <w:lang w:eastAsia="uk-UA" w:bidi="uk-UA"/>
        </w:rPr>
      </w:pPr>
    </w:p>
    <w:p w14:paraId="3B803D33" w14:textId="77777777" w:rsidR="00A40EFA" w:rsidRPr="00A40EFA" w:rsidRDefault="00A40EFA" w:rsidP="00A40EFA">
      <w:pPr>
        <w:widowControl w:val="0"/>
        <w:spacing w:after="0" w:line="360" w:lineRule="auto"/>
        <w:ind w:left="5000"/>
        <w:jc w:val="right"/>
        <w:rPr>
          <w:rFonts w:ascii="Times New Roman" w:eastAsia="Times New Roman" w:hAnsi="Times New Roman" w:cs="Times New Roman"/>
          <w:color w:val="000000"/>
          <w:sz w:val="24"/>
          <w:szCs w:val="24"/>
          <w:lang w:eastAsia="uk-UA" w:bidi="uk-UA"/>
        </w:rPr>
      </w:pPr>
    </w:p>
    <w:p w14:paraId="41B8A412" w14:textId="77777777" w:rsidR="00A40EFA" w:rsidRPr="00A40EFA" w:rsidRDefault="00A40EFA" w:rsidP="00A40EFA">
      <w:pPr>
        <w:widowControl w:val="0"/>
        <w:spacing w:after="0" w:line="360" w:lineRule="auto"/>
        <w:ind w:left="5000"/>
        <w:jc w:val="right"/>
        <w:rPr>
          <w:rFonts w:ascii="Times New Roman" w:eastAsia="Times New Roman" w:hAnsi="Times New Roman" w:cs="Times New Roman"/>
          <w:color w:val="000000"/>
          <w:sz w:val="24"/>
          <w:szCs w:val="24"/>
          <w:lang w:eastAsia="uk-UA" w:bidi="uk-UA"/>
        </w:rPr>
      </w:pPr>
    </w:p>
    <w:p w14:paraId="637B1882" w14:textId="77777777" w:rsidR="00A40EFA" w:rsidRPr="00A40EFA" w:rsidRDefault="00A40EFA" w:rsidP="00A40EFA">
      <w:pPr>
        <w:widowControl w:val="0"/>
        <w:spacing w:after="0" w:line="360" w:lineRule="auto"/>
        <w:ind w:left="5000"/>
        <w:jc w:val="right"/>
        <w:rPr>
          <w:rFonts w:ascii="Times New Roman" w:eastAsia="Times New Roman" w:hAnsi="Times New Roman" w:cs="Times New Roman"/>
          <w:i/>
          <w:iCs/>
          <w:color w:val="000000"/>
          <w:sz w:val="24"/>
          <w:szCs w:val="24"/>
          <w:lang w:eastAsia="uk-UA" w:bidi="uk-UA"/>
        </w:rPr>
      </w:pPr>
    </w:p>
    <w:p w14:paraId="0468287E" w14:textId="77777777" w:rsidR="00A40EFA" w:rsidRPr="00A40EFA" w:rsidRDefault="00A40EFA" w:rsidP="00A40EFA">
      <w:pPr>
        <w:widowControl w:val="0"/>
        <w:spacing w:after="0" w:line="360" w:lineRule="auto"/>
        <w:ind w:left="5000"/>
        <w:jc w:val="right"/>
        <w:rPr>
          <w:rFonts w:ascii="Times New Roman" w:eastAsia="Times New Roman" w:hAnsi="Times New Roman" w:cs="Times New Roman"/>
          <w:color w:val="000000"/>
          <w:sz w:val="24"/>
          <w:szCs w:val="24"/>
          <w:lang w:eastAsia="uk-UA" w:bidi="uk-UA"/>
        </w:rPr>
      </w:pPr>
    </w:p>
    <w:p w14:paraId="2AE62784" w14:textId="77777777" w:rsidR="00A40EFA" w:rsidRPr="00A40EFA" w:rsidRDefault="00A40EFA" w:rsidP="00A40EFA">
      <w:pPr>
        <w:widowControl w:val="0"/>
        <w:spacing w:after="0" w:line="360" w:lineRule="auto"/>
        <w:ind w:left="5000"/>
        <w:jc w:val="right"/>
        <w:rPr>
          <w:rFonts w:ascii="Times New Roman" w:eastAsia="Times New Roman" w:hAnsi="Times New Roman" w:cs="Times New Roman"/>
          <w:color w:val="000000"/>
          <w:sz w:val="24"/>
          <w:szCs w:val="24"/>
          <w:lang w:eastAsia="uk-UA" w:bidi="uk-UA"/>
        </w:rPr>
      </w:pPr>
    </w:p>
    <w:p w14:paraId="5A86C034" w14:textId="77777777" w:rsidR="00A40EFA" w:rsidRPr="00A40EFA" w:rsidRDefault="00A40EFA" w:rsidP="00A40EFA">
      <w:pPr>
        <w:widowControl w:val="0"/>
        <w:spacing w:after="0" w:line="360" w:lineRule="auto"/>
        <w:ind w:left="5000"/>
        <w:jc w:val="right"/>
        <w:rPr>
          <w:rFonts w:ascii="Times New Roman" w:eastAsia="Times New Roman" w:hAnsi="Times New Roman" w:cs="Times New Roman"/>
          <w:color w:val="000000"/>
          <w:sz w:val="24"/>
          <w:szCs w:val="24"/>
          <w:lang w:eastAsia="uk-UA" w:bidi="uk-UA"/>
        </w:rPr>
      </w:pPr>
    </w:p>
    <w:p w14:paraId="7E886F24" w14:textId="77777777" w:rsidR="00A40EFA" w:rsidRPr="00A40EFA" w:rsidRDefault="00A40EFA" w:rsidP="00A40EFA">
      <w:pPr>
        <w:widowControl w:val="0"/>
        <w:spacing w:after="0" w:line="360" w:lineRule="auto"/>
        <w:ind w:left="5000"/>
        <w:jc w:val="right"/>
        <w:rPr>
          <w:rFonts w:ascii="Times New Roman" w:eastAsia="Times New Roman" w:hAnsi="Times New Roman" w:cs="Times New Roman"/>
          <w:color w:val="000000"/>
          <w:sz w:val="24"/>
          <w:szCs w:val="24"/>
          <w:lang w:eastAsia="uk-UA" w:bidi="uk-UA"/>
        </w:rPr>
      </w:pPr>
    </w:p>
    <w:p w14:paraId="52B1228C" w14:textId="77777777" w:rsidR="00A40EFA" w:rsidRPr="00A40EFA" w:rsidRDefault="00A40EFA" w:rsidP="00A40EFA">
      <w:pPr>
        <w:widowControl w:val="0"/>
        <w:spacing w:after="0" w:line="360" w:lineRule="auto"/>
        <w:ind w:left="5000"/>
        <w:jc w:val="right"/>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lastRenderedPageBreak/>
        <w:t xml:space="preserve">Додаток №3 </w:t>
      </w:r>
    </w:p>
    <w:p w14:paraId="70872E65" w14:textId="277D2E5F" w:rsidR="00A40EFA" w:rsidRPr="00A40EFA" w:rsidRDefault="00A40EFA" w:rsidP="00A40EFA">
      <w:pPr>
        <w:widowControl w:val="0"/>
        <w:spacing w:after="0" w:line="360" w:lineRule="auto"/>
        <w:ind w:left="5000"/>
        <w:jc w:val="right"/>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 xml:space="preserve">до Статуту Стрийської </w:t>
      </w:r>
      <w:r w:rsidR="00384DF6">
        <w:rPr>
          <w:rFonts w:ascii="Times New Roman" w:eastAsia="Times New Roman" w:hAnsi="Times New Roman" w:cs="Times New Roman"/>
          <w:color w:val="000000"/>
          <w:sz w:val="24"/>
          <w:szCs w:val="24"/>
          <w:lang w:eastAsia="uk-UA" w:bidi="uk-UA"/>
        </w:rPr>
        <w:t xml:space="preserve">міської </w:t>
      </w:r>
      <w:r w:rsidRPr="00A40EFA">
        <w:rPr>
          <w:rFonts w:ascii="Times New Roman" w:eastAsia="Times New Roman" w:hAnsi="Times New Roman" w:cs="Times New Roman"/>
          <w:color w:val="000000"/>
          <w:sz w:val="24"/>
          <w:szCs w:val="24"/>
          <w:lang w:eastAsia="uk-UA" w:bidi="uk-UA"/>
        </w:rPr>
        <w:t xml:space="preserve">територіальної громади, затвердженого рішенням </w:t>
      </w:r>
      <w:r w:rsidR="00384DF6">
        <w:rPr>
          <w:rFonts w:ascii="Times New Roman" w:eastAsia="Times New Roman" w:hAnsi="Times New Roman" w:cs="Times New Roman"/>
          <w:color w:val="000000"/>
          <w:sz w:val="24"/>
          <w:szCs w:val="24"/>
          <w:lang w:eastAsia="uk-UA" w:bidi="uk-UA"/>
        </w:rPr>
        <w:t xml:space="preserve">сесії </w:t>
      </w:r>
      <w:r w:rsidRPr="00A40EFA">
        <w:rPr>
          <w:rFonts w:ascii="Times New Roman" w:eastAsia="Times New Roman" w:hAnsi="Times New Roman" w:cs="Times New Roman"/>
          <w:color w:val="000000"/>
          <w:sz w:val="24"/>
          <w:szCs w:val="24"/>
          <w:lang w:eastAsia="uk-UA" w:bidi="uk-UA"/>
        </w:rPr>
        <w:t xml:space="preserve">Стрийської міської ради </w:t>
      </w:r>
    </w:p>
    <w:p w14:paraId="0D0BDB38" w14:textId="5EDA7C05" w:rsidR="00A40EFA" w:rsidRPr="00A40EFA" w:rsidRDefault="00A40EFA" w:rsidP="00A40EFA">
      <w:pPr>
        <w:widowControl w:val="0"/>
        <w:spacing w:after="0" w:line="360" w:lineRule="auto"/>
        <w:ind w:left="5000"/>
        <w:jc w:val="right"/>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 xml:space="preserve">від </w:t>
      </w:r>
      <w:r w:rsidR="00384DF6">
        <w:rPr>
          <w:rFonts w:ascii="Times New Roman" w:eastAsia="Calibri" w:hAnsi="Times New Roman" w:cs="Times New Roman"/>
          <w:sz w:val="24"/>
          <w:szCs w:val="24"/>
        </w:rPr>
        <w:t>23</w:t>
      </w:r>
      <w:r w:rsidR="00384DF6" w:rsidRPr="00A40EFA">
        <w:rPr>
          <w:rFonts w:ascii="Times New Roman" w:eastAsia="Calibri" w:hAnsi="Times New Roman" w:cs="Times New Roman"/>
          <w:sz w:val="24"/>
          <w:szCs w:val="24"/>
        </w:rPr>
        <w:t xml:space="preserve"> </w:t>
      </w:r>
      <w:r w:rsidR="00384DF6">
        <w:rPr>
          <w:rFonts w:ascii="Times New Roman" w:eastAsia="Calibri" w:hAnsi="Times New Roman" w:cs="Times New Roman"/>
          <w:sz w:val="24"/>
          <w:szCs w:val="24"/>
        </w:rPr>
        <w:t>грудня</w:t>
      </w:r>
      <w:r w:rsidR="00384DF6" w:rsidRPr="00A40EFA">
        <w:rPr>
          <w:rFonts w:ascii="Times New Roman" w:eastAsia="Calibri" w:hAnsi="Times New Roman" w:cs="Times New Roman"/>
          <w:sz w:val="24"/>
          <w:szCs w:val="24"/>
        </w:rPr>
        <w:t xml:space="preserve"> 2021 року № </w:t>
      </w:r>
      <w:r w:rsidR="00384DF6">
        <w:rPr>
          <w:rFonts w:ascii="Times New Roman" w:eastAsia="Calibri" w:hAnsi="Times New Roman" w:cs="Times New Roman"/>
          <w:sz w:val="24"/>
          <w:szCs w:val="24"/>
        </w:rPr>
        <w:t>789</w:t>
      </w:r>
    </w:p>
    <w:p w14:paraId="1AE5B702" w14:textId="77777777" w:rsidR="00A40EFA" w:rsidRPr="00A40EFA" w:rsidRDefault="00A40EFA" w:rsidP="00A40EFA">
      <w:pPr>
        <w:keepNext/>
        <w:keepLines/>
        <w:widowControl w:val="0"/>
        <w:spacing w:after="740" w:line="302" w:lineRule="auto"/>
        <w:jc w:val="center"/>
        <w:outlineLvl w:val="0"/>
        <w:rPr>
          <w:rFonts w:ascii="Times New Roman" w:eastAsia="Times New Roman" w:hAnsi="Times New Roman" w:cs="Times New Roman"/>
          <w:b/>
          <w:bCs/>
          <w:color w:val="000000"/>
          <w:lang w:eastAsia="uk-UA" w:bidi="uk-UA"/>
        </w:rPr>
      </w:pPr>
    </w:p>
    <w:p w14:paraId="79AA7C06" w14:textId="65B87851" w:rsidR="00A40EFA" w:rsidRPr="00A40EFA" w:rsidRDefault="00A40EFA" w:rsidP="00A40EFA">
      <w:pPr>
        <w:keepNext/>
        <w:keepLines/>
        <w:widowControl w:val="0"/>
        <w:spacing w:after="740" w:line="302" w:lineRule="auto"/>
        <w:jc w:val="center"/>
        <w:outlineLvl w:val="0"/>
        <w:rPr>
          <w:rFonts w:ascii="Times New Roman" w:eastAsia="Times New Roman" w:hAnsi="Times New Roman" w:cs="Times New Roman"/>
          <w:b/>
          <w:bCs/>
          <w:color w:val="000000"/>
          <w:lang w:eastAsia="uk-UA" w:bidi="uk-UA"/>
        </w:rPr>
      </w:pPr>
      <w:r w:rsidRPr="009442FA">
        <w:rPr>
          <w:rFonts w:ascii="Times New Roman" w:eastAsia="Times New Roman" w:hAnsi="Times New Roman" w:cs="Times New Roman"/>
          <w:b/>
          <w:bCs/>
          <w:color w:val="000000"/>
          <w:lang w:eastAsia="uk-UA" w:bidi="uk-UA"/>
        </w:rPr>
        <w:t>ПОЛОЖЕННЯ</w:t>
      </w:r>
      <w:r w:rsidRPr="009442FA">
        <w:rPr>
          <w:rFonts w:ascii="Times New Roman" w:eastAsia="Times New Roman" w:hAnsi="Times New Roman" w:cs="Times New Roman"/>
          <w:b/>
          <w:bCs/>
          <w:color w:val="000000"/>
          <w:lang w:eastAsia="uk-UA" w:bidi="uk-UA"/>
        </w:rPr>
        <w:br/>
      </w:r>
      <w:r w:rsidR="009442FA">
        <w:rPr>
          <w:rFonts w:ascii="Times New Roman" w:eastAsia="Times New Roman" w:hAnsi="Times New Roman" w:cs="Times New Roman"/>
          <w:b/>
          <w:bCs/>
          <w:color w:val="000000"/>
          <w:lang w:eastAsia="uk-UA" w:bidi="uk-UA"/>
        </w:rPr>
        <w:t>«</w:t>
      </w:r>
      <w:r w:rsidRPr="009442FA">
        <w:rPr>
          <w:rFonts w:ascii="Times New Roman" w:eastAsia="Times New Roman" w:hAnsi="Times New Roman" w:cs="Times New Roman"/>
          <w:b/>
          <w:bCs/>
          <w:color w:val="000000"/>
          <w:lang w:eastAsia="uk-UA" w:bidi="uk-UA"/>
        </w:rPr>
        <w:t xml:space="preserve">ПРО ГРОМАДСЬКІ СЛУХАННЯ В СТРИЙСЬКІЙ </w:t>
      </w:r>
      <w:r w:rsidR="00384DF6" w:rsidRPr="009442FA">
        <w:rPr>
          <w:rFonts w:ascii="Times New Roman" w:eastAsia="Times New Roman" w:hAnsi="Times New Roman" w:cs="Times New Roman"/>
          <w:b/>
          <w:bCs/>
          <w:color w:val="000000"/>
          <w:lang w:eastAsia="uk-UA" w:bidi="uk-UA"/>
        </w:rPr>
        <w:t xml:space="preserve">МІСЬКІЙ </w:t>
      </w:r>
      <w:r w:rsidRPr="009442FA">
        <w:rPr>
          <w:rFonts w:ascii="Times New Roman" w:eastAsia="Times New Roman" w:hAnsi="Times New Roman" w:cs="Times New Roman"/>
          <w:b/>
          <w:bCs/>
          <w:color w:val="000000"/>
          <w:lang w:eastAsia="uk-UA" w:bidi="uk-UA"/>
        </w:rPr>
        <w:t>ТЕРИТОРІАЛЬНІЙ</w:t>
      </w:r>
      <w:r w:rsidRPr="009442FA">
        <w:rPr>
          <w:rFonts w:ascii="Times New Roman" w:eastAsia="Times New Roman" w:hAnsi="Times New Roman" w:cs="Times New Roman"/>
          <w:b/>
          <w:bCs/>
          <w:color w:val="000000"/>
          <w:lang w:eastAsia="uk-UA" w:bidi="uk-UA"/>
        </w:rPr>
        <w:br/>
        <w:t>ГРОМАДІ</w:t>
      </w:r>
      <w:r w:rsidR="009442FA">
        <w:rPr>
          <w:rFonts w:ascii="Times New Roman" w:eastAsia="Times New Roman" w:hAnsi="Times New Roman" w:cs="Times New Roman"/>
          <w:b/>
          <w:bCs/>
          <w:color w:val="000000"/>
          <w:lang w:eastAsia="uk-UA" w:bidi="uk-UA"/>
        </w:rPr>
        <w:t>»</w:t>
      </w:r>
    </w:p>
    <w:p w14:paraId="1C64EA24" w14:textId="0B476374" w:rsidR="00A40EFA" w:rsidRPr="00A40EFA" w:rsidRDefault="00A40EFA" w:rsidP="00A40EFA">
      <w:pPr>
        <w:widowControl w:val="0"/>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 xml:space="preserve">Це Положення встановлює порядок ініціювання, підготовки та проведення громадських слухань, а також урахування їх результатів </w:t>
      </w:r>
      <w:r w:rsidR="00384DF6">
        <w:rPr>
          <w:rFonts w:ascii="Times New Roman" w:eastAsia="Times New Roman" w:hAnsi="Times New Roman" w:cs="Times New Roman"/>
          <w:color w:val="000000"/>
          <w:sz w:val="24"/>
          <w:szCs w:val="24"/>
          <w:lang w:eastAsia="uk-UA" w:bidi="uk-UA"/>
        </w:rPr>
        <w:t xml:space="preserve">виконавчими </w:t>
      </w:r>
      <w:r w:rsidRPr="00A40EFA">
        <w:rPr>
          <w:rFonts w:ascii="Times New Roman" w:eastAsia="Times New Roman" w:hAnsi="Times New Roman" w:cs="Times New Roman"/>
          <w:color w:val="000000"/>
          <w:sz w:val="24"/>
          <w:szCs w:val="24"/>
          <w:lang w:eastAsia="uk-UA" w:bidi="uk-UA"/>
        </w:rPr>
        <w:t>органами Ст</w:t>
      </w:r>
      <w:r w:rsidR="00384DF6">
        <w:rPr>
          <w:rFonts w:ascii="Times New Roman" w:eastAsia="Times New Roman" w:hAnsi="Times New Roman" w:cs="Times New Roman"/>
          <w:color w:val="000000"/>
          <w:sz w:val="24"/>
          <w:szCs w:val="24"/>
          <w:lang w:eastAsia="uk-UA" w:bidi="uk-UA"/>
        </w:rPr>
        <w:t>рийської міської територіальної громади,</w:t>
      </w:r>
      <w:r w:rsidRPr="00A40EFA">
        <w:rPr>
          <w:rFonts w:ascii="Times New Roman" w:eastAsia="Times New Roman" w:hAnsi="Times New Roman" w:cs="Times New Roman"/>
          <w:color w:val="000000"/>
          <w:sz w:val="24"/>
          <w:szCs w:val="24"/>
          <w:lang w:eastAsia="uk-UA" w:bidi="uk-UA"/>
        </w:rPr>
        <w:t xml:space="preserve"> </w:t>
      </w:r>
      <w:r w:rsidR="00384DF6">
        <w:rPr>
          <w:rFonts w:ascii="Times New Roman" w:eastAsia="Times New Roman" w:hAnsi="Times New Roman" w:cs="Times New Roman"/>
          <w:color w:val="000000"/>
          <w:sz w:val="24"/>
          <w:szCs w:val="24"/>
          <w:lang w:eastAsia="uk-UA" w:bidi="uk-UA"/>
        </w:rPr>
        <w:t xml:space="preserve">та </w:t>
      </w:r>
      <w:r w:rsidRPr="00A40EFA">
        <w:rPr>
          <w:rFonts w:ascii="Times New Roman" w:eastAsia="Times New Roman" w:hAnsi="Times New Roman" w:cs="Times New Roman"/>
          <w:color w:val="000000"/>
          <w:sz w:val="24"/>
          <w:szCs w:val="24"/>
          <w:lang w:eastAsia="uk-UA" w:bidi="uk-UA"/>
        </w:rPr>
        <w:t>її посадовими особами.</w:t>
      </w:r>
    </w:p>
    <w:p w14:paraId="66773992" w14:textId="77777777" w:rsidR="00A40EFA" w:rsidRPr="00A40EFA" w:rsidRDefault="00A40EFA" w:rsidP="00A40EFA">
      <w:pPr>
        <w:widowControl w:val="0"/>
        <w:spacing w:after="74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Громадські слухання є однією з форм участі жителів територіальної громади у здійсненні місцевого самоврядування, яка передбачена статтею 13 Закону України "Про місцеве самоврядування в Україні".</w:t>
      </w:r>
    </w:p>
    <w:p w14:paraId="06E895B8" w14:textId="77777777" w:rsidR="00A40EFA" w:rsidRPr="00A40EFA" w:rsidRDefault="00A40EFA" w:rsidP="00A40EFA">
      <w:pPr>
        <w:keepNext/>
        <w:keepLines/>
        <w:widowControl w:val="0"/>
        <w:spacing w:after="740" w:line="240" w:lineRule="auto"/>
        <w:jc w:val="center"/>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Розділ І. ЗАГАЛЬНІ ПОЛОЖЕННЯ</w:t>
      </w:r>
    </w:p>
    <w:p w14:paraId="23C47B1A" w14:textId="77777777" w:rsidR="00A40EFA" w:rsidRPr="00A40EFA" w:rsidRDefault="00A40EFA" w:rsidP="00A40EFA">
      <w:pPr>
        <w:keepNext/>
        <w:keepLines/>
        <w:widowControl w:val="0"/>
        <w:spacing w:after="220" w:line="262" w:lineRule="auto"/>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1. Право територіальної громади проводити громадські слухання</w:t>
      </w:r>
    </w:p>
    <w:p w14:paraId="43B36452" w14:textId="083B8ACA" w:rsidR="00A40EFA" w:rsidRPr="00A40EFA" w:rsidRDefault="008F5A14" w:rsidP="00CF1FDC">
      <w:pPr>
        <w:widowControl w:val="0"/>
        <w:numPr>
          <w:ilvl w:val="0"/>
          <w:numId w:val="131"/>
        </w:numPr>
        <w:tabs>
          <w:tab w:val="left" w:pos="303"/>
        </w:tabs>
        <w:spacing w:after="78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Стрийська</w:t>
      </w:r>
      <w:r w:rsidR="00A40EFA" w:rsidRPr="00A40EFA">
        <w:rPr>
          <w:rFonts w:ascii="Times New Roman" w:eastAsia="Times New Roman" w:hAnsi="Times New Roman" w:cs="Times New Roman"/>
          <w:color w:val="000000"/>
          <w:sz w:val="24"/>
          <w:szCs w:val="24"/>
          <w:lang w:eastAsia="uk-UA" w:bidi="uk-UA"/>
        </w:rPr>
        <w:t xml:space="preserve"> </w:t>
      </w:r>
      <w:r w:rsidR="00952C60">
        <w:rPr>
          <w:rFonts w:ascii="Times New Roman" w:eastAsia="Times New Roman" w:hAnsi="Times New Roman" w:cs="Times New Roman"/>
          <w:color w:val="000000"/>
          <w:sz w:val="24"/>
          <w:szCs w:val="24"/>
          <w:lang w:eastAsia="uk-UA" w:bidi="uk-UA"/>
        </w:rPr>
        <w:t xml:space="preserve">міська </w:t>
      </w:r>
      <w:r w:rsidR="00A40EFA" w:rsidRPr="00A40EFA">
        <w:rPr>
          <w:rFonts w:ascii="Times New Roman" w:eastAsia="Times New Roman" w:hAnsi="Times New Roman" w:cs="Times New Roman"/>
          <w:color w:val="000000"/>
          <w:sz w:val="24"/>
          <w:szCs w:val="24"/>
          <w:lang w:eastAsia="uk-UA" w:bidi="uk-UA"/>
        </w:rPr>
        <w:t>територіальна громада (далі - громада) має право проводити громадські слухання - зустрічатися з депутатами міської ради (далі - ради), службовими особами її виконавчих органів, міським головою (далі - головою), іншими посадовими особами місцевого самоврядування, під час яких жителі громади можуть заслуховувати їх, порушувати питання та вносити пропозиції щодо питань місцевого значення, що належать до відання місцевого самоврядування.</w:t>
      </w:r>
    </w:p>
    <w:p w14:paraId="541C6964" w14:textId="77777777" w:rsidR="00A40EFA" w:rsidRPr="00A40EFA" w:rsidRDefault="00A40EFA" w:rsidP="00A40EFA">
      <w:pPr>
        <w:keepNext/>
        <w:keepLines/>
        <w:widowControl w:val="0"/>
        <w:spacing w:after="220"/>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2. Правове регулювання громадських слухань</w:t>
      </w:r>
    </w:p>
    <w:p w14:paraId="610405BB" w14:textId="13E9D2EA" w:rsidR="00A40EFA" w:rsidRDefault="00A40EFA" w:rsidP="00CF1FDC">
      <w:pPr>
        <w:widowControl w:val="0"/>
        <w:numPr>
          <w:ilvl w:val="0"/>
          <w:numId w:val="132"/>
        </w:numPr>
        <w:tabs>
          <w:tab w:val="left" w:pos="356"/>
        </w:tabs>
        <w:spacing w:after="78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Порядок ініціювання, підготовки, проведення громадських слухань та врахування їх результатів регулюється Законом України "Про місцеве самоврядування в Україні", цим Положенням, яке є додатком Статуту, а також міжнародними договорами України, згода на обов'язковість яких надана Верховною Радою України.</w:t>
      </w:r>
    </w:p>
    <w:p w14:paraId="0C4D0532" w14:textId="77777777" w:rsidR="00D17558" w:rsidRPr="00A40EFA" w:rsidRDefault="00D17558" w:rsidP="00D17558">
      <w:pPr>
        <w:widowControl w:val="0"/>
        <w:tabs>
          <w:tab w:val="left" w:pos="356"/>
        </w:tabs>
        <w:spacing w:after="780" w:line="240" w:lineRule="auto"/>
        <w:jc w:val="both"/>
        <w:rPr>
          <w:rFonts w:ascii="Times New Roman" w:eastAsia="Times New Roman" w:hAnsi="Times New Roman" w:cs="Times New Roman"/>
          <w:color w:val="000000"/>
          <w:sz w:val="24"/>
          <w:szCs w:val="24"/>
          <w:lang w:eastAsia="uk-UA" w:bidi="uk-UA"/>
        </w:rPr>
      </w:pPr>
    </w:p>
    <w:p w14:paraId="725CC00E" w14:textId="77777777" w:rsidR="00A40EFA" w:rsidRPr="00A40EFA" w:rsidRDefault="00A40EFA" w:rsidP="00A40EFA">
      <w:pPr>
        <w:widowControl w:val="0"/>
        <w:tabs>
          <w:tab w:val="left" w:pos="356"/>
        </w:tabs>
        <w:spacing w:after="780" w:line="240" w:lineRule="auto"/>
        <w:jc w:val="both"/>
        <w:rPr>
          <w:rFonts w:ascii="Times New Roman" w:eastAsia="Times New Roman" w:hAnsi="Times New Roman" w:cs="Times New Roman"/>
          <w:b/>
          <w:bCs/>
          <w:color w:val="000000"/>
          <w:sz w:val="24"/>
          <w:szCs w:val="24"/>
          <w:lang w:eastAsia="uk-UA" w:bidi="uk-UA"/>
        </w:rPr>
      </w:pPr>
      <w:r w:rsidRPr="00A40EFA">
        <w:rPr>
          <w:rFonts w:ascii="Times New Roman" w:eastAsia="Times New Roman" w:hAnsi="Times New Roman" w:cs="Times New Roman"/>
          <w:b/>
          <w:bCs/>
          <w:color w:val="000000"/>
          <w:sz w:val="24"/>
          <w:szCs w:val="24"/>
          <w:lang w:eastAsia="uk-UA" w:bidi="uk-UA"/>
        </w:rPr>
        <w:lastRenderedPageBreak/>
        <w:t>Стаття 3. Принципи громадських слухань</w:t>
      </w:r>
    </w:p>
    <w:p w14:paraId="6B40D337" w14:textId="77777777" w:rsidR="00A40EFA" w:rsidRPr="00A40EFA" w:rsidRDefault="00A40EFA" w:rsidP="00CF1FDC">
      <w:pPr>
        <w:widowControl w:val="0"/>
        <w:numPr>
          <w:ilvl w:val="0"/>
          <w:numId w:val="133"/>
        </w:numPr>
        <w:tabs>
          <w:tab w:val="left" w:pos="298"/>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Громадські слухання проводяться на засадах добровільності, відкритості, прозорості, свободи висловлювань, політичної неупередженості та з обов'язковим розглядом пропозицій, поданих під час їх проведення.</w:t>
      </w:r>
    </w:p>
    <w:p w14:paraId="30F3E82E" w14:textId="77777777" w:rsidR="00A40EFA" w:rsidRPr="00A40EFA" w:rsidRDefault="00A40EFA" w:rsidP="00CF1FDC">
      <w:pPr>
        <w:widowControl w:val="0"/>
        <w:numPr>
          <w:ilvl w:val="0"/>
          <w:numId w:val="133"/>
        </w:numPr>
        <w:tabs>
          <w:tab w:val="left" w:pos="298"/>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Ніхто не може бути примушений до участі або неучасті в громадських слуханнях, окрім осіб, визначених у частині 4 статті 10 цього Положення.</w:t>
      </w:r>
    </w:p>
    <w:p w14:paraId="181F08A7" w14:textId="77777777" w:rsidR="00A40EFA" w:rsidRPr="00A40EFA" w:rsidRDefault="00A40EFA" w:rsidP="00CF1FDC">
      <w:pPr>
        <w:widowControl w:val="0"/>
        <w:numPr>
          <w:ilvl w:val="0"/>
          <w:numId w:val="133"/>
        </w:numPr>
        <w:tabs>
          <w:tab w:val="left" w:pos="298"/>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Громадські слухання мають відкритий характер. Кожен може взяти участь у громадських слуханнях.</w:t>
      </w:r>
    </w:p>
    <w:p w14:paraId="799B9D45" w14:textId="77777777" w:rsidR="00A40EFA" w:rsidRPr="00A40EFA" w:rsidRDefault="00A40EFA" w:rsidP="00CF1FDC">
      <w:pPr>
        <w:widowControl w:val="0"/>
        <w:numPr>
          <w:ilvl w:val="0"/>
          <w:numId w:val="133"/>
        </w:numPr>
        <w:tabs>
          <w:tab w:val="left" w:pos="303"/>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Уся інформація (у тому числі копії документів), пов'язана з ініціюванням, підготовкою, проведенням громадських слухань, розглядом прийнятих на них рішень, а також рішення органів місцевого самоврядування, акти посадових осіб, прийняті за результатами їх розгляду, розміщуються на офіційних веб-сайтах органів місцевого самоврядування у спеціальному розділі "Громадська участь" (підрозділ "Громадські слухання"), можуть розповсюджуватися в засобах масової інформації та іншими способами відповідно до вимог цього Положення.</w:t>
      </w:r>
    </w:p>
    <w:p w14:paraId="61ED5F85" w14:textId="77777777" w:rsidR="00A40EFA" w:rsidRPr="00A40EFA" w:rsidRDefault="00A40EFA" w:rsidP="00CF1FDC">
      <w:pPr>
        <w:widowControl w:val="0"/>
        <w:numPr>
          <w:ilvl w:val="0"/>
          <w:numId w:val="133"/>
        </w:numPr>
        <w:tabs>
          <w:tab w:val="left" w:pos="303"/>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Кожен має право виступити на громадських слуханнях в порядку, встановленому цим Положенням.</w:t>
      </w:r>
    </w:p>
    <w:p w14:paraId="6A764A1B" w14:textId="77777777" w:rsidR="00A40EFA" w:rsidRPr="00A40EFA" w:rsidRDefault="00A40EFA" w:rsidP="00CF1FDC">
      <w:pPr>
        <w:widowControl w:val="0"/>
        <w:numPr>
          <w:ilvl w:val="0"/>
          <w:numId w:val="133"/>
        </w:numPr>
        <w:tabs>
          <w:tab w:val="left" w:pos="303"/>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Під час ініціювання, підготовки, проведення, а також після проведення громадських слухань, не може чинитися перешкод для діяльності представників засобів масової інформації.</w:t>
      </w:r>
    </w:p>
    <w:p w14:paraId="5705D103" w14:textId="77777777" w:rsidR="00A40EFA" w:rsidRPr="00A40EFA" w:rsidRDefault="00A40EFA" w:rsidP="00CF1FDC">
      <w:pPr>
        <w:widowControl w:val="0"/>
        <w:numPr>
          <w:ilvl w:val="0"/>
          <w:numId w:val="133"/>
        </w:numPr>
        <w:tabs>
          <w:tab w:val="left" w:pos="303"/>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Громадські слухання не можуть використовуватися для політичної, у тому числі передвиборчої агітації.</w:t>
      </w:r>
    </w:p>
    <w:p w14:paraId="15304CD0" w14:textId="4CF46227" w:rsidR="00A40EFA" w:rsidRPr="00A40EFA" w:rsidRDefault="00A40EFA" w:rsidP="00CF1FDC">
      <w:pPr>
        <w:widowControl w:val="0"/>
        <w:numPr>
          <w:ilvl w:val="0"/>
          <w:numId w:val="133"/>
        </w:numPr>
        <w:tabs>
          <w:tab w:val="left" w:pos="313"/>
        </w:tabs>
        <w:spacing w:after="74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Подані на громадських слуханнях пропозиції розглядаються орган</w:t>
      </w:r>
      <w:r w:rsidR="00952C60">
        <w:rPr>
          <w:rFonts w:ascii="Times New Roman" w:eastAsia="Times New Roman" w:hAnsi="Times New Roman" w:cs="Times New Roman"/>
          <w:color w:val="000000"/>
          <w:sz w:val="24"/>
          <w:szCs w:val="24"/>
          <w:lang w:eastAsia="uk-UA" w:bidi="uk-UA"/>
        </w:rPr>
        <w:t>ом</w:t>
      </w:r>
      <w:r w:rsidRPr="00A40EFA">
        <w:rPr>
          <w:rFonts w:ascii="Times New Roman" w:eastAsia="Times New Roman" w:hAnsi="Times New Roman" w:cs="Times New Roman"/>
          <w:color w:val="000000"/>
          <w:sz w:val="24"/>
          <w:szCs w:val="24"/>
          <w:lang w:eastAsia="uk-UA" w:bidi="uk-UA"/>
        </w:rPr>
        <w:t xml:space="preserve"> місцевого самоврядування та їх посадовими особами у визначені цим Положенням строки, і за результатами такого розгляду обов'язково приймаються рішення про врахування, часткове врахування чи відхилення кожної пропозиції.</w:t>
      </w:r>
    </w:p>
    <w:p w14:paraId="78FF908A" w14:textId="77777777" w:rsidR="00A40EFA" w:rsidRPr="00A40EFA" w:rsidRDefault="00A40EFA" w:rsidP="00A40EFA">
      <w:pPr>
        <w:keepNext/>
        <w:keepLines/>
        <w:widowControl w:val="0"/>
        <w:spacing w:after="220" w:line="266"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4. Предмет громадських слухань</w:t>
      </w:r>
    </w:p>
    <w:p w14:paraId="7F58FB2F" w14:textId="77777777" w:rsidR="00A40EFA" w:rsidRPr="00A40EFA" w:rsidRDefault="00A40EFA" w:rsidP="00CF1FDC">
      <w:pPr>
        <w:widowControl w:val="0"/>
        <w:numPr>
          <w:ilvl w:val="0"/>
          <w:numId w:val="134"/>
        </w:numPr>
        <w:tabs>
          <w:tab w:val="left" w:pos="370"/>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Предметом обговорення на громадських слуханнях можуть бути будь-які питання, що належать до відання місцевого самоврядування, у тому числі, але не обмежуючись цим:</w:t>
      </w:r>
    </w:p>
    <w:p w14:paraId="13A9406C" w14:textId="09E47B44" w:rsidR="00A40EFA" w:rsidRPr="00A40EFA" w:rsidRDefault="00A40EFA" w:rsidP="00CF1FDC">
      <w:pPr>
        <w:widowControl w:val="0"/>
        <w:numPr>
          <w:ilvl w:val="0"/>
          <w:numId w:val="135"/>
        </w:numPr>
        <w:tabs>
          <w:tab w:val="left" w:pos="1115"/>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проекти нормативно-правових актів голови, ради, виконавчи</w:t>
      </w:r>
      <w:r w:rsidR="00B72AA6">
        <w:rPr>
          <w:rFonts w:ascii="Times New Roman" w:eastAsia="Times New Roman" w:hAnsi="Times New Roman" w:cs="Times New Roman"/>
          <w:color w:val="000000"/>
          <w:sz w:val="24"/>
          <w:szCs w:val="24"/>
          <w:lang w:eastAsia="uk-UA" w:bidi="uk-UA"/>
        </w:rPr>
        <w:t>х органів ради;</w:t>
      </w:r>
    </w:p>
    <w:p w14:paraId="5F193CEF" w14:textId="77777777" w:rsidR="00A40EFA" w:rsidRPr="00A40EFA" w:rsidRDefault="00A40EFA" w:rsidP="00CF1FDC">
      <w:pPr>
        <w:widowControl w:val="0"/>
        <w:numPr>
          <w:ilvl w:val="0"/>
          <w:numId w:val="135"/>
        </w:numPr>
        <w:tabs>
          <w:tab w:val="left" w:pos="1115"/>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проекти та програми, що виконуються чи плануються до виконання в громаді;</w:t>
      </w:r>
    </w:p>
    <w:p w14:paraId="66438486" w14:textId="77777777" w:rsidR="00A40EFA" w:rsidRPr="00A40EFA" w:rsidRDefault="00A40EFA" w:rsidP="00CF1FDC">
      <w:pPr>
        <w:widowControl w:val="0"/>
        <w:numPr>
          <w:ilvl w:val="0"/>
          <w:numId w:val="135"/>
        </w:numPr>
        <w:tabs>
          <w:tab w:val="left" w:pos="1115"/>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звіти, доповіді чи інформація про роботу голови, депутатів, органів ради, самої ради, її секретаря, старост, керівників виконавчих органів ради та інших посадових осіб місцевого самоврядування, комунальних підприємств, установ, організацій;</w:t>
      </w:r>
    </w:p>
    <w:p w14:paraId="473FF181" w14:textId="6BC59BC1" w:rsidR="00A40EFA" w:rsidRPr="00A40EFA" w:rsidRDefault="00A40EFA" w:rsidP="00CF1FDC">
      <w:pPr>
        <w:widowControl w:val="0"/>
        <w:numPr>
          <w:ilvl w:val="0"/>
          <w:numId w:val="135"/>
        </w:numPr>
        <w:tabs>
          <w:tab w:val="left" w:pos="1101"/>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lastRenderedPageBreak/>
        <w:t>звіти посадових осіб підприємств, установ і організацій - надавачів послуг, які відповідно до законодавства мають забезпечуватися орган</w:t>
      </w:r>
      <w:r w:rsidR="00B72AA6">
        <w:rPr>
          <w:rFonts w:ascii="Times New Roman" w:eastAsia="Times New Roman" w:hAnsi="Times New Roman" w:cs="Times New Roman"/>
          <w:color w:val="000000"/>
          <w:sz w:val="24"/>
          <w:szCs w:val="24"/>
          <w:lang w:eastAsia="uk-UA" w:bidi="uk-UA"/>
        </w:rPr>
        <w:t>ом</w:t>
      </w:r>
      <w:r w:rsidRPr="00A40EFA">
        <w:rPr>
          <w:rFonts w:ascii="Times New Roman" w:eastAsia="Times New Roman" w:hAnsi="Times New Roman" w:cs="Times New Roman"/>
          <w:color w:val="000000"/>
          <w:sz w:val="24"/>
          <w:szCs w:val="24"/>
          <w:lang w:eastAsia="uk-UA" w:bidi="uk-UA"/>
        </w:rPr>
        <w:t xml:space="preserve"> місцевого самоврядування (далі - надавачів послуг);</w:t>
      </w:r>
    </w:p>
    <w:p w14:paraId="7B20C01F" w14:textId="77777777" w:rsidR="00A40EFA" w:rsidRPr="00A40EFA" w:rsidRDefault="00A40EFA" w:rsidP="00CF1FDC">
      <w:pPr>
        <w:widowControl w:val="0"/>
        <w:numPr>
          <w:ilvl w:val="0"/>
          <w:numId w:val="135"/>
        </w:numPr>
        <w:tabs>
          <w:tab w:val="left" w:pos="1101"/>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внесення пропозицій щодо притягнення до відповідальності депутатів ради та посадових осіб місцевого самоврядування;</w:t>
      </w:r>
    </w:p>
    <w:p w14:paraId="3277526F" w14:textId="77777777" w:rsidR="00A40EFA" w:rsidRPr="00A40EFA" w:rsidRDefault="00A40EFA" w:rsidP="00CF1FDC">
      <w:pPr>
        <w:widowControl w:val="0"/>
        <w:numPr>
          <w:ilvl w:val="0"/>
          <w:numId w:val="135"/>
        </w:numPr>
        <w:tabs>
          <w:tab w:val="left" w:pos="1101"/>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інформація про вирішення окремих питань, які зачіпають інтереси всіх жителів громади або її окремих частин;</w:t>
      </w:r>
    </w:p>
    <w:p w14:paraId="26A238D4" w14:textId="77777777" w:rsidR="00A40EFA" w:rsidRPr="00A40EFA" w:rsidRDefault="00A40EFA" w:rsidP="00CF1FDC">
      <w:pPr>
        <w:widowControl w:val="0"/>
        <w:numPr>
          <w:ilvl w:val="0"/>
          <w:numId w:val="135"/>
        </w:numPr>
        <w:tabs>
          <w:tab w:val="left" w:pos="1101"/>
        </w:tabs>
        <w:spacing w:after="74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інші питання місцевого значення, ініційовані особами, зазначеними в статті 6 цього Положення.</w:t>
      </w:r>
    </w:p>
    <w:p w14:paraId="386AE1F3" w14:textId="77777777" w:rsidR="00A40EFA" w:rsidRPr="00A40EFA" w:rsidRDefault="00A40EFA" w:rsidP="00A40EFA">
      <w:pPr>
        <w:keepNext/>
        <w:keepLines/>
        <w:widowControl w:val="0"/>
        <w:spacing w:after="220" w:line="262"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5. Види громадських слухань</w:t>
      </w:r>
    </w:p>
    <w:p w14:paraId="776B054F" w14:textId="77777777" w:rsidR="00A40EFA" w:rsidRPr="00A40EFA" w:rsidRDefault="00A40EFA" w:rsidP="00CF1FDC">
      <w:pPr>
        <w:widowControl w:val="0"/>
        <w:numPr>
          <w:ilvl w:val="0"/>
          <w:numId w:val="136"/>
        </w:numPr>
        <w:tabs>
          <w:tab w:val="left" w:pos="29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Громадські слухання можуть проводитися з питань, які стосуються всіх жителів громади або частини жителів громади.</w:t>
      </w:r>
    </w:p>
    <w:p w14:paraId="5FB7A654" w14:textId="1A66E6FD" w:rsidR="00A40EFA" w:rsidRPr="00A40EFA" w:rsidRDefault="00A40EFA" w:rsidP="00CF1FDC">
      <w:pPr>
        <w:widowControl w:val="0"/>
        <w:numPr>
          <w:ilvl w:val="0"/>
          <w:numId w:val="136"/>
        </w:numPr>
        <w:tabs>
          <w:tab w:val="left" w:pos="30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 xml:space="preserve">Громадське слухання проектів генерального плану </w:t>
      </w:r>
      <w:r w:rsidR="00B72AA6">
        <w:rPr>
          <w:rFonts w:ascii="Times New Roman" w:eastAsia="Times New Roman" w:hAnsi="Times New Roman" w:cs="Times New Roman"/>
          <w:color w:val="000000"/>
          <w:sz w:val="24"/>
          <w:szCs w:val="24"/>
          <w:lang w:eastAsia="uk-UA" w:bidi="uk-UA"/>
        </w:rPr>
        <w:t>населених пунктів</w:t>
      </w:r>
      <w:r w:rsidRPr="00A40EFA">
        <w:rPr>
          <w:rFonts w:ascii="Times New Roman" w:eastAsia="Times New Roman" w:hAnsi="Times New Roman" w:cs="Times New Roman"/>
          <w:color w:val="000000"/>
          <w:sz w:val="24"/>
          <w:szCs w:val="24"/>
          <w:lang w:eastAsia="uk-UA" w:bidi="uk-UA"/>
        </w:rPr>
        <w:t xml:space="preserve">, детальних планів забудови та зонування територій здійснюються у відповідності та у спосіб визначений Законом України </w:t>
      </w:r>
      <w:r w:rsidR="00B72AA6">
        <w:rPr>
          <w:rFonts w:ascii="Times New Roman" w:eastAsia="Times New Roman" w:hAnsi="Times New Roman" w:cs="Times New Roman"/>
          <w:color w:val="000000"/>
          <w:sz w:val="24"/>
          <w:szCs w:val="24"/>
          <w:lang w:eastAsia="uk-UA" w:bidi="uk-UA"/>
        </w:rPr>
        <w:t>«</w:t>
      </w:r>
      <w:r w:rsidRPr="00A40EFA">
        <w:rPr>
          <w:rFonts w:ascii="Times New Roman" w:eastAsia="Times New Roman" w:hAnsi="Times New Roman" w:cs="Times New Roman"/>
          <w:color w:val="000000"/>
          <w:sz w:val="24"/>
          <w:szCs w:val="24"/>
          <w:lang w:eastAsia="uk-UA" w:bidi="uk-UA"/>
        </w:rPr>
        <w:t>Про регулювання містобудівної діяльності</w:t>
      </w:r>
      <w:r w:rsidR="00B72AA6">
        <w:rPr>
          <w:rFonts w:ascii="Times New Roman" w:eastAsia="Times New Roman" w:hAnsi="Times New Roman" w:cs="Times New Roman"/>
          <w:color w:val="000000"/>
          <w:sz w:val="24"/>
          <w:szCs w:val="24"/>
          <w:lang w:eastAsia="uk-UA" w:bidi="uk-UA"/>
        </w:rPr>
        <w:t>»</w:t>
      </w:r>
      <w:r w:rsidRPr="00A40EFA">
        <w:rPr>
          <w:rFonts w:ascii="Times New Roman" w:eastAsia="Times New Roman" w:hAnsi="Times New Roman" w:cs="Times New Roman"/>
          <w:color w:val="000000"/>
          <w:sz w:val="24"/>
          <w:szCs w:val="24"/>
          <w:lang w:eastAsia="uk-UA" w:bidi="uk-UA"/>
        </w:rPr>
        <w:t xml:space="preserve"> та постановою Кабінету Міністрів України від 25.05.2011 № 555 </w:t>
      </w:r>
      <w:r w:rsidR="00B72AA6">
        <w:rPr>
          <w:rFonts w:ascii="Times New Roman" w:eastAsia="Times New Roman" w:hAnsi="Times New Roman" w:cs="Times New Roman"/>
          <w:color w:val="000000"/>
          <w:sz w:val="24"/>
          <w:szCs w:val="24"/>
          <w:lang w:eastAsia="uk-UA" w:bidi="uk-UA"/>
        </w:rPr>
        <w:t>«</w:t>
      </w:r>
      <w:r w:rsidRPr="00A40EFA">
        <w:rPr>
          <w:rFonts w:ascii="Times New Roman" w:eastAsia="Times New Roman" w:hAnsi="Times New Roman" w:cs="Times New Roman"/>
          <w:color w:val="000000"/>
          <w:sz w:val="24"/>
          <w:szCs w:val="24"/>
          <w:lang w:eastAsia="uk-UA" w:bidi="uk-UA"/>
        </w:rPr>
        <w:t>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w:t>
      </w:r>
      <w:r w:rsidR="00B72AA6">
        <w:rPr>
          <w:rFonts w:ascii="Times New Roman" w:eastAsia="Times New Roman" w:hAnsi="Times New Roman" w:cs="Times New Roman"/>
          <w:color w:val="000000"/>
          <w:sz w:val="24"/>
          <w:szCs w:val="24"/>
          <w:lang w:eastAsia="uk-UA" w:bidi="uk-UA"/>
        </w:rPr>
        <w:t>»</w:t>
      </w:r>
      <w:r w:rsidRPr="00A40EFA">
        <w:rPr>
          <w:rFonts w:ascii="Times New Roman" w:eastAsia="Times New Roman" w:hAnsi="Times New Roman" w:cs="Times New Roman"/>
          <w:color w:val="000000"/>
          <w:sz w:val="24"/>
          <w:szCs w:val="24"/>
          <w:lang w:eastAsia="uk-UA" w:bidi="uk-UA"/>
        </w:rPr>
        <w:t>.</w:t>
      </w:r>
    </w:p>
    <w:p w14:paraId="2374BD75" w14:textId="7E727988" w:rsidR="00A40EFA" w:rsidRPr="00A40EFA" w:rsidRDefault="00A40EFA" w:rsidP="00CF1FDC">
      <w:pPr>
        <w:widowControl w:val="0"/>
        <w:numPr>
          <w:ilvl w:val="0"/>
          <w:numId w:val="136"/>
        </w:numPr>
        <w:tabs>
          <w:tab w:val="left" w:pos="30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 xml:space="preserve">Вивчення громадської думки щодо проектів регуляторних актів відбувається у порядку відповідно до Закону України </w:t>
      </w:r>
      <w:r w:rsidR="00B72AA6">
        <w:rPr>
          <w:rFonts w:ascii="Times New Roman" w:eastAsia="Times New Roman" w:hAnsi="Times New Roman" w:cs="Times New Roman"/>
          <w:color w:val="000000"/>
          <w:sz w:val="24"/>
          <w:szCs w:val="24"/>
          <w:lang w:eastAsia="uk-UA" w:bidi="uk-UA"/>
        </w:rPr>
        <w:t>«</w:t>
      </w:r>
      <w:r w:rsidRPr="00A40EFA">
        <w:rPr>
          <w:rFonts w:ascii="Times New Roman" w:eastAsia="Times New Roman" w:hAnsi="Times New Roman" w:cs="Times New Roman"/>
          <w:color w:val="000000"/>
          <w:sz w:val="24"/>
          <w:szCs w:val="24"/>
          <w:lang w:eastAsia="uk-UA" w:bidi="uk-UA"/>
        </w:rPr>
        <w:t>Про засади державної регуляторної політики у сфері господарської діяльності</w:t>
      </w:r>
      <w:r w:rsidR="00B72AA6">
        <w:rPr>
          <w:rFonts w:ascii="Times New Roman" w:eastAsia="Times New Roman" w:hAnsi="Times New Roman" w:cs="Times New Roman"/>
          <w:color w:val="000000"/>
          <w:sz w:val="24"/>
          <w:szCs w:val="24"/>
          <w:lang w:eastAsia="uk-UA" w:bidi="uk-UA"/>
        </w:rPr>
        <w:t>»</w:t>
      </w:r>
      <w:r w:rsidRPr="00A40EFA">
        <w:rPr>
          <w:rFonts w:ascii="Times New Roman" w:eastAsia="Times New Roman" w:hAnsi="Times New Roman" w:cs="Times New Roman"/>
          <w:color w:val="000000"/>
          <w:sz w:val="24"/>
          <w:szCs w:val="24"/>
          <w:lang w:eastAsia="uk-UA" w:bidi="uk-UA"/>
        </w:rPr>
        <w:t>.</w:t>
      </w:r>
    </w:p>
    <w:p w14:paraId="5094FC48" w14:textId="3CF94202" w:rsidR="00A40EFA" w:rsidRPr="00A40EFA" w:rsidRDefault="00A40EFA" w:rsidP="00CF1FDC">
      <w:pPr>
        <w:widowControl w:val="0"/>
        <w:numPr>
          <w:ilvl w:val="0"/>
          <w:numId w:val="136"/>
        </w:numPr>
        <w:tabs>
          <w:tab w:val="left" w:pos="309"/>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 xml:space="preserve">Громадські слухання щодо звіту з оцінки впливу на довкілля планової діяльності на території громади відбувається у порядку, визначеному Законом України </w:t>
      </w:r>
      <w:r w:rsidR="00B72AA6">
        <w:rPr>
          <w:rFonts w:ascii="Times New Roman" w:eastAsia="Times New Roman" w:hAnsi="Times New Roman" w:cs="Times New Roman"/>
          <w:color w:val="000000"/>
          <w:sz w:val="24"/>
          <w:szCs w:val="24"/>
          <w:lang w:eastAsia="uk-UA" w:bidi="uk-UA"/>
        </w:rPr>
        <w:t>«</w:t>
      </w:r>
      <w:r w:rsidRPr="00A40EFA">
        <w:rPr>
          <w:rFonts w:ascii="Times New Roman" w:eastAsia="Times New Roman" w:hAnsi="Times New Roman" w:cs="Times New Roman"/>
          <w:color w:val="000000"/>
          <w:sz w:val="24"/>
          <w:szCs w:val="24"/>
          <w:lang w:eastAsia="uk-UA" w:bidi="uk-UA"/>
        </w:rPr>
        <w:t>Про оцінку впливу на д</w:t>
      </w:r>
      <w:r w:rsidR="00B72AA6">
        <w:rPr>
          <w:rFonts w:ascii="Times New Roman" w:eastAsia="Times New Roman" w:hAnsi="Times New Roman" w:cs="Times New Roman"/>
          <w:color w:val="000000"/>
          <w:sz w:val="24"/>
          <w:szCs w:val="24"/>
          <w:lang w:eastAsia="uk-UA" w:bidi="uk-UA"/>
        </w:rPr>
        <w:t>овкілля» та Постановою Кабінету</w:t>
      </w:r>
      <w:r w:rsidRPr="00A40EFA">
        <w:rPr>
          <w:rFonts w:ascii="Times New Roman" w:eastAsia="Times New Roman" w:hAnsi="Times New Roman" w:cs="Times New Roman"/>
          <w:color w:val="000000"/>
          <w:sz w:val="24"/>
          <w:szCs w:val="24"/>
          <w:lang w:eastAsia="uk-UA" w:bidi="uk-UA"/>
        </w:rPr>
        <w:t xml:space="preserve"> Міністрів України від 13 грудня 2017 р. № 989 про Порядок проведення громадських слухань у процесі оцінки впливу на довкілля.</w:t>
      </w:r>
    </w:p>
    <w:p w14:paraId="7E9F3AA2" w14:textId="01CD0CC2" w:rsidR="00A40EFA" w:rsidRDefault="00A40EFA" w:rsidP="00CF1FDC">
      <w:pPr>
        <w:widowControl w:val="0"/>
        <w:numPr>
          <w:ilvl w:val="0"/>
          <w:numId w:val="136"/>
        </w:numPr>
        <w:tabs>
          <w:tab w:val="left" w:pos="309"/>
        </w:tabs>
        <w:spacing w:after="74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 xml:space="preserve">Інші види громадських слухань, порядок яких визначається законодавством України чи Постановами Кабінету </w:t>
      </w:r>
      <w:r w:rsidR="00B72AA6">
        <w:rPr>
          <w:rFonts w:ascii="Times New Roman" w:eastAsia="Times New Roman" w:hAnsi="Times New Roman" w:cs="Times New Roman"/>
          <w:color w:val="000000"/>
          <w:sz w:val="24"/>
          <w:szCs w:val="24"/>
          <w:lang w:eastAsia="uk-UA" w:bidi="uk-UA"/>
        </w:rPr>
        <w:t>М</w:t>
      </w:r>
      <w:r w:rsidRPr="00A40EFA">
        <w:rPr>
          <w:rFonts w:ascii="Times New Roman" w:eastAsia="Times New Roman" w:hAnsi="Times New Roman" w:cs="Times New Roman"/>
          <w:color w:val="000000"/>
          <w:sz w:val="24"/>
          <w:szCs w:val="24"/>
          <w:lang w:eastAsia="uk-UA" w:bidi="uk-UA"/>
        </w:rPr>
        <w:t>іністрів України.</w:t>
      </w:r>
    </w:p>
    <w:p w14:paraId="326F2DCB" w14:textId="6E3C8AE1" w:rsidR="00D17558" w:rsidRDefault="00D17558" w:rsidP="00D17558">
      <w:pPr>
        <w:widowControl w:val="0"/>
        <w:tabs>
          <w:tab w:val="left" w:pos="309"/>
        </w:tabs>
        <w:spacing w:after="740" w:line="240" w:lineRule="auto"/>
        <w:jc w:val="both"/>
        <w:rPr>
          <w:rFonts w:ascii="Times New Roman" w:eastAsia="Times New Roman" w:hAnsi="Times New Roman" w:cs="Times New Roman"/>
          <w:color w:val="000000"/>
          <w:sz w:val="24"/>
          <w:szCs w:val="24"/>
          <w:lang w:eastAsia="uk-UA" w:bidi="uk-UA"/>
        </w:rPr>
      </w:pPr>
    </w:p>
    <w:p w14:paraId="23A8CB2F" w14:textId="1D877DDA" w:rsidR="00D17558" w:rsidRDefault="00D17558" w:rsidP="00D17558">
      <w:pPr>
        <w:widowControl w:val="0"/>
        <w:tabs>
          <w:tab w:val="left" w:pos="309"/>
        </w:tabs>
        <w:spacing w:after="740" w:line="240" w:lineRule="auto"/>
        <w:jc w:val="both"/>
        <w:rPr>
          <w:rFonts w:ascii="Times New Roman" w:eastAsia="Times New Roman" w:hAnsi="Times New Roman" w:cs="Times New Roman"/>
          <w:color w:val="000000"/>
          <w:sz w:val="24"/>
          <w:szCs w:val="24"/>
          <w:lang w:eastAsia="uk-UA" w:bidi="uk-UA"/>
        </w:rPr>
      </w:pPr>
    </w:p>
    <w:p w14:paraId="71F3DB60" w14:textId="77777777" w:rsidR="00D17558" w:rsidRPr="00A40EFA" w:rsidRDefault="00D17558" w:rsidP="00D17558">
      <w:pPr>
        <w:widowControl w:val="0"/>
        <w:tabs>
          <w:tab w:val="left" w:pos="309"/>
        </w:tabs>
        <w:spacing w:after="740" w:line="240" w:lineRule="auto"/>
        <w:jc w:val="both"/>
        <w:rPr>
          <w:rFonts w:ascii="Times New Roman" w:eastAsia="Times New Roman" w:hAnsi="Times New Roman" w:cs="Times New Roman"/>
          <w:color w:val="000000"/>
          <w:sz w:val="24"/>
          <w:szCs w:val="24"/>
          <w:lang w:eastAsia="uk-UA" w:bidi="uk-UA"/>
        </w:rPr>
      </w:pPr>
    </w:p>
    <w:p w14:paraId="3D9948F2" w14:textId="77777777" w:rsidR="00A40EFA" w:rsidRPr="00A40EFA" w:rsidRDefault="00A40EFA" w:rsidP="00A40EFA">
      <w:pPr>
        <w:widowControl w:val="0"/>
        <w:spacing w:after="740" w:line="240"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lastRenderedPageBreak/>
        <w:t>Розділ II. ІНІЦІЮВАННЯ ГРОМАДСЬКИХ СЛУХАНЬ</w:t>
      </w:r>
    </w:p>
    <w:p w14:paraId="3C903B90" w14:textId="77777777" w:rsidR="00A40EFA" w:rsidRPr="00A40EFA" w:rsidRDefault="00A40EFA" w:rsidP="00A40EFA">
      <w:pPr>
        <w:keepNext/>
        <w:keepLines/>
        <w:widowControl w:val="0"/>
        <w:spacing w:after="220" w:line="240"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6. Ініціатори громадських слухань</w:t>
      </w:r>
    </w:p>
    <w:p w14:paraId="0449E061" w14:textId="77777777" w:rsidR="00A40EFA" w:rsidRPr="00A40EFA" w:rsidRDefault="00A40EFA" w:rsidP="00CF1FDC">
      <w:pPr>
        <w:widowControl w:val="0"/>
        <w:numPr>
          <w:ilvl w:val="0"/>
          <w:numId w:val="137"/>
        </w:numPr>
        <w:tabs>
          <w:tab w:val="left" w:pos="275"/>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Ініціатором громадських слухань може бути:</w:t>
      </w:r>
    </w:p>
    <w:p w14:paraId="21318D48" w14:textId="77777777" w:rsidR="00A40EFA" w:rsidRPr="00A40EFA" w:rsidRDefault="00A40EFA" w:rsidP="00CF1FDC">
      <w:pPr>
        <w:widowControl w:val="0"/>
        <w:numPr>
          <w:ilvl w:val="0"/>
          <w:numId w:val="138"/>
        </w:numPr>
        <w:tabs>
          <w:tab w:val="left" w:pos="109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Відповідна кількість мешканців громади чи її частини (старостинського округу, населеного пункту, району, мікрорайону, кварталу, вулиці, будинку (-</w:t>
      </w:r>
      <w:proofErr w:type="spellStart"/>
      <w:r w:rsidRPr="00A40EFA">
        <w:rPr>
          <w:rFonts w:ascii="Times New Roman" w:eastAsia="Times New Roman" w:hAnsi="Times New Roman" w:cs="Times New Roman"/>
          <w:color w:val="000000"/>
          <w:sz w:val="24"/>
          <w:szCs w:val="24"/>
          <w:lang w:eastAsia="uk-UA" w:bidi="uk-UA"/>
        </w:rPr>
        <w:t>ків</w:t>
      </w:r>
      <w:proofErr w:type="spellEnd"/>
      <w:r w:rsidRPr="00A40EFA">
        <w:rPr>
          <w:rFonts w:ascii="Times New Roman" w:eastAsia="Times New Roman" w:hAnsi="Times New Roman" w:cs="Times New Roman"/>
          <w:color w:val="000000"/>
          <w:sz w:val="24"/>
          <w:szCs w:val="24"/>
          <w:lang w:eastAsia="uk-UA" w:bidi="uk-UA"/>
        </w:rPr>
        <w:t>) відповідно до розрахунку, передбаченого пунктами 2, 3, 4 цієї статті.</w:t>
      </w:r>
    </w:p>
    <w:p w14:paraId="0505C4CC" w14:textId="77777777" w:rsidR="00A40EFA" w:rsidRPr="00A40EFA" w:rsidRDefault="00A40EFA" w:rsidP="00CF1FDC">
      <w:pPr>
        <w:widowControl w:val="0"/>
        <w:numPr>
          <w:ilvl w:val="0"/>
          <w:numId w:val="138"/>
        </w:numPr>
        <w:tabs>
          <w:tab w:val="left" w:pos="109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Стрийський міський голова, міська рада, 1/4 загального складу ради, староста.</w:t>
      </w:r>
    </w:p>
    <w:p w14:paraId="495B7E15" w14:textId="77777777" w:rsidR="00A40EFA" w:rsidRPr="00A40EFA" w:rsidRDefault="00A40EFA" w:rsidP="00CF1FDC">
      <w:pPr>
        <w:widowControl w:val="0"/>
        <w:numPr>
          <w:ilvl w:val="0"/>
          <w:numId w:val="138"/>
        </w:numPr>
        <w:tabs>
          <w:tab w:val="left" w:pos="109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Не менше п'яти громадських об'єднань, благодійних організацій, об'єднань співвласників багатоквартирних будинків, органів самоорганізації населення, що працюють на території громади.</w:t>
      </w:r>
    </w:p>
    <w:p w14:paraId="5600B967" w14:textId="77777777" w:rsidR="00A40EFA" w:rsidRPr="00A40EFA" w:rsidRDefault="00A40EFA" w:rsidP="00CF1FDC">
      <w:pPr>
        <w:widowControl w:val="0"/>
        <w:numPr>
          <w:ilvl w:val="0"/>
          <w:numId w:val="137"/>
        </w:numPr>
        <w:tabs>
          <w:tab w:val="left" w:pos="301"/>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Ініціювати громадські слухання для усієї територіальної громади можуть 70 жителів громади.</w:t>
      </w:r>
    </w:p>
    <w:p w14:paraId="74D59316" w14:textId="77777777" w:rsidR="00A40EFA" w:rsidRPr="00A40EFA" w:rsidRDefault="00A40EFA" w:rsidP="00CF1FDC">
      <w:pPr>
        <w:widowControl w:val="0"/>
        <w:numPr>
          <w:ilvl w:val="0"/>
          <w:numId w:val="137"/>
        </w:numPr>
        <w:tabs>
          <w:tab w:val="left" w:pos="306"/>
        </w:tabs>
        <w:spacing w:after="74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У разі проведення локальних громадських слухань у менших частинах громади (старостинському окрузі, населеному пункті, мікрорайоні, кварталі, вулиці, багатоквартирному будинку (-</w:t>
      </w:r>
      <w:proofErr w:type="spellStart"/>
      <w:r w:rsidRPr="00A40EFA">
        <w:rPr>
          <w:rFonts w:ascii="Times New Roman" w:eastAsia="Times New Roman" w:hAnsi="Times New Roman" w:cs="Times New Roman"/>
          <w:color w:val="000000"/>
          <w:sz w:val="24"/>
          <w:szCs w:val="24"/>
          <w:lang w:eastAsia="uk-UA" w:bidi="uk-UA"/>
        </w:rPr>
        <w:t>ків</w:t>
      </w:r>
      <w:proofErr w:type="spellEnd"/>
      <w:r w:rsidRPr="00A40EFA">
        <w:rPr>
          <w:rFonts w:ascii="Times New Roman" w:eastAsia="Times New Roman" w:hAnsi="Times New Roman" w:cs="Times New Roman"/>
          <w:color w:val="000000"/>
          <w:sz w:val="24"/>
          <w:szCs w:val="24"/>
          <w:lang w:eastAsia="uk-UA" w:bidi="uk-UA"/>
        </w:rPr>
        <w:t>) необхідною кількістю є 20 жителів громади.</w:t>
      </w:r>
    </w:p>
    <w:p w14:paraId="407897B2" w14:textId="77777777" w:rsidR="00A40EFA" w:rsidRPr="00A40EFA" w:rsidRDefault="00A40EFA" w:rsidP="00A40EFA">
      <w:pPr>
        <w:keepNext/>
        <w:keepLines/>
        <w:widowControl w:val="0"/>
        <w:spacing w:after="220" w:line="266"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7. Подання ініціативи щодо проведення громадських слухань</w:t>
      </w:r>
    </w:p>
    <w:p w14:paraId="6D60664C" w14:textId="77777777" w:rsidR="00A40EFA" w:rsidRPr="00A40EFA" w:rsidRDefault="00A40EFA" w:rsidP="00CF1FDC">
      <w:pPr>
        <w:widowControl w:val="0"/>
        <w:numPr>
          <w:ilvl w:val="0"/>
          <w:numId w:val="139"/>
        </w:numPr>
        <w:tabs>
          <w:tab w:val="left" w:pos="301"/>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Повідомлення про ініціативу щодо проведення громадських слухань вноситься на ім'я Стрийського міського голови у вигляді письмового звернення, оформленого відповідно до вимог, передбачених Законом України "Про звернення громадян", згідно зі зразком, поданим у Додатку 1 цього Положення.</w:t>
      </w:r>
    </w:p>
    <w:p w14:paraId="26415B43" w14:textId="77777777" w:rsidR="00A40EFA" w:rsidRPr="00A40EFA" w:rsidRDefault="00A40EFA" w:rsidP="00CF1FDC">
      <w:pPr>
        <w:widowControl w:val="0"/>
        <w:numPr>
          <w:ilvl w:val="0"/>
          <w:numId w:val="139"/>
        </w:numPr>
        <w:tabs>
          <w:tab w:val="left" w:pos="581"/>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У письмовому зверненні зазначаються:</w:t>
      </w:r>
    </w:p>
    <w:p w14:paraId="3456D150" w14:textId="77777777" w:rsidR="00A40EFA" w:rsidRPr="00A40EFA" w:rsidRDefault="00A40EFA" w:rsidP="00CF1FDC">
      <w:pPr>
        <w:widowControl w:val="0"/>
        <w:numPr>
          <w:ilvl w:val="0"/>
          <w:numId w:val="140"/>
        </w:numPr>
        <w:tabs>
          <w:tab w:val="left" w:pos="109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предмет громадських слухань (проблема, питання, проект рішення та інше), що пропонується до розгляду;</w:t>
      </w:r>
    </w:p>
    <w:p w14:paraId="01A8B7D8" w14:textId="77777777" w:rsidR="00A40EFA" w:rsidRPr="00A40EFA" w:rsidRDefault="00A40EFA" w:rsidP="00CF1FDC">
      <w:pPr>
        <w:widowControl w:val="0"/>
        <w:numPr>
          <w:ilvl w:val="0"/>
          <w:numId w:val="140"/>
        </w:numPr>
        <w:tabs>
          <w:tab w:val="left" w:pos="109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прізвища та/або посади осіб, яких варто запросити на громадські слухання (якщо вони відомі);</w:t>
      </w:r>
    </w:p>
    <w:p w14:paraId="40A17B69" w14:textId="77777777" w:rsidR="00A40EFA" w:rsidRPr="00A40EFA" w:rsidRDefault="00A40EFA" w:rsidP="00CF1FDC">
      <w:pPr>
        <w:widowControl w:val="0"/>
        <w:numPr>
          <w:ilvl w:val="0"/>
          <w:numId w:val="140"/>
        </w:numPr>
        <w:tabs>
          <w:tab w:val="left" w:pos="109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дата, час та місце запланованих громадських слухань;</w:t>
      </w:r>
    </w:p>
    <w:p w14:paraId="0E084FDA" w14:textId="77777777" w:rsidR="00A40EFA" w:rsidRPr="00A40EFA" w:rsidRDefault="00A40EFA" w:rsidP="00CF1FDC">
      <w:pPr>
        <w:widowControl w:val="0"/>
        <w:numPr>
          <w:ilvl w:val="0"/>
          <w:numId w:val="140"/>
        </w:numPr>
        <w:tabs>
          <w:tab w:val="left" w:pos="109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прізвище, ім’я, по батькові та контакти особи, уповноваженої представляти ініціатора;</w:t>
      </w:r>
    </w:p>
    <w:p w14:paraId="6FEC21EE" w14:textId="77777777" w:rsidR="00A40EFA" w:rsidRPr="00A40EFA" w:rsidRDefault="00A40EFA" w:rsidP="00CF1FDC">
      <w:pPr>
        <w:widowControl w:val="0"/>
        <w:numPr>
          <w:ilvl w:val="0"/>
          <w:numId w:val="140"/>
        </w:numPr>
        <w:tabs>
          <w:tab w:val="left" w:pos="109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список і контакти осіб, які могли б увійти до складу організаційного комітету з підготовки громадських слухань, якщо є необхідність його створення (не більше п’яти).</w:t>
      </w:r>
    </w:p>
    <w:p w14:paraId="50DE8918" w14:textId="77777777" w:rsidR="00A40EFA" w:rsidRPr="00A40EFA" w:rsidRDefault="00A40EFA" w:rsidP="00CF1FDC">
      <w:pPr>
        <w:widowControl w:val="0"/>
        <w:numPr>
          <w:ilvl w:val="0"/>
          <w:numId w:val="139"/>
        </w:numPr>
        <w:tabs>
          <w:tab w:val="left" w:pos="609"/>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 xml:space="preserve">До письмового звернення, а також у процесі підготовки громадських слухань - до дня їх проведення, можуть додаватися інформаційно-аналітичні матеріали та проекти </w:t>
      </w:r>
      <w:r w:rsidRPr="00A40EFA">
        <w:rPr>
          <w:rFonts w:ascii="Times New Roman" w:eastAsia="Times New Roman" w:hAnsi="Times New Roman" w:cs="Times New Roman"/>
          <w:color w:val="000000"/>
          <w:sz w:val="24"/>
          <w:szCs w:val="24"/>
          <w:lang w:eastAsia="uk-UA" w:bidi="uk-UA"/>
        </w:rPr>
        <w:lastRenderedPageBreak/>
        <w:t>документів, що виносяться на слухання.</w:t>
      </w:r>
    </w:p>
    <w:p w14:paraId="043E2B46" w14:textId="77777777" w:rsidR="00A40EFA" w:rsidRPr="00A40EFA" w:rsidRDefault="00A40EFA" w:rsidP="00CF1FDC">
      <w:pPr>
        <w:widowControl w:val="0"/>
        <w:numPr>
          <w:ilvl w:val="0"/>
          <w:numId w:val="139"/>
        </w:numPr>
        <w:tabs>
          <w:tab w:val="left" w:pos="60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Організацію розгляду заявок та проведення громадських слухань забезпечує уповноважений виконавчий орган з питань громадської участі.</w:t>
      </w:r>
    </w:p>
    <w:p w14:paraId="600ECFD4" w14:textId="77777777" w:rsidR="00A40EFA" w:rsidRPr="00A40EFA" w:rsidRDefault="00A40EFA" w:rsidP="00A40EFA">
      <w:pPr>
        <w:keepNext/>
        <w:keepLines/>
        <w:widowControl w:val="0"/>
        <w:spacing w:after="220" w:line="240"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8. Реєстрація ініціативи щодо проведення громадських слухань</w:t>
      </w:r>
    </w:p>
    <w:p w14:paraId="3347E915" w14:textId="77777777" w:rsidR="00A40EFA" w:rsidRPr="00A40EFA" w:rsidRDefault="00A40EFA" w:rsidP="00CF1FDC">
      <w:pPr>
        <w:widowControl w:val="0"/>
        <w:numPr>
          <w:ilvl w:val="0"/>
          <w:numId w:val="141"/>
        </w:numPr>
        <w:tabs>
          <w:tab w:val="left" w:pos="308"/>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Впродовж 3 робочих днів з моменту отримання міським головою письмового звернення з ініціативою щодо проведення громадських слухань уповноважений виконавчий орган з питань громадської участі приймає одне з таких рішень:</w:t>
      </w:r>
    </w:p>
    <w:p w14:paraId="68C5A823" w14:textId="77777777" w:rsidR="00A40EFA" w:rsidRPr="00A40EFA" w:rsidRDefault="00A40EFA" w:rsidP="00CF1FDC">
      <w:pPr>
        <w:widowControl w:val="0"/>
        <w:numPr>
          <w:ilvl w:val="0"/>
          <w:numId w:val="142"/>
        </w:numPr>
        <w:tabs>
          <w:tab w:val="left" w:pos="1091"/>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зареєструвати ініціативу щодо проведення громадських слухань у Реєстрі інструментів громадської участі, що ведеться відповідно до Додатка 3 до цього Положення;</w:t>
      </w:r>
    </w:p>
    <w:p w14:paraId="01D03AEF" w14:textId="77777777" w:rsidR="00A40EFA" w:rsidRPr="00A40EFA" w:rsidRDefault="00A40EFA" w:rsidP="00CF1FDC">
      <w:pPr>
        <w:widowControl w:val="0"/>
        <w:numPr>
          <w:ilvl w:val="0"/>
          <w:numId w:val="142"/>
        </w:numPr>
        <w:tabs>
          <w:tab w:val="left" w:pos="1091"/>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повернути письмове звернення для усунення недоліків відповідно до частини 3 цієї статті;</w:t>
      </w:r>
    </w:p>
    <w:p w14:paraId="2C718BBD" w14:textId="77777777" w:rsidR="00A40EFA" w:rsidRPr="00A40EFA" w:rsidRDefault="00A40EFA" w:rsidP="00CF1FDC">
      <w:pPr>
        <w:widowControl w:val="0"/>
        <w:numPr>
          <w:ilvl w:val="0"/>
          <w:numId w:val="142"/>
        </w:numPr>
        <w:tabs>
          <w:tab w:val="left" w:pos="1091"/>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відмовити в реєстрації ініціативи щодо проведення громадських слухань відповідно до частини 5 цієї статті.</w:t>
      </w:r>
    </w:p>
    <w:p w14:paraId="1B0A8BE2" w14:textId="77777777" w:rsidR="00A40EFA" w:rsidRPr="00A40EFA" w:rsidRDefault="00A40EFA" w:rsidP="00CF1FDC">
      <w:pPr>
        <w:widowControl w:val="0"/>
        <w:numPr>
          <w:ilvl w:val="0"/>
          <w:numId w:val="141"/>
        </w:numPr>
        <w:tabs>
          <w:tab w:val="left" w:pos="308"/>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Про прийняте рішення в межах цього ж триденного строку повідомляють особу, уповноважену представляти ініціатора громадських слухань, у письмовій формі, зазначаючи або номер реєстрації у Реєстрі інструментів громадської участі, або підстави повернення письмового звернення для усунення недоліків, або підстави відмови в реєстрації відповідно до цього Положення.</w:t>
      </w:r>
    </w:p>
    <w:p w14:paraId="7EA52CBF" w14:textId="77777777" w:rsidR="00A40EFA" w:rsidRPr="00A40EFA" w:rsidRDefault="00A40EFA" w:rsidP="00CF1FDC">
      <w:pPr>
        <w:widowControl w:val="0"/>
        <w:numPr>
          <w:ilvl w:val="0"/>
          <w:numId w:val="141"/>
        </w:numPr>
        <w:tabs>
          <w:tab w:val="left" w:pos="308"/>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Письмове звернення з ініціативою щодо проведення громадських слухань повертається для усунення недоліків за наявності однієї або двох таких підстав:</w:t>
      </w:r>
    </w:p>
    <w:p w14:paraId="21B29ED0" w14:textId="77777777" w:rsidR="00A40EFA" w:rsidRPr="00A40EFA" w:rsidRDefault="00A40EFA" w:rsidP="00CF1FDC">
      <w:pPr>
        <w:widowControl w:val="0"/>
        <w:numPr>
          <w:ilvl w:val="0"/>
          <w:numId w:val="143"/>
        </w:numPr>
        <w:tabs>
          <w:tab w:val="left" w:pos="1091"/>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не дотримано вимог до оформлення звернення, передбачені Законом України "Про звернення громадян" і статтею 7 цього Положення:</w:t>
      </w:r>
    </w:p>
    <w:p w14:paraId="5C835C1D" w14:textId="77777777" w:rsidR="00A40EFA" w:rsidRPr="00A40EFA" w:rsidRDefault="00A40EFA" w:rsidP="00CF1FDC">
      <w:pPr>
        <w:widowControl w:val="0"/>
        <w:numPr>
          <w:ilvl w:val="0"/>
          <w:numId w:val="143"/>
        </w:numPr>
        <w:tabs>
          <w:tab w:val="left" w:pos="1091"/>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звернулася недостатня кількість жителів територіальної громади чи суб’єктів, наділених правом ініціювати слухання.</w:t>
      </w:r>
    </w:p>
    <w:p w14:paraId="3671BA79" w14:textId="77777777" w:rsidR="00A40EFA" w:rsidRPr="00A40EFA" w:rsidRDefault="00A40EFA" w:rsidP="00A40EFA">
      <w:pPr>
        <w:widowControl w:val="0"/>
        <w:spacing w:after="220" w:line="240" w:lineRule="auto"/>
        <w:ind w:firstLine="320"/>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Повертати письмове звернення для усунення недоліків з інших підстав забороняється.</w:t>
      </w:r>
    </w:p>
    <w:p w14:paraId="440B8A0D" w14:textId="77777777" w:rsidR="00A40EFA" w:rsidRPr="00A40EFA" w:rsidRDefault="00A40EFA" w:rsidP="00CF1FDC">
      <w:pPr>
        <w:widowControl w:val="0"/>
        <w:numPr>
          <w:ilvl w:val="0"/>
          <w:numId w:val="141"/>
        </w:numPr>
        <w:tabs>
          <w:tab w:val="left" w:pos="308"/>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Письмове звернення допрацьовується і подається до міського голови впродовж п'яти робочих днів з моменту отримання особою, уповноваженою представляти ініціатора, відповідного письмового повідомлення. У разі якщо недоліки в цей строк не усунуто, звернення залишається без розгляду.</w:t>
      </w:r>
    </w:p>
    <w:p w14:paraId="09BBE340" w14:textId="77777777" w:rsidR="00A40EFA" w:rsidRPr="00A40EFA" w:rsidRDefault="00A40EFA" w:rsidP="00CF1FDC">
      <w:pPr>
        <w:widowControl w:val="0"/>
        <w:numPr>
          <w:ilvl w:val="0"/>
          <w:numId w:val="141"/>
        </w:numPr>
        <w:tabs>
          <w:tab w:val="left" w:pos="308"/>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Відмовляють у реєстрації ініціативи щодо проведення громадських слухань за наявності однієї чи двох таких підстав:</w:t>
      </w:r>
    </w:p>
    <w:p w14:paraId="0809CF84" w14:textId="77777777" w:rsidR="00A40EFA" w:rsidRPr="00A40EFA" w:rsidRDefault="00A40EFA" w:rsidP="00CF1FDC">
      <w:pPr>
        <w:widowControl w:val="0"/>
        <w:numPr>
          <w:ilvl w:val="0"/>
          <w:numId w:val="144"/>
        </w:numPr>
        <w:tabs>
          <w:tab w:val="left" w:pos="1091"/>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запропонований предмет громадських слухань, не належить до відання місцевого самоврядування;</w:t>
      </w:r>
    </w:p>
    <w:p w14:paraId="7B6AB671" w14:textId="77777777" w:rsidR="00A40EFA" w:rsidRPr="00A40EFA" w:rsidRDefault="00A40EFA" w:rsidP="00CF1FDC">
      <w:pPr>
        <w:widowControl w:val="0"/>
        <w:numPr>
          <w:ilvl w:val="0"/>
          <w:numId w:val="144"/>
        </w:numPr>
        <w:tabs>
          <w:tab w:val="left" w:pos="1091"/>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звернувся суб'єкт, не наділений правом звертатися з ініціативою щодо проведення громадських слухань.</w:t>
      </w:r>
    </w:p>
    <w:p w14:paraId="47E615CB" w14:textId="77777777" w:rsidR="00A40EFA" w:rsidRPr="00A40EFA" w:rsidRDefault="00A40EFA" w:rsidP="00A40EFA">
      <w:pPr>
        <w:widowControl w:val="0"/>
        <w:spacing w:after="220" w:line="240" w:lineRule="auto"/>
        <w:ind w:firstLine="320"/>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Відмовляти в реєстрації ініціативи з інших підстав забороняється.</w:t>
      </w:r>
    </w:p>
    <w:p w14:paraId="60DEF99D" w14:textId="66081A17" w:rsidR="00A40EFA" w:rsidRPr="00A40EFA" w:rsidRDefault="00A40EFA" w:rsidP="00CF1FDC">
      <w:pPr>
        <w:widowControl w:val="0"/>
        <w:numPr>
          <w:ilvl w:val="0"/>
          <w:numId w:val="141"/>
        </w:numPr>
        <w:tabs>
          <w:tab w:val="left" w:pos="305"/>
        </w:tabs>
        <w:spacing w:after="74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lastRenderedPageBreak/>
        <w:t xml:space="preserve">Інформація про надходження письмового звернення з ініціативою щодо проведення громадських слухань, а саме звернення та всі подані (відразу чи потім) матеріали. письмове повідомлення про реєстрацію ініціативи щодо проведення громадських слухань, повернення для усунення недоліків чи </w:t>
      </w:r>
      <w:r w:rsidR="008F5A14" w:rsidRPr="00A40EFA">
        <w:rPr>
          <w:rFonts w:ascii="Times New Roman" w:eastAsia="Times New Roman" w:hAnsi="Times New Roman" w:cs="Times New Roman"/>
          <w:color w:val="000000"/>
          <w:sz w:val="24"/>
          <w:szCs w:val="24"/>
          <w:lang w:eastAsia="uk-UA" w:bidi="uk-UA"/>
        </w:rPr>
        <w:t>обґрунтована</w:t>
      </w:r>
      <w:r w:rsidRPr="00A40EFA">
        <w:rPr>
          <w:rFonts w:ascii="Times New Roman" w:eastAsia="Times New Roman" w:hAnsi="Times New Roman" w:cs="Times New Roman"/>
          <w:color w:val="000000"/>
          <w:sz w:val="24"/>
          <w:szCs w:val="24"/>
          <w:lang w:eastAsia="uk-UA" w:bidi="uk-UA"/>
        </w:rPr>
        <w:t xml:space="preserve"> відмова в реєстрації, розміщується на офіційному веб-сайті ради в спеціальному розділі "Громадська участь" (підрозділ “Громадські слухання") впродовж п'яти робочих днів з моменту отримання звернення, матеріалів чи підписання повідомлення, при цьому вилучаються відомості про фізичну особу (персональна інформація).</w:t>
      </w:r>
    </w:p>
    <w:p w14:paraId="651AF950" w14:textId="77777777" w:rsidR="00A40EFA" w:rsidRPr="00A40EFA" w:rsidRDefault="00A40EFA" w:rsidP="00A40EFA">
      <w:pPr>
        <w:widowControl w:val="0"/>
        <w:spacing w:after="740" w:line="240"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Розділ ПІ. ПІДГОТОВКА ГРОМАДСЬКИХ СЛУХАНЬ</w:t>
      </w:r>
    </w:p>
    <w:p w14:paraId="56DB66E0" w14:textId="77777777" w:rsidR="00A40EFA" w:rsidRPr="00A40EFA" w:rsidRDefault="00A40EFA" w:rsidP="00A40EFA">
      <w:pPr>
        <w:keepNext/>
        <w:keepLines/>
        <w:widowControl w:val="0"/>
        <w:spacing w:after="220" w:line="264" w:lineRule="auto"/>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9. Загальні питання підготовки і проведення громадських слухань</w:t>
      </w:r>
    </w:p>
    <w:p w14:paraId="3A068008" w14:textId="77777777" w:rsidR="00A40EFA" w:rsidRPr="00A40EFA" w:rsidRDefault="00A40EFA" w:rsidP="00CF1FDC">
      <w:pPr>
        <w:widowControl w:val="0"/>
        <w:numPr>
          <w:ilvl w:val="0"/>
          <w:numId w:val="145"/>
        </w:numPr>
        <w:tabs>
          <w:tab w:val="left" w:pos="299"/>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Підготовка громадських слухань, у тому числі вирішення організаційно-технічних питань, здійснюється уповноваженим виконавчим органом з питань громадської участі в тісній співпраці з ініціатором громадських слухань.</w:t>
      </w:r>
    </w:p>
    <w:p w14:paraId="266A98E3" w14:textId="77777777" w:rsidR="00A40EFA" w:rsidRPr="00A40EFA" w:rsidRDefault="00A40EFA" w:rsidP="00CF1FDC">
      <w:pPr>
        <w:widowControl w:val="0"/>
        <w:numPr>
          <w:ilvl w:val="0"/>
          <w:numId w:val="145"/>
        </w:numPr>
        <w:tabs>
          <w:tab w:val="left" w:pos="318"/>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Уповноважений виконавчий орган з питань громадської участі зобов'язаний організувати підготовку громадських слухань таким чином, щоб вони відбулися в час, дату і місці, запропоновані ініціаторами громадських слухань, або в іншу дату або час, узгоджені з особою, уповноваженою представляти ініціатора громадських слухань, але не пізніше чотирнадцяти календарних днів від запропонованої дати.</w:t>
      </w:r>
    </w:p>
    <w:p w14:paraId="6277F81B" w14:textId="77777777" w:rsidR="00A40EFA" w:rsidRPr="00A40EFA" w:rsidRDefault="00A40EFA" w:rsidP="00CF1FDC">
      <w:pPr>
        <w:widowControl w:val="0"/>
        <w:numPr>
          <w:ilvl w:val="0"/>
          <w:numId w:val="145"/>
        </w:numPr>
        <w:tabs>
          <w:tab w:val="left" w:pos="314"/>
        </w:tabs>
        <w:spacing w:after="74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Органи й посадові особи місцевого самоврядування, адміністрації комунальних підприємств, установ та організацій сприяють проведенню громадських слухань і надають необхідні матеріали на прохання ініціаторів, організаційного комітету чи уповноваженої посадової особи або структурного підрозділу з питань громадської участі.</w:t>
      </w:r>
    </w:p>
    <w:p w14:paraId="2F761421" w14:textId="77777777" w:rsidR="00A40EFA" w:rsidRPr="00A40EFA" w:rsidRDefault="00A40EFA" w:rsidP="00A40EFA">
      <w:pPr>
        <w:keepNext/>
        <w:keepLines/>
        <w:widowControl w:val="0"/>
        <w:spacing w:after="220" w:line="269" w:lineRule="auto"/>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10. Підготовка громадських слухань</w:t>
      </w:r>
    </w:p>
    <w:p w14:paraId="5FEEF42D" w14:textId="77777777" w:rsidR="00A40EFA" w:rsidRPr="00A40EFA" w:rsidRDefault="00A40EFA" w:rsidP="00CF1FDC">
      <w:pPr>
        <w:widowControl w:val="0"/>
        <w:numPr>
          <w:ilvl w:val="0"/>
          <w:numId w:val="146"/>
        </w:numPr>
        <w:tabs>
          <w:tab w:val="left" w:pos="309"/>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Впродовж п'яти робочих днів з моменту отримання належно оформленого звернення з ініціативою щодо проведення громадських слухань голова видає розпорядження про заходи з підготовки громадських слухань.</w:t>
      </w:r>
    </w:p>
    <w:p w14:paraId="6D1A5968" w14:textId="77777777" w:rsidR="00A40EFA" w:rsidRPr="00A40EFA" w:rsidRDefault="00A40EFA" w:rsidP="00CF1FDC">
      <w:pPr>
        <w:widowControl w:val="0"/>
        <w:numPr>
          <w:ilvl w:val="0"/>
          <w:numId w:val="146"/>
        </w:numPr>
        <w:tabs>
          <w:tab w:val="left" w:pos="309"/>
        </w:tabs>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У розпорядженні врегульовуються такі питання:</w:t>
      </w:r>
    </w:p>
    <w:p w14:paraId="26E4DCAD" w14:textId="77777777" w:rsidR="00A40EFA" w:rsidRPr="00A40EFA" w:rsidRDefault="00A40EFA" w:rsidP="00CF1FDC">
      <w:pPr>
        <w:widowControl w:val="0"/>
        <w:numPr>
          <w:ilvl w:val="0"/>
          <w:numId w:val="147"/>
        </w:numPr>
        <w:tabs>
          <w:tab w:val="left" w:pos="1115"/>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предмет громадських слухань;</w:t>
      </w:r>
    </w:p>
    <w:p w14:paraId="34F28FEC" w14:textId="77777777" w:rsidR="00A40EFA" w:rsidRPr="00A40EFA" w:rsidRDefault="00A40EFA" w:rsidP="00CF1FDC">
      <w:pPr>
        <w:widowControl w:val="0"/>
        <w:numPr>
          <w:ilvl w:val="0"/>
          <w:numId w:val="147"/>
        </w:numPr>
        <w:tabs>
          <w:tab w:val="left" w:pos="1115"/>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дата, час, місце їх проведення;</w:t>
      </w:r>
    </w:p>
    <w:p w14:paraId="5888179E" w14:textId="77777777" w:rsidR="00A40EFA" w:rsidRPr="00A40EFA" w:rsidRDefault="00A40EFA" w:rsidP="00CF1FDC">
      <w:pPr>
        <w:widowControl w:val="0"/>
        <w:numPr>
          <w:ilvl w:val="0"/>
          <w:numId w:val="147"/>
        </w:numPr>
        <w:tabs>
          <w:tab w:val="left" w:pos="1115"/>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ініціатор громадських слухань;</w:t>
      </w:r>
    </w:p>
    <w:p w14:paraId="77FEDBCA" w14:textId="77777777" w:rsidR="00A40EFA" w:rsidRPr="00A40EFA" w:rsidRDefault="00A40EFA" w:rsidP="00CF1FDC">
      <w:pPr>
        <w:widowControl w:val="0"/>
        <w:numPr>
          <w:ilvl w:val="0"/>
          <w:numId w:val="147"/>
        </w:numPr>
        <w:tabs>
          <w:tab w:val="left" w:pos="1118"/>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посадові особи органів місцевого самоврядування, відповідальні за своєчасну і якісну підготовку громадських слухань;</w:t>
      </w:r>
    </w:p>
    <w:p w14:paraId="0742DAF5" w14:textId="77777777" w:rsidR="00A40EFA" w:rsidRPr="00A40EFA" w:rsidRDefault="00A40EFA" w:rsidP="00CF1FDC">
      <w:pPr>
        <w:widowControl w:val="0"/>
        <w:numPr>
          <w:ilvl w:val="0"/>
          <w:numId w:val="147"/>
        </w:numPr>
        <w:tabs>
          <w:tab w:val="left" w:pos="1115"/>
        </w:tabs>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особи, що запрошуються на слухання;</w:t>
      </w:r>
    </w:p>
    <w:p w14:paraId="2AD6A52C" w14:textId="77777777" w:rsidR="00A40EFA" w:rsidRPr="00A40EFA" w:rsidRDefault="00A40EFA" w:rsidP="00CF1FDC">
      <w:pPr>
        <w:widowControl w:val="0"/>
        <w:numPr>
          <w:ilvl w:val="0"/>
          <w:numId w:val="147"/>
        </w:numPr>
        <w:tabs>
          <w:tab w:val="left" w:pos="1115"/>
        </w:tabs>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lastRenderedPageBreak/>
        <w:t>заходи з підготовки слухань та календарний план їх виконання;</w:t>
      </w:r>
    </w:p>
    <w:p w14:paraId="078B5D5B" w14:textId="77777777" w:rsidR="00A40EFA" w:rsidRPr="00A40EFA" w:rsidRDefault="00A40EFA" w:rsidP="00CF1FDC">
      <w:pPr>
        <w:widowControl w:val="0"/>
        <w:numPr>
          <w:ilvl w:val="0"/>
          <w:numId w:val="147"/>
        </w:numPr>
        <w:tabs>
          <w:tab w:val="left" w:pos="1075"/>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створення в разі необхідності організаційного комітету з підготовки слухань;</w:t>
      </w:r>
    </w:p>
    <w:p w14:paraId="088933C5" w14:textId="77777777" w:rsidR="00A40EFA" w:rsidRPr="00A40EFA" w:rsidRDefault="00A40EFA" w:rsidP="00CF1FDC">
      <w:pPr>
        <w:widowControl w:val="0"/>
        <w:numPr>
          <w:ilvl w:val="0"/>
          <w:numId w:val="147"/>
        </w:numPr>
        <w:tabs>
          <w:tab w:val="left" w:pos="1075"/>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створення в разі необхідності експертних груп.</w:t>
      </w:r>
    </w:p>
    <w:p w14:paraId="1293B987" w14:textId="77777777" w:rsidR="00A40EFA" w:rsidRPr="00A40EFA" w:rsidRDefault="00A40EFA" w:rsidP="00CF1FDC">
      <w:pPr>
        <w:widowControl w:val="0"/>
        <w:numPr>
          <w:ilvl w:val="0"/>
          <w:numId w:val="146"/>
        </w:numPr>
        <w:tabs>
          <w:tab w:val="left" w:pos="29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Громадські слухання призначаються, як правило, на неробочий день або неробочий час у достатньому за кількістю місць приміщенні, розташованому на території відповідної частини громади.</w:t>
      </w:r>
    </w:p>
    <w:p w14:paraId="484122EB" w14:textId="230AD760" w:rsidR="00A40EFA" w:rsidRPr="00A40EFA" w:rsidRDefault="00A40EFA" w:rsidP="00CF1FDC">
      <w:pPr>
        <w:widowControl w:val="0"/>
        <w:numPr>
          <w:ilvl w:val="0"/>
          <w:numId w:val="146"/>
        </w:numPr>
        <w:tabs>
          <w:tab w:val="left" w:pos="303"/>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 xml:space="preserve">Участь у громадських слуханнях обов'язкова для їх ініціаторів, авторів проектів документів (актів), які виносяться на громадські слухання, представників профільних органів ради та її виконавчих органів, керівників комунальних підприємств, установ і організацій, яких стосуються ці громадські слухання, депутатів і посадових осіб, звітування яких </w:t>
      </w:r>
      <w:r w:rsidR="008334B2">
        <w:rPr>
          <w:rFonts w:ascii="Times New Roman" w:eastAsia="Times New Roman" w:hAnsi="Times New Roman" w:cs="Times New Roman"/>
          <w:color w:val="000000"/>
          <w:sz w:val="24"/>
          <w:szCs w:val="24"/>
          <w:lang w:eastAsia="uk-UA" w:bidi="uk-UA"/>
        </w:rPr>
        <w:t>є предметом громадських слухань,</w:t>
      </w:r>
      <w:r w:rsidRPr="00A40EFA">
        <w:rPr>
          <w:rFonts w:ascii="Times New Roman" w:eastAsia="Times New Roman" w:hAnsi="Times New Roman" w:cs="Times New Roman"/>
          <w:color w:val="000000"/>
          <w:sz w:val="24"/>
          <w:szCs w:val="24"/>
          <w:lang w:eastAsia="uk-UA" w:bidi="uk-UA"/>
        </w:rPr>
        <w:t xml:space="preserve"> їх відсутність на громадських слуханнях не може бути підставою для перенесення громадських слухань чи визнання їх такими, що не відбулися.</w:t>
      </w:r>
    </w:p>
    <w:p w14:paraId="05E57807" w14:textId="71F5426F" w:rsidR="00A40EFA" w:rsidRPr="00A40EFA" w:rsidRDefault="00A40EFA" w:rsidP="00CF1FDC">
      <w:pPr>
        <w:widowControl w:val="0"/>
        <w:numPr>
          <w:ilvl w:val="0"/>
          <w:numId w:val="146"/>
        </w:numPr>
        <w:tabs>
          <w:tab w:val="left" w:pos="456"/>
        </w:tabs>
        <w:spacing w:after="7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Розпорядження голови про заходи з підготовки громадських слухань оприлюднюється в порядку, передбаченому законодавством, а також розміщується на офіційному веб-сайті ради в спеціальному розділі "Громадська участь" (підрозділ "Громадські слухання") впродовж п'яти робочих днів з моменту його затвердження та у той самий строк надсилається ініціатору громадських слухань, членам організаційного комітету, експертної групи (у разі їх створення) і посадовим особам, участь яких визнана обов'язковою.</w:t>
      </w:r>
    </w:p>
    <w:p w14:paraId="4F3A522C" w14:textId="77777777" w:rsidR="00A40EFA" w:rsidRPr="00A40EFA" w:rsidRDefault="00A40EFA" w:rsidP="00A40EFA">
      <w:pPr>
        <w:keepNext/>
        <w:keepLines/>
        <w:widowControl w:val="0"/>
        <w:spacing w:after="220" w:line="262"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11. Організація громадських слухань ініціаторами</w:t>
      </w:r>
    </w:p>
    <w:p w14:paraId="0B6F5394" w14:textId="77777777" w:rsidR="00A40EFA" w:rsidRPr="00A40EFA" w:rsidRDefault="00A40EFA" w:rsidP="00CF1FDC">
      <w:pPr>
        <w:widowControl w:val="0"/>
        <w:numPr>
          <w:ilvl w:val="0"/>
          <w:numId w:val="148"/>
        </w:numPr>
        <w:tabs>
          <w:tab w:val="left" w:pos="294"/>
        </w:tabs>
        <w:spacing w:after="7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Якщо впродовж п'яти робочих днів з моменту отримання радою належно оформленого письмового звернення з ініціативою щодо проведення громадських слухань не прийнято відповідного розпорядження про заходи з підготовки громадських слухань, громадські слухання проводяться за принципом "мовчазної згоди". Ініціатор сам визначає дату, місце та час проведення громадських слухань, здійснює необхідні підготовчі дії, про що повідомляє голову та інших запрошених осіб не пізніше, ніж у тижневий термін до дня проведення. У такому випадку громадські слухання проводяться з дотриманням вимог цього Положення.</w:t>
      </w:r>
    </w:p>
    <w:p w14:paraId="48E61654" w14:textId="77777777" w:rsidR="00A40EFA" w:rsidRPr="00A40EFA" w:rsidRDefault="00A40EFA" w:rsidP="00A40EFA">
      <w:pPr>
        <w:keepNext/>
        <w:keepLines/>
        <w:widowControl w:val="0"/>
        <w:spacing w:after="220" w:line="266"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12. Інформування громади про проведення громадських слухань</w:t>
      </w:r>
    </w:p>
    <w:p w14:paraId="3DF36BE2" w14:textId="77777777" w:rsidR="00A40EFA" w:rsidRPr="00A40EFA" w:rsidRDefault="00A40EFA" w:rsidP="00CF1FDC">
      <w:pPr>
        <w:widowControl w:val="0"/>
        <w:numPr>
          <w:ilvl w:val="0"/>
          <w:numId w:val="149"/>
        </w:numPr>
        <w:tabs>
          <w:tab w:val="left" w:pos="298"/>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Про організацію та проведення громадських слухань уповноважений виконавчий орган з питань громадської участі повідомляє жителів громади невідкладно з моменту прийняття посадовими - особами відповідного розпорядження, але не пізніше семи календарних днів до дня їх проведення.</w:t>
      </w:r>
    </w:p>
    <w:p w14:paraId="3E7E8F00" w14:textId="77777777" w:rsidR="00A40EFA" w:rsidRPr="00A40EFA" w:rsidRDefault="00A40EFA" w:rsidP="00CF1FDC">
      <w:pPr>
        <w:widowControl w:val="0"/>
        <w:numPr>
          <w:ilvl w:val="0"/>
          <w:numId w:val="149"/>
        </w:numPr>
        <w:tabs>
          <w:tab w:val="left" w:pos="29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 xml:space="preserve">Інформаційні повідомлення про організацію та проведення громадських слухань та відповідні матеріали обов'язково розміщуються на офіційному веб-сайті Стрийської міської ради та в офіційному друкованому виданні ради. Також вони поширюються в будь-яких інших засобах масової інформації, соціальних медіа, соціальних мережах, усіма доступними способами з метою ознайомлення з ними якомога більшої кількості </w:t>
      </w:r>
      <w:r w:rsidRPr="00A40EFA">
        <w:rPr>
          <w:rFonts w:ascii="Times New Roman" w:eastAsia="Times New Roman" w:hAnsi="Times New Roman" w:cs="Times New Roman"/>
          <w:color w:val="000000"/>
          <w:sz w:val="24"/>
          <w:szCs w:val="24"/>
          <w:lang w:eastAsia="uk-UA" w:bidi="uk-UA"/>
        </w:rPr>
        <w:lastRenderedPageBreak/>
        <w:t>жителів громади. У разі проведення локальних громадських слухань інформація поширюється на дошках оголошення поблизу місця проведення слухань.</w:t>
      </w:r>
    </w:p>
    <w:p w14:paraId="1840BAEF" w14:textId="1FA40DC3" w:rsidR="00A40EFA" w:rsidRPr="00A40EFA" w:rsidRDefault="00A40EFA" w:rsidP="00CF1FDC">
      <w:pPr>
        <w:widowControl w:val="0"/>
        <w:numPr>
          <w:ilvl w:val="0"/>
          <w:numId w:val="149"/>
        </w:numPr>
        <w:tabs>
          <w:tab w:val="left" w:pos="289"/>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В інформаційному повідомленні має бути вичерпна інформація про дату, час і місце проведення громадських слухань, їх ініціато</w:t>
      </w:r>
      <w:r w:rsidR="008334B2">
        <w:rPr>
          <w:rFonts w:ascii="Times New Roman" w:eastAsia="Times New Roman" w:hAnsi="Times New Roman" w:cs="Times New Roman"/>
          <w:color w:val="000000"/>
          <w:sz w:val="24"/>
          <w:szCs w:val="24"/>
          <w:lang w:eastAsia="uk-UA" w:bidi="uk-UA"/>
        </w:rPr>
        <w:t>ра, предмет, а також про те, де</w:t>
      </w:r>
      <w:r w:rsidRPr="00A40EFA">
        <w:rPr>
          <w:rFonts w:ascii="Times New Roman" w:eastAsia="Times New Roman" w:hAnsi="Times New Roman" w:cs="Times New Roman"/>
          <w:color w:val="000000"/>
          <w:sz w:val="24"/>
          <w:szCs w:val="24"/>
          <w:lang w:eastAsia="uk-UA" w:bidi="uk-UA"/>
        </w:rPr>
        <w:t xml:space="preserve"> в які дні та години жителів громади можуть ознайомитися з матеріалами громадських слухань у приміщенні ради чи іншому пристосованому для цього приміщенні.</w:t>
      </w:r>
    </w:p>
    <w:p w14:paraId="065024B1" w14:textId="77777777" w:rsidR="00A40EFA" w:rsidRPr="00A40EFA" w:rsidRDefault="00A40EFA" w:rsidP="00CF1FDC">
      <w:pPr>
        <w:widowControl w:val="0"/>
        <w:numPr>
          <w:ilvl w:val="0"/>
          <w:numId w:val="149"/>
        </w:numPr>
        <w:tabs>
          <w:tab w:val="left" w:pos="298"/>
        </w:tabs>
        <w:spacing w:after="74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Оголошення про дату, час, місце і предмет громадських слухань також розміщується на дошках оголошень.</w:t>
      </w:r>
    </w:p>
    <w:p w14:paraId="4B9C40D0" w14:textId="77777777" w:rsidR="00A40EFA" w:rsidRPr="00A40EFA" w:rsidRDefault="00A40EFA" w:rsidP="00A40EFA">
      <w:pPr>
        <w:keepNext/>
        <w:keepLines/>
        <w:widowControl w:val="0"/>
        <w:spacing w:after="220" w:line="262"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13. Діяльність організаційного комітету та експертних груп</w:t>
      </w:r>
    </w:p>
    <w:p w14:paraId="446F5357" w14:textId="77777777" w:rsidR="00A40EFA" w:rsidRPr="00A40EFA" w:rsidRDefault="00A40EFA" w:rsidP="00CF1FDC">
      <w:pPr>
        <w:widowControl w:val="0"/>
        <w:numPr>
          <w:ilvl w:val="0"/>
          <w:numId w:val="150"/>
        </w:numPr>
        <w:tabs>
          <w:tab w:val="left" w:pos="28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Для кращої організації підготовки та проведення громадського слухання міський голова може запропонувати створити організаційний комітет.</w:t>
      </w:r>
    </w:p>
    <w:p w14:paraId="7DDCFA08" w14:textId="77777777" w:rsidR="00A40EFA" w:rsidRPr="00A40EFA" w:rsidRDefault="00A40EFA" w:rsidP="00CF1FDC">
      <w:pPr>
        <w:widowControl w:val="0"/>
        <w:numPr>
          <w:ilvl w:val="0"/>
          <w:numId w:val="150"/>
        </w:numPr>
        <w:tabs>
          <w:tab w:val="left" w:pos="29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До складу організаційного комітету входять представники ініціатора громадських слухань, депутати ради, службовці її виконавчих органів, представники громадськості, фахівці з тематики громадських слухань, уповноважений виконавчий орган з питань громадської участі, інші зацікавлені особи та посадові особи, діяльність яких напряму пов’язана з предметом громадських слухань.</w:t>
      </w:r>
    </w:p>
    <w:p w14:paraId="21710569" w14:textId="77777777" w:rsidR="00A40EFA" w:rsidRPr="00A40EFA" w:rsidRDefault="00A40EFA" w:rsidP="00CF1FDC">
      <w:pPr>
        <w:widowControl w:val="0"/>
        <w:numPr>
          <w:ilvl w:val="0"/>
          <w:numId w:val="150"/>
        </w:numPr>
        <w:tabs>
          <w:tab w:val="left" w:pos="29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Організаційний комітет має складатися не більше ніж з 11 членів. Регламент проведення засідань організаційного комітету визначається самим комітетом.</w:t>
      </w:r>
    </w:p>
    <w:p w14:paraId="07E95468" w14:textId="77777777" w:rsidR="00A40EFA" w:rsidRPr="00A40EFA" w:rsidRDefault="00A40EFA" w:rsidP="00CF1FDC">
      <w:pPr>
        <w:widowControl w:val="0"/>
        <w:numPr>
          <w:ilvl w:val="0"/>
          <w:numId w:val="150"/>
        </w:numPr>
        <w:tabs>
          <w:tab w:val="left" w:pos="303"/>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Організаційний комітет відповідає за складання проектів підсумкових документів громадських слухань (пропозицій, висновків, рекомендацій, звернень тощо) і за підготовку матеріалів, що надаються учасникам громадських слухань перед їх початком, а також забезпечує підготовку проектів порядку денного та регламенту громадських слухань.</w:t>
      </w:r>
    </w:p>
    <w:p w14:paraId="1D57C34B" w14:textId="77777777" w:rsidR="00A40EFA" w:rsidRPr="00A40EFA" w:rsidRDefault="00A40EFA" w:rsidP="00CF1FDC">
      <w:pPr>
        <w:widowControl w:val="0"/>
        <w:numPr>
          <w:ilvl w:val="0"/>
          <w:numId w:val="150"/>
        </w:numPr>
        <w:tabs>
          <w:tab w:val="left" w:pos="308"/>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Пропозиції організаційного комітету розміщуються на офіційному веб-сайті ради у спеціальному розділі "Громадська участь" (підрозділ "Громадські слухання") та можуть поширюватися в засобах масової інформації.</w:t>
      </w:r>
    </w:p>
    <w:p w14:paraId="4AEBDFD9" w14:textId="77777777" w:rsidR="00A40EFA" w:rsidRPr="00A40EFA" w:rsidRDefault="00A40EFA" w:rsidP="00CF1FDC">
      <w:pPr>
        <w:widowControl w:val="0"/>
        <w:numPr>
          <w:ilvl w:val="0"/>
          <w:numId w:val="150"/>
        </w:numPr>
        <w:tabs>
          <w:tab w:val="left" w:pos="308"/>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За рекомендацією організаційного комітету розпорядженням голови можуть бути утворені експертні групи. Вони готують експертні висновки з питань, які виносяться на громадські слухання, та доповідають по них на громадських слуханнях.</w:t>
      </w:r>
    </w:p>
    <w:p w14:paraId="55F76C3C" w14:textId="3333E125" w:rsidR="00A40EFA" w:rsidRDefault="00A40EFA" w:rsidP="00CF1FDC">
      <w:pPr>
        <w:widowControl w:val="0"/>
        <w:numPr>
          <w:ilvl w:val="0"/>
          <w:numId w:val="150"/>
        </w:numPr>
        <w:tabs>
          <w:tab w:val="left" w:pos="313"/>
        </w:tabs>
        <w:spacing w:after="74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У разі якщо організаційний комітет не створено, його повноваження виконує уповноважений виконавчий орган з питань громадської участі у співпраці з ініціатором громадських слухань.</w:t>
      </w:r>
    </w:p>
    <w:p w14:paraId="6851183D" w14:textId="0A1BC729" w:rsidR="00D17558" w:rsidRDefault="00D17558" w:rsidP="00D17558">
      <w:pPr>
        <w:widowControl w:val="0"/>
        <w:tabs>
          <w:tab w:val="left" w:pos="313"/>
        </w:tabs>
        <w:spacing w:after="740" w:line="240" w:lineRule="auto"/>
        <w:jc w:val="both"/>
        <w:rPr>
          <w:rFonts w:ascii="Times New Roman" w:eastAsia="Times New Roman" w:hAnsi="Times New Roman" w:cs="Times New Roman"/>
          <w:color w:val="000000"/>
          <w:sz w:val="24"/>
          <w:szCs w:val="24"/>
          <w:lang w:eastAsia="uk-UA" w:bidi="uk-UA"/>
        </w:rPr>
      </w:pPr>
    </w:p>
    <w:p w14:paraId="66B4320E" w14:textId="77777777" w:rsidR="00D17558" w:rsidRPr="00A40EFA" w:rsidRDefault="00D17558" w:rsidP="00D17558">
      <w:pPr>
        <w:widowControl w:val="0"/>
        <w:tabs>
          <w:tab w:val="left" w:pos="313"/>
        </w:tabs>
        <w:spacing w:after="740" w:line="240" w:lineRule="auto"/>
        <w:jc w:val="both"/>
        <w:rPr>
          <w:rFonts w:ascii="Times New Roman" w:eastAsia="Times New Roman" w:hAnsi="Times New Roman" w:cs="Times New Roman"/>
          <w:color w:val="000000"/>
          <w:sz w:val="24"/>
          <w:szCs w:val="24"/>
          <w:lang w:eastAsia="uk-UA" w:bidi="uk-UA"/>
        </w:rPr>
      </w:pPr>
    </w:p>
    <w:p w14:paraId="100022ED" w14:textId="77777777" w:rsidR="00A40EFA" w:rsidRPr="00A40EFA" w:rsidRDefault="00A40EFA" w:rsidP="00A40EFA">
      <w:pPr>
        <w:widowControl w:val="0"/>
        <w:spacing w:after="740" w:line="240"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lastRenderedPageBreak/>
        <w:t>Розділ IV. ПРОВЕДЕННЯ ГРОМАДСЬКИХ СЛУХАНЬ</w:t>
      </w:r>
    </w:p>
    <w:p w14:paraId="70488B80" w14:textId="77777777" w:rsidR="00A40EFA" w:rsidRPr="00A40EFA" w:rsidRDefault="00A40EFA" w:rsidP="00A40EFA">
      <w:pPr>
        <w:widowControl w:val="0"/>
        <w:spacing w:after="220" w:line="24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Стаття 14. Учасники громадських слухань</w:t>
      </w:r>
    </w:p>
    <w:p w14:paraId="2A1CB08D" w14:textId="77777777" w:rsidR="00A40EFA" w:rsidRPr="00A40EFA" w:rsidRDefault="00A40EFA" w:rsidP="00CF1FDC">
      <w:pPr>
        <w:widowControl w:val="0"/>
        <w:numPr>
          <w:ilvl w:val="0"/>
          <w:numId w:val="151"/>
        </w:numPr>
        <w:tabs>
          <w:tab w:val="left" w:pos="328"/>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Кожен може взяти участь у громадських слуханнях. Жителі громади приходять на слухання вільно, відповідно до оголошення про громадські слухання. Якщо приміщення, в якому призначено проведення слухань, не може вмістити всіх бажаючих жителів громади, голова зобов'язаний призначити додаткові слухання в порядку, передбаченому цим Положенням.</w:t>
      </w:r>
    </w:p>
    <w:p w14:paraId="29ADDF3A" w14:textId="77777777" w:rsidR="00A40EFA" w:rsidRPr="00A40EFA" w:rsidRDefault="00A40EFA" w:rsidP="00CF1FDC">
      <w:pPr>
        <w:widowControl w:val="0"/>
        <w:numPr>
          <w:ilvl w:val="0"/>
          <w:numId w:val="151"/>
        </w:numPr>
        <w:tabs>
          <w:tab w:val="left" w:pos="328"/>
        </w:tabs>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На громадські слухання можуть бути запрошені:</w:t>
      </w:r>
    </w:p>
    <w:p w14:paraId="0E596AEC" w14:textId="77777777" w:rsidR="00A40EFA" w:rsidRPr="00A40EFA" w:rsidRDefault="00A40EFA" w:rsidP="00CF1FDC">
      <w:pPr>
        <w:widowControl w:val="0"/>
        <w:numPr>
          <w:ilvl w:val="0"/>
          <w:numId w:val="152"/>
        </w:numPr>
        <w:tabs>
          <w:tab w:val="left" w:pos="1079"/>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народні депутати України;</w:t>
      </w:r>
    </w:p>
    <w:p w14:paraId="176791B7" w14:textId="5470F479" w:rsidR="00A40EFA" w:rsidRPr="00A40EFA" w:rsidRDefault="00A40EFA" w:rsidP="00CF1FDC">
      <w:pPr>
        <w:widowControl w:val="0"/>
        <w:numPr>
          <w:ilvl w:val="0"/>
          <w:numId w:val="152"/>
        </w:numPr>
        <w:tabs>
          <w:tab w:val="left" w:pos="1079"/>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 xml:space="preserve">депутати </w:t>
      </w:r>
      <w:r w:rsidR="008334B2">
        <w:rPr>
          <w:rFonts w:ascii="Times New Roman" w:eastAsia="Times New Roman" w:hAnsi="Times New Roman" w:cs="Times New Roman"/>
          <w:color w:val="000000"/>
          <w:sz w:val="24"/>
          <w:szCs w:val="24"/>
          <w:lang w:eastAsia="uk-UA" w:bidi="uk-UA"/>
        </w:rPr>
        <w:t xml:space="preserve">міської </w:t>
      </w:r>
      <w:r w:rsidRPr="00A40EFA">
        <w:rPr>
          <w:rFonts w:ascii="Times New Roman" w:eastAsia="Times New Roman" w:hAnsi="Times New Roman" w:cs="Times New Roman"/>
          <w:color w:val="000000"/>
          <w:sz w:val="24"/>
          <w:szCs w:val="24"/>
          <w:lang w:eastAsia="uk-UA" w:bidi="uk-UA"/>
        </w:rPr>
        <w:t>рад</w:t>
      </w:r>
      <w:r w:rsidR="008334B2">
        <w:rPr>
          <w:rFonts w:ascii="Times New Roman" w:eastAsia="Times New Roman" w:hAnsi="Times New Roman" w:cs="Times New Roman"/>
          <w:color w:val="000000"/>
          <w:sz w:val="24"/>
          <w:szCs w:val="24"/>
          <w:lang w:eastAsia="uk-UA" w:bidi="uk-UA"/>
        </w:rPr>
        <w:t>и</w:t>
      </w:r>
      <w:r w:rsidRPr="00A40EFA">
        <w:rPr>
          <w:rFonts w:ascii="Times New Roman" w:eastAsia="Times New Roman" w:hAnsi="Times New Roman" w:cs="Times New Roman"/>
          <w:color w:val="000000"/>
          <w:sz w:val="24"/>
          <w:szCs w:val="24"/>
          <w:lang w:eastAsia="uk-UA" w:bidi="uk-UA"/>
        </w:rPr>
        <w:t>;</w:t>
      </w:r>
    </w:p>
    <w:p w14:paraId="7B4DD2DF" w14:textId="77777777" w:rsidR="00A40EFA" w:rsidRPr="00A40EFA" w:rsidRDefault="00A40EFA" w:rsidP="00CF1FDC">
      <w:pPr>
        <w:widowControl w:val="0"/>
        <w:numPr>
          <w:ilvl w:val="0"/>
          <w:numId w:val="152"/>
        </w:numPr>
        <w:tabs>
          <w:tab w:val="left" w:pos="1079"/>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представники органів виконавчої влади;</w:t>
      </w:r>
    </w:p>
    <w:p w14:paraId="739FBA75" w14:textId="77777777" w:rsidR="00A40EFA" w:rsidRPr="00A40EFA" w:rsidRDefault="00A40EFA" w:rsidP="00CF1FDC">
      <w:pPr>
        <w:widowControl w:val="0"/>
        <w:numPr>
          <w:ilvl w:val="0"/>
          <w:numId w:val="152"/>
        </w:numPr>
        <w:tabs>
          <w:tab w:val="left" w:pos="1097"/>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представники підприємств, установ та організацій, розташованих на території місцевої ради;</w:t>
      </w:r>
    </w:p>
    <w:p w14:paraId="51C107AC" w14:textId="77777777" w:rsidR="00A40EFA" w:rsidRPr="00A40EFA" w:rsidRDefault="00A40EFA" w:rsidP="00CF1FDC">
      <w:pPr>
        <w:widowControl w:val="0"/>
        <w:numPr>
          <w:ilvl w:val="0"/>
          <w:numId w:val="152"/>
        </w:numPr>
        <w:tabs>
          <w:tab w:val="left" w:pos="1079"/>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фахівці з питань, що є предметом громадських слухань;</w:t>
      </w:r>
    </w:p>
    <w:p w14:paraId="75504459" w14:textId="77777777" w:rsidR="00A40EFA" w:rsidRPr="00A40EFA" w:rsidRDefault="00A40EFA" w:rsidP="00CF1FDC">
      <w:pPr>
        <w:widowControl w:val="0"/>
        <w:numPr>
          <w:ilvl w:val="0"/>
          <w:numId w:val="152"/>
        </w:numPr>
        <w:tabs>
          <w:tab w:val="left" w:pos="1079"/>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староста;</w:t>
      </w:r>
    </w:p>
    <w:p w14:paraId="235AF5A2" w14:textId="77777777" w:rsidR="00A40EFA" w:rsidRPr="00A40EFA" w:rsidRDefault="00A40EFA" w:rsidP="00CF1FDC">
      <w:pPr>
        <w:widowControl w:val="0"/>
        <w:numPr>
          <w:ilvl w:val="0"/>
          <w:numId w:val="152"/>
        </w:numPr>
        <w:tabs>
          <w:tab w:val="left" w:pos="1079"/>
        </w:tabs>
        <w:spacing w:after="74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та інші.</w:t>
      </w:r>
    </w:p>
    <w:p w14:paraId="738DFF85" w14:textId="77777777" w:rsidR="00A40EFA" w:rsidRPr="00A40EFA" w:rsidRDefault="00A40EFA" w:rsidP="00A40EFA">
      <w:pPr>
        <w:keepNext/>
        <w:keepLines/>
        <w:widowControl w:val="0"/>
        <w:spacing w:after="220" w:line="264"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15. Реєстрація учасників громадських слухань</w:t>
      </w:r>
    </w:p>
    <w:p w14:paraId="29908FF2" w14:textId="77777777" w:rsidR="00A40EFA" w:rsidRPr="00A40EFA" w:rsidRDefault="00A40EFA" w:rsidP="00CF1FDC">
      <w:pPr>
        <w:widowControl w:val="0"/>
        <w:numPr>
          <w:ilvl w:val="0"/>
          <w:numId w:val="153"/>
        </w:numPr>
        <w:tabs>
          <w:tab w:val="left" w:pos="328"/>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До початку громадських слухань проводиться реєстрація учасників громадських слухань. Незареєстровані особи не можуть брати участі у слуханнях.</w:t>
      </w:r>
    </w:p>
    <w:p w14:paraId="29EF0FDB" w14:textId="77777777" w:rsidR="00A40EFA" w:rsidRPr="00A40EFA" w:rsidRDefault="00A40EFA" w:rsidP="00CF1FDC">
      <w:pPr>
        <w:widowControl w:val="0"/>
        <w:numPr>
          <w:ilvl w:val="0"/>
          <w:numId w:val="153"/>
        </w:numPr>
        <w:tabs>
          <w:tab w:val="left" w:pos="328"/>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Для реєстрації особам необхідно пред'явити паспорт громадянина України або інший паспортний документ. У списку учасників громадських слухань зазначаються прізвища, імена, по батькові учасників, дата їх народження, місце реєстрації, місце роботи або рід занять, ставляться підписи зареєстрованих.</w:t>
      </w:r>
    </w:p>
    <w:p w14:paraId="53400F56" w14:textId="5E584AA7" w:rsidR="00A40EFA" w:rsidRPr="00A40EFA" w:rsidRDefault="00A40EFA" w:rsidP="00CF1FDC">
      <w:pPr>
        <w:widowControl w:val="0"/>
        <w:numPr>
          <w:ilvl w:val="0"/>
          <w:numId w:val="153"/>
        </w:numPr>
        <w:tabs>
          <w:tab w:val="left" w:pos="328"/>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 xml:space="preserve">Реєстрація учасників громадського слухання щодо питання місцевого значення проводиться на підставі документа, що посвідчує особу та підтверджує місце реєстрації або наявність у особи нерухомого майна на території </w:t>
      </w:r>
      <w:r w:rsidR="008334B2">
        <w:rPr>
          <w:rFonts w:ascii="Times New Roman" w:eastAsia="Times New Roman" w:hAnsi="Times New Roman" w:cs="Times New Roman"/>
          <w:color w:val="000000"/>
          <w:sz w:val="24"/>
          <w:szCs w:val="24"/>
          <w:lang w:eastAsia="uk-UA" w:bidi="uk-UA"/>
        </w:rPr>
        <w:t>Стрийської міської територіальної громади</w:t>
      </w:r>
      <w:r w:rsidRPr="00A40EFA">
        <w:rPr>
          <w:rFonts w:ascii="Times New Roman" w:eastAsia="Times New Roman" w:hAnsi="Times New Roman" w:cs="Times New Roman"/>
          <w:color w:val="000000"/>
          <w:sz w:val="24"/>
          <w:szCs w:val="24"/>
          <w:lang w:eastAsia="uk-UA" w:bidi="uk-UA"/>
        </w:rPr>
        <w:t>, щодо якої розглядається питання.</w:t>
      </w:r>
    </w:p>
    <w:p w14:paraId="5B993AB8" w14:textId="77777777" w:rsidR="00A40EFA" w:rsidRPr="00A40EFA" w:rsidRDefault="00A40EFA" w:rsidP="00CF1FDC">
      <w:pPr>
        <w:widowControl w:val="0"/>
        <w:numPr>
          <w:ilvl w:val="0"/>
          <w:numId w:val="153"/>
        </w:numPr>
        <w:tabs>
          <w:tab w:val="left" w:pos="328"/>
        </w:tabs>
        <w:spacing w:after="74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Жителям громади, що мають право голосу, під час реєстрації видають мандати для голосування.</w:t>
      </w:r>
    </w:p>
    <w:p w14:paraId="206E94F0" w14:textId="77777777" w:rsidR="00A40EFA" w:rsidRPr="00A40EFA" w:rsidRDefault="00A40EFA" w:rsidP="00A40EFA">
      <w:pPr>
        <w:keepNext/>
        <w:keepLines/>
        <w:widowControl w:val="0"/>
        <w:spacing w:after="220" w:line="269"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161 Право голосу на громадських слуханнях</w:t>
      </w:r>
    </w:p>
    <w:p w14:paraId="4D548AD6" w14:textId="7C34C8CC" w:rsidR="00A40EFA" w:rsidRPr="00A40EFA" w:rsidRDefault="00A40EFA" w:rsidP="00CF1FDC">
      <w:pPr>
        <w:widowControl w:val="0"/>
        <w:numPr>
          <w:ilvl w:val="0"/>
          <w:numId w:val="154"/>
        </w:numPr>
        <w:tabs>
          <w:tab w:val="left" w:pos="319"/>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 xml:space="preserve">Право голосу на громадських слуханнях мають тільки повнолітні жителі громади, що зареєстровані в межах громади чи її окремої частини (старостинського округу, </w:t>
      </w:r>
      <w:r w:rsidRPr="00A40EFA">
        <w:rPr>
          <w:rFonts w:ascii="Times New Roman" w:eastAsia="Times New Roman" w:hAnsi="Times New Roman" w:cs="Times New Roman"/>
          <w:color w:val="000000"/>
          <w:sz w:val="24"/>
          <w:szCs w:val="24"/>
          <w:lang w:eastAsia="uk-UA" w:bidi="uk-UA"/>
        </w:rPr>
        <w:lastRenderedPageBreak/>
        <w:t>населеного пункту, району, мікрорайону, кварталу, вулиці, будинку (-</w:t>
      </w:r>
      <w:proofErr w:type="spellStart"/>
      <w:r w:rsidRPr="00A40EFA">
        <w:rPr>
          <w:rFonts w:ascii="Times New Roman" w:eastAsia="Times New Roman" w:hAnsi="Times New Roman" w:cs="Times New Roman"/>
          <w:color w:val="000000"/>
          <w:sz w:val="24"/>
          <w:szCs w:val="24"/>
          <w:lang w:eastAsia="uk-UA" w:bidi="uk-UA"/>
        </w:rPr>
        <w:t>ків</w:t>
      </w:r>
      <w:proofErr w:type="spellEnd"/>
      <w:r w:rsidRPr="00A40EFA">
        <w:rPr>
          <w:rFonts w:ascii="Times New Roman" w:eastAsia="Times New Roman" w:hAnsi="Times New Roman" w:cs="Times New Roman"/>
          <w:color w:val="000000"/>
          <w:sz w:val="24"/>
          <w:szCs w:val="24"/>
          <w:lang w:eastAsia="uk-UA" w:bidi="uk-UA"/>
        </w:rPr>
        <w:t>)), на якій проводяться громадські слухання.</w:t>
      </w:r>
    </w:p>
    <w:p w14:paraId="3F5F10CE" w14:textId="77777777" w:rsidR="00A40EFA" w:rsidRPr="00A40EFA" w:rsidRDefault="00A40EFA" w:rsidP="00CF1FDC">
      <w:pPr>
        <w:widowControl w:val="0"/>
        <w:numPr>
          <w:ilvl w:val="0"/>
          <w:numId w:val="154"/>
        </w:numPr>
        <w:tabs>
          <w:tab w:val="left" w:pos="294"/>
        </w:tabs>
        <w:spacing w:after="74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Решта жителів громади, які не проживають у межах відповідної частини громади, беруть участь у громадських слуханнях з правом дорадчого голосу.</w:t>
      </w:r>
    </w:p>
    <w:p w14:paraId="3D14793E" w14:textId="77777777" w:rsidR="00A40EFA" w:rsidRPr="00A40EFA" w:rsidRDefault="00A40EFA" w:rsidP="00A40EFA">
      <w:pPr>
        <w:keepNext/>
        <w:keepLines/>
        <w:widowControl w:val="0"/>
        <w:spacing w:after="220" w:line="262"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17. Початок громадських слухань</w:t>
      </w:r>
    </w:p>
    <w:p w14:paraId="557C0129" w14:textId="77777777" w:rsidR="00A40EFA" w:rsidRPr="00A40EFA" w:rsidRDefault="00A40EFA" w:rsidP="00CF1FDC">
      <w:pPr>
        <w:widowControl w:val="0"/>
        <w:numPr>
          <w:ilvl w:val="0"/>
          <w:numId w:val="155"/>
        </w:numPr>
        <w:tabs>
          <w:tab w:val="left" w:pos="290"/>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Розпочинає громадські слухання ініціатор (або уповноважена особа) організаційного комітету.</w:t>
      </w:r>
    </w:p>
    <w:p w14:paraId="1145603C" w14:textId="77777777" w:rsidR="00A40EFA" w:rsidRPr="00A40EFA" w:rsidRDefault="00A40EFA" w:rsidP="00CF1FDC">
      <w:pPr>
        <w:widowControl w:val="0"/>
        <w:numPr>
          <w:ilvl w:val="0"/>
          <w:numId w:val="155"/>
        </w:numPr>
        <w:tabs>
          <w:tab w:val="left" w:pos="298"/>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Зазначена в першій частині цієї статті особа організовує вибори головуючого громадських слухань. їх секретаря та членів лічильної комісії. Ці особи обираються з числа учасників громадських слухань відносною більшістю голосів присутніх жителів громади з правом голосу. Головуючим, секретарем та членами лічильної комісії не можуть бути обрані депутати ради, посадові та службові особи місцевого самоврядування, працівники комунальних підприємств, установ, організацій: членами лічильної комісії також не можуть бути голова та секретар громадських слухань.</w:t>
      </w:r>
    </w:p>
    <w:p w14:paraId="2D898536" w14:textId="77777777" w:rsidR="00A40EFA" w:rsidRPr="00A40EFA" w:rsidRDefault="00A40EFA" w:rsidP="00CF1FDC">
      <w:pPr>
        <w:widowControl w:val="0"/>
        <w:numPr>
          <w:ilvl w:val="0"/>
          <w:numId w:val="155"/>
        </w:numPr>
        <w:tabs>
          <w:tab w:val="left" w:pos="303"/>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Головуючий веде слухання, стежить за дотриманням на них порядку, підписує протокол громадських слухань. Якщо головуючий зловживає своїми правами, то учасники громадських слухань більшістю голосів можуть висловити йому недовіру й обрати нового.</w:t>
      </w:r>
    </w:p>
    <w:p w14:paraId="0FC830ED" w14:textId="77777777" w:rsidR="00A40EFA" w:rsidRPr="00A40EFA" w:rsidRDefault="00A40EFA" w:rsidP="00CF1FDC">
      <w:pPr>
        <w:widowControl w:val="0"/>
        <w:numPr>
          <w:ilvl w:val="0"/>
          <w:numId w:val="155"/>
        </w:numPr>
        <w:tabs>
          <w:tab w:val="left" w:pos="298"/>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Секретар громадських слухань веде, підписує та передає раді протокол громадських слухань у порядку, передбаченому цим Положенням.</w:t>
      </w:r>
    </w:p>
    <w:p w14:paraId="0E09B271" w14:textId="77777777" w:rsidR="00A40EFA" w:rsidRPr="00A40EFA" w:rsidRDefault="00A40EFA" w:rsidP="00CF1FDC">
      <w:pPr>
        <w:widowControl w:val="0"/>
        <w:numPr>
          <w:ilvl w:val="0"/>
          <w:numId w:val="155"/>
        </w:numPr>
        <w:tabs>
          <w:tab w:val="left" w:pos="303"/>
        </w:tabs>
        <w:spacing w:after="74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Лічильна комісія встановлює присутність учасників громадських слухань, кількість осіб, що наділені правом голосу, підраховує голоси під час голосування, а також розглядає звернення, пов'язані з порушенням порядку голосування чи іншими перешкодами в голосуванні, здійснює контроль за використанням мандатів для голосування.</w:t>
      </w:r>
    </w:p>
    <w:p w14:paraId="250F5153" w14:textId="77777777" w:rsidR="00A40EFA" w:rsidRPr="00A40EFA" w:rsidRDefault="00A40EFA" w:rsidP="00A40EFA">
      <w:pPr>
        <w:keepNext/>
        <w:keepLines/>
        <w:widowControl w:val="0"/>
        <w:spacing w:after="220" w:line="264"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18. Порядок денний та регламент громадських слухань</w:t>
      </w:r>
    </w:p>
    <w:p w14:paraId="57AFA070" w14:textId="77777777" w:rsidR="00A40EFA" w:rsidRPr="00A40EFA" w:rsidRDefault="00A40EFA" w:rsidP="00CF1FDC">
      <w:pPr>
        <w:widowControl w:val="0"/>
        <w:numPr>
          <w:ilvl w:val="0"/>
          <w:numId w:val="156"/>
        </w:numPr>
        <w:tabs>
          <w:tab w:val="left" w:pos="29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Громадські слухання проводяться у вигляді зустрічі жителів громади з депутатами ради, посадовими особами місцевого самоврядування, надавачами послуг. Учасники громадських слухань можуть їх заслуховувати, порушувати питання та вносити пропозиції.</w:t>
      </w:r>
    </w:p>
    <w:p w14:paraId="07AAC6E0" w14:textId="77777777" w:rsidR="00A40EFA" w:rsidRPr="00A40EFA" w:rsidRDefault="00A40EFA" w:rsidP="00CF1FDC">
      <w:pPr>
        <w:widowControl w:val="0"/>
        <w:numPr>
          <w:ilvl w:val="0"/>
          <w:numId w:val="156"/>
        </w:numPr>
        <w:tabs>
          <w:tab w:val="left" w:pos="298"/>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Кожен учасник громадських слухань має право подати пропозиції, висловити зауваження, поставити запитання усно чи письмово. На вимогу учасника громадських слухань, який подає пропозицію, вона має бути поставлена на голосування. Усі пропозиції, зауваження і запитання заносяться (додаються) до протоколу.</w:t>
      </w:r>
    </w:p>
    <w:p w14:paraId="3D9C3F37" w14:textId="77777777" w:rsidR="00A40EFA" w:rsidRPr="00A40EFA" w:rsidRDefault="00A40EFA" w:rsidP="00CF1FDC">
      <w:pPr>
        <w:widowControl w:val="0"/>
        <w:numPr>
          <w:ilvl w:val="0"/>
          <w:numId w:val="156"/>
        </w:numPr>
        <w:tabs>
          <w:tab w:val="left" w:pos="303"/>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На початку громадських слухань шляхом голосування затверджуються порядок денний та регламент проведення громадських слухань.</w:t>
      </w:r>
    </w:p>
    <w:p w14:paraId="2E31F188" w14:textId="77777777" w:rsidR="00A40EFA" w:rsidRPr="00A40EFA" w:rsidRDefault="00A40EFA" w:rsidP="00CF1FDC">
      <w:pPr>
        <w:widowControl w:val="0"/>
        <w:numPr>
          <w:ilvl w:val="0"/>
          <w:numId w:val="156"/>
        </w:numPr>
        <w:tabs>
          <w:tab w:val="left" w:pos="303"/>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 xml:space="preserve">Регламентом визначається час, відведений для звітів, доповідей (співдоповідей), </w:t>
      </w:r>
      <w:r w:rsidRPr="00A40EFA">
        <w:rPr>
          <w:rFonts w:ascii="Times New Roman" w:eastAsia="Times New Roman" w:hAnsi="Times New Roman" w:cs="Times New Roman"/>
          <w:color w:val="000000"/>
          <w:sz w:val="24"/>
          <w:szCs w:val="24"/>
          <w:lang w:eastAsia="uk-UA" w:bidi="uk-UA"/>
        </w:rPr>
        <w:lastRenderedPageBreak/>
        <w:t>виступів, запитань і відповідей тощо. Регламент слухань має обов'язково передбачати:</w:t>
      </w:r>
    </w:p>
    <w:p w14:paraId="4D0BABFF" w14:textId="77777777" w:rsidR="00A40EFA" w:rsidRPr="00A40EFA" w:rsidRDefault="00A40EFA" w:rsidP="00CF1FDC">
      <w:pPr>
        <w:widowControl w:val="0"/>
        <w:numPr>
          <w:ilvl w:val="0"/>
          <w:numId w:val="157"/>
        </w:numPr>
        <w:tabs>
          <w:tab w:val="left" w:pos="730"/>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доповіді представника ініціатора громадських слухань, запрошених для цього депутатів чи посадових осіб органів місцевого самоврядування, комунальних підприємств, установ, організацій, діяльність яких стосується предмета громадських слухань;</w:t>
      </w:r>
    </w:p>
    <w:p w14:paraId="53D23B50" w14:textId="77777777" w:rsidR="00A40EFA" w:rsidRPr="00A40EFA" w:rsidRDefault="00A40EFA" w:rsidP="00CF1FDC">
      <w:pPr>
        <w:widowControl w:val="0"/>
        <w:numPr>
          <w:ilvl w:val="0"/>
          <w:numId w:val="157"/>
        </w:numPr>
        <w:tabs>
          <w:tab w:val="left" w:pos="730"/>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виступи представників організаційного комітету та експертних груп (якщо вони створені), залучених фахівців;</w:t>
      </w:r>
    </w:p>
    <w:p w14:paraId="433A588F" w14:textId="77777777" w:rsidR="00A40EFA" w:rsidRPr="00A40EFA" w:rsidRDefault="00A40EFA" w:rsidP="00CF1FDC">
      <w:pPr>
        <w:widowControl w:val="0"/>
        <w:numPr>
          <w:ilvl w:val="0"/>
          <w:numId w:val="157"/>
        </w:numPr>
        <w:tabs>
          <w:tab w:val="left" w:pos="730"/>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час для запитань, виступів учасників громадських слухань і для прийняття рішення громадських слухань.</w:t>
      </w:r>
    </w:p>
    <w:p w14:paraId="30644064" w14:textId="77777777" w:rsidR="00A40EFA" w:rsidRPr="00A40EFA" w:rsidRDefault="00A40EFA" w:rsidP="00CF1FDC">
      <w:pPr>
        <w:widowControl w:val="0"/>
        <w:numPr>
          <w:ilvl w:val="0"/>
          <w:numId w:val="156"/>
        </w:numPr>
        <w:tabs>
          <w:tab w:val="left" w:pos="29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Загальний час проведення громадських слухань встановлюється їх регламентом у кожному конкретному випадку залежно від значущості предмета громадських слухань.</w:t>
      </w:r>
    </w:p>
    <w:p w14:paraId="1106F906" w14:textId="77777777" w:rsidR="00A40EFA" w:rsidRPr="00A40EFA" w:rsidRDefault="00A40EFA" w:rsidP="00CF1FDC">
      <w:pPr>
        <w:widowControl w:val="0"/>
        <w:numPr>
          <w:ilvl w:val="0"/>
          <w:numId w:val="156"/>
        </w:numPr>
        <w:tabs>
          <w:tab w:val="left" w:pos="294"/>
        </w:tabs>
        <w:spacing w:after="74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Не допускаються розгляд на громадських слуханнях та прийняття рішень з питань, які не було внесено до порядку денного і про які не було повідомлено учасників громадських слухань за сім днів до їх проведення.</w:t>
      </w:r>
    </w:p>
    <w:p w14:paraId="538C139A" w14:textId="77777777" w:rsidR="00A40EFA" w:rsidRPr="00A40EFA" w:rsidRDefault="00A40EFA" w:rsidP="00A40EFA">
      <w:pPr>
        <w:keepNext/>
        <w:keepLines/>
        <w:widowControl w:val="0"/>
        <w:spacing w:after="220" w:line="262"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19. Порядок проведення громадських слухань</w:t>
      </w:r>
    </w:p>
    <w:p w14:paraId="3FD8CC2B" w14:textId="77777777" w:rsidR="00A40EFA" w:rsidRPr="00A40EFA" w:rsidRDefault="00A40EFA" w:rsidP="00CF1FDC">
      <w:pPr>
        <w:widowControl w:val="0"/>
        <w:numPr>
          <w:ilvl w:val="0"/>
          <w:numId w:val="158"/>
        </w:numPr>
        <w:tabs>
          <w:tab w:val="left" w:pos="298"/>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Головуючий відповідно до регламенту надає по черзі слово для виступу учасникам слухань. Усі отримують слово тільки з дозволу головуючого. Виступи учасників громадських слухань не можуть перериватися, припинятися чи скасовуватися інакше, ніж у порядку, визначеному цим Положенням та регламентом слухань.</w:t>
      </w:r>
    </w:p>
    <w:p w14:paraId="7B1D6390" w14:textId="77777777" w:rsidR="00A40EFA" w:rsidRPr="00A40EFA" w:rsidRDefault="00A40EFA" w:rsidP="00CF1FDC">
      <w:pPr>
        <w:widowControl w:val="0"/>
        <w:numPr>
          <w:ilvl w:val="0"/>
          <w:numId w:val="158"/>
        </w:numPr>
        <w:tabs>
          <w:tab w:val="left" w:pos="29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Головуючий може перервати виступаючого, якщо його виступ не стосується предмета слухань, перевищує встановлений регламент, використовується для політичної агітації, закликає до дискримінації чи ворожнечі за ознаками раси, кольору шкіри, політичних, релігійних та інших переконань, статі, етнічного та соціального походження, майнового стану, місця проживання, за мовними або іншими ознаками чи інших форм нетерпимості або в інший спосіб порушує вимоги законів України.</w:t>
      </w:r>
    </w:p>
    <w:p w14:paraId="31817244" w14:textId="77777777" w:rsidR="00A40EFA" w:rsidRPr="00A40EFA" w:rsidRDefault="00A40EFA" w:rsidP="00CF1FDC">
      <w:pPr>
        <w:widowControl w:val="0"/>
        <w:numPr>
          <w:ilvl w:val="0"/>
          <w:numId w:val="158"/>
        </w:numPr>
        <w:tabs>
          <w:tab w:val="left" w:pos="29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Учасники громадських слухань повинні дотримуватися вимог цього Положення, затвердженого порядку денного та регламенту громадських слухань, норм етичної поведінки, не допускати вигуків, образ, вчинення правопорушень та інших дій. що заважають обговоренню винесених на розгляд питань.</w:t>
      </w:r>
    </w:p>
    <w:p w14:paraId="4E09645B" w14:textId="77777777" w:rsidR="00A40EFA" w:rsidRPr="00A40EFA" w:rsidRDefault="00A40EFA" w:rsidP="00CF1FDC">
      <w:pPr>
        <w:widowControl w:val="0"/>
        <w:numPr>
          <w:ilvl w:val="0"/>
          <w:numId w:val="158"/>
        </w:numPr>
        <w:tabs>
          <w:tab w:val="left" w:pos="298"/>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У випадку порушення вимог цього Положення чи інших нормативно-правових актів більшістю голосів учасників громадських слухань може бути прийняте рішення про видалення порушника чи порушників з місця, де проводяться громадські слухання. При невиконанні рішення громадських слухань про видалення порушників до них можуть бути застосовані примусові заходи відповідно до чинного законодавства у зв'язку з порушенням порядку в громадському місці.</w:t>
      </w:r>
    </w:p>
    <w:p w14:paraId="595BE61A" w14:textId="77777777" w:rsidR="00A40EFA" w:rsidRPr="00A40EFA" w:rsidRDefault="00A40EFA" w:rsidP="00CF1FDC">
      <w:pPr>
        <w:widowControl w:val="0"/>
        <w:numPr>
          <w:ilvl w:val="0"/>
          <w:numId w:val="158"/>
        </w:numPr>
        <w:tabs>
          <w:tab w:val="left" w:pos="298"/>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Охорону й порядок під час проведення громадських слухань забезпечують сили поліції, про що їм заздалегідь повідомляє уповноважений виконавчий орган з питань громадської участі.</w:t>
      </w:r>
    </w:p>
    <w:p w14:paraId="359754A1" w14:textId="77777777" w:rsidR="00A40EFA" w:rsidRPr="00A40EFA" w:rsidRDefault="00A40EFA" w:rsidP="00A40EFA">
      <w:pPr>
        <w:keepNext/>
        <w:keepLines/>
        <w:widowControl w:val="0"/>
        <w:spacing w:after="220" w:line="240"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lastRenderedPageBreak/>
        <w:t>Стаття 20. Висвітлення перебігу громадських слухань</w:t>
      </w:r>
    </w:p>
    <w:p w14:paraId="09966E85" w14:textId="77777777" w:rsidR="00A40EFA" w:rsidRPr="00A40EFA" w:rsidRDefault="00A40EFA" w:rsidP="00CF1FDC">
      <w:pPr>
        <w:widowControl w:val="0"/>
        <w:numPr>
          <w:ilvl w:val="0"/>
          <w:numId w:val="159"/>
        </w:numPr>
        <w:tabs>
          <w:tab w:val="left" w:pos="330"/>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Громадські слухання відбуваються у відкритому режимі. Протокол громадських слухань розміщується на офіційному веб-сайті ради у спеціальному розділі "Громадська участь" (підрозділ "Громадські слухання”) впродовж п’яти робочих днів після громадських слухань і має бути доступною для ознайомлення впродовж не менше п'яти років з моменту розміщення.</w:t>
      </w:r>
    </w:p>
    <w:p w14:paraId="6B1AA979" w14:textId="77777777" w:rsidR="00A40EFA" w:rsidRPr="00A40EFA" w:rsidRDefault="00A40EFA" w:rsidP="00CF1FDC">
      <w:pPr>
        <w:widowControl w:val="0"/>
        <w:numPr>
          <w:ilvl w:val="0"/>
          <w:numId w:val="159"/>
        </w:numPr>
        <w:tabs>
          <w:tab w:val="left" w:pos="326"/>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Якщо громадські слухання відбуваються у технічно-обладнаному приміщенні, то проводяться їх веб-трансляція на сайті Стрийської міської ради чи на офіційних сторінках у соціальних мережах, та зберігається впродовж двох років відеозапис.</w:t>
      </w:r>
    </w:p>
    <w:p w14:paraId="78E479E5" w14:textId="13228AE8" w:rsidR="00A40EFA" w:rsidRPr="00A40EFA" w:rsidRDefault="00A40EFA" w:rsidP="00CF1FDC">
      <w:pPr>
        <w:widowControl w:val="0"/>
        <w:numPr>
          <w:ilvl w:val="0"/>
          <w:numId w:val="159"/>
        </w:numPr>
        <w:tabs>
          <w:tab w:val="left" w:pos="335"/>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 xml:space="preserve">Кожен учасник громадських </w:t>
      </w:r>
      <w:r w:rsidR="00571324">
        <w:rPr>
          <w:rFonts w:ascii="Times New Roman" w:eastAsia="Times New Roman" w:hAnsi="Times New Roman" w:cs="Times New Roman"/>
          <w:color w:val="000000"/>
          <w:sz w:val="24"/>
          <w:szCs w:val="24"/>
          <w:lang w:eastAsia="uk-UA" w:bidi="uk-UA"/>
        </w:rPr>
        <w:t>слухань має право робити аудіо-</w:t>
      </w:r>
      <w:r w:rsidRPr="00A40EFA">
        <w:rPr>
          <w:rFonts w:ascii="Times New Roman" w:eastAsia="Times New Roman" w:hAnsi="Times New Roman" w:cs="Times New Roman"/>
          <w:color w:val="000000"/>
          <w:sz w:val="24"/>
          <w:szCs w:val="24"/>
          <w:lang w:eastAsia="uk-UA" w:bidi="uk-UA"/>
        </w:rPr>
        <w:t xml:space="preserve"> відеозапис чи веб- трансляцію громадських слухань.</w:t>
      </w:r>
    </w:p>
    <w:p w14:paraId="7025389B" w14:textId="77777777" w:rsidR="00A40EFA" w:rsidRPr="00A40EFA" w:rsidRDefault="00A40EFA" w:rsidP="00CF1FDC">
      <w:pPr>
        <w:widowControl w:val="0"/>
        <w:numPr>
          <w:ilvl w:val="0"/>
          <w:numId w:val="159"/>
        </w:numPr>
        <w:tabs>
          <w:tab w:val="left" w:pos="335"/>
        </w:tabs>
        <w:spacing w:after="7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Засоби масової інформації мають право вести пряму відео- чи радіотрансляцію.</w:t>
      </w:r>
    </w:p>
    <w:p w14:paraId="5EF97A3C" w14:textId="77777777" w:rsidR="00A40EFA" w:rsidRPr="00A40EFA" w:rsidRDefault="00A40EFA" w:rsidP="00A40EFA">
      <w:pPr>
        <w:keepNext/>
        <w:keepLines/>
        <w:widowControl w:val="0"/>
        <w:spacing w:after="220" w:line="262"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21. Прийняття рішення</w:t>
      </w:r>
    </w:p>
    <w:p w14:paraId="23D3273E" w14:textId="77777777" w:rsidR="00A40EFA" w:rsidRPr="00A40EFA" w:rsidRDefault="00A40EFA" w:rsidP="00CF1FDC">
      <w:pPr>
        <w:widowControl w:val="0"/>
        <w:numPr>
          <w:ilvl w:val="0"/>
          <w:numId w:val="160"/>
        </w:numPr>
        <w:tabs>
          <w:tab w:val="left" w:pos="330"/>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За результатами обговорення предмета громадських слухань простою більшістю голосів учасників з правом голосу ухвалюється рішення громадських слухань, про що зазначається в протоколі.</w:t>
      </w:r>
    </w:p>
    <w:p w14:paraId="76952806" w14:textId="77777777" w:rsidR="00A40EFA" w:rsidRPr="00A40EFA" w:rsidRDefault="00A40EFA" w:rsidP="00CF1FDC">
      <w:pPr>
        <w:widowControl w:val="0"/>
        <w:numPr>
          <w:ilvl w:val="0"/>
          <w:numId w:val="160"/>
        </w:numPr>
        <w:tabs>
          <w:tab w:val="left" w:pos="330"/>
        </w:tabs>
        <w:spacing w:after="124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У разі проведення громадських слухань щодо вибору старости старостинського округу в межах громади, рішення вважається погодженим з жителями відповідного старостинського округу, якщо в результаті обговорення кандидатура старости отримала підтримку у розмірі, визначеному законодавством.</w:t>
      </w:r>
    </w:p>
    <w:p w14:paraId="532D585A" w14:textId="77777777" w:rsidR="00A40EFA" w:rsidRPr="00A40EFA" w:rsidRDefault="00A40EFA" w:rsidP="00A40EFA">
      <w:pPr>
        <w:widowControl w:val="0"/>
        <w:spacing w:after="220" w:line="262"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Розділ V. ОФОРМЛЕННЯ ТА ВРАХУВАННЯ</w:t>
      </w:r>
    </w:p>
    <w:p w14:paraId="0DA35D60" w14:textId="77777777" w:rsidR="00A40EFA" w:rsidRPr="00A40EFA" w:rsidRDefault="00A40EFA" w:rsidP="00A40EFA">
      <w:pPr>
        <w:widowControl w:val="0"/>
        <w:spacing w:after="720" w:line="262"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РІШЕННЯ ГРОМАДСЬКИХ СЛУХАНЬ</w:t>
      </w:r>
    </w:p>
    <w:p w14:paraId="4F41D5D6" w14:textId="77777777" w:rsidR="00A40EFA" w:rsidRPr="00A40EFA" w:rsidRDefault="00A40EFA" w:rsidP="00A40EFA">
      <w:pPr>
        <w:keepNext/>
        <w:keepLines/>
        <w:widowControl w:val="0"/>
        <w:spacing w:after="220" w:line="262"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22. Протокол громадських слухань</w:t>
      </w:r>
    </w:p>
    <w:p w14:paraId="2BB541CB" w14:textId="77777777" w:rsidR="00A40EFA" w:rsidRPr="00A40EFA" w:rsidRDefault="00A40EFA" w:rsidP="00CF1FDC">
      <w:pPr>
        <w:widowControl w:val="0"/>
        <w:numPr>
          <w:ilvl w:val="0"/>
          <w:numId w:val="161"/>
        </w:numPr>
        <w:tabs>
          <w:tab w:val="left" w:pos="326"/>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У ході громадських слухань уповноваженим виконавчим органом з питань громадської участі складається протокол, який підписується головуючим і секретарем громадських слухань не пізніше трьох днів після їх проведення та негайно передається (надсилається) раді разом із супровідним листом.</w:t>
      </w:r>
    </w:p>
    <w:p w14:paraId="63A9D46C" w14:textId="77777777" w:rsidR="00A40EFA" w:rsidRPr="00A40EFA" w:rsidRDefault="00A40EFA" w:rsidP="00CF1FDC">
      <w:pPr>
        <w:widowControl w:val="0"/>
        <w:numPr>
          <w:ilvl w:val="0"/>
          <w:numId w:val="161"/>
        </w:numPr>
        <w:tabs>
          <w:tab w:val="left" w:pos="326"/>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Протокол має містити:</w:t>
      </w:r>
    </w:p>
    <w:p w14:paraId="05471E9C" w14:textId="787AE850" w:rsidR="00A40EFA" w:rsidRPr="00A40EFA" w:rsidRDefault="00A40EFA" w:rsidP="00571324">
      <w:pPr>
        <w:widowControl w:val="0"/>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1 )</w:t>
      </w:r>
      <w:r w:rsidR="00571324">
        <w:rPr>
          <w:rFonts w:ascii="Times New Roman" w:eastAsia="Times New Roman" w:hAnsi="Times New Roman" w:cs="Times New Roman"/>
          <w:color w:val="000000"/>
          <w:sz w:val="24"/>
          <w:szCs w:val="24"/>
          <w:lang w:eastAsia="uk-UA" w:bidi="uk-UA"/>
        </w:rPr>
        <w:t xml:space="preserve">             дату,</w:t>
      </w:r>
      <w:r w:rsidRPr="00A40EFA">
        <w:rPr>
          <w:rFonts w:ascii="Times New Roman" w:eastAsia="Times New Roman" w:hAnsi="Times New Roman" w:cs="Times New Roman"/>
          <w:color w:val="000000"/>
          <w:sz w:val="24"/>
          <w:szCs w:val="24"/>
          <w:lang w:eastAsia="uk-UA" w:bidi="uk-UA"/>
        </w:rPr>
        <w:t xml:space="preserve"> час і місце проведення громадських слухань;</w:t>
      </w:r>
    </w:p>
    <w:p w14:paraId="146E0551" w14:textId="1E2F457E" w:rsidR="00A40EFA" w:rsidRPr="00A40EFA" w:rsidRDefault="00A40EFA" w:rsidP="00571324">
      <w:pPr>
        <w:widowControl w:val="0"/>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 xml:space="preserve">2) </w:t>
      </w:r>
      <w:r w:rsidR="00571324">
        <w:rPr>
          <w:rFonts w:ascii="Times New Roman" w:eastAsia="Times New Roman" w:hAnsi="Times New Roman" w:cs="Times New Roman"/>
          <w:color w:val="000000"/>
          <w:sz w:val="24"/>
          <w:szCs w:val="24"/>
          <w:lang w:eastAsia="uk-UA" w:bidi="uk-UA"/>
        </w:rPr>
        <w:t xml:space="preserve">             </w:t>
      </w:r>
      <w:r w:rsidRPr="00A40EFA">
        <w:rPr>
          <w:rFonts w:ascii="Times New Roman" w:eastAsia="Times New Roman" w:hAnsi="Times New Roman" w:cs="Times New Roman"/>
          <w:color w:val="000000"/>
          <w:sz w:val="24"/>
          <w:szCs w:val="24"/>
          <w:lang w:eastAsia="uk-UA" w:bidi="uk-UA"/>
        </w:rPr>
        <w:t>предмет громадських слухань;</w:t>
      </w:r>
    </w:p>
    <w:p w14:paraId="5BCEA235" w14:textId="3BAA20AE" w:rsidR="00A40EFA" w:rsidRPr="00A40EFA" w:rsidRDefault="00A40EFA" w:rsidP="00CF1FDC">
      <w:pPr>
        <w:widowControl w:val="0"/>
        <w:numPr>
          <w:ilvl w:val="0"/>
          <w:numId w:val="144"/>
        </w:numPr>
        <w:tabs>
          <w:tab w:val="left" w:pos="1081"/>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кількість їх учасників загалом і кількість тих</w:t>
      </w:r>
      <w:r w:rsidR="00571324">
        <w:rPr>
          <w:rFonts w:ascii="Times New Roman" w:eastAsia="Times New Roman" w:hAnsi="Times New Roman" w:cs="Times New Roman"/>
          <w:color w:val="000000"/>
          <w:sz w:val="24"/>
          <w:szCs w:val="24"/>
          <w:lang w:eastAsia="uk-UA" w:bidi="uk-UA"/>
        </w:rPr>
        <w:t>,</w:t>
      </w:r>
      <w:r w:rsidRPr="00A40EFA">
        <w:rPr>
          <w:rFonts w:ascii="Times New Roman" w:eastAsia="Times New Roman" w:hAnsi="Times New Roman" w:cs="Times New Roman"/>
          <w:color w:val="000000"/>
          <w:sz w:val="24"/>
          <w:szCs w:val="24"/>
          <w:lang w:eastAsia="uk-UA" w:bidi="uk-UA"/>
        </w:rPr>
        <w:t xml:space="preserve"> що мали право голосу;</w:t>
      </w:r>
    </w:p>
    <w:p w14:paraId="2131A46C" w14:textId="77777777" w:rsidR="00A40EFA" w:rsidRPr="00A40EFA" w:rsidRDefault="00A40EFA" w:rsidP="00CF1FDC">
      <w:pPr>
        <w:widowControl w:val="0"/>
        <w:numPr>
          <w:ilvl w:val="0"/>
          <w:numId w:val="144"/>
        </w:numPr>
        <w:tabs>
          <w:tab w:val="left" w:pos="1081"/>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lastRenderedPageBreak/>
        <w:t>виклад перебігу слухань;</w:t>
      </w:r>
    </w:p>
    <w:p w14:paraId="087D7C8F" w14:textId="77777777" w:rsidR="00A40EFA" w:rsidRPr="00A40EFA" w:rsidRDefault="00A40EFA" w:rsidP="00CF1FDC">
      <w:pPr>
        <w:widowControl w:val="0"/>
        <w:numPr>
          <w:ilvl w:val="0"/>
          <w:numId w:val="144"/>
        </w:numPr>
        <w:tabs>
          <w:tab w:val="left" w:pos="1081"/>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пропозиції, що були висловлені в ході слухань;</w:t>
      </w:r>
    </w:p>
    <w:p w14:paraId="51202BB3" w14:textId="44A97C6A" w:rsidR="00A40EFA" w:rsidRPr="00A40EFA" w:rsidRDefault="00571324" w:rsidP="00CF1FDC">
      <w:pPr>
        <w:widowControl w:val="0"/>
        <w:numPr>
          <w:ilvl w:val="0"/>
          <w:numId w:val="144"/>
        </w:numPr>
        <w:tabs>
          <w:tab w:val="left" w:pos="1081"/>
        </w:tabs>
        <w:spacing w:after="220" w:line="240" w:lineRule="auto"/>
        <w:jc w:val="both"/>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результати голосування;</w:t>
      </w:r>
    </w:p>
    <w:p w14:paraId="5A39633E" w14:textId="77777777" w:rsidR="00A40EFA" w:rsidRPr="00A40EFA" w:rsidRDefault="00A40EFA" w:rsidP="00CF1FDC">
      <w:pPr>
        <w:widowControl w:val="0"/>
        <w:numPr>
          <w:ilvl w:val="0"/>
          <w:numId w:val="144"/>
        </w:numPr>
        <w:tabs>
          <w:tab w:val="left" w:pos="1081"/>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рішення громадських слухань.</w:t>
      </w:r>
    </w:p>
    <w:p w14:paraId="66A12CF8" w14:textId="77777777" w:rsidR="00A40EFA" w:rsidRPr="00A40EFA" w:rsidRDefault="00A40EFA" w:rsidP="00A40EFA">
      <w:pPr>
        <w:widowControl w:val="0"/>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До протоколу додаються списки реєстрації учасників громадських слухань, а також запитання, звернення та пропозиції, подані головуючому під час проведення громадських слухань їх учасниками в письмовій формі.</w:t>
      </w:r>
    </w:p>
    <w:p w14:paraId="50471211" w14:textId="77777777" w:rsidR="00A40EFA" w:rsidRPr="00A40EFA" w:rsidRDefault="00A40EFA" w:rsidP="00CF1FDC">
      <w:pPr>
        <w:widowControl w:val="0"/>
        <w:numPr>
          <w:ilvl w:val="0"/>
          <w:numId w:val="161"/>
        </w:numPr>
        <w:tabs>
          <w:tab w:val="left" w:pos="32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Протокол оформляється згідно з Додатком 4 до цього Положення у трьох примірниках.</w:t>
      </w:r>
    </w:p>
    <w:p w14:paraId="518CE633" w14:textId="77777777" w:rsidR="00A40EFA" w:rsidRPr="00A40EFA" w:rsidRDefault="00A40EFA" w:rsidP="00CF1FDC">
      <w:pPr>
        <w:widowControl w:val="0"/>
        <w:numPr>
          <w:ilvl w:val="0"/>
          <w:numId w:val="161"/>
        </w:numPr>
        <w:tabs>
          <w:tab w:val="left" w:pos="32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У протоколі громадських слухань із обговорення кандидатури старости мають бути такі відомості: дата (період) і місце проведення зборів, кількість жителів відповідного старостинського округу, які є громадянами України і мають право голосу на виборах, відомості про кандидатуру старости, кількість учасників слухань, які підтримали відповідну кандидатуру, із зазначенням прізвища, власного імені (усіх власних імен) та по батькові (за наявності), числа, місяця і року народження, серії та номера паспорта громадянина України (тимчасового посвідчення громадянина України - для осіб, недавно прийнятих до громадянства України), що засвідчується підписом таких учасників.</w:t>
      </w:r>
    </w:p>
    <w:p w14:paraId="25680C12" w14:textId="3516D22A" w:rsidR="00A40EFA" w:rsidRPr="00A40EFA" w:rsidRDefault="00A40EFA" w:rsidP="00CF1FDC">
      <w:pPr>
        <w:widowControl w:val="0"/>
        <w:numPr>
          <w:ilvl w:val="0"/>
          <w:numId w:val="161"/>
        </w:numPr>
        <w:tabs>
          <w:tab w:val="left" w:pos="324"/>
        </w:tabs>
        <w:spacing w:after="74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Один примірник протоколу зберігається уповноваженим виконавчим органом з питань громадської участі. Другий примірник уповноважений виконавчий орган з питань громадської участі передає ініціаторові не пізніше п'яти робочих днів з дня проведення слухань. Третій - вивішується для ознайомлення в місці проведення громадських слухань не пізніше п'яти робочих днів з дня проведення слухань і має бути доступним для ознайомлення впродовж не менше одного місяця. Крім того, скан</w:t>
      </w:r>
      <w:r w:rsidR="00571324">
        <w:rPr>
          <w:rFonts w:ascii="Times New Roman" w:eastAsia="Times New Roman" w:hAnsi="Times New Roman" w:cs="Times New Roman"/>
          <w:color w:val="000000"/>
          <w:sz w:val="24"/>
          <w:szCs w:val="24"/>
          <w:lang w:eastAsia="uk-UA" w:bidi="uk-UA"/>
        </w:rPr>
        <w:t xml:space="preserve">ована </w:t>
      </w:r>
      <w:r w:rsidRPr="00A40EFA">
        <w:rPr>
          <w:rFonts w:ascii="Times New Roman" w:eastAsia="Times New Roman" w:hAnsi="Times New Roman" w:cs="Times New Roman"/>
          <w:color w:val="000000"/>
          <w:sz w:val="24"/>
          <w:szCs w:val="24"/>
          <w:lang w:eastAsia="uk-UA" w:bidi="uk-UA"/>
        </w:rPr>
        <w:t>копія протоколу розміщується на офіційному веб-сайті ради в спеціальному розділі "Громадська участь" (підрозділ "Громадські слухання") упродовж п'яти робочих днів з дня проведення слухань і має бути доступна для ознайомлення не менше як п'ять років. Списки учасників громадських слухань оприлюднюються, при цьому вилучаються відомості про фізичну особу (персональна інформація).</w:t>
      </w:r>
    </w:p>
    <w:p w14:paraId="23A3C457" w14:textId="77777777" w:rsidR="00A40EFA" w:rsidRPr="00A40EFA" w:rsidRDefault="00A40EFA" w:rsidP="00A40EFA">
      <w:pPr>
        <w:keepNext/>
        <w:keepLines/>
        <w:widowControl w:val="0"/>
        <w:spacing w:after="220" w:line="264"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23. Розгляд рішень громадських слухань</w:t>
      </w:r>
    </w:p>
    <w:p w14:paraId="5CB0011D" w14:textId="47895F10" w:rsidR="00A40EFA" w:rsidRPr="00A40EFA" w:rsidRDefault="00A40EFA" w:rsidP="00CF1FDC">
      <w:pPr>
        <w:widowControl w:val="0"/>
        <w:numPr>
          <w:ilvl w:val="0"/>
          <w:numId w:val="162"/>
        </w:numPr>
        <w:tabs>
          <w:tab w:val="left" w:pos="32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Пропозиції, викладені в протоколі громадських слухань, розглядаються на найближчому відкритому засіданні ради та/або її виконавчого комітету (залежно від того, до кого вони скеровані) за обов'язкової участі ініціаторів громадських слухань, яким надається слово для виступу. Рішення за результатами розгляду приймається шляхом поіменного голосування.</w:t>
      </w:r>
    </w:p>
    <w:p w14:paraId="6727A89F" w14:textId="76854B47" w:rsidR="00A40EFA" w:rsidRPr="00A40EFA" w:rsidRDefault="00A40EFA" w:rsidP="00CF1FDC">
      <w:pPr>
        <w:widowControl w:val="0"/>
        <w:numPr>
          <w:ilvl w:val="0"/>
          <w:numId w:val="162"/>
        </w:numPr>
        <w:tabs>
          <w:tab w:val="left" w:pos="32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 xml:space="preserve">Пропозиції, викладені в протоколі громадських слухань, розглядаються головою, керівниками виконавчих органів ради, надавачами послуг, іншими посадовими особами, до яких вони скеровані, першочергово, але не більше як </w:t>
      </w:r>
      <w:r w:rsidR="00571324">
        <w:rPr>
          <w:rFonts w:ascii="Times New Roman" w:eastAsia="Times New Roman" w:hAnsi="Times New Roman" w:cs="Times New Roman"/>
          <w:color w:val="000000"/>
          <w:sz w:val="24"/>
          <w:szCs w:val="24"/>
          <w:lang w:eastAsia="uk-UA" w:bidi="uk-UA"/>
        </w:rPr>
        <w:t xml:space="preserve">30 календарних днів </w:t>
      </w:r>
      <w:r w:rsidRPr="00A40EFA">
        <w:rPr>
          <w:rFonts w:ascii="Times New Roman" w:eastAsia="Times New Roman" w:hAnsi="Times New Roman" w:cs="Times New Roman"/>
          <w:color w:val="000000"/>
          <w:sz w:val="24"/>
          <w:szCs w:val="24"/>
          <w:lang w:eastAsia="uk-UA" w:bidi="uk-UA"/>
        </w:rPr>
        <w:t>та за обов'язкової участі ініціаторів громадських слухань, яким надається слово для виступу.</w:t>
      </w:r>
    </w:p>
    <w:p w14:paraId="777CDBF6" w14:textId="7BBC4C84" w:rsidR="00A40EFA" w:rsidRPr="00A40EFA" w:rsidRDefault="00A40EFA" w:rsidP="00CF1FDC">
      <w:pPr>
        <w:widowControl w:val="0"/>
        <w:numPr>
          <w:ilvl w:val="0"/>
          <w:numId w:val="162"/>
        </w:numPr>
        <w:tabs>
          <w:tab w:val="left" w:pos="29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lastRenderedPageBreak/>
        <w:t>Орган</w:t>
      </w:r>
      <w:r w:rsidR="00571324">
        <w:rPr>
          <w:rFonts w:ascii="Times New Roman" w:eastAsia="Times New Roman" w:hAnsi="Times New Roman" w:cs="Times New Roman"/>
          <w:color w:val="000000"/>
          <w:sz w:val="24"/>
          <w:szCs w:val="24"/>
          <w:lang w:eastAsia="uk-UA" w:bidi="uk-UA"/>
        </w:rPr>
        <w:t xml:space="preserve"> місцевого самоврядування,</w:t>
      </w:r>
      <w:r w:rsidRPr="00A40EFA">
        <w:rPr>
          <w:rFonts w:ascii="Times New Roman" w:eastAsia="Times New Roman" w:hAnsi="Times New Roman" w:cs="Times New Roman"/>
          <w:color w:val="000000"/>
          <w:sz w:val="24"/>
          <w:szCs w:val="24"/>
          <w:lang w:eastAsia="uk-UA" w:bidi="uk-UA"/>
        </w:rPr>
        <w:t xml:space="preserve"> їх посадові особи по кожній поданій пропозиції приймають одне з таких рішень:</w:t>
      </w:r>
    </w:p>
    <w:p w14:paraId="0C0F6468" w14:textId="77777777" w:rsidR="00A40EFA" w:rsidRPr="00A40EFA" w:rsidRDefault="00A40EFA" w:rsidP="00CF1FDC">
      <w:pPr>
        <w:widowControl w:val="0"/>
        <w:numPr>
          <w:ilvl w:val="0"/>
          <w:numId w:val="163"/>
        </w:numPr>
        <w:tabs>
          <w:tab w:val="left" w:pos="1090"/>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врахувати пропозицію - в такому випадку зазначаються конкретні заходи для її реалізації, календарний план їх виконання та відповідальні за це посадові особи;</w:t>
      </w:r>
    </w:p>
    <w:p w14:paraId="458B9CF5" w14:textId="77777777" w:rsidR="00A40EFA" w:rsidRPr="00A40EFA" w:rsidRDefault="00A40EFA" w:rsidP="00CF1FDC">
      <w:pPr>
        <w:widowControl w:val="0"/>
        <w:numPr>
          <w:ilvl w:val="0"/>
          <w:numId w:val="163"/>
        </w:numPr>
        <w:tabs>
          <w:tab w:val="left" w:pos="1090"/>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відхилити пропозицію - в такому випадку зазначаються причини цього рішення;</w:t>
      </w:r>
    </w:p>
    <w:p w14:paraId="18113F2B" w14:textId="77777777" w:rsidR="00A40EFA" w:rsidRPr="00A40EFA" w:rsidRDefault="00A40EFA" w:rsidP="00CF1FDC">
      <w:pPr>
        <w:widowControl w:val="0"/>
        <w:numPr>
          <w:ilvl w:val="0"/>
          <w:numId w:val="163"/>
        </w:numPr>
        <w:tabs>
          <w:tab w:val="left" w:pos="1090"/>
        </w:tabs>
        <w:spacing w:after="74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частково врахувати пропозицію - в такому випадку зазначаються і причини цього рішення, і заходи для реалізації частини врахованої пропозиції, календарний план їх виконання та відповідальні за це посадові особи.</w:t>
      </w:r>
    </w:p>
    <w:p w14:paraId="68B11821" w14:textId="47E3E4FE" w:rsidR="00A40EFA" w:rsidRPr="00A40EFA" w:rsidRDefault="00A40EFA" w:rsidP="00A40EFA">
      <w:pPr>
        <w:keepNext/>
        <w:keepLines/>
        <w:widowControl w:val="0"/>
        <w:spacing w:after="220" w:line="264"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24. Оприлюднення рішення орган</w:t>
      </w:r>
      <w:r w:rsidR="00571324">
        <w:rPr>
          <w:rFonts w:ascii="Times New Roman" w:eastAsia="Times New Roman" w:hAnsi="Times New Roman" w:cs="Times New Roman"/>
          <w:b/>
          <w:bCs/>
          <w:color w:val="000000"/>
          <w:lang w:eastAsia="uk-UA" w:bidi="uk-UA"/>
        </w:rPr>
        <w:t>у</w:t>
      </w:r>
      <w:r w:rsidRPr="00A40EFA">
        <w:rPr>
          <w:rFonts w:ascii="Times New Roman" w:eastAsia="Times New Roman" w:hAnsi="Times New Roman" w:cs="Times New Roman"/>
          <w:b/>
          <w:bCs/>
          <w:color w:val="000000"/>
          <w:lang w:eastAsia="uk-UA" w:bidi="uk-UA"/>
        </w:rPr>
        <w:t xml:space="preserve"> місцевого самоврядування та їх посадових осіб</w:t>
      </w:r>
    </w:p>
    <w:p w14:paraId="6CF79D13" w14:textId="2295E034" w:rsidR="00A40EFA" w:rsidRPr="00A40EFA" w:rsidRDefault="00A40EFA" w:rsidP="00CF1FDC">
      <w:pPr>
        <w:widowControl w:val="0"/>
        <w:numPr>
          <w:ilvl w:val="0"/>
          <w:numId w:val="164"/>
        </w:numPr>
        <w:tabs>
          <w:tab w:val="left" w:pos="298"/>
        </w:tabs>
        <w:spacing w:after="540" w:line="276"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Рішення (акти) орган</w:t>
      </w:r>
      <w:r w:rsidR="00571324">
        <w:rPr>
          <w:rFonts w:ascii="Times New Roman" w:eastAsia="Times New Roman" w:hAnsi="Times New Roman" w:cs="Times New Roman"/>
          <w:color w:val="000000"/>
          <w:sz w:val="24"/>
          <w:szCs w:val="24"/>
          <w:lang w:eastAsia="uk-UA" w:bidi="uk-UA"/>
        </w:rPr>
        <w:t>у місцевого самоврядування,</w:t>
      </w:r>
      <w:r w:rsidRPr="00A40EFA">
        <w:rPr>
          <w:rFonts w:ascii="Times New Roman" w:eastAsia="Times New Roman" w:hAnsi="Times New Roman" w:cs="Times New Roman"/>
          <w:color w:val="000000"/>
          <w:sz w:val="24"/>
          <w:szCs w:val="24"/>
          <w:lang w:eastAsia="uk-UA" w:bidi="uk-UA"/>
        </w:rPr>
        <w:t xml:space="preserve"> їх посадових осіб, прийняті за результатами розгляду пропозицій, викладених у протоколі громадських слухань, а також актуальна інформація про їх виконання впродовж п'яти робочих днів надсилаються ініціаторам громадських слухань, розміщуються на офіційному веб-сай</w:t>
      </w:r>
      <w:r w:rsidR="00571324">
        <w:rPr>
          <w:rFonts w:ascii="Times New Roman" w:eastAsia="Times New Roman" w:hAnsi="Times New Roman" w:cs="Times New Roman"/>
          <w:color w:val="000000"/>
          <w:sz w:val="24"/>
          <w:szCs w:val="24"/>
          <w:lang w:eastAsia="uk-UA" w:bidi="uk-UA"/>
        </w:rPr>
        <w:t>ті ради в спеціальному розділі «Громадська участь» (підрозділ «Громадські слухання»</w:t>
      </w:r>
      <w:r w:rsidRPr="00A40EFA">
        <w:rPr>
          <w:rFonts w:ascii="Times New Roman" w:eastAsia="Times New Roman" w:hAnsi="Times New Roman" w:cs="Times New Roman"/>
          <w:color w:val="000000"/>
          <w:sz w:val="24"/>
          <w:szCs w:val="24"/>
          <w:lang w:eastAsia="uk-UA" w:bidi="uk-UA"/>
        </w:rPr>
        <w:t>), публікуються в офіційному друкованому виданні місцевої ради, а також оприлюднюються в тому самому порядку, що й інформаційне повідомлення про проведення слухань.</w:t>
      </w:r>
    </w:p>
    <w:p w14:paraId="7251E21A" w14:textId="29F12BD6" w:rsidR="00A40EFA" w:rsidRDefault="00A40EFA" w:rsidP="00CF1FDC">
      <w:pPr>
        <w:widowControl w:val="0"/>
        <w:numPr>
          <w:ilvl w:val="0"/>
          <w:numId w:val="164"/>
        </w:numPr>
        <w:tabs>
          <w:tab w:val="left" w:pos="298"/>
        </w:tabs>
        <w:spacing w:after="740" w:line="276"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У разі включення до порядку денного пленарного засідання міської ради чи засідання виконавчого комітету питання, що було предметом громадського слухання, до матеріалів, які готуються на засідання відповідного органу, обов'язково повинен бути долучений протокол громадського слухання та матеріали розгляду пропозицій. Ініціатору громадських слухань гарантується право та можливість бути присутнім на такому засіданні міської ради або виконавчого комітету з правом короткого представлення результатів громадського слухання. Відповідальність за це несе автор проекту рішення з питання, яке було предметом громадського слухання.</w:t>
      </w:r>
    </w:p>
    <w:p w14:paraId="242B8809" w14:textId="350E8C33" w:rsidR="00D17558" w:rsidRDefault="00D17558" w:rsidP="00D17558">
      <w:pPr>
        <w:widowControl w:val="0"/>
        <w:tabs>
          <w:tab w:val="left" w:pos="298"/>
        </w:tabs>
        <w:spacing w:after="740" w:line="276" w:lineRule="auto"/>
        <w:jc w:val="both"/>
        <w:rPr>
          <w:rFonts w:ascii="Times New Roman" w:eastAsia="Times New Roman" w:hAnsi="Times New Roman" w:cs="Times New Roman"/>
          <w:color w:val="000000"/>
          <w:sz w:val="24"/>
          <w:szCs w:val="24"/>
          <w:lang w:eastAsia="uk-UA" w:bidi="uk-UA"/>
        </w:rPr>
      </w:pPr>
    </w:p>
    <w:p w14:paraId="0A254C95" w14:textId="53F7B19E" w:rsidR="00D17558" w:rsidRDefault="00D17558" w:rsidP="00D17558">
      <w:pPr>
        <w:widowControl w:val="0"/>
        <w:tabs>
          <w:tab w:val="left" w:pos="298"/>
        </w:tabs>
        <w:spacing w:after="740" w:line="276" w:lineRule="auto"/>
        <w:jc w:val="both"/>
        <w:rPr>
          <w:rFonts w:ascii="Times New Roman" w:eastAsia="Times New Roman" w:hAnsi="Times New Roman" w:cs="Times New Roman"/>
          <w:color w:val="000000"/>
          <w:sz w:val="24"/>
          <w:szCs w:val="24"/>
          <w:lang w:eastAsia="uk-UA" w:bidi="uk-UA"/>
        </w:rPr>
      </w:pPr>
    </w:p>
    <w:p w14:paraId="6065CACB" w14:textId="77777777" w:rsidR="00D17558" w:rsidRPr="00A40EFA" w:rsidRDefault="00D17558" w:rsidP="00D17558">
      <w:pPr>
        <w:widowControl w:val="0"/>
        <w:tabs>
          <w:tab w:val="left" w:pos="298"/>
        </w:tabs>
        <w:spacing w:after="740" w:line="276" w:lineRule="auto"/>
        <w:jc w:val="both"/>
        <w:rPr>
          <w:rFonts w:ascii="Times New Roman" w:eastAsia="Times New Roman" w:hAnsi="Times New Roman" w:cs="Times New Roman"/>
          <w:color w:val="000000"/>
          <w:sz w:val="24"/>
          <w:szCs w:val="24"/>
          <w:lang w:eastAsia="uk-UA" w:bidi="uk-UA"/>
        </w:rPr>
      </w:pPr>
    </w:p>
    <w:p w14:paraId="4A5BF78E" w14:textId="77777777" w:rsidR="00A40EFA" w:rsidRPr="00A40EFA" w:rsidRDefault="00A40EFA" w:rsidP="00A40EFA">
      <w:pPr>
        <w:widowControl w:val="0"/>
        <w:spacing w:after="220" w:line="266"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lastRenderedPageBreak/>
        <w:t>Розділ VI. ОСКАРЖЕННЯ ПОРУШЕННЯ ЗАКОНОДАВСТВА ПРО</w:t>
      </w:r>
      <w:r w:rsidRPr="00A40EFA">
        <w:rPr>
          <w:rFonts w:ascii="Times New Roman" w:eastAsia="Times New Roman" w:hAnsi="Times New Roman" w:cs="Times New Roman"/>
          <w:b/>
          <w:bCs/>
          <w:color w:val="000000"/>
          <w:lang w:eastAsia="uk-UA" w:bidi="uk-UA"/>
        </w:rPr>
        <w:br/>
        <w:t>ГРОМАДСЬКІ СЛУХАННЯ ТА ВІДПОВІДАЛЬНІСТЬ ПОСАДОВИХ І</w:t>
      </w:r>
      <w:r w:rsidRPr="00A40EFA">
        <w:rPr>
          <w:rFonts w:ascii="Times New Roman" w:eastAsia="Times New Roman" w:hAnsi="Times New Roman" w:cs="Times New Roman"/>
          <w:b/>
          <w:bCs/>
          <w:color w:val="000000"/>
          <w:lang w:eastAsia="uk-UA" w:bidi="uk-UA"/>
        </w:rPr>
        <w:br/>
        <w:t>СЛУЖБОВИХ ОСІБ</w:t>
      </w:r>
    </w:p>
    <w:p w14:paraId="4534E305" w14:textId="77777777" w:rsidR="00A40EFA" w:rsidRPr="00A40EFA" w:rsidRDefault="00A40EFA" w:rsidP="00A40EFA">
      <w:pPr>
        <w:keepNext/>
        <w:keepLines/>
        <w:widowControl w:val="0"/>
        <w:spacing w:after="220" w:line="264"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25. Дії та бездіяльність службових та посадових осіб, які можна оскаржити</w:t>
      </w:r>
    </w:p>
    <w:p w14:paraId="18F607E4" w14:textId="77777777" w:rsidR="00A40EFA" w:rsidRPr="00A40EFA" w:rsidRDefault="00A40EFA" w:rsidP="00CF1FDC">
      <w:pPr>
        <w:widowControl w:val="0"/>
        <w:numPr>
          <w:ilvl w:val="0"/>
          <w:numId w:val="165"/>
        </w:numPr>
        <w:tabs>
          <w:tab w:val="left" w:pos="32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Жителі громади мають право оскаржити будь-які дії чи бездіяльність службових та посадових осіб місцевого самоврядування, що порушують вимоги цього Положення, зокрема:</w:t>
      </w:r>
    </w:p>
    <w:p w14:paraId="31997DD6" w14:textId="68DED3F8" w:rsidR="00A40EFA" w:rsidRPr="00A40EFA" w:rsidRDefault="00A40EFA" w:rsidP="00CF1FDC">
      <w:pPr>
        <w:widowControl w:val="0"/>
        <w:numPr>
          <w:ilvl w:val="0"/>
          <w:numId w:val="166"/>
        </w:numPr>
        <w:tabs>
          <w:tab w:val="left" w:pos="745"/>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 xml:space="preserve">безпідставне повернення письмового звернення з ініціативою щодо проведення громадських слухань для усунення недоліків, </w:t>
      </w:r>
      <w:r w:rsidR="008F5A14" w:rsidRPr="00A40EFA">
        <w:rPr>
          <w:rFonts w:ascii="Times New Roman" w:eastAsia="Times New Roman" w:hAnsi="Times New Roman" w:cs="Times New Roman"/>
          <w:color w:val="000000"/>
          <w:sz w:val="24"/>
          <w:szCs w:val="24"/>
          <w:lang w:eastAsia="uk-UA" w:bidi="uk-UA"/>
        </w:rPr>
        <w:t>не реєстрацію</w:t>
      </w:r>
      <w:r w:rsidRPr="00A40EFA">
        <w:rPr>
          <w:rFonts w:ascii="Times New Roman" w:eastAsia="Times New Roman" w:hAnsi="Times New Roman" w:cs="Times New Roman"/>
          <w:color w:val="000000"/>
          <w:sz w:val="24"/>
          <w:szCs w:val="24"/>
          <w:lang w:eastAsia="uk-UA" w:bidi="uk-UA"/>
        </w:rPr>
        <w:t>. невчасну реєстрацію або неправомірну відмову в реєстрації ініціативи щодо</w:t>
      </w:r>
      <w:r w:rsidR="00571324">
        <w:rPr>
          <w:rFonts w:ascii="Times New Roman" w:eastAsia="Times New Roman" w:hAnsi="Times New Roman" w:cs="Times New Roman"/>
          <w:color w:val="000000"/>
          <w:sz w:val="24"/>
          <w:szCs w:val="24"/>
          <w:lang w:eastAsia="uk-UA" w:bidi="uk-UA"/>
        </w:rPr>
        <w:t xml:space="preserve"> проведення громадських слухань;</w:t>
      </w:r>
    </w:p>
    <w:p w14:paraId="687D4392" w14:textId="333B103A" w:rsidR="00A40EFA" w:rsidRPr="00A40EFA" w:rsidRDefault="00A40EFA" w:rsidP="00CF1FDC">
      <w:pPr>
        <w:widowControl w:val="0"/>
        <w:numPr>
          <w:ilvl w:val="0"/>
          <w:numId w:val="166"/>
        </w:numPr>
        <w:tabs>
          <w:tab w:val="left" w:pos="745"/>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недотримання посадовими та службови</w:t>
      </w:r>
      <w:r w:rsidR="00571324">
        <w:rPr>
          <w:rFonts w:ascii="Times New Roman" w:eastAsia="Times New Roman" w:hAnsi="Times New Roman" w:cs="Times New Roman"/>
          <w:color w:val="000000"/>
          <w:sz w:val="24"/>
          <w:szCs w:val="24"/>
          <w:lang w:eastAsia="uk-UA" w:bidi="uk-UA"/>
        </w:rPr>
        <w:t>ми особами встановлених строків;</w:t>
      </w:r>
    </w:p>
    <w:p w14:paraId="28962729" w14:textId="57DC9479" w:rsidR="00A40EFA" w:rsidRPr="00A40EFA" w:rsidRDefault="008F5A14" w:rsidP="00CF1FDC">
      <w:pPr>
        <w:widowControl w:val="0"/>
        <w:numPr>
          <w:ilvl w:val="0"/>
          <w:numId w:val="166"/>
        </w:numPr>
        <w:tabs>
          <w:tab w:val="left" w:pos="745"/>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не видання</w:t>
      </w:r>
      <w:r w:rsidR="00A40EFA" w:rsidRPr="00A40EFA">
        <w:rPr>
          <w:rFonts w:ascii="Times New Roman" w:eastAsia="Times New Roman" w:hAnsi="Times New Roman" w:cs="Times New Roman"/>
          <w:color w:val="000000"/>
          <w:sz w:val="24"/>
          <w:szCs w:val="24"/>
          <w:lang w:eastAsia="uk-UA" w:bidi="uk-UA"/>
        </w:rPr>
        <w:t xml:space="preserve"> головою розпорядження про заходи щодо підготовки слухань;</w:t>
      </w:r>
    </w:p>
    <w:p w14:paraId="236911AF" w14:textId="77777777" w:rsidR="00A40EFA" w:rsidRPr="00A40EFA" w:rsidRDefault="00A40EFA" w:rsidP="00CF1FDC">
      <w:pPr>
        <w:widowControl w:val="0"/>
        <w:numPr>
          <w:ilvl w:val="0"/>
          <w:numId w:val="166"/>
        </w:numPr>
        <w:tabs>
          <w:tab w:val="left" w:pos="748"/>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порушення вимог щодо оприлюднення інформації та документів, які стосуються ініціювання, підготовки, проведення громадських слухань, а також урахування їх результатів;</w:t>
      </w:r>
    </w:p>
    <w:p w14:paraId="10D82C7C" w14:textId="77777777" w:rsidR="00A40EFA" w:rsidRPr="00A40EFA" w:rsidRDefault="00A40EFA" w:rsidP="00CF1FDC">
      <w:pPr>
        <w:widowControl w:val="0"/>
        <w:numPr>
          <w:ilvl w:val="0"/>
          <w:numId w:val="166"/>
        </w:numPr>
        <w:tabs>
          <w:tab w:val="left" w:pos="748"/>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неналежне виконання обов'язків з підготовки та організації громадських слухань;</w:t>
      </w:r>
    </w:p>
    <w:p w14:paraId="502F5694" w14:textId="77777777" w:rsidR="00A40EFA" w:rsidRPr="00A40EFA" w:rsidRDefault="00A40EFA" w:rsidP="00CF1FDC">
      <w:pPr>
        <w:widowControl w:val="0"/>
        <w:numPr>
          <w:ilvl w:val="0"/>
          <w:numId w:val="166"/>
        </w:numPr>
        <w:tabs>
          <w:tab w:val="left" w:pos="745"/>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порушення порядку проведення громадських слухань;</w:t>
      </w:r>
    </w:p>
    <w:p w14:paraId="43195B2F" w14:textId="77777777" w:rsidR="00A40EFA" w:rsidRPr="00A40EFA" w:rsidRDefault="00A40EFA" w:rsidP="00CF1FDC">
      <w:pPr>
        <w:widowControl w:val="0"/>
        <w:numPr>
          <w:ilvl w:val="0"/>
          <w:numId w:val="166"/>
        </w:numPr>
        <w:tabs>
          <w:tab w:val="left" w:pos="748"/>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неприйняття або невчасне прийняття рішення за результатами розгляду протоколу громадських слухань;</w:t>
      </w:r>
    </w:p>
    <w:p w14:paraId="3ECBF7BC" w14:textId="50312622" w:rsidR="00A40EFA" w:rsidRPr="00A40EFA" w:rsidRDefault="008F5A14" w:rsidP="00CF1FDC">
      <w:pPr>
        <w:widowControl w:val="0"/>
        <w:numPr>
          <w:ilvl w:val="0"/>
          <w:numId w:val="166"/>
        </w:numPr>
        <w:tabs>
          <w:tab w:val="left" w:pos="745"/>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необґрунтовану</w:t>
      </w:r>
      <w:r w:rsidR="00A40EFA" w:rsidRPr="00A40EFA">
        <w:rPr>
          <w:rFonts w:ascii="Times New Roman" w:eastAsia="Times New Roman" w:hAnsi="Times New Roman" w:cs="Times New Roman"/>
          <w:color w:val="000000"/>
          <w:sz w:val="24"/>
          <w:szCs w:val="24"/>
          <w:lang w:eastAsia="uk-UA" w:bidi="uk-UA"/>
        </w:rPr>
        <w:t xml:space="preserve"> відмову в урахуванні пропозицій громадських слухань;</w:t>
      </w:r>
    </w:p>
    <w:p w14:paraId="31EBC316" w14:textId="77777777" w:rsidR="00A40EFA" w:rsidRPr="00A40EFA" w:rsidRDefault="00A40EFA" w:rsidP="00D17558">
      <w:pPr>
        <w:widowControl w:val="0"/>
        <w:numPr>
          <w:ilvl w:val="0"/>
          <w:numId w:val="166"/>
        </w:numPr>
        <w:tabs>
          <w:tab w:val="left" w:pos="745"/>
        </w:tabs>
        <w:spacing w:after="48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інші дії чи бездіяльність, що порушують вимоги чинного законодавства.</w:t>
      </w:r>
    </w:p>
    <w:p w14:paraId="3CA7EA06" w14:textId="77777777" w:rsidR="00A40EFA" w:rsidRPr="00A40EFA" w:rsidRDefault="00A40EFA" w:rsidP="00D17558">
      <w:pPr>
        <w:keepNext/>
        <w:keepLines/>
        <w:widowControl w:val="0"/>
        <w:spacing w:after="120" w:line="264" w:lineRule="auto"/>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Стаття 26. Неправомочність громадських слухань</w:t>
      </w:r>
    </w:p>
    <w:p w14:paraId="10C9C984" w14:textId="77777777" w:rsidR="00A40EFA" w:rsidRPr="00A40EFA" w:rsidRDefault="00A40EFA" w:rsidP="00CF1FDC">
      <w:pPr>
        <w:widowControl w:val="0"/>
        <w:numPr>
          <w:ilvl w:val="0"/>
          <w:numId w:val="167"/>
        </w:numPr>
        <w:tabs>
          <w:tab w:val="left" w:pos="300"/>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Громадські слухання визнаються такими, що не відбулися, в таких випадках:</w:t>
      </w:r>
    </w:p>
    <w:p w14:paraId="28447E8F" w14:textId="77777777" w:rsidR="00A40EFA" w:rsidRPr="00A40EFA" w:rsidRDefault="00A40EFA" w:rsidP="00CF1FDC">
      <w:pPr>
        <w:widowControl w:val="0"/>
        <w:numPr>
          <w:ilvl w:val="0"/>
          <w:numId w:val="168"/>
        </w:numPr>
        <w:tabs>
          <w:tab w:val="left" w:pos="115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оголошення про проведення громадських слухань поширене з порушенням вимог, передбачених статтею 12 цього Положення;</w:t>
      </w:r>
    </w:p>
    <w:p w14:paraId="66B7F0DD" w14:textId="799FB46A" w:rsidR="00A40EFA" w:rsidRPr="00A40EFA" w:rsidRDefault="00A40EFA" w:rsidP="00CF1FDC">
      <w:pPr>
        <w:widowControl w:val="0"/>
        <w:numPr>
          <w:ilvl w:val="0"/>
          <w:numId w:val="168"/>
        </w:numPr>
        <w:tabs>
          <w:tab w:val="left" w:pos="115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кількість пос</w:t>
      </w:r>
      <w:r w:rsidR="00571324">
        <w:rPr>
          <w:rFonts w:ascii="Times New Roman" w:eastAsia="Times New Roman" w:hAnsi="Times New Roman" w:cs="Times New Roman"/>
          <w:color w:val="000000"/>
          <w:sz w:val="24"/>
          <w:szCs w:val="24"/>
          <w:lang w:eastAsia="uk-UA" w:bidi="uk-UA"/>
        </w:rPr>
        <w:t>адових чи службових осіб органу місцевого самоврядування,</w:t>
      </w:r>
      <w:r w:rsidRPr="00A40EFA">
        <w:rPr>
          <w:rFonts w:ascii="Times New Roman" w:eastAsia="Times New Roman" w:hAnsi="Times New Roman" w:cs="Times New Roman"/>
          <w:color w:val="000000"/>
          <w:sz w:val="24"/>
          <w:szCs w:val="24"/>
          <w:lang w:eastAsia="uk-UA" w:bidi="uk-UA"/>
        </w:rPr>
        <w:t xml:space="preserve"> їх структурних підрозділів, комунальних підприємств, установ, організацій або юридичних осіб, діяльність яких є предметом громадських слухань, перевищує 50 відсотків учасників слухань, які мають право голосу;</w:t>
      </w:r>
    </w:p>
    <w:p w14:paraId="39A041FA" w14:textId="77777777" w:rsidR="00A40EFA" w:rsidRPr="00A40EFA" w:rsidRDefault="00A40EFA" w:rsidP="00CF1FDC">
      <w:pPr>
        <w:widowControl w:val="0"/>
        <w:numPr>
          <w:ilvl w:val="0"/>
          <w:numId w:val="168"/>
        </w:numPr>
        <w:tabs>
          <w:tab w:val="left" w:pos="1154"/>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вчинення інших дій чи бездіяльності, які призвели до грубого порушення прав жителів громади, передбачених цим Положенням.</w:t>
      </w:r>
    </w:p>
    <w:p w14:paraId="540FD8AE" w14:textId="6DFC6292" w:rsidR="00A40EFA" w:rsidRPr="00A40EFA" w:rsidRDefault="00A40EFA" w:rsidP="00CF1FDC">
      <w:pPr>
        <w:widowControl w:val="0"/>
        <w:numPr>
          <w:ilvl w:val="0"/>
          <w:numId w:val="167"/>
        </w:numPr>
        <w:tabs>
          <w:tab w:val="left" w:pos="319"/>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 xml:space="preserve">У випадку визнання громадських слухань такими, </w:t>
      </w:r>
      <w:r w:rsidR="00571324">
        <w:rPr>
          <w:rFonts w:ascii="Times New Roman" w:eastAsia="Times New Roman" w:hAnsi="Times New Roman" w:cs="Times New Roman"/>
          <w:color w:val="000000"/>
          <w:sz w:val="24"/>
          <w:szCs w:val="24"/>
          <w:lang w:eastAsia="uk-UA" w:bidi="uk-UA"/>
        </w:rPr>
        <w:t>що</w:t>
      </w:r>
      <w:r w:rsidRPr="00A40EFA">
        <w:rPr>
          <w:rFonts w:ascii="Times New Roman" w:eastAsia="Times New Roman" w:hAnsi="Times New Roman" w:cs="Times New Roman"/>
          <w:color w:val="000000"/>
          <w:sz w:val="24"/>
          <w:szCs w:val="24"/>
          <w:lang w:eastAsia="uk-UA" w:bidi="uk-UA"/>
        </w:rPr>
        <w:t xml:space="preserve"> не відбулися, голова негайно призначає повторні громадські слухання, а рішення органів та посадових осіб місцевого самоврядування, прийняті на основі розгляду їх результатів підлягають скасуванню або перегляду.</w:t>
      </w:r>
      <w:r w:rsidRPr="00A40EFA">
        <w:rPr>
          <w:rFonts w:ascii="Times New Roman" w:eastAsia="Times New Roman" w:hAnsi="Times New Roman" w:cs="Times New Roman"/>
          <w:color w:val="000000"/>
          <w:sz w:val="24"/>
          <w:szCs w:val="24"/>
          <w:lang w:eastAsia="uk-UA" w:bidi="uk-UA"/>
        </w:rPr>
        <w:br w:type="page"/>
      </w:r>
    </w:p>
    <w:p w14:paraId="7EF86246" w14:textId="065E7BFF" w:rsidR="00A40EFA" w:rsidRPr="00A40EFA" w:rsidRDefault="00A40EFA" w:rsidP="00A40EFA">
      <w:pPr>
        <w:widowControl w:val="0"/>
        <w:spacing w:after="820" w:line="240" w:lineRule="auto"/>
        <w:ind w:left="5600" w:firstLine="2320"/>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lastRenderedPageBreak/>
        <w:t xml:space="preserve">Додаток 1 до Положення про порядок проведення громадських слухань у Стрийській </w:t>
      </w:r>
      <w:r w:rsidR="00571324">
        <w:rPr>
          <w:rFonts w:ascii="Times New Roman" w:eastAsia="Times New Roman" w:hAnsi="Times New Roman" w:cs="Times New Roman"/>
          <w:color w:val="000000"/>
          <w:sz w:val="24"/>
          <w:szCs w:val="24"/>
          <w:lang w:eastAsia="uk-UA" w:bidi="uk-UA"/>
        </w:rPr>
        <w:t xml:space="preserve">міській </w:t>
      </w:r>
      <w:r w:rsidRPr="00A40EFA">
        <w:rPr>
          <w:rFonts w:ascii="Times New Roman" w:eastAsia="Times New Roman" w:hAnsi="Times New Roman" w:cs="Times New Roman"/>
          <w:color w:val="000000"/>
          <w:sz w:val="24"/>
          <w:szCs w:val="24"/>
          <w:lang w:eastAsia="uk-UA" w:bidi="uk-UA"/>
        </w:rPr>
        <w:t>територіальній громаді</w:t>
      </w:r>
    </w:p>
    <w:p w14:paraId="19DF1A2F" w14:textId="73619834" w:rsidR="00A40EFA" w:rsidRDefault="00571324" w:rsidP="00571324">
      <w:pPr>
        <w:widowControl w:val="0"/>
        <w:spacing w:after="0" w:line="240" w:lineRule="auto"/>
        <w:ind w:left="4402" w:firstLine="554"/>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Стрийському міському голові</w:t>
      </w:r>
    </w:p>
    <w:p w14:paraId="71C789F9" w14:textId="77777777" w:rsidR="00571324" w:rsidRPr="00A40EFA" w:rsidRDefault="00571324" w:rsidP="00571324">
      <w:pPr>
        <w:widowControl w:val="0"/>
        <w:spacing w:after="0" w:line="240" w:lineRule="auto"/>
        <w:ind w:left="4402" w:firstLine="554"/>
        <w:rPr>
          <w:rFonts w:ascii="Times New Roman" w:eastAsia="Times New Roman" w:hAnsi="Times New Roman" w:cs="Times New Roman"/>
          <w:color w:val="000000"/>
          <w:sz w:val="24"/>
          <w:szCs w:val="24"/>
          <w:lang w:eastAsia="uk-UA" w:bidi="uk-UA"/>
        </w:rPr>
      </w:pPr>
    </w:p>
    <w:tbl>
      <w:tblPr>
        <w:tblOverlap w:val="never"/>
        <w:tblW w:w="0" w:type="auto"/>
        <w:jc w:val="right"/>
        <w:tblLayout w:type="fixed"/>
        <w:tblCellMar>
          <w:left w:w="10" w:type="dxa"/>
          <w:right w:w="10" w:type="dxa"/>
        </w:tblCellMar>
        <w:tblLook w:val="04A0" w:firstRow="1" w:lastRow="0" w:firstColumn="1" w:lastColumn="0" w:noHBand="0" w:noVBand="1"/>
      </w:tblPr>
      <w:tblGrid>
        <w:gridCol w:w="1070"/>
        <w:gridCol w:w="1392"/>
        <w:gridCol w:w="1627"/>
      </w:tblGrid>
      <w:tr w:rsidR="00A40EFA" w:rsidRPr="00A40EFA" w14:paraId="4BABA539" w14:textId="77777777" w:rsidTr="001435F2">
        <w:trPr>
          <w:trHeight w:hRule="exact" w:val="538"/>
          <w:jc w:val="right"/>
        </w:trPr>
        <w:tc>
          <w:tcPr>
            <w:tcW w:w="4089" w:type="dxa"/>
            <w:gridSpan w:val="3"/>
            <w:tcBorders>
              <w:top w:val="single" w:sz="4" w:space="0" w:color="auto"/>
            </w:tcBorders>
            <w:shd w:val="clear" w:color="auto" w:fill="FFFFFF"/>
          </w:tcPr>
          <w:p w14:paraId="1EFC2F34"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r>
      <w:tr w:rsidR="00A40EFA" w:rsidRPr="00A40EFA" w14:paraId="7621BF39" w14:textId="77777777" w:rsidTr="001435F2">
        <w:trPr>
          <w:trHeight w:hRule="exact" w:val="826"/>
          <w:jc w:val="right"/>
        </w:trPr>
        <w:tc>
          <w:tcPr>
            <w:tcW w:w="1070" w:type="dxa"/>
            <w:tcBorders>
              <w:top w:val="single" w:sz="4" w:space="0" w:color="auto"/>
            </w:tcBorders>
            <w:shd w:val="clear" w:color="auto" w:fill="FFFFFF"/>
          </w:tcPr>
          <w:p w14:paraId="12EE528D" w14:textId="77777777" w:rsidR="00A40EFA" w:rsidRPr="00571324" w:rsidRDefault="00A40EFA" w:rsidP="00A40EFA">
            <w:pPr>
              <w:widowControl w:val="0"/>
              <w:spacing w:after="0" w:line="240" w:lineRule="auto"/>
              <w:rPr>
                <w:rFonts w:ascii="Times New Roman" w:eastAsia="Times New Roman" w:hAnsi="Times New Roman" w:cs="Times New Roman"/>
                <w:color w:val="000000"/>
                <w:sz w:val="18"/>
                <w:szCs w:val="18"/>
                <w:lang w:eastAsia="uk-UA" w:bidi="uk-UA"/>
              </w:rPr>
            </w:pPr>
            <w:r w:rsidRPr="00571324">
              <w:rPr>
                <w:rFonts w:ascii="Times New Roman" w:eastAsia="Times New Roman" w:hAnsi="Times New Roman" w:cs="Times New Roman"/>
                <w:color w:val="000000"/>
                <w:sz w:val="18"/>
                <w:szCs w:val="18"/>
                <w:lang w:eastAsia="uk-UA" w:bidi="uk-UA"/>
              </w:rPr>
              <w:t>(ПІБ слухання)</w:t>
            </w:r>
          </w:p>
        </w:tc>
        <w:tc>
          <w:tcPr>
            <w:tcW w:w="1392" w:type="dxa"/>
            <w:tcBorders>
              <w:top w:val="single" w:sz="4" w:space="0" w:color="auto"/>
            </w:tcBorders>
            <w:shd w:val="clear" w:color="auto" w:fill="FFFFFF"/>
          </w:tcPr>
          <w:p w14:paraId="5BE1B2B4" w14:textId="77777777" w:rsidR="00A40EFA" w:rsidRPr="00571324" w:rsidRDefault="00A40EFA" w:rsidP="00A40EFA">
            <w:pPr>
              <w:widowControl w:val="0"/>
              <w:spacing w:after="0" w:line="240" w:lineRule="auto"/>
              <w:rPr>
                <w:rFonts w:ascii="Times New Roman" w:eastAsia="Times New Roman" w:hAnsi="Times New Roman" w:cs="Times New Roman"/>
                <w:color w:val="000000"/>
                <w:sz w:val="18"/>
                <w:szCs w:val="18"/>
                <w:lang w:eastAsia="uk-UA" w:bidi="uk-UA"/>
              </w:rPr>
            </w:pPr>
            <w:r w:rsidRPr="00571324">
              <w:rPr>
                <w:rFonts w:ascii="Times New Roman" w:eastAsia="Times New Roman" w:hAnsi="Times New Roman" w:cs="Times New Roman"/>
                <w:color w:val="000000"/>
                <w:sz w:val="18"/>
                <w:szCs w:val="18"/>
                <w:lang w:eastAsia="uk-UA" w:bidi="uk-UA"/>
              </w:rPr>
              <w:t>ініціатора</w:t>
            </w:r>
          </w:p>
        </w:tc>
        <w:tc>
          <w:tcPr>
            <w:tcW w:w="1627" w:type="dxa"/>
            <w:tcBorders>
              <w:top w:val="single" w:sz="4" w:space="0" w:color="auto"/>
            </w:tcBorders>
            <w:shd w:val="clear" w:color="auto" w:fill="FFFFFF"/>
          </w:tcPr>
          <w:p w14:paraId="7C91882A" w14:textId="77777777" w:rsidR="00A40EFA" w:rsidRPr="00571324" w:rsidRDefault="00A40EFA" w:rsidP="00A40EFA">
            <w:pPr>
              <w:widowControl w:val="0"/>
              <w:spacing w:after="0" w:line="240" w:lineRule="auto"/>
              <w:ind w:firstLine="220"/>
              <w:rPr>
                <w:rFonts w:ascii="Times New Roman" w:eastAsia="Times New Roman" w:hAnsi="Times New Roman" w:cs="Times New Roman"/>
                <w:color w:val="000000"/>
                <w:sz w:val="18"/>
                <w:szCs w:val="18"/>
                <w:lang w:eastAsia="uk-UA" w:bidi="uk-UA"/>
              </w:rPr>
            </w:pPr>
            <w:r w:rsidRPr="00571324">
              <w:rPr>
                <w:rFonts w:ascii="Times New Roman" w:eastAsia="Times New Roman" w:hAnsi="Times New Roman" w:cs="Times New Roman"/>
                <w:color w:val="000000"/>
                <w:sz w:val="18"/>
                <w:szCs w:val="18"/>
                <w:lang w:eastAsia="uk-UA" w:bidi="uk-UA"/>
              </w:rPr>
              <w:t>громадського</w:t>
            </w:r>
          </w:p>
        </w:tc>
      </w:tr>
      <w:tr w:rsidR="00A40EFA" w:rsidRPr="00A40EFA" w14:paraId="59B6CADB" w14:textId="77777777" w:rsidTr="001435F2">
        <w:trPr>
          <w:trHeight w:hRule="exact" w:val="840"/>
          <w:jc w:val="right"/>
        </w:trPr>
        <w:tc>
          <w:tcPr>
            <w:tcW w:w="1070" w:type="dxa"/>
            <w:tcBorders>
              <w:top w:val="single" w:sz="4" w:space="0" w:color="auto"/>
              <w:bottom w:val="single" w:sz="4" w:space="0" w:color="auto"/>
            </w:tcBorders>
            <w:shd w:val="clear" w:color="auto" w:fill="FFFFFF"/>
          </w:tcPr>
          <w:p w14:paraId="07B1D33D" w14:textId="77777777" w:rsidR="00A40EFA" w:rsidRPr="00571324" w:rsidRDefault="00A40EFA" w:rsidP="00A40EFA">
            <w:pPr>
              <w:widowControl w:val="0"/>
              <w:spacing w:after="0" w:line="240" w:lineRule="auto"/>
              <w:rPr>
                <w:rFonts w:ascii="Times New Roman" w:eastAsia="Times New Roman" w:hAnsi="Times New Roman" w:cs="Times New Roman"/>
                <w:color w:val="000000"/>
                <w:sz w:val="18"/>
                <w:szCs w:val="18"/>
                <w:lang w:eastAsia="uk-UA" w:bidi="uk-UA"/>
              </w:rPr>
            </w:pPr>
            <w:r w:rsidRPr="00571324">
              <w:rPr>
                <w:rFonts w:ascii="Times New Roman" w:eastAsia="Times New Roman" w:hAnsi="Times New Roman" w:cs="Times New Roman"/>
                <w:color w:val="000000"/>
                <w:sz w:val="18"/>
                <w:szCs w:val="18"/>
                <w:lang w:eastAsia="uk-UA" w:bidi="uk-UA"/>
              </w:rPr>
              <w:t>(адреса слухання)</w:t>
            </w:r>
          </w:p>
        </w:tc>
        <w:tc>
          <w:tcPr>
            <w:tcW w:w="1392" w:type="dxa"/>
            <w:tcBorders>
              <w:top w:val="single" w:sz="4" w:space="0" w:color="auto"/>
              <w:bottom w:val="single" w:sz="4" w:space="0" w:color="auto"/>
            </w:tcBorders>
            <w:shd w:val="clear" w:color="auto" w:fill="FFFFFF"/>
          </w:tcPr>
          <w:p w14:paraId="4C01836E" w14:textId="77777777" w:rsidR="00A40EFA" w:rsidRPr="00571324" w:rsidRDefault="00A40EFA" w:rsidP="00A40EFA">
            <w:pPr>
              <w:widowControl w:val="0"/>
              <w:spacing w:after="0" w:line="240" w:lineRule="auto"/>
              <w:ind w:firstLine="140"/>
              <w:rPr>
                <w:rFonts w:ascii="Times New Roman" w:eastAsia="Times New Roman" w:hAnsi="Times New Roman" w:cs="Times New Roman"/>
                <w:color w:val="000000"/>
                <w:sz w:val="18"/>
                <w:szCs w:val="18"/>
                <w:lang w:eastAsia="uk-UA" w:bidi="uk-UA"/>
              </w:rPr>
            </w:pPr>
            <w:r w:rsidRPr="00571324">
              <w:rPr>
                <w:rFonts w:ascii="Times New Roman" w:eastAsia="Times New Roman" w:hAnsi="Times New Roman" w:cs="Times New Roman"/>
                <w:color w:val="000000"/>
                <w:sz w:val="18"/>
                <w:szCs w:val="18"/>
                <w:lang w:eastAsia="uk-UA" w:bidi="uk-UA"/>
              </w:rPr>
              <w:t>ініціатора</w:t>
            </w:r>
          </w:p>
        </w:tc>
        <w:tc>
          <w:tcPr>
            <w:tcW w:w="1627" w:type="dxa"/>
            <w:tcBorders>
              <w:top w:val="single" w:sz="4" w:space="0" w:color="auto"/>
              <w:bottom w:val="single" w:sz="4" w:space="0" w:color="auto"/>
            </w:tcBorders>
            <w:shd w:val="clear" w:color="auto" w:fill="FFFFFF"/>
          </w:tcPr>
          <w:p w14:paraId="711BFC9B" w14:textId="77777777" w:rsidR="00A40EFA" w:rsidRPr="00571324" w:rsidRDefault="00A40EFA" w:rsidP="00A40EFA">
            <w:pPr>
              <w:widowControl w:val="0"/>
              <w:spacing w:after="0" w:line="240" w:lineRule="auto"/>
              <w:ind w:firstLine="220"/>
              <w:rPr>
                <w:rFonts w:ascii="Times New Roman" w:eastAsia="Times New Roman" w:hAnsi="Times New Roman" w:cs="Times New Roman"/>
                <w:color w:val="000000"/>
                <w:sz w:val="18"/>
                <w:szCs w:val="18"/>
                <w:lang w:eastAsia="uk-UA" w:bidi="uk-UA"/>
              </w:rPr>
            </w:pPr>
            <w:r w:rsidRPr="00571324">
              <w:rPr>
                <w:rFonts w:ascii="Times New Roman" w:eastAsia="Times New Roman" w:hAnsi="Times New Roman" w:cs="Times New Roman"/>
                <w:color w:val="000000"/>
                <w:sz w:val="18"/>
                <w:szCs w:val="18"/>
                <w:lang w:eastAsia="uk-UA" w:bidi="uk-UA"/>
              </w:rPr>
              <w:t>громадського</w:t>
            </w:r>
          </w:p>
        </w:tc>
      </w:tr>
    </w:tbl>
    <w:p w14:paraId="549119D6" w14:textId="6838DD17" w:rsidR="00A40EFA" w:rsidRPr="00571324" w:rsidRDefault="00571324" w:rsidP="00A40EFA">
      <w:pPr>
        <w:widowControl w:val="0"/>
        <w:spacing w:after="0" w:line="240" w:lineRule="auto"/>
        <w:ind w:left="830"/>
        <w:rPr>
          <w:rFonts w:ascii="Times New Roman" w:eastAsia="Times New Roman" w:hAnsi="Times New Roman" w:cs="Times New Roman"/>
          <w:color w:val="000000"/>
          <w:sz w:val="18"/>
          <w:szCs w:val="18"/>
          <w:lang w:eastAsia="uk-UA" w:bidi="uk-UA"/>
        </w:rPr>
      </w:pPr>
      <w:r>
        <w:rPr>
          <w:rFonts w:ascii="Times New Roman" w:eastAsia="Times New Roman" w:hAnsi="Times New Roman" w:cs="Times New Roman"/>
          <w:color w:val="000000"/>
          <w:sz w:val="24"/>
          <w:szCs w:val="24"/>
          <w:lang w:eastAsia="uk-UA" w:bidi="uk-UA"/>
        </w:rPr>
        <w:t xml:space="preserve">                                                                     </w:t>
      </w:r>
      <w:r w:rsidR="00A40EFA" w:rsidRPr="00571324">
        <w:rPr>
          <w:rFonts w:ascii="Times New Roman" w:eastAsia="Times New Roman" w:hAnsi="Times New Roman" w:cs="Times New Roman"/>
          <w:color w:val="000000"/>
          <w:sz w:val="18"/>
          <w:szCs w:val="18"/>
          <w:lang w:eastAsia="uk-UA" w:bidi="uk-UA"/>
        </w:rPr>
        <w:t>(контактний номер телефону)</w:t>
      </w:r>
    </w:p>
    <w:p w14:paraId="5D98FE42" w14:textId="77777777" w:rsidR="00A40EFA" w:rsidRPr="00A40EFA" w:rsidRDefault="00A40EFA" w:rsidP="00A40EFA">
      <w:pPr>
        <w:widowControl w:val="0"/>
        <w:spacing w:after="499" w:line="1" w:lineRule="exact"/>
        <w:rPr>
          <w:rFonts w:ascii="Courier New" w:eastAsia="Courier New" w:hAnsi="Courier New" w:cs="Courier New"/>
          <w:color w:val="000000"/>
          <w:sz w:val="24"/>
          <w:szCs w:val="24"/>
          <w:lang w:eastAsia="uk-UA" w:bidi="uk-UA"/>
        </w:rPr>
      </w:pPr>
    </w:p>
    <w:p w14:paraId="515F09CF" w14:textId="77777777" w:rsidR="00A40EFA" w:rsidRPr="00A40EFA" w:rsidRDefault="00A40EFA" w:rsidP="00A40EFA">
      <w:pPr>
        <w:widowControl w:val="0"/>
        <w:spacing w:after="0" w:line="240" w:lineRule="auto"/>
        <w:jc w:val="center"/>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ПОВІДОМЛЕННЯ</w:t>
      </w:r>
    </w:p>
    <w:p w14:paraId="46083040" w14:textId="77777777" w:rsidR="00A40EFA" w:rsidRPr="00A40EFA" w:rsidRDefault="00A40EFA" w:rsidP="00A40EFA">
      <w:pPr>
        <w:widowControl w:val="0"/>
        <w:spacing w:after="260" w:line="240" w:lineRule="auto"/>
        <w:jc w:val="center"/>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про ініціювання проведення громадського слухання</w:t>
      </w:r>
    </w:p>
    <w:p w14:paraId="432FF03A" w14:textId="137112CB" w:rsidR="00A40EFA" w:rsidRPr="00A40EFA" w:rsidRDefault="00A40EFA" w:rsidP="00A40EFA">
      <w:pPr>
        <w:widowControl w:val="0"/>
        <w:spacing w:after="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 xml:space="preserve">Відповідно до </w:t>
      </w:r>
      <w:r w:rsidR="00571324">
        <w:rPr>
          <w:rFonts w:ascii="Times New Roman" w:eastAsia="Times New Roman" w:hAnsi="Times New Roman" w:cs="Times New Roman"/>
          <w:color w:val="000000"/>
          <w:sz w:val="24"/>
          <w:szCs w:val="24"/>
          <w:lang w:eastAsia="uk-UA" w:bidi="uk-UA"/>
        </w:rPr>
        <w:t>«</w:t>
      </w:r>
      <w:r w:rsidRPr="00A40EFA">
        <w:rPr>
          <w:rFonts w:ascii="Times New Roman" w:eastAsia="Times New Roman" w:hAnsi="Times New Roman" w:cs="Times New Roman"/>
          <w:color w:val="000000"/>
          <w:sz w:val="24"/>
          <w:szCs w:val="24"/>
          <w:lang w:eastAsia="uk-UA" w:bidi="uk-UA"/>
        </w:rPr>
        <w:t xml:space="preserve">Положення про порядок проведення громадських слухань у Стрийській </w:t>
      </w:r>
      <w:r w:rsidR="00571324">
        <w:rPr>
          <w:rFonts w:ascii="Times New Roman" w:eastAsia="Times New Roman" w:hAnsi="Times New Roman" w:cs="Times New Roman"/>
          <w:color w:val="000000"/>
          <w:sz w:val="24"/>
          <w:szCs w:val="24"/>
          <w:lang w:eastAsia="uk-UA" w:bidi="uk-UA"/>
        </w:rPr>
        <w:t xml:space="preserve">міській </w:t>
      </w:r>
      <w:r w:rsidRPr="00A40EFA">
        <w:rPr>
          <w:rFonts w:ascii="Times New Roman" w:eastAsia="Times New Roman" w:hAnsi="Times New Roman" w:cs="Times New Roman"/>
          <w:color w:val="000000"/>
          <w:sz w:val="24"/>
          <w:szCs w:val="24"/>
          <w:lang w:eastAsia="uk-UA" w:bidi="uk-UA"/>
        </w:rPr>
        <w:t>територіальній громаді</w:t>
      </w:r>
      <w:r w:rsidR="00571324">
        <w:rPr>
          <w:rFonts w:ascii="Times New Roman" w:eastAsia="Times New Roman" w:hAnsi="Times New Roman" w:cs="Times New Roman"/>
          <w:color w:val="000000"/>
          <w:sz w:val="24"/>
          <w:szCs w:val="24"/>
          <w:lang w:eastAsia="uk-UA" w:bidi="uk-UA"/>
        </w:rPr>
        <w:t>»</w:t>
      </w:r>
      <w:r w:rsidRPr="00A40EFA">
        <w:rPr>
          <w:rFonts w:ascii="Times New Roman" w:eastAsia="Times New Roman" w:hAnsi="Times New Roman" w:cs="Times New Roman"/>
          <w:color w:val="000000"/>
          <w:sz w:val="24"/>
          <w:szCs w:val="24"/>
          <w:lang w:eastAsia="uk-UA" w:bidi="uk-UA"/>
        </w:rPr>
        <w:t xml:space="preserve"> повідомляємо Вас про ініціювання проведення громадського слухання на тему:</w:t>
      </w:r>
    </w:p>
    <w:p w14:paraId="211FA6E8" w14:textId="77777777" w:rsidR="00A40EFA" w:rsidRPr="00A40EFA" w:rsidRDefault="00A40EFA" w:rsidP="00A40EFA">
      <w:pPr>
        <w:widowControl w:val="0"/>
        <w:spacing w:after="0" w:line="1" w:lineRule="exact"/>
        <w:rPr>
          <w:rFonts w:ascii="Courier New" w:eastAsia="Courier New" w:hAnsi="Courier New" w:cs="Courier New"/>
          <w:color w:val="000000"/>
          <w:sz w:val="24"/>
          <w:szCs w:val="24"/>
          <w:lang w:eastAsia="uk-UA" w:bidi="uk-UA"/>
        </w:rPr>
        <w:sectPr w:rsidR="00A40EFA" w:rsidRPr="00A40EFA">
          <w:pgSz w:w="11900" w:h="16840"/>
          <w:pgMar w:top="1510" w:right="1462" w:bottom="1147" w:left="1356" w:header="1082" w:footer="719" w:gutter="0"/>
          <w:pgNumType w:start="1"/>
          <w:cols w:space="720"/>
          <w:noEndnote/>
          <w:docGrid w:linePitch="360"/>
        </w:sectPr>
      </w:pPr>
      <w:r w:rsidRPr="00A40EFA">
        <w:rPr>
          <w:rFonts w:ascii="Courier New" w:eastAsia="Courier New" w:hAnsi="Courier New" w:cs="Courier New"/>
          <w:noProof/>
          <w:color w:val="000000"/>
          <w:sz w:val="24"/>
          <w:szCs w:val="24"/>
          <w:lang w:val="ru-RU" w:eastAsia="ru-RU"/>
        </w:rPr>
        <mc:AlternateContent>
          <mc:Choice Requires="wps">
            <w:drawing>
              <wp:anchor distT="415290" distB="635" distL="0" distR="0" simplePos="0" relativeHeight="251665408" behindDoc="0" locked="0" layoutInCell="1" allowOverlap="1" wp14:anchorId="1D57668B" wp14:editId="3D059F30">
                <wp:simplePos x="0" y="0"/>
                <wp:positionH relativeFrom="page">
                  <wp:posOffset>889000</wp:posOffset>
                </wp:positionH>
                <wp:positionV relativeFrom="paragraph">
                  <wp:posOffset>415290</wp:posOffset>
                </wp:positionV>
                <wp:extent cx="609600" cy="191770"/>
                <wp:effectExtent l="0" t="0" r="0" b="0"/>
                <wp:wrapTopAndBottom/>
                <wp:docPr id="16" name="Shape 1"/>
                <wp:cNvGraphicFramePr/>
                <a:graphic xmlns:a="http://schemas.openxmlformats.org/drawingml/2006/main">
                  <a:graphicData uri="http://schemas.microsoft.com/office/word/2010/wordprocessingShape">
                    <wps:wsp>
                      <wps:cNvSpPr txBox="1"/>
                      <wps:spPr>
                        <a:xfrm>
                          <a:off x="0" y="0"/>
                          <a:ext cx="609600" cy="191770"/>
                        </a:xfrm>
                        <a:prstGeom prst="rect">
                          <a:avLst/>
                        </a:prstGeom>
                        <a:noFill/>
                      </wps:spPr>
                      <wps:txbx>
                        <w:txbxContent>
                          <w:p w14:paraId="22EC2551" w14:textId="77777777" w:rsidR="00777CB6" w:rsidRDefault="00777CB6" w:rsidP="00A40EFA">
                            <w:pPr>
                              <w:pStyle w:val="13"/>
                              <w:spacing w:after="0"/>
                            </w:pPr>
                            <w:r>
                              <w:t>Ініціатор</w:t>
                            </w:r>
                          </w:p>
                        </w:txbxContent>
                      </wps:txbx>
                      <wps:bodyPr wrap="none" lIns="0" tIns="0" rIns="0" bIns="0"/>
                    </wps:wsp>
                  </a:graphicData>
                </a:graphic>
              </wp:anchor>
            </w:drawing>
          </mc:Choice>
          <mc:Fallback>
            <w:pict>
              <v:shape w14:anchorId="1D57668B" id="_x0000_s1032" type="#_x0000_t202" style="position:absolute;margin-left:70pt;margin-top:32.7pt;width:48pt;height:15.1pt;z-index:251665408;visibility:visible;mso-wrap-style:none;mso-wrap-distance-left:0;mso-wrap-distance-top:32.7pt;mso-wrap-distance-right:0;mso-wrap-distance-bottom:.0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" filled="f" stroked="f">
                <v:textbox inset="0,0,0,0">
                  <w:txbxContent>
                    <w:p w14:paraId="22EC2551" w14:textId="77777777" w:rsidR="00777CB6" w:rsidRDefault="00777CB6" w:rsidP="00A40EFA">
                      <w:pPr>
                        <w:pStyle w:val="13"/>
                        <w:spacing w:after="0"/>
                      </w:pPr>
                      <w:r>
                        <w:t>Ініціатор</w:t>
                      </w:r>
                    </w:p>
                  </w:txbxContent>
                </v:textbox>
                <w10:wrap type="topAndBottom" anchorx="page"/>
              </v:shape>
            </w:pict>
          </mc:Fallback>
        </mc:AlternateContent>
      </w:r>
      <w:r w:rsidRPr="00A40EFA">
        <w:rPr>
          <w:rFonts w:ascii="Courier New" w:eastAsia="Courier New" w:hAnsi="Courier New" w:cs="Courier New"/>
          <w:noProof/>
          <w:color w:val="000000"/>
          <w:sz w:val="24"/>
          <w:szCs w:val="24"/>
          <w:lang w:val="ru-RU" w:eastAsia="ru-RU"/>
        </w:rPr>
        <mc:AlternateContent>
          <mc:Choice Requires="wps">
            <w:drawing>
              <wp:anchor distT="412750" distB="0" distL="0" distR="0" simplePos="0" relativeHeight="251666432" behindDoc="0" locked="0" layoutInCell="1" allowOverlap="1" wp14:anchorId="1BB8D339" wp14:editId="1C8C02EF">
                <wp:simplePos x="0" y="0"/>
                <wp:positionH relativeFrom="page">
                  <wp:posOffset>3290570</wp:posOffset>
                </wp:positionH>
                <wp:positionV relativeFrom="paragraph">
                  <wp:posOffset>412750</wp:posOffset>
                </wp:positionV>
                <wp:extent cx="899160" cy="194945"/>
                <wp:effectExtent l="0" t="0" r="0" b="0"/>
                <wp:wrapTopAndBottom/>
                <wp:docPr id="17" name="Shape 3"/>
                <wp:cNvGraphicFramePr/>
                <a:graphic xmlns:a="http://schemas.openxmlformats.org/drawingml/2006/main">
                  <a:graphicData uri="http://schemas.microsoft.com/office/word/2010/wordprocessingShape">
                    <wps:wsp>
                      <wps:cNvSpPr txBox="1"/>
                      <wps:spPr>
                        <a:xfrm>
                          <a:off x="0" y="0"/>
                          <a:ext cx="899160" cy="194945"/>
                        </a:xfrm>
                        <a:prstGeom prst="rect">
                          <a:avLst/>
                        </a:prstGeom>
                        <a:noFill/>
                      </wps:spPr>
                      <wps:txbx>
                        <w:txbxContent>
                          <w:p w14:paraId="03CC96E6" w14:textId="77777777" w:rsidR="00777CB6" w:rsidRDefault="00777CB6" w:rsidP="00A40EFA">
                            <w:pPr>
                              <w:pStyle w:val="13"/>
                              <w:spacing w:after="0"/>
                              <w:jc w:val="right"/>
                            </w:pPr>
                            <w:r>
                              <w:t>громадського</w:t>
                            </w:r>
                          </w:p>
                        </w:txbxContent>
                      </wps:txbx>
                      <wps:bodyPr wrap="none" lIns="0" tIns="0" rIns="0" bIns="0"/>
                    </wps:wsp>
                  </a:graphicData>
                </a:graphic>
              </wp:anchor>
            </w:drawing>
          </mc:Choice>
          <mc:Fallback>
            <w:pict>
              <v:shape w14:anchorId="1BB8D339" id="Shape 3" o:spid="_x0000_s1033" type="#_x0000_t202" style="position:absolute;margin-left:259.1pt;margin-top:32.5pt;width:70.8pt;height:15.35pt;z-index:251666432;visibility:visible;mso-wrap-style:none;mso-wrap-distance-left:0;mso-wrap-distance-top:32.5pt;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" filled="f" stroked="f">
                <v:textbox inset="0,0,0,0">
                  <w:txbxContent>
                    <w:p w14:paraId="03CC96E6" w14:textId="77777777" w:rsidR="00777CB6" w:rsidRDefault="00777CB6" w:rsidP="00A40EFA">
                      <w:pPr>
                        <w:pStyle w:val="13"/>
                        <w:spacing w:after="0"/>
                        <w:jc w:val="right"/>
                      </w:pPr>
                      <w:r>
                        <w:t>громадського</w:t>
                      </w:r>
                    </w:p>
                  </w:txbxContent>
                </v:textbox>
                <w10:wrap type="topAndBottom" anchorx="page"/>
              </v:shape>
            </w:pict>
          </mc:Fallback>
        </mc:AlternateContent>
      </w:r>
      <w:r w:rsidRPr="00A40EFA">
        <w:rPr>
          <w:rFonts w:ascii="Courier New" w:eastAsia="Courier New" w:hAnsi="Courier New" w:cs="Courier New"/>
          <w:noProof/>
          <w:color w:val="000000"/>
          <w:sz w:val="24"/>
          <w:szCs w:val="24"/>
          <w:lang w:val="ru-RU" w:eastAsia="ru-RU"/>
        </w:rPr>
        <mc:AlternateContent>
          <mc:Choice Requires="wps">
            <w:drawing>
              <wp:anchor distT="406400" distB="6350" distL="0" distR="0" simplePos="0" relativeHeight="251667456" behindDoc="0" locked="0" layoutInCell="1" allowOverlap="1" wp14:anchorId="42593A67" wp14:editId="7422685E">
                <wp:simplePos x="0" y="0"/>
                <wp:positionH relativeFrom="page">
                  <wp:posOffset>5979160</wp:posOffset>
                </wp:positionH>
                <wp:positionV relativeFrom="paragraph">
                  <wp:posOffset>406400</wp:posOffset>
                </wp:positionV>
                <wp:extent cx="621665" cy="194945"/>
                <wp:effectExtent l="0" t="0" r="0" b="0"/>
                <wp:wrapTopAndBottom/>
                <wp:docPr id="18" name="Shape 5"/>
                <wp:cNvGraphicFramePr/>
                <a:graphic xmlns:a="http://schemas.openxmlformats.org/drawingml/2006/main">
                  <a:graphicData uri="http://schemas.microsoft.com/office/word/2010/wordprocessingShape">
                    <wps:wsp>
                      <wps:cNvSpPr txBox="1"/>
                      <wps:spPr>
                        <a:xfrm>
                          <a:off x="0" y="0"/>
                          <a:ext cx="621665" cy="194945"/>
                        </a:xfrm>
                        <a:prstGeom prst="rect">
                          <a:avLst/>
                        </a:prstGeom>
                        <a:noFill/>
                      </wps:spPr>
                      <wps:txbx>
                        <w:txbxContent>
                          <w:p w14:paraId="6DE69313" w14:textId="77777777" w:rsidR="00777CB6" w:rsidRDefault="00777CB6" w:rsidP="00A40EFA">
                            <w:pPr>
                              <w:pStyle w:val="13"/>
                              <w:spacing w:after="0"/>
                            </w:pPr>
                            <w:r>
                              <w:t>слухання</w:t>
                            </w:r>
                          </w:p>
                        </w:txbxContent>
                      </wps:txbx>
                      <wps:bodyPr wrap="none" lIns="0" tIns="0" rIns="0" bIns="0"/>
                    </wps:wsp>
                  </a:graphicData>
                </a:graphic>
              </wp:anchor>
            </w:drawing>
          </mc:Choice>
          <mc:Fallback>
            <w:pict>
              <v:shape w14:anchorId="42593A67" id="_x0000_s1034" type="#_x0000_t202" style="position:absolute;margin-left:470.8pt;margin-top:32pt;width:48.95pt;height:15.35pt;z-index:251667456;visibility:visible;mso-wrap-style:none;mso-wrap-distance-left:0;mso-wrap-distance-top:32pt;mso-wrap-distance-right:0;mso-wrap-distance-bottom:.5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" filled="f" stroked="f">
                <v:textbox inset="0,0,0,0">
                  <w:txbxContent>
                    <w:p w14:paraId="6DE69313" w14:textId="77777777" w:rsidR="00777CB6" w:rsidRDefault="00777CB6" w:rsidP="00A40EFA">
                      <w:pPr>
                        <w:pStyle w:val="13"/>
                        <w:spacing w:after="0"/>
                      </w:pPr>
                      <w:r>
                        <w:t>слухання</w:t>
                      </w:r>
                    </w:p>
                  </w:txbxContent>
                </v:textbox>
                <w10:wrap type="topAndBottom" anchorx="page"/>
              </v:shape>
            </w:pict>
          </mc:Fallback>
        </mc:AlternateContent>
      </w:r>
    </w:p>
    <w:p w14:paraId="5652D0D8" w14:textId="77777777" w:rsidR="00A40EFA" w:rsidRPr="00A40EFA" w:rsidRDefault="00A40EFA" w:rsidP="00A40EFA">
      <w:pPr>
        <w:widowControl w:val="0"/>
        <w:spacing w:after="0" w:line="144" w:lineRule="exact"/>
        <w:rPr>
          <w:rFonts w:ascii="Courier New" w:eastAsia="Courier New" w:hAnsi="Courier New" w:cs="Courier New"/>
          <w:color w:val="000000"/>
          <w:sz w:val="12"/>
          <w:szCs w:val="12"/>
          <w:lang w:eastAsia="uk-UA" w:bidi="uk-UA"/>
        </w:rPr>
      </w:pPr>
    </w:p>
    <w:p w14:paraId="4222E202" w14:textId="77777777" w:rsidR="00A40EFA" w:rsidRPr="00A40EFA" w:rsidRDefault="00A40EFA" w:rsidP="00A40EFA">
      <w:pPr>
        <w:widowControl w:val="0"/>
        <w:spacing w:after="0" w:line="1" w:lineRule="exact"/>
        <w:rPr>
          <w:rFonts w:ascii="Courier New" w:eastAsia="Courier New" w:hAnsi="Courier New" w:cs="Courier New"/>
          <w:color w:val="000000"/>
          <w:sz w:val="24"/>
          <w:szCs w:val="24"/>
          <w:lang w:eastAsia="uk-UA" w:bidi="uk-UA"/>
        </w:rPr>
        <w:sectPr w:rsidR="00A40EFA" w:rsidRPr="00A40EFA">
          <w:type w:val="continuous"/>
          <w:pgSz w:w="11900" w:h="16840"/>
          <w:pgMar w:top="1560" w:right="0" w:bottom="1870" w:left="0" w:header="0" w:footer="3" w:gutter="0"/>
          <w:cols w:space="720"/>
          <w:noEndnote/>
          <w:docGrid w:linePitch="360"/>
        </w:sectPr>
      </w:pPr>
    </w:p>
    <w:p w14:paraId="4F454403" w14:textId="77777777" w:rsidR="00A40EFA" w:rsidRPr="00571324" w:rsidRDefault="00A40EFA" w:rsidP="00A40EFA">
      <w:pPr>
        <w:widowControl w:val="0"/>
        <w:spacing w:after="260" w:line="240" w:lineRule="auto"/>
        <w:jc w:val="center"/>
        <w:rPr>
          <w:rFonts w:ascii="Times New Roman" w:eastAsia="Times New Roman" w:hAnsi="Times New Roman" w:cs="Times New Roman"/>
          <w:color w:val="000000"/>
          <w:sz w:val="18"/>
          <w:szCs w:val="18"/>
          <w:lang w:eastAsia="uk-UA" w:bidi="uk-UA"/>
        </w:rPr>
      </w:pPr>
      <w:r w:rsidRPr="00571324">
        <w:rPr>
          <w:rFonts w:ascii="Times New Roman" w:eastAsia="Times New Roman" w:hAnsi="Times New Roman" w:cs="Times New Roman"/>
          <w:color w:val="000000"/>
          <w:sz w:val="18"/>
          <w:szCs w:val="18"/>
          <w:lang w:eastAsia="uk-UA" w:bidi="uk-UA"/>
        </w:rPr>
        <w:t>(прізвище, ім'я, по батькові або найменування)</w:t>
      </w:r>
    </w:p>
    <w:p w14:paraId="2F4F0666" w14:textId="77777777" w:rsidR="00A40EFA" w:rsidRPr="00A40EFA" w:rsidRDefault="00A40EFA" w:rsidP="00A40EFA">
      <w:pPr>
        <w:widowControl w:val="0"/>
        <w:spacing w:after="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Перелік додатків:</w:t>
      </w:r>
    </w:p>
    <w:p w14:paraId="05B552B2" w14:textId="77777777" w:rsidR="00A40EFA" w:rsidRPr="00A40EFA" w:rsidRDefault="00A40EFA" w:rsidP="00CF1FDC">
      <w:pPr>
        <w:widowControl w:val="0"/>
        <w:numPr>
          <w:ilvl w:val="0"/>
          <w:numId w:val="169"/>
        </w:numPr>
        <w:tabs>
          <w:tab w:val="left" w:pos="1050"/>
        </w:tabs>
        <w:spacing w:after="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Інформаційна записка по темі слухання (у друкованому та електронному вигляді).</w:t>
      </w:r>
    </w:p>
    <w:p w14:paraId="18322FC3" w14:textId="77777777" w:rsidR="00A40EFA" w:rsidRPr="00A40EFA" w:rsidRDefault="00A40EFA" w:rsidP="00CF1FDC">
      <w:pPr>
        <w:widowControl w:val="0"/>
        <w:numPr>
          <w:ilvl w:val="0"/>
          <w:numId w:val="169"/>
        </w:numPr>
        <w:tabs>
          <w:tab w:val="left" w:pos="1074"/>
        </w:tabs>
        <w:spacing w:after="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Підписні листи, засвідчені підписом та печаткою (за наявності) ініціатора</w:t>
      </w:r>
    </w:p>
    <w:p w14:paraId="585F0F0D" w14:textId="77777777" w:rsidR="00A40EFA" w:rsidRPr="00A40EFA" w:rsidRDefault="00A40EFA" w:rsidP="00A40EFA">
      <w:pPr>
        <w:widowControl w:val="0"/>
        <w:spacing w:after="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громадського слухання, на аркушах, які містять підписів.</w:t>
      </w:r>
    </w:p>
    <w:p w14:paraId="51D13CF0" w14:textId="15935243" w:rsidR="00A40EFA" w:rsidRPr="00A40EFA" w:rsidRDefault="00A40EFA" w:rsidP="00CF1FDC">
      <w:pPr>
        <w:widowControl w:val="0"/>
        <w:numPr>
          <w:ilvl w:val="0"/>
          <w:numId w:val="169"/>
        </w:numPr>
        <w:tabs>
          <w:tab w:val="left" w:pos="1054"/>
        </w:tabs>
        <w:spacing w:after="54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Інші інформаційно-аналітичні матеріали та проекти документів, що пропонується винести на громадське слухання (за бажанням ініціатора обговорень)</w:t>
      </w:r>
      <w:r w:rsidR="00571324">
        <w:rPr>
          <w:rFonts w:ascii="Times New Roman" w:eastAsia="Times New Roman" w:hAnsi="Times New Roman" w:cs="Times New Roman"/>
          <w:color w:val="000000"/>
          <w:sz w:val="24"/>
          <w:szCs w:val="24"/>
          <w:lang w:eastAsia="uk-UA" w:bidi="uk-UA"/>
        </w:rPr>
        <w:t>.</w:t>
      </w:r>
    </w:p>
    <w:p w14:paraId="631BAD82" w14:textId="4FC7947A" w:rsidR="00A40EFA" w:rsidRPr="00A40EFA" w:rsidRDefault="00A40EFA" w:rsidP="00A40EFA">
      <w:pPr>
        <w:widowControl w:val="0"/>
        <w:tabs>
          <w:tab w:val="left" w:leader="underscore" w:pos="470"/>
          <w:tab w:val="left" w:leader="underscore" w:pos="2146"/>
        </w:tabs>
        <w:spacing w:after="54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w:t>
      </w:r>
      <w:r w:rsidRPr="00A40EFA">
        <w:rPr>
          <w:rFonts w:ascii="Times New Roman" w:eastAsia="Times New Roman" w:hAnsi="Times New Roman" w:cs="Times New Roman"/>
          <w:color w:val="000000"/>
          <w:sz w:val="24"/>
          <w:szCs w:val="24"/>
          <w:lang w:eastAsia="uk-UA" w:bidi="uk-UA"/>
        </w:rPr>
        <w:tab/>
        <w:t>»</w:t>
      </w:r>
      <w:r w:rsidR="00571324">
        <w:rPr>
          <w:rFonts w:ascii="Times New Roman" w:eastAsia="Times New Roman" w:hAnsi="Times New Roman" w:cs="Times New Roman"/>
          <w:color w:val="000000"/>
          <w:sz w:val="24"/>
          <w:szCs w:val="24"/>
          <w:lang w:eastAsia="uk-UA" w:bidi="uk-UA"/>
        </w:rPr>
        <w:t>________</w:t>
      </w:r>
      <w:r w:rsidRPr="00A40EFA">
        <w:rPr>
          <w:rFonts w:ascii="Times New Roman" w:eastAsia="Times New Roman" w:hAnsi="Times New Roman" w:cs="Times New Roman"/>
          <w:color w:val="000000"/>
          <w:sz w:val="24"/>
          <w:szCs w:val="24"/>
          <w:lang w:eastAsia="uk-UA" w:bidi="uk-UA"/>
        </w:rPr>
        <w:t>20</w:t>
      </w:r>
      <w:r w:rsidRPr="00A40EFA">
        <w:rPr>
          <w:rFonts w:ascii="Times New Roman" w:eastAsia="Times New Roman" w:hAnsi="Times New Roman" w:cs="Times New Roman"/>
          <w:color w:val="000000"/>
          <w:sz w:val="24"/>
          <w:szCs w:val="24"/>
          <w:lang w:eastAsia="uk-UA" w:bidi="uk-UA"/>
        </w:rPr>
        <w:tab/>
        <w:t>року</w:t>
      </w:r>
    </w:p>
    <w:p w14:paraId="37DC4AC4" w14:textId="77777777" w:rsidR="00A40EFA" w:rsidRPr="00571324" w:rsidRDefault="00A40EFA" w:rsidP="00A40EFA">
      <w:pPr>
        <w:widowControl w:val="0"/>
        <w:pBdr>
          <w:top w:val="single" w:sz="4" w:space="0" w:color="auto"/>
        </w:pBdr>
        <w:spacing w:after="0" w:line="240" w:lineRule="auto"/>
        <w:ind w:left="2060" w:right="1020"/>
        <w:jc w:val="right"/>
        <w:rPr>
          <w:rFonts w:ascii="Times New Roman" w:eastAsia="Times New Roman" w:hAnsi="Times New Roman" w:cs="Times New Roman"/>
          <w:color w:val="000000"/>
          <w:sz w:val="18"/>
          <w:szCs w:val="18"/>
          <w:lang w:eastAsia="uk-UA" w:bidi="uk-UA"/>
        </w:rPr>
      </w:pPr>
      <w:r w:rsidRPr="00571324">
        <w:rPr>
          <w:rFonts w:ascii="Times New Roman" w:eastAsia="Times New Roman" w:hAnsi="Times New Roman" w:cs="Times New Roman"/>
          <w:noProof/>
          <w:color w:val="000000"/>
          <w:sz w:val="18"/>
          <w:szCs w:val="18"/>
          <w:lang w:val="ru-RU" w:eastAsia="ru-RU"/>
        </w:rPr>
        <mc:AlternateContent>
          <mc:Choice Requires="wps">
            <w:drawing>
              <wp:anchor distT="0" distB="0" distL="114300" distR="114300" simplePos="0" relativeHeight="251668480" behindDoc="0" locked="0" layoutInCell="1" allowOverlap="1" wp14:anchorId="670ACE04" wp14:editId="248E50A3">
                <wp:simplePos x="0" y="0"/>
                <wp:positionH relativeFrom="page">
                  <wp:posOffset>1126490</wp:posOffset>
                </wp:positionH>
                <wp:positionV relativeFrom="paragraph">
                  <wp:posOffset>12700</wp:posOffset>
                </wp:positionV>
                <wp:extent cx="1862455" cy="189230"/>
                <wp:effectExtent l="0" t="0" r="0" b="0"/>
                <wp:wrapSquare wrapText="right"/>
                <wp:docPr id="19" name="Shape 7"/>
                <wp:cNvGraphicFramePr/>
                <a:graphic xmlns:a="http://schemas.openxmlformats.org/drawingml/2006/main">
                  <a:graphicData uri="http://schemas.microsoft.com/office/word/2010/wordprocessingShape">
                    <wps:wsp>
                      <wps:cNvSpPr txBox="1"/>
                      <wps:spPr>
                        <a:xfrm>
                          <a:off x="0" y="0"/>
                          <a:ext cx="1862455" cy="189230"/>
                        </a:xfrm>
                        <a:prstGeom prst="rect">
                          <a:avLst/>
                        </a:prstGeom>
                        <a:noFill/>
                      </wps:spPr>
                      <wps:txbx>
                        <w:txbxContent>
                          <w:p w14:paraId="778E4C1C" w14:textId="77777777" w:rsidR="00777CB6" w:rsidRDefault="00777CB6" w:rsidP="00A40EFA">
                            <w:pPr>
                              <w:pStyle w:val="13"/>
                              <w:spacing w:after="0"/>
                            </w:pPr>
                            <w:r>
                              <w:t>Підпис та МП (за наявності)</w:t>
                            </w:r>
                          </w:p>
                        </w:txbxContent>
                      </wps:txbx>
                      <wps:bodyPr wrap="none" lIns="0" tIns="0" rIns="0" bIns="0"/>
                    </wps:wsp>
                  </a:graphicData>
                </a:graphic>
              </wp:anchor>
            </w:drawing>
          </mc:Choice>
          <mc:Fallback>
            <w:pict>
              <v:shape w14:anchorId="670ACE04" id="_x0000_s1035" type="#_x0000_t202" style="position:absolute;left:0;text-align:left;margin-left:88.7pt;margin-top:1pt;width:146.65pt;height:14.9pt;z-index:251668480;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" filled="f" stroked="f">
                <v:textbox inset="0,0,0,0">
                  <w:txbxContent>
                    <w:p w14:paraId="778E4C1C" w14:textId="77777777" w:rsidR="00777CB6" w:rsidRDefault="00777CB6" w:rsidP="00A40EFA">
                      <w:pPr>
                        <w:pStyle w:val="13"/>
                        <w:spacing w:after="0"/>
                      </w:pPr>
                      <w:r>
                        <w:t>Підпис та МП (за наявності)</w:t>
                      </w:r>
                    </w:p>
                  </w:txbxContent>
                </v:textbox>
                <w10:wrap type="square" side="right" anchorx="page"/>
              </v:shape>
            </w:pict>
          </mc:Fallback>
        </mc:AlternateContent>
      </w:r>
      <w:r w:rsidRPr="00571324">
        <w:rPr>
          <w:rFonts w:ascii="Times New Roman" w:eastAsia="Times New Roman" w:hAnsi="Times New Roman" w:cs="Times New Roman"/>
          <w:color w:val="000000"/>
          <w:sz w:val="18"/>
          <w:szCs w:val="18"/>
          <w:lang w:eastAsia="uk-UA" w:bidi="uk-UA"/>
        </w:rPr>
        <w:t>ПІБ або найменування ініціатора громадського слухання</w:t>
      </w:r>
      <w:r w:rsidRPr="00571324">
        <w:rPr>
          <w:rFonts w:ascii="Times New Roman" w:eastAsia="Times New Roman" w:hAnsi="Times New Roman" w:cs="Times New Roman"/>
          <w:color w:val="000000"/>
          <w:sz w:val="18"/>
          <w:szCs w:val="18"/>
          <w:lang w:eastAsia="uk-UA" w:bidi="uk-UA"/>
        </w:rPr>
        <w:br w:type="page"/>
      </w:r>
    </w:p>
    <w:p w14:paraId="192D0252" w14:textId="77777777" w:rsidR="00A40EFA" w:rsidRPr="00A40EFA" w:rsidRDefault="00A40EFA" w:rsidP="00A40EFA">
      <w:pPr>
        <w:widowControl w:val="0"/>
        <w:spacing w:after="70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lastRenderedPageBreak/>
        <w:t>Список жителів територіальної громади, які підписали звернення з ініціативою щодо проведення громадських слухань з предмета: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68"/>
        <w:gridCol w:w="2050"/>
        <w:gridCol w:w="1742"/>
        <w:gridCol w:w="2242"/>
        <w:gridCol w:w="1930"/>
      </w:tblGrid>
      <w:tr w:rsidR="00A40EFA" w:rsidRPr="00A40EFA" w14:paraId="62E7B90D" w14:textId="77777777" w:rsidTr="001435F2">
        <w:trPr>
          <w:trHeight w:hRule="exact" w:val="2098"/>
          <w:jc w:val="center"/>
        </w:trPr>
        <w:tc>
          <w:tcPr>
            <w:tcW w:w="768" w:type="dxa"/>
            <w:tcBorders>
              <w:top w:val="single" w:sz="4" w:space="0" w:color="auto"/>
              <w:left w:val="single" w:sz="4" w:space="0" w:color="auto"/>
            </w:tcBorders>
            <w:shd w:val="clear" w:color="auto" w:fill="FFFFFF"/>
          </w:tcPr>
          <w:p w14:paraId="6EBEB158" w14:textId="77777777" w:rsidR="00A40EFA" w:rsidRPr="00A40EFA" w:rsidRDefault="00A40EFA" w:rsidP="00A40EFA">
            <w:pPr>
              <w:widowControl w:val="0"/>
              <w:spacing w:before="380" w:after="0"/>
              <w:ind w:left="180" w:firstLine="2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 п/п</w:t>
            </w:r>
          </w:p>
        </w:tc>
        <w:tc>
          <w:tcPr>
            <w:tcW w:w="2050" w:type="dxa"/>
            <w:tcBorders>
              <w:top w:val="single" w:sz="4" w:space="0" w:color="auto"/>
              <w:left w:val="single" w:sz="4" w:space="0" w:color="auto"/>
            </w:tcBorders>
            <w:shd w:val="clear" w:color="auto" w:fill="FFFFFF"/>
            <w:vAlign w:val="center"/>
          </w:tcPr>
          <w:p w14:paraId="1EE0F7FB" w14:textId="6A5D48D5" w:rsidR="00A40EFA" w:rsidRPr="00A40EFA" w:rsidRDefault="00571324" w:rsidP="00571324">
            <w:pPr>
              <w:widowControl w:val="0"/>
              <w:tabs>
                <w:tab w:val="left" w:pos="981"/>
              </w:tabs>
              <w:spacing w:after="0" w:line="264" w:lineRule="auto"/>
              <w:ind w:left="160" w:firstLine="20"/>
              <w:jc w:val="center"/>
              <w:rPr>
                <w:rFonts w:ascii="Times New Roman" w:eastAsia="Times New Roman" w:hAnsi="Times New Roman" w:cs="Times New Roman"/>
                <w:color w:val="000000"/>
                <w:lang w:eastAsia="uk-UA" w:bidi="uk-UA"/>
              </w:rPr>
            </w:pPr>
            <w:r>
              <w:rPr>
                <w:rFonts w:ascii="Times New Roman" w:eastAsia="Times New Roman" w:hAnsi="Times New Roman" w:cs="Times New Roman"/>
                <w:b/>
                <w:bCs/>
                <w:color w:val="000000"/>
                <w:lang w:eastAsia="uk-UA" w:bidi="uk-UA"/>
              </w:rPr>
              <w:t xml:space="preserve">Прізвище, ім'я, по </w:t>
            </w:r>
            <w:r w:rsidR="00A40EFA" w:rsidRPr="00A40EFA">
              <w:rPr>
                <w:rFonts w:ascii="Times New Roman" w:eastAsia="Times New Roman" w:hAnsi="Times New Roman" w:cs="Times New Roman"/>
                <w:b/>
                <w:bCs/>
                <w:color w:val="000000"/>
                <w:lang w:eastAsia="uk-UA" w:bidi="uk-UA"/>
              </w:rPr>
              <w:t>батькові</w:t>
            </w:r>
            <w:r>
              <w:rPr>
                <w:rFonts w:ascii="Times New Roman" w:eastAsia="Times New Roman" w:hAnsi="Times New Roman" w:cs="Times New Roman"/>
                <w:b/>
                <w:bCs/>
                <w:color w:val="000000"/>
                <w:lang w:eastAsia="uk-UA" w:bidi="uk-UA"/>
              </w:rPr>
              <w:t xml:space="preserve"> </w:t>
            </w:r>
            <w:r w:rsidR="00A40EFA" w:rsidRPr="00A40EFA">
              <w:rPr>
                <w:rFonts w:ascii="Times New Roman" w:eastAsia="Times New Roman" w:hAnsi="Times New Roman" w:cs="Times New Roman"/>
                <w:b/>
                <w:bCs/>
                <w:color w:val="000000"/>
                <w:lang w:eastAsia="uk-UA" w:bidi="uk-UA"/>
              </w:rPr>
              <w:t>жителів територіальної громади</w:t>
            </w:r>
          </w:p>
        </w:tc>
        <w:tc>
          <w:tcPr>
            <w:tcW w:w="1742" w:type="dxa"/>
            <w:tcBorders>
              <w:top w:val="single" w:sz="4" w:space="0" w:color="auto"/>
              <w:left w:val="single" w:sz="4" w:space="0" w:color="auto"/>
            </w:tcBorders>
            <w:shd w:val="clear" w:color="auto" w:fill="FFFFFF"/>
          </w:tcPr>
          <w:p w14:paraId="37960FC8" w14:textId="77777777" w:rsidR="00A40EFA" w:rsidRPr="00A40EFA" w:rsidRDefault="00A40EFA" w:rsidP="00571324">
            <w:pPr>
              <w:widowControl w:val="0"/>
              <w:spacing w:before="380" w:after="0" w:line="262" w:lineRule="auto"/>
              <w:ind w:left="180"/>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Число, місяць і рік народження</w:t>
            </w:r>
          </w:p>
        </w:tc>
        <w:tc>
          <w:tcPr>
            <w:tcW w:w="2242" w:type="dxa"/>
            <w:tcBorders>
              <w:top w:val="single" w:sz="4" w:space="0" w:color="auto"/>
              <w:left w:val="single" w:sz="4" w:space="0" w:color="auto"/>
            </w:tcBorders>
            <w:shd w:val="clear" w:color="auto" w:fill="FFFFFF"/>
          </w:tcPr>
          <w:p w14:paraId="12E83CF5" w14:textId="77777777" w:rsidR="00A40EFA" w:rsidRPr="00A40EFA" w:rsidRDefault="00A40EFA" w:rsidP="00571324">
            <w:pPr>
              <w:widowControl w:val="0"/>
              <w:spacing w:before="380" w:after="0" w:line="264" w:lineRule="auto"/>
              <w:ind w:left="180"/>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Адреса реєстрації і контактний телефон</w:t>
            </w:r>
          </w:p>
        </w:tc>
        <w:tc>
          <w:tcPr>
            <w:tcW w:w="1930" w:type="dxa"/>
            <w:tcBorders>
              <w:top w:val="single" w:sz="4" w:space="0" w:color="auto"/>
              <w:left w:val="single" w:sz="4" w:space="0" w:color="auto"/>
              <w:right w:val="single" w:sz="4" w:space="0" w:color="auto"/>
            </w:tcBorders>
            <w:shd w:val="clear" w:color="auto" w:fill="FFFFFF"/>
          </w:tcPr>
          <w:p w14:paraId="7277398D" w14:textId="77777777" w:rsidR="00A40EFA" w:rsidRPr="00A40EFA" w:rsidRDefault="00A40EFA" w:rsidP="00571324">
            <w:pPr>
              <w:widowControl w:val="0"/>
              <w:spacing w:before="380" w:after="0" w:line="264" w:lineRule="auto"/>
              <w:ind w:left="180"/>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Особистий підпис</w:t>
            </w:r>
          </w:p>
        </w:tc>
      </w:tr>
      <w:tr w:rsidR="00A40EFA" w:rsidRPr="00A40EFA" w14:paraId="4C892FA8" w14:textId="77777777" w:rsidTr="001435F2">
        <w:trPr>
          <w:trHeight w:hRule="exact" w:val="1445"/>
          <w:jc w:val="center"/>
        </w:trPr>
        <w:tc>
          <w:tcPr>
            <w:tcW w:w="768" w:type="dxa"/>
            <w:tcBorders>
              <w:top w:val="single" w:sz="4" w:space="0" w:color="auto"/>
              <w:left w:val="single" w:sz="4" w:space="0" w:color="auto"/>
            </w:tcBorders>
            <w:shd w:val="clear" w:color="auto" w:fill="FFFFFF"/>
          </w:tcPr>
          <w:p w14:paraId="6EB3180A" w14:textId="77777777" w:rsidR="00A40EFA" w:rsidRPr="00A40EFA" w:rsidRDefault="00A40EFA" w:rsidP="00A40EFA">
            <w:pPr>
              <w:widowControl w:val="0"/>
              <w:spacing w:before="400" w:after="0" w:line="240" w:lineRule="auto"/>
              <w:ind w:firstLine="180"/>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1</w:t>
            </w:r>
          </w:p>
        </w:tc>
        <w:tc>
          <w:tcPr>
            <w:tcW w:w="2050" w:type="dxa"/>
            <w:tcBorders>
              <w:top w:val="single" w:sz="4" w:space="0" w:color="auto"/>
              <w:left w:val="single" w:sz="4" w:space="0" w:color="auto"/>
            </w:tcBorders>
            <w:shd w:val="clear" w:color="auto" w:fill="FFFFFF"/>
          </w:tcPr>
          <w:p w14:paraId="67AE1C2F"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742" w:type="dxa"/>
            <w:tcBorders>
              <w:top w:val="single" w:sz="4" w:space="0" w:color="auto"/>
              <w:left w:val="single" w:sz="4" w:space="0" w:color="auto"/>
            </w:tcBorders>
            <w:shd w:val="clear" w:color="auto" w:fill="FFFFFF"/>
          </w:tcPr>
          <w:p w14:paraId="1D7C2E4A"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2242" w:type="dxa"/>
            <w:tcBorders>
              <w:top w:val="single" w:sz="4" w:space="0" w:color="auto"/>
              <w:left w:val="single" w:sz="4" w:space="0" w:color="auto"/>
            </w:tcBorders>
            <w:shd w:val="clear" w:color="auto" w:fill="FFFFFF"/>
          </w:tcPr>
          <w:p w14:paraId="40087FFC"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930" w:type="dxa"/>
            <w:tcBorders>
              <w:top w:val="single" w:sz="4" w:space="0" w:color="auto"/>
              <w:left w:val="single" w:sz="4" w:space="0" w:color="auto"/>
              <w:right w:val="single" w:sz="4" w:space="0" w:color="auto"/>
            </w:tcBorders>
            <w:shd w:val="clear" w:color="auto" w:fill="FFFFFF"/>
          </w:tcPr>
          <w:p w14:paraId="2122BBBE"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r>
      <w:tr w:rsidR="00A40EFA" w:rsidRPr="00A40EFA" w14:paraId="29DCA15F" w14:textId="77777777" w:rsidTr="001435F2">
        <w:trPr>
          <w:trHeight w:hRule="exact" w:val="1440"/>
          <w:jc w:val="center"/>
        </w:trPr>
        <w:tc>
          <w:tcPr>
            <w:tcW w:w="768" w:type="dxa"/>
            <w:tcBorders>
              <w:top w:val="single" w:sz="4" w:space="0" w:color="auto"/>
              <w:left w:val="single" w:sz="4" w:space="0" w:color="auto"/>
            </w:tcBorders>
            <w:shd w:val="clear" w:color="auto" w:fill="FFFFFF"/>
            <w:vAlign w:val="center"/>
          </w:tcPr>
          <w:p w14:paraId="45F60C62" w14:textId="77777777" w:rsidR="00A40EFA" w:rsidRPr="00A40EFA" w:rsidRDefault="00A40EFA" w:rsidP="00A40EFA">
            <w:pPr>
              <w:widowControl w:val="0"/>
              <w:spacing w:after="0" w:line="240" w:lineRule="auto"/>
              <w:ind w:firstLine="180"/>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w:t>
            </w:r>
          </w:p>
        </w:tc>
        <w:tc>
          <w:tcPr>
            <w:tcW w:w="2050" w:type="dxa"/>
            <w:tcBorders>
              <w:top w:val="single" w:sz="4" w:space="0" w:color="auto"/>
              <w:left w:val="single" w:sz="4" w:space="0" w:color="auto"/>
            </w:tcBorders>
            <w:shd w:val="clear" w:color="auto" w:fill="FFFFFF"/>
          </w:tcPr>
          <w:p w14:paraId="0B45E8F7"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742" w:type="dxa"/>
            <w:tcBorders>
              <w:top w:val="single" w:sz="4" w:space="0" w:color="auto"/>
              <w:left w:val="single" w:sz="4" w:space="0" w:color="auto"/>
            </w:tcBorders>
            <w:shd w:val="clear" w:color="auto" w:fill="FFFFFF"/>
          </w:tcPr>
          <w:p w14:paraId="14070BA6"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2242" w:type="dxa"/>
            <w:tcBorders>
              <w:top w:val="single" w:sz="4" w:space="0" w:color="auto"/>
              <w:left w:val="single" w:sz="4" w:space="0" w:color="auto"/>
            </w:tcBorders>
            <w:shd w:val="clear" w:color="auto" w:fill="FFFFFF"/>
          </w:tcPr>
          <w:p w14:paraId="6D569075"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930" w:type="dxa"/>
            <w:tcBorders>
              <w:top w:val="single" w:sz="4" w:space="0" w:color="auto"/>
              <w:left w:val="single" w:sz="4" w:space="0" w:color="auto"/>
              <w:right w:val="single" w:sz="4" w:space="0" w:color="auto"/>
            </w:tcBorders>
            <w:shd w:val="clear" w:color="auto" w:fill="FFFFFF"/>
          </w:tcPr>
          <w:p w14:paraId="2CF0B857"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r>
      <w:tr w:rsidR="00A40EFA" w:rsidRPr="00A40EFA" w14:paraId="04B5A094" w14:textId="77777777" w:rsidTr="001435F2">
        <w:trPr>
          <w:trHeight w:hRule="exact" w:val="1454"/>
          <w:jc w:val="center"/>
        </w:trPr>
        <w:tc>
          <w:tcPr>
            <w:tcW w:w="768" w:type="dxa"/>
            <w:tcBorders>
              <w:top w:val="single" w:sz="4" w:space="0" w:color="auto"/>
              <w:left w:val="single" w:sz="4" w:space="0" w:color="auto"/>
              <w:bottom w:val="single" w:sz="4" w:space="0" w:color="auto"/>
            </w:tcBorders>
            <w:shd w:val="clear" w:color="auto" w:fill="FFFFFF"/>
          </w:tcPr>
          <w:p w14:paraId="10278318"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2050" w:type="dxa"/>
            <w:tcBorders>
              <w:top w:val="single" w:sz="4" w:space="0" w:color="auto"/>
              <w:left w:val="single" w:sz="4" w:space="0" w:color="auto"/>
              <w:bottom w:val="single" w:sz="4" w:space="0" w:color="auto"/>
            </w:tcBorders>
            <w:shd w:val="clear" w:color="auto" w:fill="FFFFFF"/>
          </w:tcPr>
          <w:p w14:paraId="56DCF16E"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742" w:type="dxa"/>
            <w:tcBorders>
              <w:top w:val="single" w:sz="4" w:space="0" w:color="auto"/>
              <w:left w:val="single" w:sz="4" w:space="0" w:color="auto"/>
              <w:bottom w:val="single" w:sz="4" w:space="0" w:color="auto"/>
            </w:tcBorders>
            <w:shd w:val="clear" w:color="auto" w:fill="FFFFFF"/>
          </w:tcPr>
          <w:p w14:paraId="7526EE43"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2242" w:type="dxa"/>
            <w:tcBorders>
              <w:top w:val="single" w:sz="4" w:space="0" w:color="auto"/>
              <w:left w:val="single" w:sz="4" w:space="0" w:color="auto"/>
              <w:bottom w:val="single" w:sz="4" w:space="0" w:color="auto"/>
            </w:tcBorders>
            <w:shd w:val="clear" w:color="auto" w:fill="FFFFFF"/>
          </w:tcPr>
          <w:p w14:paraId="718F705B"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14:paraId="26D6422E"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r>
    </w:tbl>
    <w:p w14:paraId="46DDF447" w14:textId="77777777" w:rsidR="00A40EFA" w:rsidRPr="00A40EFA" w:rsidRDefault="00A40EFA" w:rsidP="00A40EFA">
      <w:pPr>
        <w:widowControl w:val="0"/>
        <w:spacing w:after="0" w:line="240" w:lineRule="auto"/>
        <w:rPr>
          <w:rFonts w:ascii="Courier New" w:eastAsia="Courier New" w:hAnsi="Courier New" w:cs="Courier New"/>
          <w:color w:val="000000"/>
          <w:sz w:val="24"/>
          <w:szCs w:val="24"/>
          <w:lang w:eastAsia="uk-UA" w:bidi="uk-UA"/>
        </w:rPr>
        <w:sectPr w:rsidR="00A40EFA" w:rsidRPr="00A40EFA">
          <w:type w:val="continuous"/>
          <w:pgSz w:w="11900" w:h="16840"/>
          <w:pgMar w:top="1560" w:right="1496" w:bottom="1870" w:left="1379" w:header="1132" w:footer="1442" w:gutter="0"/>
          <w:cols w:space="720"/>
          <w:noEndnote/>
          <w:docGrid w:linePitch="360"/>
        </w:sectPr>
      </w:pPr>
    </w:p>
    <w:p w14:paraId="4BF12F91" w14:textId="77777777" w:rsidR="00A40EFA" w:rsidRPr="00A40EFA" w:rsidRDefault="00A40EFA" w:rsidP="00A40EFA">
      <w:pPr>
        <w:widowControl w:val="0"/>
        <w:spacing w:after="220" w:line="240" w:lineRule="auto"/>
        <w:jc w:val="right"/>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b/>
          <w:bCs/>
          <w:i/>
          <w:iCs/>
          <w:color w:val="000000"/>
          <w:sz w:val="24"/>
          <w:szCs w:val="24"/>
          <w:lang w:eastAsia="uk-UA" w:bidi="uk-UA"/>
        </w:rPr>
        <w:lastRenderedPageBreak/>
        <w:t>ДОДАТОК 2</w:t>
      </w:r>
    </w:p>
    <w:p w14:paraId="7EBABD77" w14:textId="77777777" w:rsidR="00A40EFA" w:rsidRPr="00A40EFA" w:rsidRDefault="00A40EFA" w:rsidP="00A40EFA">
      <w:pPr>
        <w:widowControl w:val="0"/>
        <w:spacing w:after="740" w:line="240" w:lineRule="auto"/>
        <w:jc w:val="right"/>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b/>
          <w:bCs/>
          <w:i/>
          <w:iCs/>
          <w:color w:val="000000"/>
          <w:sz w:val="24"/>
          <w:szCs w:val="24"/>
          <w:lang w:eastAsia="uk-UA" w:bidi="uk-UA"/>
        </w:rPr>
        <w:t>ДО ПОЛОЖЕННЯ "ПРО ГРОМАДСЬКІ СЛУХАННЯ "</w:t>
      </w:r>
    </w:p>
    <w:p w14:paraId="5D037EBB" w14:textId="3C2BF346" w:rsidR="00A40EFA" w:rsidRPr="00A40EFA" w:rsidRDefault="00A40EFA" w:rsidP="00A40EFA">
      <w:pPr>
        <w:keepNext/>
        <w:keepLines/>
        <w:widowControl w:val="0"/>
        <w:spacing w:after="220"/>
        <w:ind w:firstLine="240"/>
        <w:jc w:val="both"/>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 xml:space="preserve">У розділі </w:t>
      </w:r>
      <w:r w:rsidR="00761DC0">
        <w:rPr>
          <w:rFonts w:ascii="Times New Roman" w:eastAsia="Times New Roman" w:hAnsi="Times New Roman" w:cs="Times New Roman"/>
          <w:b/>
          <w:bCs/>
          <w:color w:val="000000"/>
          <w:lang w:eastAsia="uk-UA" w:bidi="uk-UA"/>
        </w:rPr>
        <w:t>«</w:t>
      </w:r>
      <w:r w:rsidRPr="00A40EFA">
        <w:rPr>
          <w:rFonts w:ascii="Times New Roman" w:eastAsia="Times New Roman" w:hAnsi="Times New Roman" w:cs="Times New Roman"/>
          <w:b/>
          <w:bCs/>
          <w:color w:val="000000"/>
          <w:lang w:eastAsia="uk-UA" w:bidi="uk-UA"/>
        </w:rPr>
        <w:t>Громадські слухання</w:t>
      </w:r>
      <w:r w:rsidR="00761DC0">
        <w:rPr>
          <w:rFonts w:ascii="Times New Roman" w:eastAsia="Times New Roman" w:hAnsi="Times New Roman" w:cs="Times New Roman"/>
          <w:b/>
          <w:bCs/>
          <w:color w:val="000000"/>
          <w:lang w:eastAsia="uk-UA" w:bidi="uk-UA"/>
        </w:rPr>
        <w:t>»</w:t>
      </w:r>
      <w:r w:rsidRPr="00A40EFA">
        <w:rPr>
          <w:rFonts w:ascii="Times New Roman" w:eastAsia="Times New Roman" w:hAnsi="Times New Roman" w:cs="Times New Roman"/>
          <w:b/>
          <w:bCs/>
          <w:color w:val="000000"/>
          <w:lang w:eastAsia="uk-UA" w:bidi="uk-UA"/>
        </w:rPr>
        <w:t xml:space="preserve"> Реєстру інструментів громадської участі обов’язково зазначаються:</w:t>
      </w:r>
    </w:p>
    <w:p w14:paraId="6A21B98D" w14:textId="77777777" w:rsidR="00A40EFA" w:rsidRPr="00A40EFA" w:rsidRDefault="00A40EFA" w:rsidP="00CF1FDC">
      <w:pPr>
        <w:widowControl w:val="0"/>
        <w:numPr>
          <w:ilvl w:val="0"/>
          <w:numId w:val="170"/>
        </w:numPr>
        <w:tabs>
          <w:tab w:val="left" w:pos="716"/>
        </w:tabs>
        <w:spacing w:after="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Дата надходження до ради та вхідний номер реєстрації письмового звернення з ініціативою щодо проведення громадських слухань.</w:t>
      </w:r>
    </w:p>
    <w:p w14:paraId="2AD84C76" w14:textId="77777777" w:rsidR="00A40EFA" w:rsidRPr="00A40EFA" w:rsidRDefault="00A40EFA" w:rsidP="00CF1FDC">
      <w:pPr>
        <w:widowControl w:val="0"/>
        <w:numPr>
          <w:ilvl w:val="0"/>
          <w:numId w:val="170"/>
        </w:numPr>
        <w:tabs>
          <w:tab w:val="left" w:pos="734"/>
        </w:tabs>
        <w:spacing w:after="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Дата та вихідний номер письмового повідомлення про реєстрацію ініціативи щодо проведення громадських слухань, повернення письмового звернення для усунення недоліків або відмови у реєстрації ініціативи.</w:t>
      </w:r>
    </w:p>
    <w:p w14:paraId="46FA1678" w14:textId="77777777" w:rsidR="00A40EFA" w:rsidRPr="00A40EFA" w:rsidRDefault="00A40EFA" w:rsidP="00CF1FDC">
      <w:pPr>
        <w:widowControl w:val="0"/>
        <w:numPr>
          <w:ilvl w:val="0"/>
          <w:numId w:val="170"/>
        </w:numPr>
        <w:tabs>
          <w:tab w:val="left" w:pos="716"/>
        </w:tabs>
        <w:spacing w:after="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Дата та номер реєстрації ініціативи щодо проведення громадських слухань.</w:t>
      </w:r>
    </w:p>
    <w:p w14:paraId="033CDE00" w14:textId="77777777" w:rsidR="00A40EFA" w:rsidRPr="00A40EFA" w:rsidRDefault="00A40EFA" w:rsidP="00CF1FDC">
      <w:pPr>
        <w:widowControl w:val="0"/>
        <w:numPr>
          <w:ilvl w:val="0"/>
          <w:numId w:val="170"/>
        </w:numPr>
        <w:tabs>
          <w:tab w:val="left" w:pos="718"/>
        </w:tabs>
        <w:spacing w:after="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Ініціатори громадських слухань.</w:t>
      </w:r>
    </w:p>
    <w:p w14:paraId="511D68C3" w14:textId="77777777" w:rsidR="00A40EFA" w:rsidRPr="00A40EFA" w:rsidRDefault="00A40EFA" w:rsidP="00CF1FDC">
      <w:pPr>
        <w:widowControl w:val="0"/>
        <w:numPr>
          <w:ilvl w:val="0"/>
          <w:numId w:val="170"/>
        </w:numPr>
        <w:tabs>
          <w:tab w:val="left" w:pos="718"/>
        </w:tabs>
        <w:spacing w:after="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Предмет громадських слухань.</w:t>
      </w:r>
    </w:p>
    <w:p w14:paraId="7048D49C" w14:textId="77777777" w:rsidR="00A40EFA" w:rsidRPr="00A40EFA" w:rsidRDefault="00A40EFA" w:rsidP="00CF1FDC">
      <w:pPr>
        <w:widowControl w:val="0"/>
        <w:numPr>
          <w:ilvl w:val="0"/>
          <w:numId w:val="170"/>
        </w:numPr>
        <w:tabs>
          <w:tab w:val="left" w:pos="718"/>
        </w:tabs>
        <w:spacing w:after="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Вид громадських слухань.</w:t>
      </w:r>
    </w:p>
    <w:p w14:paraId="3511585D" w14:textId="77777777" w:rsidR="00A40EFA" w:rsidRPr="00A40EFA" w:rsidRDefault="00A40EFA" w:rsidP="00CF1FDC">
      <w:pPr>
        <w:widowControl w:val="0"/>
        <w:numPr>
          <w:ilvl w:val="0"/>
          <w:numId w:val="170"/>
        </w:numPr>
        <w:tabs>
          <w:tab w:val="left" w:pos="738"/>
        </w:tabs>
        <w:spacing w:after="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Дата і номер розпорядження голови про заходи з підготовки громадських слухань.</w:t>
      </w:r>
    </w:p>
    <w:p w14:paraId="7577ACA4" w14:textId="77777777" w:rsidR="00A40EFA" w:rsidRPr="00A40EFA" w:rsidRDefault="00A40EFA" w:rsidP="00CF1FDC">
      <w:pPr>
        <w:widowControl w:val="0"/>
        <w:numPr>
          <w:ilvl w:val="0"/>
          <w:numId w:val="170"/>
        </w:numPr>
        <w:tabs>
          <w:tab w:val="left" w:pos="738"/>
        </w:tabs>
        <w:spacing w:after="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Способи поширення інформаційного повідомлення про організацію і проведення громадських слухань.</w:t>
      </w:r>
    </w:p>
    <w:p w14:paraId="0B270D03" w14:textId="77777777" w:rsidR="00A40EFA" w:rsidRPr="00A40EFA" w:rsidRDefault="00A40EFA" w:rsidP="00CF1FDC">
      <w:pPr>
        <w:widowControl w:val="0"/>
        <w:numPr>
          <w:ilvl w:val="0"/>
          <w:numId w:val="170"/>
        </w:numPr>
        <w:tabs>
          <w:tab w:val="left" w:pos="738"/>
        </w:tabs>
        <w:spacing w:after="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Прізвище, ім'я, по батькові та назва посади особи, відповідальної за організацію громадських слухань.</w:t>
      </w:r>
    </w:p>
    <w:p w14:paraId="742AE243" w14:textId="77777777" w:rsidR="00A40EFA" w:rsidRPr="00A40EFA" w:rsidRDefault="00A40EFA" w:rsidP="00CF1FDC">
      <w:pPr>
        <w:widowControl w:val="0"/>
        <w:numPr>
          <w:ilvl w:val="0"/>
          <w:numId w:val="170"/>
        </w:numPr>
        <w:tabs>
          <w:tab w:val="left" w:pos="810"/>
        </w:tabs>
        <w:spacing w:after="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Дата, час і місце проведення громадських слухань.</w:t>
      </w:r>
    </w:p>
    <w:p w14:paraId="2C370AB2" w14:textId="77777777" w:rsidR="00A40EFA" w:rsidRPr="00A40EFA" w:rsidRDefault="00A40EFA" w:rsidP="00CF1FDC">
      <w:pPr>
        <w:widowControl w:val="0"/>
        <w:numPr>
          <w:ilvl w:val="0"/>
          <w:numId w:val="170"/>
        </w:numPr>
        <w:tabs>
          <w:tab w:val="left" w:pos="810"/>
        </w:tabs>
        <w:spacing w:after="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Прізвище, ім'я, по батькові головуючого та секретаря громадських слухань.</w:t>
      </w:r>
    </w:p>
    <w:p w14:paraId="56A206EF" w14:textId="77777777" w:rsidR="00A40EFA" w:rsidRPr="00A40EFA" w:rsidRDefault="00A40EFA" w:rsidP="00CF1FDC">
      <w:pPr>
        <w:widowControl w:val="0"/>
        <w:numPr>
          <w:ilvl w:val="0"/>
          <w:numId w:val="170"/>
        </w:numPr>
        <w:tabs>
          <w:tab w:val="left" w:pos="810"/>
        </w:tabs>
        <w:spacing w:after="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Кількість зареєстрованих учасників.</w:t>
      </w:r>
    </w:p>
    <w:p w14:paraId="20F0E87A" w14:textId="77777777" w:rsidR="00A40EFA" w:rsidRPr="00A40EFA" w:rsidRDefault="00A40EFA" w:rsidP="00CF1FDC">
      <w:pPr>
        <w:widowControl w:val="0"/>
        <w:numPr>
          <w:ilvl w:val="0"/>
          <w:numId w:val="170"/>
        </w:numPr>
        <w:tabs>
          <w:tab w:val="left" w:pos="810"/>
        </w:tabs>
        <w:spacing w:after="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Кількість учасників, наділених правом голосу.</w:t>
      </w:r>
    </w:p>
    <w:p w14:paraId="55134824" w14:textId="77777777" w:rsidR="00A40EFA" w:rsidRPr="00A40EFA" w:rsidRDefault="00A40EFA" w:rsidP="00CF1FDC">
      <w:pPr>
        <w:widowControl w:val="0"/>
        <w:numPr>
          <w:ilvl w:val="0"/>
          <w:numId w:val="170"/>
        </w:numPr>
        <w:tabs>
          <w:tab w:val="left" w:pos="810"/>
        </w:tabs>
        <w:spacing w:after="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Рішення громадських слухань (підтримані пропозиції під час голосування).</w:t>
      </w:r>
    </w:p>
    <w:p w14:paraId="5FC37347" w14:textId="77777777" w:rsidR="00A40EFA" w:rsidRPr="00A40EFA" w:rsidRDefault="00A40EFA" w:rsidP="00CF1FDC">
      <w:pPr>
        <w:widowControl w:val="0"/>
        <w:numPr>
          <w:ilvl w:val="0"/>
          <w:numId w:val="170"/>
        </w:numPr>
        <w:tabs>
          <w:tab w:val="left" w:pos="830"/>
        </w:tabs>
        <w:spacing w:after="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Дата надходження до ради та вхідний номер реєстрації протоколу громадських слухань.</w:t>
      </w:r>
    </w:p>
    <w:p w14:paraId="682A61B4" w14:textId="77777777" w:rsidR="00A40EFA" w:rsidRPr="00A40EFA" w:rsidRDefault="00A40EFA" w:rsidP="00CF1FDC">
      <w:pPr>
        <w:widowControl w:val="0"/>
        <w:numPr>
          <w:ilvl w:val="0"/>
          <w:numId w:val="170"/>
        </w:numPr>
        <w:tabs>
          <w:tab w:val="left" w:pos="830"/>
        </w:tabs>
        <w:spacing w:after="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Органи, посадові та службові особи місцевого самоврядування, яким скеровано пропозиції, викладені в протоколі громадських слухань.</w:t>
      </w:r>
    </w:p>
    <w:p w14:paraId="3CF31A58" w14:textId="77777777" w:rsidR="00A40EFA" w:rsidRPr="00A40EFA" w:rsidRDefault="00A40EFA" w:rsidP="00CF1FDC">
      <w:pPr>
        <w:widowControl w:val="0"/>
        <w:numPr>
          <w:ilvl w:val="0"/>
          <w:numId w:val="170"/>
        </w:numPr>
        <w:tabs>
          <w:tab w:val="left" w:pos="830"/>
        </w:tabs>
        <w:spacing w:after="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Номер і дата рішення, розпорядження чи наказу, винесеного за результатами розгляду органами, посадовими та службовими особами місцевого самоврядування пропозицій громадських слухань, викладених у протоколі.</w:t>
      </w:r>
    </w:p>
    <w:p w14:paraId="554687A5" w14:textId="77777777" w:rsidR="00A40EFA" w:rsidRPr="00A40EFA" w:rsidRDefault="00A40EFA" w:rsidP="00CF1FDC">
      <w:pPr>
        <w:widowControl w:val="0"/>
        <w:numPr>
          <w:ilvl w:val="0"/>
          <w:numId w:val="170"/>
        </w:numPr>
        <w:tabs>
          <w:tab w:val="left" w:pos="830"/>
        </w:tabs>
        <w:spacing w:after="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Інформація про виконання прийнятих посадовими та службовими особами місцевого самоврядування рішень за результатами розгляду пропозицій громадських слухань.</w:t>
      </w:r>
    </w:p>
    <w:p w14:paraId="0DCEB171" w14:textId="48E3B0A9" w:rsidR="00A40EFA" w:rsidRPr="00A40EFA" w:rsidRDefault="00A40EFA" w:rsidP="00CF1FDC">
      <w:pPr>
        <w:widowControl w:val="0"/>
        <w:numPr>
          <w:ilvl w:val="0"/>
          <w:numId w:val="170"/>
        </w:numPr>
        <w:tabs>
          <w:tab w:val="left" w:pos="839"/>
        </w:tabs>
        <w:spacing w:after="480" w:line="240" w:lineRule="auto"/>
        <w:jc w:val="both"/>
        <w:rPr>
          <w:rFonts w:ascii="Times New Roman" w:eastAsia="Times New Roman" w:hAnsi="Times New Roman" w:cs="Times New Roman"/>
          <w:color w:val="000000"/>
          <w:sz w:val="24"/>
          <w:szCs w:val="24"/>
          <w:lang w:eastAsia="uk-UA" w:bidi="uk-UA"/>
        </w:rPr>
        <w:sectPr w:rsidR="00A40EFA" w:rsidRPr="00A40EFA">
          <w:pgSz w:w="11900" w:h="16840"/>
          <w:pgMar w:top="1565" w:right="1459" w:bottom="1565" w:left="1412" w:header="1137" w:footer="1137" w:gutter="0"/>
          <w:cols w:space="720"/>
          <w:noEndnote/>
          <w:docGrid w:linePitch="360"/>
        </w:sectPr>
      </w:pPr>
      <w:r w:rsidRPr="00A40EFA">
        <w:rPr>
          <w:rFonts w:ascii="Times New Roman" w:eastAsia="Times New Roman" w:hAnsi="Times New Roman" w:cs="Times New Roman"/>
          <w:color w:val="000000"/>
          <w:sz w:val="24"/>
          <w:szCs w:val="24"/>
          <w:lang w:eastAsia="uk-UA" w:bidi="uk-UA"/>
        </w:rPr>
        <w:t xml:space="preserve">Інформація про оскарження дій чи бездіяльності посадових та службових осіб, які порушили вимоги Положення </w:t>
      </w:r>
      <w:r w:rsidR="00761DC0">
        <w:rPr>
          <w:rFonts w:ascii="Times New Roman" w:eastAsia="Times New Roman" w:hAnsi="Times New Roman" w:cs="Times New Roman"/>
          <w:color w:val="000000"/>
          <w:sz w:val="24"/>
          <w:szCs w:val="24"/>
          <w:lang w:eastAsia="uk-UA" w:bidi="uk-UA"/>
        </w:rPr>
        <w:t>«</w:t>
      </w:r>
      <w:r w:rsidRPr="00A40EFA">
        <w:rPr>
          <w:rFonts w:ascii="Times New Roman" w:eastAsia="Times New Roman" w:hAnsi="Times New Roman" w:cs="Times New Roman"/>
          <w:color w:val="000000"/>
          <w:sz w:val="24"/>
          <w:szCs w:val="24"/>
          <w:lang w:eastAsia="uk-UA" w:bidi="uk-UA"/>
        </w:rPr>
        <w:t>Про громадські слухання».</w:t>
      </w:r>
    </w:p>
    <w:p w14:paraId="4D79F020" w14:textId="77777777" w:rsidR="00A40EFA" w:rsidRPr="00A40EFA" w:rsidRDefault="00A40EFA" w:rsidP="00A40EFA">
      <w:pPr>
        <w:widowControl w:val="0"/>
        <w:spacing w:after="220" w:line="240" w:lineRule="auto"/>
        <w:jc w:val="right"/>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b/>
          <w:bCs/>
          <w:i/>
          <w:iCs/>
          <w:color w:val="000000"/>
          <w:sz w:val="24"/>
          <w:szCs w:val="24"/>
          <w:lang w:eastAsia="uk-UA" w:bidi="uk-UA"/>
        </w:rPr>
        <w:lastRenderedPageBreak/>
        <w:t>ДОДАТОК З</w:t>
      </w:r>
    </w:p>
    <w:p w14:paraId="59FDDEAE" w14:textId="77777777" w:rsidR="00A40EFA" w:rsidRPr="00A40EFA" w:rsidRDefault="00A40EFA" w:rsidP="00A40EFA">
      <w:pPr>
        <w:widowControl w:val="0"/>
        <w:spacing w:after="740" w:line="240" w:lineRule="auto"/>
        <w:ind w:left="286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ДО ПОЛОЖЕННЯ "ПРО ГРОМАДСЬКІ СЛУХАННЯ"</w:t>
      </w:r>
    </w:p>
    <w:p w14:paraId="7B5497FE" w14:textId="77777777" w:rsidR="00A40EFA" w:rsidRPr="00A40EFA" w:rsidRDefault="00A40EFA" w:rsidP="00A40EFA">
      <w:pPr>
        <w:widowControl w:val="0"/>
        <w:spacing w:after="220" w:line="240"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ПРОТОКОЛ</w:t>
      </w:r>
    </w:p>
    <w:p w14:paraId="7757E2DB" w14:textId="77777777" w:rsidR="00A40EFA" w:rsidRPr="00A40EFA" w:rsidRDefault="00A40EFA" w:rsidP="00A40EFA">
      <w:pPr>
        <w:keepNext/>
        <w:keepLines/>
        <w:widowControl w:val="0"/>
        <w:tabs>
          <w:tab w:val="left" w:leader="underscore" w:pos="7598"/>
        </w:tabs>
        <w:spacing w:after="220" w:line="240" w:lineRule="auto"/>
        <w:jc w:val="center"/>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громадських слухань</w:t>
      </w:r>
      <w:r w:rsidRPr="00A40EFA">
        <w:rPr>
          <w:rFonts w:ascii="Times New Roman" w:eastAsia="Times New Roman" w:hAnsi="Times New Roman" w:cs="Times New Roman"/>
          <w:b/>
          <w:bCs/>
          <w:color w:val="000000"/>
          <w:lang w:eastAsia="uk-UA" w:bidi="uk-UA"/>
        </w:rPr>
        <w:tab/>
      </w:r>
    </w:p>
    <w:p w14:paraId="01A6E7DE" w14:textId="77777777" w:rsidR="00A40EFA" w:rsidRPr="00A40EFA" w:rsidRDefault="00A40EFA" w:rsidP="00A40EFA">
      <w:pPr>
        <w:widowControl w:val="0"/>
        <w:spacing w:after="1240" w:line="240" w:lineRule="auto"/>
        <w:jc w:val="center"/>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вид громадських слухань та їх предмет</w:t>
      </w:r>
    </w:p>
    <w:p w14:paraId="7B19F04F" w14:textId="1B9F906E" w:rsidR="00A40EFA" w:rsidRPr="00A40EFA" w:rsidRDefault="00A40EFA" w:rsidP="00A40EFA">
      <w:pPr>
        <w:widowControl w:val="0"/>
        <w:spacing w:after="220" w:line="240" w:lineRule="auto"/>
        <w:jc w:val="center"/>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w:t>
      </w:r>
      <w:r w:rsidR="00761DC0">
        <w:rPr>
          <w:rFonts w:ascii="Times New Roman" w:eastAsia="Times New Roman" w:hAnsi="Times New Roman" w:cs="Times New Roman"/>
          <w:color w:val="000000"/>
          <w:sz w:val="24"/>
          <w:szCs w:val="24"/>
          <w:lang w:eastAsia="uk-UA" w:bidi="uk-UA"/>
        </w:rPr>
        <w:t>___</w:t>
      </w:r>
      <w:r w:rsidRPr="00A40EFA">
        <w:rPr>
          <w:rFonts w:ascii="Times New Roman" w:eastAsia="Times New Roman" w:hAnsi="Times New Roman" w:cs="Times New Roman"/>
          <w:color w:val="000000"/>
          <w:sz w:val="24"/>
          <w:szCs w:val="24"/>
          <w:lang w:eastAsia="uk-UA" w:bidi="uk-UA"/>
        </w:rPr>
        <w:t>"</w:t>
      </w:r>
      <w:r w:rsidR="00761DC0">
        <w:rPr>
          <w:rFonts w:ascii="Times New Roman" w:eastAsia="Times New Roman" w:hAnsi="Times New Roman" w:cs="Times New Roman"/>
          <w:color w:val="000000"/>
          <w:sz w:val="24"/>
          <w:szCs w:val="24"/>
          <w:lang w:eastAsia="uk-UA" w:bidi="uk-UA"/>
        </w:rPr>
        <w:t>________</w:t>
      </w:r>
      <w:r w:rsidRPr="00A40EFA">
        <w:rPr>
          <w:rFonts w:ascii="Times New Roman" w:eastAsia="Times New Roman" w:hAnsi="Times New Roman" w:cs="Times New Roman"/>
          <w:color w:val="000000"/>
          <w:sz w:val="24"/>
          <w:szCs w:val="24"/>
          <w:lang w:eastAsia="uk-UA" w:bidi="uk-UA"/>
        </w:rPr>
        <w:t>20</w:t>
      </w:r>
      <w:r w:rsidR="00761DC0">
        <w:rPr>
          <w:rFonts w:ascii="Times New Roman" w:eastAsia="Times New Roman" w:hAnsi="Times New Roman" w:cs="Times New Roman"/>
          <w:color w:val="000000"/>
          <w:sz w:val="24"/>
          <w:szCs w:val="24"/>
          <w:lang w:eastAsia="uk-UA" w:bidi="uk-UA"/>
        </w:rPr>
        <w:t>__</w:t>
      </w:r>
      <w:r w:rsidRPr="00A40EFA">
        <w:rPr>
          <w:rFonts w:ascii="Times New Roman" w:eastAsia="Times New Roman" w:hAnsi="Times New Roman" w:cs="Times New Roman"/>
          <w:color w:val="000000"/>
          <w:sz w:val="24"/>
          <w:szCs w:val="24"/>
          <w:lang w:eastAsia="uk-UA" w:bidi="uk-UA"/>
        </w:rPr>
        <w:t xml:space="preserve"> року</w:t>
      </w:r>
    </w:p>
    <w:p w14:paraId="2D24FD8A" w14:textId="77777777" w:rsidR="00A40EFA" w:rsidRPr="00A40EFA" w:rsidRDefault="00A40EFA" w:rsidP="00A40EFA">
      <w:pPr>
        <w:widowControl w:val="0"/>
        <w:tabs>
          <w:tab w:val="left" w:leader="underscore" w:pos="6036"/>
        </w:tabs>
        <w:spacing w:after="220" w:line="240" w:lineRule="auto"/>
        <w:jc w:val="center"/>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Місце проведення:</w:t>
      </w:r>
      <w:r w:rsidRPr="00A40EFA">
        <w:rPr>
          <w:rFonts w:ascii="Times New Roman" w:eastAsia="Times New Roman" w:hAnsi="Times New Roman" w:cs="Times New Roman"/>
          <w:color w:val="000000"/>
          <w:sz w:val="24"/>
          <w:szCs w:val="24"/>
          <w:lang w:eastAsia="uk-UA" w:bidi="uk-UA"/>
        </w:rPr>
        <w:tab/>
      </w:r>
    </w:p>
    <w:p w14:paraId="7F1F594A" w14:textId="77777777" w:rsidR="00A40EFA" w:rsidRPr="00A40EFA" w:rsidRDefault="00A40EFA" w:rsidP="00A40EFA">
      <w:pPr>
        <w:widowControl w:val="0"/>
        <w:tabs>
          <w:tab w:val="left" w:leader="underscore" w:pos="6036"/>
        </w:tabs>
        <w:spacing w:after="740" w:line="240" w:lineRule="auto"/>
        <w:jc w:val="center"/>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Час проведення:</w:t>
      </w:r>
      <w:r w:rsidRPr="00A40EFA">
        <w:rPr>
          <w:rFonts w:ascii="Times New Roman" w:eastAsia="Times New Roman" w:hAnsi="Times New Roman" w:cs="Times New Roman"/>
          <w:color w:val="000000"/>
          <w:sz w:val="24"/>
          <w:szCs w:val="24"/>
          <w:lang w:eastAsia="uk-UA" w:bidi="uk-UA"/>
        </w:rPr>
        <w:tab/>
      </w:r>
    </w:p>
    <w:p w14:paraId="70B17AFE" w14:textId="77777777" w:rsidR="00A40EFA" w:rsidRPr="00A40EFA" w:rsidRDefault="00A40EFA" w:rsidP="00A40EFA">
      <w:pPr>
        <w:keepNext/>
        <w:keepLines/>
        <w:widowControl w:val="0"/>
        <w:spacing w:after="220" w:line="240" w:lineRule="auto"/>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Присутні:</w:t>
      </w:r>
    </w:p>
    <w:p w14:paraId="63C86014" w14:textId="77777777" w:rsidR="00A40EFA" w:rsidRPr="00A40EFA" w:rsidRDefault="00A40EFA" w:rsidP="00A40EFA">
      <w:pPr>
        <w:widowControl w:val="0"/>
        <w:spacing w:after="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Учасники громадських слухань у кількості осіб (список реєстрації - у Додатку 1</w:t>
      </w:r>
    </w:p>
    <w:p w14:paraId="191AB835" w14:textId="77777777" w:rsidR="00A40EFA" w:rsidRPr="00A40EFA" w:rsidRDefault="00A40EFA" w:rsidP="00A40EFA">
      <w:pPr>
        <w:widowControl w:val="0"/>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до цього протоколу).</w:t>
      </w:r>
    </w:p>
    <w:p w14:paraId="31199409" w14:textId="77777777" w:rsidR="00A40EFA" w:rsidRPr="00A40EFA" w:rsidRDefault="00A40EFA" w:rsidP="00A40EFA">
      <w:pPr>
        <w:widowControl w:val="0"/>
        <w:spacing w:after="74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З них наділені правом голосу учасників.</w:t>
      </w:r>
    </w:p>
    <w:p w14:paraId="3D50DB63" w14:textId="77777777" w:rsidR="00A40EFA" w:rsidRPr="00A40EFA" w:rsidRDefault="00A40EFA" w:rsidP="00A40EFA">
      <w:pPr>
        <w:keepNext/>
        <w:keepLines/>
        <w:widowControl w:val="0"/>
        <w:spacing w:after="220" w:line="240" w:lineRule="auto"/>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ПОРЯДОК ДЕННИЙ:</w:t>
      </w:r>
    </w:p>
    <w:p w14:paraId="61FD2EB1" w14:textId="77777777" w:rsidR="00A40EFA" w:rsidRPr="00A40EFA" w:rsidRDefault="00A40EFA" w:rsidP="00CF1FDC">
      <w:pPr>
        <w:widowControl w:val="0"/>
        <w:numPr>
          <w:ilvl w:val="0"/>
          <w:numId w:val="171"/>
        </w:numPr>
        <w:tabs>
          <w:tab w:val="left" w:pos="325"/>
        </w:tabs>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Обрання головуючого, секретаря та членів лічильної комісії.</w:t>
      </w:r>
    </w:p>
    <w:p w14:paraId="48F53250" w14:textId="77777777" w:rsidR="00A40EFA" w:rsidRPr="00A40EFA" w:rsidRDefault="00A40EFA" w:rsidP="00CF1FDC">
      <w:pPr>
        <w:widowControl w:val="0"/>
        <w:numPr>
          <w:ilvl w:val="0"/>
          <w:numId w:val="171"/>
        </w:numPr>
        <w:tabs>
          <w:tab w:val="left" w:pos="358"/>
        </w:tabs>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Затвердження порядку денного та регламенту слухань.</w:t>
      </w:r>
    </w:p>
    <w:p w14:paraId="3FE30A07" w14:textId="0ED8AC3A" w:rsidR="00A40EFA" w:rsidRPr="00D97EE7" w:rsidRDefault="00D97EE7" w:rsidP="00A40EFA">
      <w:pPr>
        <w:widowControl w:val="0"/>
        <w:numPr>
          <w:ilvl w:val="0"/>
          <w:numId w:val="171"/>
        </w:numPr>
        <w:tabs>
          <w:tab w:val="left" w:pos="358"/>
        </w:tabs>
        <w:spacing w:after="220" w:line="240" w:lineRule="auto"/>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 xml:space="preserve">Про ситуацію щодо </w:t>
      </w:r>
      <w:r w:rsidR="00A40EFA" w:rsidRPr="00D97EE7">
        <w:rPr>
          <w:rFonts w:ascii="Times New Roman" w:eastAsia="Times New Roman" w:hAnsi="Times New Roman" w:cs="Times New Roman"/>
          <w:color w:val="000000"/>
          <w:sz w:val="24"/>
          <w:szCs w:val="24"/>
          <w:lang w:eastAsia="uk-UA" w:bidi="uk-UA"/>
        </w:rPr>
        <w:t>питання порядку денного, що обговорювалося</w:t>
      </w:r>
      <w:r>
        <w:rPr>
          <w:rFonts w:ascii="Times New Roman" w:eastAsia="Times New Roman" w:hAnsi="Times New Roman" w:cs="Times New Roman"/>
          <w:color w:val="000000"/>
          <w:sz w:val="24"/>
          <w:szCs w:val="24"/>
          <w:lang w:eastAsia="uk-UA" w:bidi="uk-UA"/>
        </w:rPr>
        <w:t>.</w:t>
      </w:r>
    </w:p>
    <w:p w14:paraId="3F103C4C" w14:textId="2953DCCD" w:rsidR="00A40EFA" w:rsidRPr="00D97EE7" w:rsidRDefault="00D97EE7" w:rsidP="00A40EFA">
      <w:pPr>
        <w:widowControl w:val="0"/>
        <w:numPr>
          <w:ilvl w:val="0"/>
          <w:numId w:val="171"/>
        </w:numPr>
        <w:tabs>
          <w:tab w:val="left" w:pos="358"/>
        </w:tabs>
        <w:spacing w:after="220" w:line="240" w:lineRule="auto"/>
        <w:rPr>
          <w:rFonts w:ascii="Times New Roman" w:eastAsia="Times New Roman" w:hAnsi="Times New Roman" w:cs="Times New Roman"/>
          <w:color w:val="000000"/>
          <w:sz w:val="24"/>
          <w:szCs w:val="24"/>
          <w:lang w:eastAsia="uk-UA" w:bidi="uk-UA"/>
        </w:rPr>
      </w:pPr>
      <w:r w:rsidRPr="00D97EE7">
        <w:rPr>
          <w:rFonts w:ascii="Times New Roman" w:eastAsia="Times New Roman" w:hAnsi="Times New Roman" w:cs="Times New Roman"/>
          <w:color w:val="000000"/>
          <w:sz w:val="24"/>
          <w:szCs w:val="24"/>
          <w:lang w:eastAsia="uk-UA" w:bidi="uk-UA"/>
        </w:rPr>
        <w:t>Про ситуацію щодо</w:t>
      </w:r>
      <w:r>
        <w:rPr>
          <w:rFonts w:ascii="Times New Roman" w:eastAsia="Times New Roman" w:hAnsi="Times New Roman" w:cs="Times New Roman"/>
          <w:color w:val="000000"/>
          <w:sz w:val="24"/>
          <w:szCs w:val="24"/>
          <w:lang w:eastAsia="uk-UA" w:bidi="uk-UA"/>
        </w:rPr>
        <w:t xml:space="preserve"> </w:t>
      </w:r>
      <w:r w:rsidR="00A40EFA" w:rsidRPr="00D97EE7">
        <w:rPr>
          <w:rFonts w:ascii="Times New Roman" w:eastAsia="Times New Roman" w:hAnsi="Times New Roman" w:cs="Times New Roman"/>
          <w:color w:val="000000"/>
          <w:sz w:val="24"/>
          <w:szCs w:val="24"/>
          <w:lang w:eastAsia="uk-UA" w:bidi="uk-UA"/>
        </w:rPr>
        <w:t>питання порядку денного, що обговорювалося</w:t>
      </w:r>
      <w:r>
        <w:rPr>
          <w:rFonts w:ascii="Times New Roman" w:eastAsia="Times New Roman" w:hAnsi="Times New Roman" w:cs="Times New Roman"/>
          <w:color w:val="000000"/>
          <w:sz w:val="24"/>
          <w:szCs w:val="24"/>
          <w:lang w:eastAsia="uk-UA" w:bidi="uk-UA"/>
        </w:rPr>
        <w:t>.</w:t>
      </w:r>
    </w:p>
    <w:p w14:paraId="4D02F51C" w14:textId="457C1D5D" w:rsidR="00A40EFA" w:rsidRPr="00D97EE7" w:rsidRDefault="00A40EFA" w:rsidP="00A40EFA">
      <w:pPr>
        <w:widowControl w:val="0"/>
        <w:numPr>
          <w:ilvl w:val="0"/>
          <w:numId w:val="171"/>
        </w:numPr>
        <w:tabs>
          <w:tab w:val="left" w:pos="358"/>
        </w:tabs>
        <w:spacing w:after="740" w:line="240" w:lineRule="auto"/>
        <w:rPr>
          <w:rFonts w:ascii="Times New Roman" w:eastAsia="Times New Roman" w:hAnsi="Times New Roman" w:cs="Times New Roman"/>
          <w:color w:val="000000"/>
          <w:sz w:val="24"/>
          <w:szCs w:val="24"/>
          <w:lang w:eastAsia="uk-UA" w:bidi="uk-UA"/>
        </w:rPr>
      </w:pPr>
      <w:r w:rsidRPr="00D97EE7">
        <w:rPr>
          <w:rFonts w:ascii="Times New Roman" w:eastAsia="Times New Roman" w:hAnsi="Times New Roman" w:cs="Times New Roman"/>
          <w:color w:val="000000"/>
          <w:sz w:val="24"/>
          <w:szCs w:val="24"/>
          <w:lang w:eastAsia="uk-UA" w:bidi="uk-UA"/>
        </w:rPr>
        <w:t>Про ситуацію щодо</w:t>
      </w:r>
      <w:r w:rsidR="00D97EE7">
        <w:rPr>
          <w:rFonts w:ascii="Times New Roman" w:eastAsia="Times New Roman" w:hAnsi="Times New Roman" w:cs="Times New Roman"/>
          <w:color w:val="000000"/>
          <w:sz w:val="24"/>
          <w:szCs w:val="24"/>
          <w:lang w:eastAsia="uk-UA" w:bidi="uk-UA"/>
        </w:rPr>
        <w:t xml:space="preserve"> </w:t>
      </w:r>
      <w:r w:rsidRPr="00D97EE7">
        <w:rPr>
          <w:rFonts w:ascii="Times New Roman" w:eastAsia="Times New Roman" w:hAnsi="Times New Roman" w:cs="Times New Roman"/>
          <w:color w:val="000000"/>
          <w:sz w:val="24"/>
          <w:szCs w:val="24"/>
          <w:lang w:eastAsia="uk-UA" w:bidi="uk-UA"/>
        </w:rPr>
        <w:t>питання порядку денного, що обговорювалося</w:t>
      </w:r>
      <w:r w:rsidR="00D97EE7">
        <w:rPr>
          <w:rFonts w:ascii="Times New Roman" w:eastAsia="Times New Roman" w:hAnsi="Times New Roman" w:cs="Times New Roman"/>
          <w:color w:val="000000"/>
          <w:sz w:val="24"/>
          <w:szCs w:val="24"/>
          <w:lang w:eastAsia="uk-UA" w:bidi="uk-UA"/>
        </w:rPr>
        <w:t>.</w:t>
      </w:r>
    </w:p>
    <w:p w14:paraId="0582049F" w14:textId="77777777" w:rsidR="00A40EFA" w:rsidRPr="00A40EFA" w:rsidRDefault="00A40EFA" w:rsidP="00CF1FDC">
      <w:pPr>
        <w:widowControl w:val="0"/>
        <w:numPr>
          <w:ilvl w:val="0"/>
          <w:numId w:val="172"/>
        </w:numPr>
        <w:tabs>
          <w:tab w:val="left" w:pos="339"/>
        </w:tabs>
        <w:spacing w:after="220" w:line="240"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Обрання головуючого, секретаря та членів лічильної комісії.</w:t>
      </w:r>
    </w:p>
    <w:p w14:paraId="67F80C3E" w14:textId="77777777" w:rsidR="00A40EFA" w:rsidRPr="00A40EFA" w:rsidRDefault="00A40EFA" w:rsidP="00A40EFA">
      <w:pPr>
        <w:widowControl w:val="0"/>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СЛУХАЛИ: 1.</w:t>
      </w:r>
    </w:p>
    <w:p w14:paraId="31FAA77A" w14:textId="77777777" w:rsidR="00A40EFA" w:rsidRPr="00A40EFA" w:rsidRDefault="00A40EFA" w:rsidP="00A40EFA">
      <w:pPr>
        <w:widowControl w:val="0"/>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ВИСТУПИЛИ:</w:t>
      </w:r>
    </w:p>
    <w:p w14:paraId="77F7BDF2" w14:textId="77777777" w:rsidR="00A40EFA" w:rsidRPr="00A40EFA" w:rsidRDefault="00A40EFA" w:rsidP="00CF1FDC">
      <w:pPr>
        <w:widowControl w:val="0"/>
        <w:numPr>
          <w:ilvl w:val="0"/>
          <w:numId w:val="173"/>
        </w:numPr>
        <w:tabs>
          <w:tab w:val="left" w:leader="underscore" w:pos="7605"/>
        </w:tabs>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ab/>
      </w:r>
    </w:p>
    <w:p w14:paraId="763EE9D1" w14:textId="77777777" w:rsidR="00A40EFA" w:rsidRPr="00A40EFA" w:rsidRDefault="00A40EFA" w:rsidP="00CF1FDC">
      <w:pPr>
        <w:widowControl w:val="0"/>
        <w:numPr>
          <w:ilvl w:val="0"/>
          <w:numId w:val="173"/>
        </w:numPr>
        <w:tabs>
          <w:tab w:val="left" w:leader="underscore" w:pos="7605"/>
        </w:tabs>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ab/>
      </w:r>
    </w:p>
    <w:p w14:paraId="669CEF55" w14:textId="77777777" w:rsidR="00A40EFA" w:rsidRPr="00A40EFA" w:rsidRDefault="00A40EFA" w:rsidP="00A40EFA">
      <w:pPr>
        <w:widowControl w:val="0"/>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lastRenderedPageBreak/>
        <w:t>ГОЛОСУВАЛИ:</w:t>
      </w:r>
    </w:p>
    <w:p w14:paraId="2D968C30" w14:textId="4257C15D" w:rsidR="00A40EFA" w:rsidRPr="00A40EFA" w:rsidRDefault="00A40EFA" w:rsidP="00A40EFA">
      <w:pPr>
        <w:widowControl w:val="0"/>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"За"</w:t>
      </w:r>
      <w:r w:rsidR="00D97EE7">
        <w:rPr>
          <w:rFonts w:ascii="Times New Roman" w:eastAsia="Times New Roman" w:hAnsi="Times New Roman" w:cs="Times New Roman"/>
          <w:color w:val="000000"/>
          <w:sz w:val="24"/>
          <w:szCs w:val="24"/>
          <w:lang w:eastAsia="uk-UA" w:bidi="uk-UA"/>
        </w:rPr>
        <w:t>___</w:t>
      </w:r>
      <w:r w:rsidRPr="00A40EFA">
        <w:rPr>
          <w:rFonts w:ascii="Times New Roman" w:eastAsia="Times New Roman" w:hAnsi="Times New Roman" w:cs="Times New Roman"/>
          <w:color w:val="000000"/>
          <w:sz w:val="24"/>
          <w:szCs w:val="24"/>
          <w:lang w:eastAsia="uk-UA" w:bidi="uk-UA"/>
        </w:rPr>
        <w:t>;</w:t>
      </w:r>
    </w:p>
    <w:p w14:paraId="038CCE08" w14:textId="4D3058C3" w:rsidR="00A40EFA" w:rsidRPr="00A40EFA" w:rsidRDefault="00A40EFA" w:rsidP="00A40EFA">
      <w:pPr>
        <w:widowControl w:val="0"/>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"Проти"</w:t>
      </w:r>
      <w:r w:rsidR="00D97EE7">
        <w:rPr>
          <w:rFonts w:ascii="Times New Roman" w:eastAsia="Times New Roman" w:hAnsi="Times New Roman" w:cs="Times New Roman"/>
          <w:color w:val="000000"/>
          <w:sz w:val="24"/>
          <w:szCs w:val="24"/>
          <w:lang w:eastAsia="uk-UA" w:bidi="uk-UA"/>
        </w:rPr>
        <w:t>___</w:t>
      </w:r>
      <w:r w:rsidRPr="00A40EFA">
        <w:rPr>
          <w:rFonts w:ascii="Times New Roman" w:eastAsia="Times New Roman" w:hAnsi="Times New Roman" w:cs="Times New Roman"/>
          <w:color w:val="000000"/>
          <w:sz w:val="24"/>
          <w:szCs w:val="24"/>
          <w:lang w:eastAsia="uk-UA" w:bidi="uk-UA"/>
        </w:rPr>
        <w:t>;</w:t>
      </w:r>
    </w:p>
    <w:p w14:paraId="4BC8AC0C" w14:textId="2CC63E59" w:rsidR="00A40EFA" w:rsidRPr="00A40EFA" w:rsidRDefault="00A40EFA" w:rsidP="00A40EFA">
      <w:pPr>
        <w:widowControl w:val="0"/>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 xml:space="preserve">"Утрималися" </w:t>
      </w:r>
      <w:r w:rsidR="00D97EE7">
        <w:rPr>
          <w:rFonts w:ascii="Times New Roman" w:eastAsia="Times New Roman" w:hAnsi="Times New Roman" w:cs="Times New Roman"/>
          <w:color w:val="000000"/>
          <w:sz w:val="24"/>
          <w:szCs w:val="24"/>
          <w:lang w:eastAsia="uk-UA" w:bidi="uk-UA"/>
        </w:rPr>
        <w:t>___</w:t>
      </w:r>
      <w:r w:rsidRPr="00A40EFA">
        <w:rPr>
          <w:rFonts w:ascii="Times New Roman" w:eastAsia="Times New Roman" w:hAnsi="Times New Roman" w:cs="Times New Roman"/>
          <w:color w:val="000000"/>
          <w:sz w:val="24"/>
          <w:szCs w:val="24"/>
          <w:lang w:eastAsia="uk-UA" w:bidi="uk-UA"/>
        </w:rPr>
        <w:t>;</w:t>
      </w:r>
    </w:p>
    <w:p w14:paraId="6C7D2977" w14:textId="77777777" w:rsidR="00A40EFA" w:rsidRPr="00A40EFA" w:rsidRDefault="00A40EFA" w:rsidP="00A40EFA">
      <w:pPr>
        <w:widowControl w:val="0"/>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УХВАЛИЛИ:</w:t>
      </w:r>
    </w:p>
    <w:p w14:paraId="18ACA3A8" w14:textId="77777777" w:rsidR="00A40EFA" w:rsidRPr="00A40EFA" w:rsidRDefault="00A40EFA" w:rsidP="00A40EFA">
      <w:pPr>
        <w:widowControl w:val="0"/>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Обрати головуючим слухань:</w:t>
      </w:r>
    </w:p>
    <w:tbl>
      <w:tblPr>
        <w:tblOverlap w:val="never"/>
        <w:tblW w:w="0" w:type="auto"/>
        <w:jc w:val="center"/>
        <w:tblLayout w:type="fixed"/>
        <w:tblCellMar>
          <w:left w:w="10" w:type="dxa"/>
          <w:right w:w="10" w:type="dxa"/>
        </w:tblCellMar>
        <w:tblLook w:val="04A0" w:firstRow="1" w:lastRow="0" w:firstColumn="1" w:lastColumn="0" w:noHBand="0" w:noVBand="1"/>
      </w:tblPr>
      <w:tblGrid>
        <w:gridCol w:w="4776"/>
        <w:gridCol w:w="4214"/>
      </w:tblGrid>
      <w:tr w:rsidR="00A40EFA" w:rsidRPr="00A40EFA" w14:paraId="2457C405" w14:textId="77777777" w:rsidTr="001435F2">
        <w:trPr>
          <w:trHeight w:hRule="exact" w:val="1498"/>
          <w:jc w:val="center"/>
        </w:trPr>
        <w:tc>
          <w:tcPr>
            <w:tcW w:w="4776" w:type="dxa"/>
            <w:tcBorders>
              <w:top w:val="single" w:sz="4" w:space="0" w:color="auto"/>
              <w:left w:val="single" w:sz="4" w:space="0" w:color="auto"/>
            </w:tcBorders>
            <w:shd w:val="clear" w:color="auto" w:fill="FFFFFF"/>
            <w:vAlign w:val="center"/>
          </w:tcPr>
          <w:p w14:paraId="320F2D63" w14:textId="77777777" w:rsidR="00A40EFA" w:rsidRPr="00A40EFA" w:rsidRDefault="00A40EFA" w:rsidP="00A40EFA">
            <w:pPr>
              <w:widowControl w:val="0"/>
              <w:spacing w:after="0" w:line="480" w:lineRule="auto"/>
              <w:ind w:left="20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Прізвище, ім’я, по батькові</w:t>
            </w:r>
          </w:p>
        </w:tc>
        <w:tc>
          <w:tcPr>
            <w:tcW w:w="4214" w:type="dxa"/>
            <w:tcBorders>
              <w:top w:val="single" w:sz="4" w:space="0" w:color="auto"/>
              <w:left w:val="single" w:sz="4" w:space="0" w:color="auto"/>
              <w:right w:val="single" w:sz="4" w:space="0" w:color="auto"/>
            </w:tcBorders>
            <w:shd w:val="clear" w:color="auto" w:fill="FFFFFF"/>
            <w:vAlign w:val="center"/>
          </w:tcPr>
          <w:p w14:paraId="0B4D0224" w14:textId="77777777" w:rsidR="00A40EFA" w:rsidRPr="00A40EFA" w:rsidRDefault="00A40EFA" w:rsidP="00A40EFA">
            <w:pPr>
              <w:widowControl w:val="0"/>
              <w:spacing w:after="0" w:line="240" w:lineRule="auto"/>
              <w:ind w:firstLine="18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Адреса реєстрації та контакти</w:t>
            </w:r>
          </w:p>
        </w:tc>
      </w:tr>
      <w:tr w:rsidR="00A40EFA" w:rsidRPr="00A40EFA" w14:paraId="5B988109" w14:textId="77777777" w:rsidTr="001435F2">
        <w:trPr>
          <w:trHeight w:hRule="exact" w:val="1459"/>
          <w:jc w:val="center"/>
        </w:trPr>
        <w:tc>
          <w:tcPr>
            <w:tcW w:w="4776" w:type="dxa"/>
            <w:tcBorders>
              <w:top w:val="single" w:sz="4" w:space="0" w:color="auto"/>
              <w:left w:val="single" w:sz="4" w:space="0" w:color="auto"/>
              <w:bottom w:val="single" w:sz="4" w:space="0" w:color="auto"/>
            </w:tcBorders>
            <w:shd w:val="clear" w:color="auto" w:fill="FFFFFF"/>
          </w:tcPr>
          <w:p w14:paraId="5607BC59"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4214" w:type="dxa"/>
            <w:tcBorders>
              <w:top w:val="single" w:sz="4" w:space="0" w:color="auto"/>
              <w:left w:val="single" w:sz="4" w:space="0" w:color="auto"/>
              <w:bottom w:val="single" w:sz="4" w:space="0" w:color="auto"/>
              <w:right w:val="single" w:sz="4" w:space="0" w:color="auto"/>
            </w:tcBorders>
            <w:shd w:val="clear" w:color="auto" w:fill="FFFFFF"/>
          </w:tcPr>
          <w:p w14:paraId="01D17595"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r>
    </w:tbl>
    <w:p w14:paraId="049B210C" w14:textId="77777777" w:rsidR="00A40EFA" w:rsidRPr="00A40EFA" w:rsidRDefault="00A40EFA" w:rsidP="00A40EFA">
      <w:pPr>
        <w:widowControl w:val="0"/>
        <w:spacing w:after="739" w:line="1" w:lineRule="exact"/>
        <w:rPr>
          <w:rFonts w:ascii="Courier New" w:eastAsia="Courier New" w:hAnsi="Courier New" w:cs="Courier New"/>
          <w:color w:val="000000"/>
          <w:sz w:val="24"/>
          <w:szCs w:val="24"/>
          <w:lang w:eastAsia="uk-UA" w:bidi="uk-UA"/>
        </w:rPr>
      </w:pPr>
    </w:p>
    <w:p w14:paraId="4E4F8D9E" w14:textId="77777777" w:rsidR="00A40EFA" w:rsidRPr="00A40EFA" w:rsidRDefault="00A40EFA" w:rsidP="00CF1FDC">
      <w:pPr>
        <w:keepNext/>
        <w:keepLines/>
        <w:widowControl w:val="0"/>
        <w:numPr>
          <w:ilvl w:val="0"/>
          <w:numId w:val="172"/>
        </w:numPr>
        <w:tabs>
          <w:tab w:val="left" w:pos="358"/>
        </w:tabs>
        <w:spacing w:after="220" w:line="240" w:lineRule="auto"/>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Затвердження порядку денного та регламенту слухань</w:t>
      </w:r>
    </w:p>
    <w:p w14:paraId="5CF8D272" w14:textId="77777777" w:rsidR="00A40EFA" w:rsidRPr="00A40EFA" w:rsidRDefault="00A40EFA" w:rsidP="00A40EFA">
      <w:pPr>
        <w:widowControl w:val="0"/>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СЛУХАЛИ:</w:t>
      </w:r>
    </w:p>
    <w:p w14:paraId="50AE3668" w14:textId="77777777" w:rsidR="00A40EFA" w:rsidRPr="00A40EFA" w:rsidRDefault="00A40EFA" w:rsidP="00CF1FDC">
      <w:pPr>
        <w:widowControl w:val="0"/>
        <w:numPr>
          <w:ilvl w:val="0"/>
          <w:numId w:val="174"/>
        </w:numPr>
        <w:tabs>
          <w:tab w:val="left" w:pos="330"/>
        </w:tabs>
        <w:spacing w:after="220" w:line="240" w:lineRule="auto"/>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Про затвердження порядку денного та регламенту слухань.</w:t>
      </w:r>
    </w:p>
    <w:p w14:paraId="466A0933" w14:textId="77777777" w:rsidR="00A40EFA" w:rsidRPr="00A40EFA" w:rsidRDefault="00A40EFA" w:rsidP="00A40EFA">
      <w:pPr>
        <w:widowControl w:val="0"/>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ВИСТУПИЛИ:</w:t>
      </w:r>
    </w:p>
    <w:p w14:paraId="6CEFC610" w14:textId="7CE0DFEA" w:rsidR="00A40EFA" w:rsidRPr="00A40EFA" w:rsidRDefault="00D97EE7" w:rsidP="00A40EFA">
      <w:pPr>
        <w:widowControl w:val="0"/>
        <w:spacing w:after="220" w:line="240" w:lineRule="auto"/>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1.______________________________________________________________</w:t>
      </w:r>
    </w:p>
    <w:p w14:paraId="458E3A2A" w14:textId="77777777" w:rsidR="00A40EFA" w:rsidRPr="00A40EFA" w:rsidRDefault="00A40EFA" w:rsidP="00CF1FDC">
      <w:pPr>
        <w:widowControl w:val="0"/>
        <w:numPr>
          <w:ilvl w:val="0"/>
          <w:numId w:val="174"/>
        </w:numPr>
        <w:tabs>
          <w:tab w:val="left" w:pos="358"/>
          <w:tab w:val="left" w:leader="underscore" w:pos="7605"/>
        </w:tabs>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ab/>
      </w:r>
    </w:p>
    <w:p w14:paraId="7C5A3BE4" w14:textId="77777777" w:rsidR="00A40EFA" w:rsidRPr="00A40EFA" w:rsidRDefault="00A40EFA" w:rsidP="00A40EFA">
      <w:pPr>
        <w:widowControl w:val="0"/>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ГОЛОСУВАЛИ:</w:t>
      </w:r>
    </w:p>
    <w:p w14:paraId="2CB8837B" w14:textId="77777777" w:rsidR="00A40EFA" w:rsidRPr="00A40EFA" w:rsidRDefault="00A40EFA" w:rsidP="00A40EFA">
      <w:pPr>
        <w:widowControl w:val="0"/>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"За"-;</w:t>
      </w:r>
    </w:p>
    <w:p w14:paraId="3D98BDA8" w14:textId="77777777" w:rsidR="00A40EFA" w:rsidRPr="00A40EFA" w:rsidRDefault="00A40EFA" w:rsidP="00A40EFA">
      <w:pPr>
        <w:widowControl w:val="0"/>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"Проти"-;</w:t>
      </w:r>
    </w:p>
    <w:p w14:paraId="27B0A3CF" w14:textId="77777777" w:rsidR="00A40EFA" w:rsidRPr="00A40EFA" w:rsidRDefault="00A40EFA" w:rsidP="00A40EFA">
      <w:pPr>
        <w:widowControl w:val="0"/>
        <w:spacing w:after="0" w:line="446"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"Утрималися" -;</w:t>
      </w:r>
    </w:p>
    <w:p w14:paraId="3E890481" w14:textId="77777777" w:rsidR="00A40EFA" w:rsidRPr="00A40EFA" w:rsidRDefault="00A40EFA" w:rsidP="00A40EFA">
      <w:pPr>
        <w:widowControl w:val="0"/>
        <w:spacing w:after="0" w:line="446"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УХВАЛИЛИ:</w:t>
      </w:r>
    </w:p>
    <w:p w14:paraId="297EAD92" w14:textId="77777777" w:rsidR="00A40EFA" w:rsidRPr="00A40EFA" w:rsidRDefault="00A40EFA" w:rsidP="00A40EFA">
      <w:pPr>
        <w:keepNext/>
        <w:keepLines/>
        <w:widowControl w:val="0"/>
        <w:spacing w:after="0" w:line="480" w:lineRule="auto"/>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1.Затвердити такий порядок денний громадських слухань:</w:t>
      </w:r>
    </w:p>
    <w:p w14:paraId="7BD5724F" w14:textId="77777777" w:rsidR="00A40EFA" w:rsidRPr="00A40EFA" w:rsidRDefault="00A40EFA" w:rsidP="00CF1FDC">
      <w:pPr>
        <w:widowControl w:val="0"/>
        <w:numPr>
          <w:ilvl w:val="0"/>
          <w:numId w:val="175"/>
        </w:numPr>
        <w:tabs>
          <w:tab w:val="left" w:pos="334"/>
        </w:tabs>
        <w:spacing w:after="500" w:line="446"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Про ситуацію щодо.</w:t>
      </w:r>
    </w:p>
    <w:p w14:paraId="468F2A59" w14:textId="77777777" w:rsidR="00A40EFA" w:rsidRPr="00A40EFA" w:rsidRDefault="00A40EFA" w:rsidP="00CF1FDC">
      <w:pPr>
        <w:widowControl w:val="0"/>
        <w:numPr>
          <w:ilvl w:val="0"/>
          <w:numId w:val="175"/>
        </w:numPr>
        <w:tabs>
          <w:tab w:val="left" w:pos="354"/>
        </w:tabs>
        <w:spacing w:after="500" w:line="446"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Про ситуацію щодо.</w:t>
      </w:r>
    </w:p>
    <w:p w14:paraId="7D5876AA" w14:textId="65F21807" w:rsidR="00A40EFA" w:rsidRPr="00A40EFA" w:rsidRDefault="00E918D8" w:rsidP="00CF1FDC">
      <w:pPr>
        <w:widowControl w:val="0"/>
        <w:numPr>
          <w:ilvl w:val="0"/>
          <w:numId w:val="175"/>
        </w:numPr>
        <w:tabs>
          <w:tab w:val="left" w:pos="354"/>
        </w:tabs>
        <w:spacing w:after="500" w:line="446" w:lineRule="auto"/>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lastRenderedPageBreak/>
        <w:t>Про ситуацію щодо.</w:t>
      </w:r>
    </w:p>
    <w:p w14:paraId="45CD4BE6" w14:textId="77777777" w:rsidR="00A40EFA" w:rsidRPr="00A40EFA" w:rsidRDefault="00A40EFA" w:rsidP="00CF1FDC">
      <w:pPr>
        <w:keepNext/>
        <w:keepLines/>
        <w:widowControl w:val="0"/>
        <w:numPr>
          <w:ilvl w:val="0"/>
          <w:numId w:val="165"/>
        </w:numPr>
        <w:tabs>
          <w:tab w:val="left" w:pos="358"/>
        </w:tabs>
        <w:spacing w:after="0" w:line="480" w:lineRule="auto"/>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Затвердити такий регламент громадських слухань:</w:t>
      </w:r>
    </w:p>
    <w:p w14:paraId="6FE57F02" w14:textId="77777777" w:rsidR="00A40EFA" w:rsidRPr="00A40EFA" w:rsidRDefault="00A40EFA" w:rsidP="00A40EFA">
      <w:pPr>
        <w:widowControl w:val="0"/>
        <w:tabs>
          <w:tab w:val="left" w:leader="underscore" w:pos="5899"/>
        </w:tabs>
        <w:spacing w:after="0" w:line="446"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на вступне слово ініціатора громадських слухань - до</w:t>
      </w:r>
      <w:r w:rsidRPr="00A40EFA">
        <w:rPr>
          <w:rFonts w:ascii="Times New Roman" w:eastAsia="Times New Roman" w:hAnsi="Times New Roman" w:cs="Times New Roman"/>
          <w:color w:val="000000"/>
          <w:sz w:val="24"/>
          <w:szCs w:val="24"/>
          <w:lang w:eastAsia="uk-UA" w:bidi="uk-UA"/>
        </w:rPr>
        <w:tab/>
        <w:t>хвилин;</w:t>
      </w:r>
    </w:p>
    <w:p w14:paraId="5246625E" w14:textId="77777777" w:rsidR="00A40EFA" w:rsidRPr="00A40EFA" w:rsidRDefault="00A40EFA" w:rsidP="00A40EFA">
      <w:pPr>
        <w:widowControl w:val="0"/>
        <w:tabs>
          <w:tab w:val="left" w:leader="underscore" w:pos="2083"/>
        </w:tabs>
        <w:spacing w:after="0" w:line="446"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на доповідь - до</w:t>
      </w:r>
      <w:r w:rsidRPr="00A40EFA">
        <w:rPr>
          <w:rFonts w:ascii="Times New Roman" w:eastAsia="Times New Roman" w:hAnsi="Times New Roman" w:cs="Times New Roman"/>
          <w:color w:val="000000"/>
          <w:sz w:val="24"/>
          <w:szCs w:val="24"/>
          <w:lang w:eastAsia="uk-UA" w:bidi="uk-UA"/>
        </w:rPr>
        <w:tab/>
        <w:t>хвилин:</w:t>
      </w:r>
    </w:p>
    <w:p w14:paraId="713886B0" w14:textId="77777777" w:rsidR="00A40EFA" w:rsidRPr="00A40EFA" w:rsidRDefault="00A40EFA" w:rsidP="00A40EFA">
      <w:pPr>
        <w:widowControl w:val="0"/>
        <w:tabs>
          <w:tab w:val="left" w:leader="underscore" w:pos="5122"/>
        </w:tabs>
        <w:spacing w:after="0" w:line="446"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на кожну із не більше двох співдоповідей - до</w:t>
      </w:r>
      <w:r w:rsidRPr="00A40EFA">
        <w:rPr>
          <w:rFonts w:ascii="Times New Roman" w:eastAsia="Times New Roman" w:hAnsi="Times New Roman" w:cs="Times New Roman"/>
          <w:color w:val="000000"/>
          <w:sz w:val="24"/>
          <w:szCs w:val="24"/>
          <w:lang w:eastAsia="uk-UA" w:bidi="uk-UA"/>
        </w:rPr>
        <w:tab/>
        <w:t>хвилин;</w:t>
      </w:r>
    </w:p>
    <w:p w14:paraId="20940646" w14:textId="77777777" w:rsidR="00A40EFA" w:rsidRPr="00A40EFA" w:rsidRDefault="00A40EFA" w:rsidP="00A40EFA">
      <w:pPr>
        <w:widowControl w:val="0"/>
        <w:tabs>
          <w:tab w:val="left" w:leader="underscore" w:pos="7542"/>
        </w:tabs>
        <w:spacing w:after="0" w:line="446"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відповіді на запитання після доповіді й усіх співдоповідей разом - до</w:t>
      </w:r>
      <w:r w:rsidRPr="00A40EFA">
        <w:rPr>
          <w:rFonts w:ascii="Times New Roman" w:eastAsia="Times New Roman" w:hAnsi="Times New Roman" w:cs="Times New Roman"/>
          <w:color w:val="000000"/>
          <w:sz w:val="24"/>
          <w:szCs w:val="24"/>
          <w:lang w:eastAsia="uk-UA" w:bidi="uk-UA"/>
        </w:rPr>
        <w:tab/>
        <w:t>хвилин;</w:t>
      </w:r>
    </w:p>
    <w:p w14:paraId="69C17A7A" w14:textId="77777777" w:rsidR="00A40EFA" w:rsidRPr="00A40EFA" w:rsidRDefault="00A40EFA" w:rsidP="00A40EFA">
      <w:pPr>
        <w:widowControl w:val="0"/>
        <w:tabs>
          <w:tab w:val="left" w:leader="underscore" w:pos="3029"/>
        </w:tabs>
        <w:spacing w:after="0" w:line="446"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на виступи експертів - до</w:t>
      </w:r>
      <w:r w:rsidRPr="00A40EFA">
        <w:rPr>
          <w:rFonts w:ascii="Times New Roman" w:eastAsia="Times New Roman" w:hAnsi="Times New Roman" w:cs="Times New Roman"/>
          <w:color w:val="000000"/>
          <w:sz w:val="24"/>
          <w:szCs w:val="24"/>
          <w:lang w:eastAsia="uk-UA" w:bidi="uk-UA"/>
        </w:rPr>
        <w:tab/>
        <w:t>хвилин:</w:t>
      </w:r>
    </w:p>
    <w:p w14:paraId="3E848C5D" w14:textId="77777777" w:rsidR="00A40EFA" w:rsidRPr="00A40EFA" w:rsidRDefault="00A40EFA" w:rsidP="00A40EFA">
      <w:pPr>
        <w:widowControl w:val="0"/>
        <w:tabs>
          <w:tab w:val="left" w:leader="underscore" w:pos="3511"/>
        </w:tabs>
        <w:spacing w:after="500" w:line="446"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на виступи в обговоренні - до</w:t>
      </w:r>
      <w:r w:rsidRPr="00A40EFA">
        <w:rPr>
          <w:rFonts w:ascii="Times New Roman" w:eastAsia="Times New Roman" w:hAnsi="Times New Roman" w:cs="Times New Roman"/>
          <w:color w:val="000000"/>
          <w:sz w:val="24"/>
          <w:szCs w:val="24"/>
          <w:lang w:eastAsia="uk-UA" w:bidi="uk-UA"/>
        </w:rPr>
        <w:tab/>
        <w:t>хвилин.</w:t>
      </w:r>
    </w:p>
    <w:p w14:paraId="7E0990CA" w14:textId="32C79158" w:rsidR="00A40EFA" w:rsidRPr="00A40EFA" w:rsidRDefault="00E918D8" w:rsidP="00CF1FDC">
      <w:pPr>
        <w:keepNext/>
        <w:keepLines/>
        <w:widowControl w:val="0"/>
        <w:numPr>
          <w:ilvl w:val="0"/>
          <w:numId w:val="165"/>
        </w:numPr>
        <w:tabs>
          <w:tab w:val="left" w:pos="363"/>
        </w:tabs>
        <w:spacing w:after="0" w:line="480" w:lineRule="auto"/>
        <w:outlineLvl w:val="0"/>
        <w:rPr>
          <w:rFonts w:ascii="Times New Roman" w:eastAsia="Times New Roman" w:hAnsi="Times New Roman" w:cs="Times New Roman"/>
          <w:b/>
          <w:bCs/>
          <w:color w:val="000000"/>
          <w:lang w:eastAsia="uk-UA" w:bidi="uk-UA"/>
        </w:rPr>
      </w:pPr>
      <w:r>
        <w:rPr>
          <w:rFonts w:ascii="Times New Roman" w:eastAsia="Times New Roman" w:hAnsi="Times New Roman" w:cs="Times New Roman"/>
          <w:b/>
          <w:bCs/>
          <w:color w:val="000000"/>
          <w:lang w:eastAsia="uk-UA" w:bidi="uk-UA"/>
        </w:rPr>
        <w:t>Про ситуацію щодо</w:t>
      </w:r>
      <w:r w:rsidR="00A40EFA" w:rsidRPr="00A40EFA">
        <w:rPr>
          <w:rFonts w:ascii="Times New Roman" w:eastAsia="Times New Roman" w:hAnsi="Times New Roman" w:cs="Times New Roman"/>
          <w:b/>
          <w:bCs/>
          <w:color w:val="000000"/>
          <w:lang w:eastAsia="uk-UA" w:bidi="uk-UA"/>
        </w:rPr>
        <w:t xml:space="preserve"> питання, яке порушується</w:t>
      </w:r>
    </w:p>
    <w:p w14:paraId="5004A0C0" w14:textId="77777777" w:rsidR="00A40EFA" w:rsidRPr="00A40EFA" w:rsidRDefault="00A40EFA" w:rsidP="00A40EFA">
      <w:pPr>
        <w:widowControl w:val="0"/>
        <w:spacing w:after="0" w:line="446"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СЛУХАЛИ:</w:t>
      </w:r>
    </w:p>
    <w:p w14:paraId="43C35F5B" w14:textId="2C92E597" w:rsidR="00A40EFA" w:rsidRPr="00E918D8" w:rsidRDefault="00E918D8" w:rsidP="00A40EFA">
      <w:pPr>
        <w:widowControl w:val="0"/>
        <w:numPr>
          <w:ilvl w:val="0"/>
          <w:numId w:val="176"/>
        </w:numPr>
        <w:tabs>
          <w:tab w:val="left" w:pos="334"/>
        </w:tabs>
        <w:spacing w:after="0" w:line="446" w:lineRule="auto"/>
        <w:rPr>
          <w:rFonts w:ascii="Times New Roman" w:eastAsia="Times New Roman" w:hAnsi="Times New Roman" w:cs="Times New Roman"/>
          <w:color w:val="000000"/>
          <w:sz w:val="24"/>
          <w:szCs w:val="24"/>
          <w:lang w:eastAsia="uk-UA" w:bidi="uk-UA"/>
        </w:rPr>
      </w:pPr>
      <w:r w:rsidRPr="00E918D8">
        <w:rPr>
          <w:rFonts w:ascii="Times New Roman" w:eastAsia="Times New Roman" w:hAnsi="Times New Roman" w:cs="Times New Roman"/>
          <w:color w:val="000000"/>
          <w:sz w:val="24"/>
          <w:szCs w:val="24"/>
          <w:lang w:eastAsia="uk-UA" w:bidi="uk-UA"/>
        </w:rPr>
        <w:t>Про ситуацію щодо</w:t>
      </w:r>
      <w:r>
        <w:rPr>
          <w:rFonts w:ascii="Times New Roman" w:eastAsia="Times New Roman" w:hAnsi="Times New Roman" w:cs="Times New Roman"/>
          <w:color w:val="000000"/>
          <w:sz w:val="24"/>
          <w:szCs w:val="24"/>
          <w:lang w:eastAsia="uk-UA" w:bidi="uk-UA"/>
        </w:rPr>
        <w:t xml:space="preserve"> </w:t>
      </w:r>
      <w:r w:rsidR="00A40EFA" w:rsidRPr="00E918D8">
        <w:rPr>
          <w:rFonts w:ascii="Times New Roman" w:eastAsia="Times New Roman" w:hAnsi="Times New Roman" w:cs="Times New Roman"/>
          <w:color w:val="000000"/>
          <w:sz w:val="24"/>
          <w:szCs w:val="24"/>
          <w:lang w:eastAsia="uk-UA" w:bidi="uk-UA"/>
        </w:rPr>
        <w:t>питання, яке порушується</w:t>
      </w:r>
    </w:p>
    <w:p w14:paraId="392E05BE" w14:textId="77777777" w:rsidR="00A40EFA" w:rsidRPr="00A40EFA" w:rsidRDefault="00A40EFA" w:rsidP="00A40EFA">
      <w:pPr>
        <w:widowControl w:val="0"/>
        <w:spacing w:after="0" w:line="446"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ВИСТУПИЛИ:</w:t>
      </w:r>
    </w:p>
    <w:p w14:paraId="359F2224" w14:textId="1A7E8BA1" w:rsidR="00A40EFA" w:rsidRPr="00A40EFA" w:rsidRDefault="00A40EFA" w:rsidP="00CF1FDC">
      <w:pPr>
        <w:widowControl w:val="0"/>
        <w:numPr>
          <w:ilvl w:val="0"/>
          <w:numId w:val="177"/>
        </w:numPr>
        <w:tabs>
          <w:tab w:val="left" w:pos="334"/>
          <w:tab w:val="left" w:leader="underscore" w:pos="3511"/>
          <w:tab w:val="left" w:leader="underscore" w:pos="7542"/>
          <w:tab w:val="left" w:leader="underscore" w:pos="7693"/>
        </w:tabs>
        <w:spacing w:after="0" w:line="446"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ab/>
      </w:r>
      <w:r w:rsidRPr="00A40EFA">
        <w:rPr>
          <w:rFonts w:ascii="Times New Roman" w:eastAsia="Times New Roman" w:hAnsi="Times New Roman" w:cs="Times New Roman"/>
          <w:color w:val="000000"/>
          <w:sz w:val="24"/>
          <w:szCs w:val="24"/>
          <w:lang w:eastAsia="uk-UA" w:bidi="uk-UA"/>
        </w:rPr>
        <w:tab/>
      </w:r>
      <w:r w:rsidRPr="00A40EFA">
        <w:rPr>
          <w:rFonts w:ascii="Times New Roman" w:eastAsia="Times New Roman" w:hAnsi="Times New Roman" w:cs="Times New Roman"/>
          <w:color w:val="000000"/>
          <w:sz w:val="24"/>
          <w:szCs w:val="24"/>
          <w:lang w:eastAsia="uk-UA" w:bidi="uk-UA"/>
        </w:rPr>
        <w:tab/>
      </w:r>
    </w:p>
    <w:p w14:paraId="34ED89EF" w14:textId="77777777" w:rsidR="00A40EFA" w:rsidRPr="00A40EFA" w:rsidRDefault="00A40EFA" w:rsidP="00CF1FDC">
      <w:pPr>
        <w:widowControl w:val="0"/>
        <w:numPr>
          <w:ilvl w:val="0"/>
          <w:numId w:val="177"/>
        </w:numPr>
        <w:tabs>
          <w:tab w:val="left" w:pos="358"/>
          <w:tab w:val="left" w:leader="underscore" w:pos="7542"/>
        </w:tabs>
        <w:spacing w:after="0" w:line="446"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ab/>
      </w:r>
    </w:p>
    <w:p w14:paraId="17D15AE9" w14:textId="77777777" w:rsidR="00A40EFA" w:rsidRPr="00A40EFA" w:rsidRDefault="00A40EFA" w:rsidP="00A40EFA">
      <w:pPr>
        <w:widowControl w:val="0"/>
        <w:spacing w:after="0" w:line="446"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ГОЛОСУВАЛИ:</w:t>
      </w:r>
    </w:p>
    <w:p w14:paraId="55996240" w14:textId="77777777" w:rsidR="00A40EFA" w:rsidRPr="00A40EFA" w:rsidRDefault="00A40EFA" w:rsidP="00A40EFA">
      <w:pPr>
        <w:widowControl w:val="0"/>
        <w:tabs>
          <w:tab w:val="left" w:pos="1613"/>
        </w:tabs>
        <w:spacing w:after="0" w:line="446"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"За" -</w:t>
      </w:r>
      <w:r w:rsidRPr="00A40EFA">
        <w:rPr>
          <w:rFonts w:ascii="Times New Roman" w:eastAsia="Times New Roman" w:hAnsi="Times New Roman" w:cs="Times New Roman"/>
          <w:color w:val="000000"/>
          <w:sz w:val="24"/>
          <w:szCs w:val="24"/>
          <w:lang w:eastAsia="uk-UA" w:bidi="uk-UA"/>
        </w:rPr>
        <w:tab/>
        <w:t>;</w:t>
      </w:r>
    </w:p>
    <w:p w14:paraId="785B27A2" w14:textId="77777777" w:rsidR="00A40EFA" w:rsidRPr="00A40EFA" w:rsidRDefault="00A40EFA" w:rsidP="00A40EFA">
      <w:pPr>
        <w:widowControl w:val="0"/>
        <w:spacing w:after="24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"Проти" -;</w:t>
      </w:r>
    </w:p>
    <w:p w14:paraId="5C0C71C1" w14:textId="77777777" w:rsidR="00A40EFA" w:rsidRPr="00A40EFA" w:rsidRDefault="00A40EFA" w:rsidP="00A40EFA">
      <w:pPr>
        <w:widowControl w:val="0"/>
        <w:spacing w:after="24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"Утрималися" -:</w:t>
      </w:r>
    </w:p>
    <w:p w14:paraId="77541B8B" w14:textId="70B18F3E" w:rsidR="00D17558" w:rsidRPr="00A40EFA" w:rsidRDefault="00A40EFA" w:rsidP="00D17558">
      <w:pPr>
        <w:widowControl w:val="0"/>
        <w:spacing w:after="204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УХВАЛИЛИ:</w:t>
      </w:r>
    </w:p>
    <w:p w14:paraId="2895FF31" w14:textId="77777777" w:rsidR="00E918D8" w:rsidRPr="00E918D8" w:rsidRDefault="00A40EFA" w:rsidP="00A40EFA">
      <w:pPr>
        <w:widowControl w:val="0"/>
        <w:numPr>
          <w:ilvl w:val="0"/>
          <w:numId w:val="165"/>
        </w:numPr>
        <w:tabs>
          <w:tab w:val="left" w:pos="358"/>
          <w:tab w:val="left" w:leader="underscore" w:pos="2862"/>
        </w:tabs>
        <w:spacing w:after="0" w:line="468" w:lineRule="auto"/>
        <w:rPr>
          <w:rFonts w:ascii="Times New Roman" w:eastAsia="Times New Roman" w:hAnsi="Times New Roman" w:cs="Times New Roman"/>
          <w:color w:val="000000"/>
          <w:sz w:val="24"/>
          <w:szCs w:val="24"/>
          <w:lang w:eastAsia="uk-UA" w:bidi="uk-UA"/>
        </w:rPr>
      </w:pPr>
      <w:r w:rsidRPr="00E918D8">
        <w:rPr>
          <w:rFonts w:ascii="Times New Roman" w:eastAsia="Times New Roman" w:hAnsi="Times New Roman" w:cs="Times New Roman"/>
          <w:b/>
          <w:bCs/>
          <w:color w:val="000000"/>
          <w:lang w:eastAsia="uk-UA" w:bidi="uk-UA"/>
        </w:rPr>
        <w:t>Про ситуацію щодо</w:t>
      </w:r>
      <w:r w:rsidRPr="00E918D8">
        <w:rPr>
          <w:rFonts w:ascii="Times New Roman" w:eastAsia="Times New Roman" w:hAnsi="Times New Roman" w:cs="Times New Roman"/>
          <w:b/>
          <w:bCs/>
          <w:color w:val="000000"/>
          <w:lang w:eastAsia="uk-UA" w:bidi="uk-UA"/>
        </w:rPr>
        <w:tab/>
        <w:t xml:space="preserve">питання, яке порушується </w:t>
      </w:r>
    </w:p>
    <w:p w14:paraId="66258EF4" w14:textId="1D6BBE2A" w:rsidR="00A40EFA" w:rsidRPr="00E918D8" w:rsidRDefault="00A40EFA" w:rsidP="00A40EFA">
      <w:pPr>
        <w:widowControl w:val="0"/>
        <w:numPr>
          <w:ilvl w:val="0"/>
          <w:numId w:val="165"/>
        </w:numPr>
        <w:tabs>
          <w:tab w:val="left" w:pos="358"/>
          <w:tab w:val="left" w:leader="underscore" w:pos="2862"/>
        </w:tabs>
        <w:spacing w:after="0" w:line="468" w:lineRule="auto"/>
        <w:rPr>
          <w:rFonts w:ascii="Times New Roman" w:eastAsia="Times New Roman" w:hAnsi="Times New Roman" w:cs="Times New Roman"/>
          <w:color w:val="000000"/>
          <w:sz w:val="24"/>
          <w:szCs w:val="24"/>
          <w:lang w:eastAsia="uk-UA" w:bidi="uk-UA"/>
        </w:rPr>
      </w:pPr>
      <w:r w:rsidRPr="00E918D8">
        <w:rPr>
          <w:rFonts w:ascii="Times New Roman" w:eastAsia="Times New Roman" w:hAnsi="Times New Roman" w:cs="Times New Roman"/>
          <w:color w:val="000000"/>
          <w:sz w:val="24"/>
          <w:szCs w:val="24"/>
          <w:lang w:eastAsia="uk-UA" w:bidi="uk-UA"/>
        </w:rPr>
        <w:t>СЛУХАЛИ:</w:t>
      </w:r>
    </w:p>
    <w:p w14:paraId="49EA00EE" w14:textId="77777777" w:rsidR="00A40EFA" w:rsidRPr="00A40EFA" w:rsidRDefault="00A40EFA" w:rsidP="00CF1FDC">
      <w:pPr>
        <w:widowControl w:val="0"/>
        <w:numPr>
          <w:ilvl w:val="0"/>
          <w:numId w:val="178"/>
        </w:numPr>
        <w:tabs>
          <w:tab w:val="left" w:pos="330"/>
          <w:tab w:val="left" w:leader="underscore" w:pos="2862"/>
        </w:tabs>
        <w:spacing w:after="0" w:line="449"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Про ситуацію щодо</w:t>
      </w:r>
      <w:r w:rsidRPr="00A40EFA">
        <w:rPr>
          <w:rFonts w:ascii="Times New Roman" w:eastAsia="Times New Roman" w:hAnsi="Times New Roman" w:cs="Times New Roman"/>
          <w:color w:val="000000"/>
          <w:sz w:val="24"/>
          <w:szCs w:val="24"/>
          <w:lang w:eastAsia="uk-UA" w:bidi="uk-UA"/>
        </w:rPr>
        <w:tab/>
      </w:r>
    </w:p>
    <w:p w14:paraId="31327F95" w14:textId="77777777" w:rsidR="00A40EFA" w:rsidRPr="00A40EFA" w:rsidRDefault="00A40EFA" w:rsidP="00A40EFA">
      <w:pPr>
        <w:widowControl w:val="0"/>
        <w:spacing w:after="0" w:line="449"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lastRenderedPageBreak/>
        <w:t>питання, яке порушується ВИСТУПИЛИ:</w:t>
      </w:r>
    </w:p>
    <w:p w14:paraId="795537CA" w14:textId="77777777" w:rsidR="00A40EFA" w:rsidRPr="00A40EFA" w:rsidRDefault="00A40EFA" w:rsidP="00A40EFA">
      <w:pPr>
        <w:widowControl w:val="0"/>
        <w:tabs>
          <w:tab w:val="left" w:leader="underscore" w:pos="2862"/>
        </w:tabs>
        <w:spacing w:after="0" w:line="449"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1.</w:t>
      </w:r>
      <w:r w:rsidRPr="00A40EFA">
        <w:rPr>
          <w:rFonts w:ascii="Times New Roman" w:eastAsia="Times New Roman" w:hAnsi="Times New Roman" w:cs="Times New Roman"/>
          <w:color w:val="000000"/>
          <w:sz w:val="24"/>
          <w:szCs w:val="24"/>
          <w:lang w:eastAsia="uk-UA" w:bidi="uk-UA"/>
        </w:rPr>
        <w:tab/>
      </w:r>
    </w:p>
    <w:p w14:paraId="554A3738" w14:textId="77777777" w:rsidR="00A40EFA" w:rsidRPr="00A40EFA" w:rsidRDefault="00A40EFA" w:rsidP="00CF1FDC">
      <w:pPr>
        <w:widowControl w:val="0"/>
        <w:numPr>
          <w:ilvl w:val="0"/>
          <w:numId w:val="178"/>
        </w:numPr>
        <w:tabs>
          <w:tab w:val="left" w:pos="354"/>
          <w:tab w:val="left" w:leader="underscore" w:pos="2862"/>
        </w:tabs>
        <w:spacing w:after="0" w:line="449"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ab/>
      </w:r>
    </w:p>
    <w:p w14:paraId="1B353C7B" w14:textId="77777777" w:rsidR="00A40EFA" w:rsidRPr="00A40EFA" w:rsidRDefault="00A40EFA" w:rsidP="00A40EFA">
      <w:pPr>
        <w:widowControl w:val="0"/>
        <w:spacing w:after="0" w:line="449"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ГОЛОСУВАЛИ:</w:t>
      </w:r>
    </w:p>
    <w:p w14:paraId="645E0C0E" w14:textId="77777777" w:rsidR="00A40EFA" w:rsidRPr="00A40EFA" w:rsidRDefault="00A40EFA" w:rsidP="00A40EFA">
      <w:pPr>
        <w:widowControl w:val="0"/>
        <w:spacing w:after="0" w:line="449"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"За"-;</w:t>
      </w:r>
    </w:p>
    <w:p w14:paraId="070158F8" w14:textId="77777777" w:rsidR="00A40EFA" w:rsidRPr="00A40EFA" w:rsidRDefault="00A40EFA" w:rsidP="00A40EFA">
      <w:pPr>
        <w:widowControl w:val="0"/>
        <w:spacing w:after="1360" w:line="449"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"Проти"-; "Утрималися" -; УХВАЛИЛИ:</w:t>
      </w:r>
    </w:p>
    <w:p w14:paraId="59BEDA70" w14:textId="77777777" w:rsidR="00A40EFA" w:rsidRPr="00A40EFA" w:rsidRDefault="00A40EFA" w:rsidP="00CF1FDC">
      <w:pPr>
        <w:widowControl w:val="0"/>
        <w:numPr>
          <w:ilvl w:val="0"/>
          <w:numId w:val="165"/>
        </w:numPr>
        <w:tabs>
          <w:tab w:val="left" w:pos="354"/>
          <w:tab w:val="left" w:leader="underscore" w:pos="2862"/>
        </w:tabs>
        <w:spacing w:after="0" w:line="502"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Про ситуацію щодо</w:t>
      </w:r>
      <w:r w:rsidRPr="00A40EFA">
        <w:rPr>
          <w:rFonts w:ascii="Times New Roman" w:eastAsia="Times New Roman" w:hAnsi="Times New Roman" w:cs="Times New Roman"/>
          <w:b/>
          <w:bCs/>
          <w:color w:val="000000"/>
          <w:lang w:eastAsia="uk-UA" w:bidi="uk-UA"/>
        </w:rPr>
        <w:tab/>
      </w:r>
    </w:p>
    <w:p w14:paraId="09CEEB4F" w14:textId="77777777" w:rsidR="00A40EFA" w:rsidRPr="00A40EFA" w:rsidRDefault="00A40EFA" w:rsidP="00A40EFA">
      <w:pPr>
        <w:widowControl w:val="0"/>
        <w:spacing w:after="0" w:line="48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b/>
          <w:bCs/>
          <w:color w:val="000000"/>
          <w:lang w:eastAsia="uk-UA" w:bidi="uk-UA"/>
        </w:rPr>
        <w:t xml:space="preserve">питання, яке порушується </w:t>
      </w:r>
      <w:r w:rsidRPr="00A40EFA">
        <w:rPr>
          <w:rFonts w:ascii="Times New Roman" w:eastAsia="Times New Roman" w:hAnsi="Times New Roman" w:cs="Times New Roman"/>
          <w:color w:val="000000"/>
          <w:sz w:val="24"/>
          <w:szCs w:val="24"/>
          <w:lang w:eastAsia="uk-UA" w:bidi="uk-UA"/>
        </w:rPr>
        <w:t>СЛУХАЛИ:</w:t>
      </w:r>
    </w:p>
    <w:p w14:paraId="6225E966" w14:textId="77777777" w:rsidR="00A40EFA" w:rsidRPr="00A40EFA" w:rsidRDefault="00A40EFA" w:rsidP="00A40EFA">
      <w:pPr>
        <w:widowControl w:val="0"/>
        <w:tabs>
          <w:tab w:val="left" w:leader="underscore" w:pos="2862"/>
        </w:tabs>
        <w:spacing w:after="0" w:line="458"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1. Про ситуацію щодо</w:t>
      </w:r>
      <w:r w:rsidRPr="00A40EFA">
        <w:rPr>
          <w:rFonts w:ascii="Times New Roman" w:eastAsia="Times New Roman" w:hAnsi="Times New Roman" w:cs="Times New Roman"/>
          <w:color w:val="000000"/>
          <w:sz w:val="24"/>
          <w:szCs w:val="24"/>
          <w:lang w:eastAsia="uk-UA" w:bidi="uk-UA"/>
        </w:rPr>
        <w:tab/>
        <w:t xml:space="preserve"> питання, яке порушується</w:t>
      </w:r>
    </w:p>
    <w:p w14:paraId="6377D4A1" w14:textId="77777777" w:rsidR="00A40EFA" w:rsidRPr="00A40EFA" w:rsidRDefault="00A40EFA" w:rsidP="00A40EFA">
      <w:pPr>
        <w:widowControl w:val="0"/>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ВИСТУПИЛИ:</w:t>
      </w:r>
    </w:p>
    <w:p w14:paraId="072517E2" w14:textId="77777777" w:rsidR="00A40EFA" w:rsidRPr="00A40EFA" w:rsidRDefault="00A40EFA" w:rsidP="00A40EFA">
      <w:pPr>
        <w:widowControl w:val="0"/>
        <w:tabs>
          <w:tab w:val="left" w:leader="underscore" w:pos="7608"/>
        </w:tabs>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1.</w:t>
      </w:r>
      <w:r w:rsidRPr="00A40EFA">
        <w:rPr>
          <w:rFonts w:ascii="Times New Roman" w:eastAsia="Times New Roman" w:hAnsi="Times New Roman" w:cs="Times New Roman"/>
          <w:color w:val="000000"/>
          <w:sz w:val="24"/>
          <w:szCs w:val="24"/>
          <w:lang w:eastAsia="uk-UA" w:bidi="uk-UA"/>
        </w:rPr>
        <w:tab/>
      </w:r>
    </w:p>
    <w:p w14:paraId="3511E217" w14:textId="77777777" w:rsidR="00A40EFA" w:rsidRPr="00A40EFA" w:rsidRDefault="00A40EFA" w:rsidP="00CF1FDC">
      <w:pPr>
        <w:widowControl w:val="0"/>
        <w:numPr>
          <w:ilvl w:val="0"/>
          <w:numId w:val="176"/>
        </w:numPr>
        <w:tabs>
          <w:tab w:val="left" w:leader="underscore" w:pos="7608"/>
        </w:tabs>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ab/>
      </w:r>
    </w:p>
    <w:p w14:paraId="0A1B4D8C" w14:textId="77777777" w:rsidR="00A40EFA" w:rsidRPr="00A40EFA" w:rsidRDefault="00A40EFA" w:rsidP="00A40EFA">
      <w:pPr>
        <w:widowControl w:val="0"/>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ГОЛОСУВАЛИ:</w:t>
      </w:r>
    </w:p>
    <w:p w14:paraId="547AA862" w14:textId="77777777" w:rsidR="00A40EFA" w:rsidRPr="00A40EFA" w:rsidRDefault="00A40EFA" w:rsidP="00A40EFA">
      <w:pPr>
        <w:widowControl w:val="0"/>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"За"-;</w:t>
      </w:r>
    </w:p>
    <w:p w14:paraId="009A9E1C" w14:textId="77777777" w:rsidR="00A40EFA" w:rsidRPr="00A40EFA" w:rsidRDefault="00A40EFA" w:rsidP="00A40EFA">
      <w:pPr>
        <w:widowControl w:val="0"/>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"Проти" -;</w:t>
      </w:r>
    </w:p>
    <w:p w14:paraId="46B037DE" w14:textId="77777777" w:rsidR="00A40EFA" w:rsidRPr="00A40EFA" w:rsidRDefault="00A40EFA" w:rsidP="00A40EFA">
      <w:pPr>
        <w:widowControl w:val="0"/>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"Утрималися" -;</w:t>
      </w:r>
    </w:p>
    <w:p w14:paraId="715C131E" w14:textId="77777777" w:rsidR="00A40EFA" w:rsidRPr="00A40EFA" w:rsidRDefault="00A40EFA" w:rsidP="00A40EFA">
      <w:pPr>
        <w:widowControl w:val="0"/>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УХВАЛИЛИ:</w:t>
      </w:r>
    </w:p>
    <w:p w14:paraId="74565889" w14:textId="77777777" w:rsidR="00A40EFA" w:rsidRPr="00A40EFA" w:rsidRDefault="00A40EFA" w:rsidP="00A40EFA">
      <w:pPr>
        <w:widowControl w:val="0"/>
        <w:tabs>
          <w:tab w:val="left" w:leader="underscore" w:pos="7253"/>
        </w:tabs>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Визнати ситуацію щодо</w:t>
      </w:r>
      <w:r w:rsidRPr="00A40EFA">
        <w:rPr>
          <w:rFonts w:ascii="Times New Roman" w:eastAsia="Times New Roman" w:hAnsi="Times New Roman" w:cs="Times New Roman"/>
          <w:color w:val="000000"/>
          <w:sz w:val="24"/>
          <w:szCs w:val="24"/>
          <w:lang w:eastAsia="uk-UA" w:bidi="uk-UA"/>
        </w:rPr>
        <w:tab/>
      </w:r>
    </w:p>
    <w:p w14:paraId="2F8F7CAD" w14:textId="77777777" w:rsidR="00A40EFA" w:rsidRPr="00A40EFA" w:rsidRDefault="00A40EFA" w:rsidP="00E918D8">
      <w:pPr>
        <w:widowControl w:val="0"/>
        <w:spacing w:after="108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питання, яке порушується</w:t>
      </w:r>
    </w:p>
    <w:p w14:paraId="2EAECAE5" w14:textId="77777777" w:rsidR="00A40EFA" w:rsidRPr="00A40EFA" w:rsidRDefault="00A40EFA" w:rsidP="00A40EFA">
      <w:pPr>
        <w:widowControl w:val="0"/>
        <w:tabs>
          <w:tab w:val="left" w:leader="underscore" w:pos="6091"/>
        </w:tabs>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Голова слухань</w:t>
      </w:r>
      <w:r w:rsidRPr="00A40EFA">
        <w:rPr>
          <w:rFonts w:ascii="Times New Roman" w:eastAsia="Times New Roman" w:hAnsi="Times New Roman" w:cs="Times New Roman"/>
          <w:color w:val="000000"/>
          <w:sz w:val="24"/>
          <w:szCs w:val="24"/>
          <w:lang w:eastAsia="uk-UA" w:bidi="uk-UA"/>
        </w:rPr>
        <w:tab/>
      </w:r>
    </w:p>
    <w:p w14:paraId="02AA8910" w14:textId="77777777" w:rsidR="00A40EFA" w:rsidRPr="00A40EFA" w:rsidRDefault="00A40EFA" w:rsidP="00A40EFA">
      <w:pPr>
        <w:widowControl w:val="0"/>
        <w:tabs>
          <w:tab w:val="left" w:pos="2830"/>
        </w:tabs>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i/>
          <w:iCs/>
          <w:color w:val="000000"/>
          <w:sz w:val="24"/>
          <w:szCs w:val="24"/>
          <w:lang w:eastAsia="uk-UA" w:bidi="uk-UA"/>
        </w:rPr>
        <w:t>(прізвище та ініціали)</w:t>
      </w:r>
      <w:r w:rsidRPr="00A40EFA">
        <w:rPr>
          <w:rFonts w:ascii="Times New Roman" w:eastAsia="Times New Roman" w:hAnsi="Times New Roman" w:cs="Times New Roman"/>
          <w:i/>
          <w:iCs/>
          <w:color w:val="000000"/>
          <w:sz w:val="24"/>
          <w:szCs w:val="24"/>
          <w:lang w:eastAsia="uk-UA" w:bidi="uk-UA"/>
        </w:rPr>
        <w:tab/>
        <w:t>(підпис)</w:t>
      </w:r>
    </w:p>
    <w:p w14:paraId="6358E46E" w14:textId="77777777" w:rsidR="00A40EFA" w:rsidRPr="00A40EFA" w:rsidRDefault="00A40EFA" w:rsidP="00A40EFA">
      <w:pPr>
        <w:widowControl w:val="0"/>
        <w:tabs>
          <w:tab w:val="left" w:leader="underscore" w:pos="6317"/>
        </w:tabs>
        <w:spacing w:after="2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Секретар слухань</w:t>
      </w:r>
      <w:r w:rsidRPr="00A40EFA">
        <w:rPr>
          <w:rFonts w:ascii="Times New Roman" w:eastAsia="Times New Roman" w:hAnsi="Times New Roman" w:cs="Times New Roman"/>
          <w:color w:val="000000"/>
          <w:sz w:val="24"/>
          <w:szCs w:val="24"/>
          <w:lang w:eastAsia="uk-UA" w:bidi="uk-UA"/>
        </w:rPr>
        <w:tab/>
      </w:r>
    </w:p>
    <w:p w14:paraId="644043F3" w14:textId="77777777" w:rsidR="00A40EFA" w:rsidRPr="00A40EFA" w:rsidRDefault="00A40EFA" w:rsidP="00A40EFA">
      <w:pPr>
        <w:widowControl w:val="0"/>
        <w:tabs>
          <w:tab w:val="left" w:pos="2830"/>
        </w:tabs>
        <w:spacing w:after="220" w:line="240" w:lineRule="auto"/>
        <w:rPr>
          <w:rFonts w:ascii="Times New Roman" w:eastAsia="Times New Roman" w:hAnsi="Times New Roman" w:cs="Times New Roman"/>
          <w:color w:val="000000"/>
          <w:sz w:val="24"/>
          <w:szCs w:val="24"/>
          <w:lang w:eastAsia="uk-UA" w:bidi="uk-UA"/>
        </w:rPr>
        <w:sectPr w:rsidR="00A40EFA" w:rsidRPr="00A40EFA">
          <w:pgSz w:w="11900" w:h="16840"/>
          <w:pgMar w:top="1536" w:right="1517" w:bottom="1217" w:left="1373" w:header="1108" w:footer="789" w:gutter="0"/>
          <w:cols w:space="720"/>
          <w:noEndnote/>
          <w:docGrid w:linePitch="360"/>
        </w:sectPr>
      </w:pPr>
      <w:r w:rsidRPr="00A40EFA">
        <w:rPr>
          <w:rFonts w:ascii="Times New Roman" w:eastAsia="Times New Roman" w:hAnsi="Times New Roman" w:cs="Times New Roman"/>
          <w:i/>
          <w:iCs/>
          <w:color w:val="000000"/>
          <w:sz w:val="24"/>
          <w:szCs w:val="24"/>
          <w:lang w:eastAsia="uk-UA" w:bidi="uk-UA"/>
        </w:rPr>
        <w:t>(прізвище та ініціали)</w:t>
      </w:r>
      <w:r w:rsidRPr="00A40EFA">
        <w:rPr>
          <w:rFonts w:ascii="Times New Roman" w:eastAsia="Times New Roman" w:hAnsi="Times New Roman" w:cs="Times New Roman"/>
          <w:i/>
          <w:iCs/>
          <w:color w:val="000000"/>
          <w:sz w:val="24"/>
          <w:szCs w:val="24"/>
          <w:lang w:eastAsia="uk-UA" w:bidi="uk-UA"/>
        </w:rPr>
        <w:tab/>
        <w:t>(підпис)</w:t>
      </w:r>
    </w:p>
    <w:p w14:paraId="107BB904" w14:textId="77777777" w:rsidR="00A40EFA" w:rsidRPr="00A40EFA" w:rsidRDefault="00A40EFA" w:rsidP="00A40EFA">
      <w:pPr>
        <w:widowControl w:val="0"/>
        <w:spacing w:after="240" w:line="240" w:lineRule="auto"/>
        <w:jc w:val="right"/>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lastRenderedPageBreak/>
        <w:t>Додаток 4</w:t>
      </w:r>
    </w:p>
    <w:p w14:paraId="75758BF7" w14:textId="77777777" w:rsidR="00A40EFA" w:rsidRPr="00A40EFA" w:rsidRDefault="00A40EFA" w:rsidP="00A40EFA">
      <w:pPr>
        <w:widowControl w:val="0"/>
        <w:pBdr>
          <w:bottom w:val="single" w:sz="4" w:space="0" w:color="auto"/>
        </w:pBdr>
        <w:spacing w:after="520" w:line="240" w:lineRule="auto"/>
        <w:ind w:left="248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до Протоколу громадських слухань з предмета:</w:t>
      </w:r>
    </w:p>
    <w:p w14:paraId="398787CE" w14:textId="77777777" w:rsidR="00A40EFA" w:rsidRPr="00A40EFA" w:rsidRDefault="00A40EFA" w:rsidP="00A40EFA">
      <w:pPr>
        <w:widowControl w:val="0"/>
        <w:tabs>
          <w:tab w:val="left" w:leader="underscore" w:pos="5237"/>
        </w:tabs>
        <w:spacing w:after="740" w:line="240"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ab/>
        <w:t>міста</w:t>
      </w:r>
    </w:p>
    <w:p w14:paraId="1F71B418" w14:textId="29667D42" w:rsidR="00A40EFA" w:rsidRPr="00A40EFA" w:rsidRDefault="00A40EFA" w:rsidP="00A40EFA">
      <w:pPr>
        <w:widowControl w:val="0"/>
        <w:tabs>
          <w:tab w:val="left" w:leader="underscore" w:pos="859"/>
          <w:tab w:val="left" w:leader="underscore" w:pos="3067"/>
        </w:tabs>
        <w:spacing w:after="740" w:line="240"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від "</w:t>
      </w:r>
      <w:r w:rsidRPr="00A40EFA">
        <w:rPr>
          <w:rFonts w:ascii="Times New Roman" w:eastAsia="Times New Roman" w:hAnsi="Times New Roman" w:cs="Times New Roman"/>
          <w:b/>
          <w:bCs/>
          <w:color w:val="000000"/>
          <w:lang w:eastAsia="uk-UA" w:bidi="uk-UA"/>
        </w:rPr>
        <w:tab/>
        <w:t>"</w:t>
      </w:r>
      <w:r w:rsidR="00E918D8">
        <w:rPr>
          <w:rFonts w:ascii="Times New Roman" w:eastAsia="Times New Roman" w:hAnsi="Times New Roman" w:cs="Times New Roman"/>
          <w:b/>
          <w:bCs/>
          <w:color w:val="000000"/>
          <w:lang w:eastAsia="uk-UA" w:bidi="uk-UA"/>
        </w:rPr>
        <w:t>_____________</w:t>
      </w:r>
      <w:r w:rsidRPr="00A40EFA">
        <w:rPr>
          <w:rFonts w:ascii="Times New Roman" w:eastAsia="Times New Roman" w:hAnsi="Times New Roman" w:cs="Times New Roman"/>
          <w:b/>
          <w:bCs/>
          <w:color w:val="000000"/>
          <w:lang w:eastAsia="uk-UA" w:bidi="uk-UA"/>
        </w:rPr>
        <w:t>20</w:t>
      </w:r>
      <w:r w:rsidRPr="00A40EFA">
        <w:rPr>
          <w:rFonts w:ascii="Times New Roman" w:eastAsia="Times New Roman" w:hAnsi="Times New Roman" w:cs="Times New Roman"/>
          <w:b/>
          <w:bCs/>
          <w:color w:val="000000"/>
          <w:lang w:eastAsia="uk-UA" w:bidi="uk-UA"/>
        </w:rPr>
        <w:tab/>
        <w:t>р.</w:t>
      </w:r>
    </w:p>
    <w:p w14:paraId="6816B06B" w14:textId="77777777" w:rsidR="00A40EFA" w:rsidRPr="00A40EFA" w:rsidRDefault="00A40EFA" w:rsidP="00A40EFA">
      <w:pPr>
        <w:widowControl w:val="0"/>
        <w:spacing w:after="240" w:line="240" w:lineRule="auto"/>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СПИСОК</w:t>
      </w:r>
    </w:p>
    <w:p w14:paraId="497ADF73" w14:textId="77777777" w:rsidR="00A40EFA" w:rsidRPr="00A40EFA" w:rsidRDefault="00A40EFA" w:rsidP="00A40EFA">
      <w:pPr>
        <w:widowControl w:val="0"/>
        <w:pBdr>
          <w:bottom w:val="single" w:sz="4" w:space="0" w:color="auto"/>
        </w:pBdr>
        <w:spacing w:after="1240" w:line="240" w:lineRule="auto"/>
        <w:jc w:val="center"/>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реєстрації учасників громадських слухань</w:t>
      </w:r>
      <w:r w:rsidRPr="00A40EFA">
        <w:rPr>
          <w:rFonts w:ascii="Times New Roman" w:eastAsia="Times New Roman" w:hAnsi="Times New Roman" w:cs="Times New Roman"/>
          <w:color w:val="000000"/>
          <w:sz w:val="24"/>
          <w:szCs w:val="24"/>
          <w:lang w:eastAsia="uk-UA" w:bidi="uk-UA"/>
        </w:rPr>
        <w:br/>
        <w:t>вид громадських слухань та їх предмет</w:t>
      </w:r>
    </w:p>
    <w:p w14:paraId="09DB0BCF" w14:textId="510044E0" w:rsidR="00A40EFA" w:rsidRPr="00A40EFA" w:rsidRDefault="006B3352" w:rsidP="00A40EFA">
      <w:pPr>
        <w:widowControl w:val="0"/>
        <w:tabs>
          <w:tab w:val="left" w:leader="underscore" w:pos="2799"/>
        </w:tabs>
        <w:spacing w:after="700" w:line="240" w:lineRule="auto"/>
        <w:ind w:firstLine="620"/>
        <w:rPr>
          <w:rFonts w:ascii="Times New Roman" w:eastAsia="Times New Roman" w:hAnsi="Times New Roman" w:cs="Times New Roman"/>
          <w:color w:val="000000"/>
          <w:sz w:val="24"/>
          <w:szCs w:val="24"/>
          <w:lang w:eastAsia="uk-UA" w:bidi="uk-UA"/>
        </w:rPr>
      </w:pPr>
      <w:r>
        <w:rPr>
          <w:rFonts w:ascii="Times New Roman" w:eastAsia="Times New Roman" w:hAnsi="Times New Roman" w:cs="Times New Roman"/>
          <w:color w:val="000000"/>
          <w:sz w:val="24"/>
          <w:szCs w:val="24"/>
          <w:lang w:eastAsia="uk-UA" w:bidi="uk-UA"/>
        </w:rPr>
        <w:t>«__»__________</w:t>
      </w:r>
      <w:r w:rsidR="00A40EFA" w:rsidRPr="00A40EFA">
        <w:rPr>
          <w:rFonts w:ascii="Times New Roman" w:eastAsia="Times New Roman" w:hAnsi="Times New Roman" w:cs="Times New Roman"/>
          <w:color w:val="000000"/>
          <w:sz w:val="24"/>
          <w:szCs w:val="24"/>
          <w:lang w:eastAsia="uk-UA" w:bidi="uk-UA"/>
        </w:rPr>
        <w:t>20</w:t>
      </w:r>
      <w:r w:rsidR="00A40EFA" w:rsidRPr="00A40EFA">
        <w:rPr>
          <w:rFonts w:ascii="Times New Roman" w:eastAsia="Times New Roman" w:hAnsi="Times New Roman" w:cs="Times New Roman"/>
          <w:color w:val="000000"/>
          <w:sz w:val="24"/>
          <w:szCs w:val="24"/>
          <w:lang w:eastAsia="uk-UA" w:bidi="uk-UA"/>
        </w:rPr>
        <w:tab/>
        <w:t>року</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1771"/>
        <w:gridCol w:w="1565"/>
        <w:gridCol w:w="1882"/>
        <w:gridCol w:w="1411"/>
        <w:gridCol w:w="1805"/>
      </w:tblGrid>
      <w:tr w:rsidR="00A40EFA" w:rsidRPr="00A40EFA" w14:paraId="687B105C" w14:textId="77777777" w:rsidTr="001435F2">
        <w:trPr>
          <w:trHeight w:hRule="exact" w:val="1814"/>
          <w:jc w:val="center"/>
        </w:trPr>
        <w:tc>
          <w:tcPr>
            <w:tcW w:w="576" w:type="dxa"/>
            <w:tcBorders>
              <w:top w:val="single" w:sz="4" w:space="0" w:color="auto"/>
              <w:left w:val="single" w:sz="4" w:space="0" w:color="auto"/>
            </w:tcBorders>
            <w:shd w:val="clear" w:color="auto" w:fill="FFFFFF"/>
            <w:vAlign w:val="center"/>
          </w:tcPr>
          <w:p w14:paraId="3360AD30" w14:textId="77777777" w:rsidR="00A40EFA" w:rsidRPr="00A40EFA" w:rsidRDefault="00A40EFA" w:rsidP="00A40EFA">
            <w:pPr>
              <w:widowControl w:val="0"/>
              <w:spacing w:after="0"/>
              <w:ind w:left="180" w:firstLine="4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 п/</w:t>
            </w:r>
          </w:p>
          <w:p w14:paraId="1EE0CBA1" w14:textId="77777777" w:rsidR="00A40EFA" w:rsidRPr="00A40EFA" w:rsidRDefault="00A40EFA" w:rsidP="00A40EFA">
            <w:pPr>
              <w:widowControl w:val="0"/>
              <w:spacing w:after="0"/>
              <w:ind w:firstLine="180"/>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п</w:t>
            </w:r>
          </w:p>
        </w:tc>
        <w:tc>
          <w:tcPr>
            <w:tcW w:w="1771" w:type="dxa"/>
            <w:tcBorders>
              <w:top w:val="single" w:sz="4" w:space="0" w:color="auto"/>
              <w:left w:val="single" w:sz="4" w:space="0" w:color="auto"/>
            </w:tcBorders>
            <w:shd w:val="clear" w:color="auto" w:fill="FFFFFF"/>
            <w:vAlign w:val="center"/>
          </w:tcPr>
          <w:p w14:paraId="30F09404" w14:textId="77777777" w:rsidR="00A40EFA" w:rsidRPr="00A40EFA" w:rsidRDefault="00A40EFA" w:rsidP="006B3352">
            <w:pPr>
              <w:widowControl w:val="0"/>
              <w:spacing w:after="0" w:line="374" w:lineRule="auto"/>
              <w:ind w:left="180"/>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Прізвище, ім’я, по батькові</w:t>
            </w:r>
          </w:p>
        </w:tc>
        <w:tc>
          <w:tcPr>
            <w:tcW w:w="1565" w:type="dxa"/>
            <w:tcBorders>
              <w:top w:val="single" w:sz="4" w:space="0" w:color="auto"/>
              <w:left w:val="single" w:sz="4" w:space="0" w:color="auto"/>
            </w:tcBorders>
            <w:shd w:val="clear" w:color="auto" w:fill="FFFFFF"/>
            <w:vAlign w:val="center"/>
          </w:tcPr>
          <w:p w14:paraId="186B1D98" w14:textId="0A17BF90" w:rsidR="00A40EFA" w:rsidRPr="00A40EFA" w:rsidRDefault="00A40EFA" w:rsidP="006B3352">
            <w:pPr>
              <w:widowControl w:val="0"/>
              <w:spacing w:after="0"/>
              <w:ind w:left="180"/>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 xml:space="preserve">Число, місяць, рік </w:t>
            </w:r>
            <w:r w:rsidR="008F5A14" w:rsidRPr="00A40EFA">
              <w:rPr>
                <w:rFonts w:ascii="Times New Roman" w:eastAsia="Times New Roman" w:hAnsi="Times New Roman" w:cs="Times New Roman"/>
                <w:b/>
                <w:bCs/>
                <w:color w:val="000000"/>
                <w:lang w:eastAsia="uk-UA" w:bidi="uk-UA"/>
              </w:rPr>
              <w:t>народження</w:t>
            </w:r>
            <w:r w:rsidR="006B3352">
              <w:rPr>
                <w:rFonts w:ascii="Times New Roman" w:eastAsia="Times New Roman" w:hAnsi="Times New Roman" w:cs="Times New Roman"/>
                <w:b/>
                <w:bCs/>
                <w:color w:val="000000"/>
                <w:lang w:eastAsia="uk-UA" w:bidi="uk-UA"/>
              </w:rPr>
              <w:t xml:space="preserve"> </w:t>
            </w:r>
          </w:p>
        </w:tc>
        <w:tc>
          <w:tcPr>
            <w:tcW w:w="1882" w:type="dxa"/>
            <w:tcBorders>
              <w:top w:val="single" w:sz="4" w:space="0" w:color="auto"/>
              <w:left w:val="single" w:sz="4" w:space="0" w:color="auto"/>
            </w:tcBorders>
            <w:shd w:val="clear" w:color="auto" w:fill="FFFFFF"/>
            <w:vAlign w:val="center"/>
          </w:tcPr>
          <w:p w14:paraId="605B1646" w14:textId="77777777" w:rsidR="00A40EFA" w:rsidRPr="00A40EFA" w:rsidRDefault="00A40EFA" w:rsidP="006B3352">
            <w:pPr>
              <w:widowControl w:val="0"/>
              <w:spacing w:after="0" w:line="257" w:lineRule="auto"/>
              <w:ind w:left="160" w:firstLine="20"/>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Адреса реєстрації та контакти</w:t>
            </w:r>
          </w:p>
        </w:tc>
        <w:tc>
          <w:tcPr>
            <w:tcW w:w="1411" w:type="dxa"/>
            <w:tcBorders>
              <w:top w:val="single" w:sz="4" w:space="0" w:color="auto"/>
              <w:left w:val="single" w:sz="4" w:space="0" w:color="auto"/>
            </w:tcBorders>
            <w:shd w:val="clear" w:color="auto" w:fill="FFFFFF"/>
            <w:vAlign w:val="center"/>
          </w:tcPr>
          <w:p w14:paraId="21727544" w14:textId="77777777" w:rsidR="00A40EFA" w:rsidRPr="00A40EFA" w:rsidRDefault="00A40EFA" w:rsidP="006B3352">
            <w:pPr>
              <w:widowControl w:val="0"/>
              <w:spacing w:after="0" w:line="257" w:lineRule="auto"/>
              <w:ind w:left="180"/>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Місце праці або рід занять</w:t>
            </w:r>
          </w:p>
        </w:tc>
        <w:tc>
          <w:tcPr>
            <w:tcW w:w="1805" w:type="dxa"/>
            <w:tcBorders>
              <w:top w:val="single" w:sz="4" w:space="0" w:color="auto"/>
              <w:left w:val="single" w:sz="4" w:space="0" w:color="auto"/>
              <w:right w:val="single" w:sz="4" w:space="0" w:color="auto"/>
            </w:tcBorders>
            <w:shd w:val="clear" w:color="auto" w:fill="FFFFFF"/>
          </w:tcPr>
          <w:p w14:paraId="3F097284" w14:textId="77777777" w:rsidR="00A40EFA" w:rsidRPr="00A40EFA" w:rsidRDefault="00A40EFA" w:rsidP="006B3352">
            <w:pPr>
              <w:widowControl w:val="0"/>
              <w:spacing w:before="360" w:after="0" w:line="240" w:lineRule="auto"/>
              <w:ind w:firstLine="180"/>
              <w:jc w:val="center"/>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b/>
                <w:bCs/>
                <w:color w:val="000000"/>
                <w:lang w:eastAsia="uk-UA" w:bidi="uk-UA"/>
              </w:rPr>
              <w:t>Підпис</w:t>
            </w:r>
          </w:p>
        </w:tc>
      </w:tr>
      <w:tr w:rsidR="00A40EFA" w:rsidRPr="00A40EFA" w14:paraId="2FE7FE5E" w14:textId="77777777" w:rsidTr="001435F2">
        <w:trPr>
          <w:trHeight w:hRule="exact" w:val="1445"/>
          <w:jc w:val="center"/>
        </w:trPr>
        <w:tc>
          <w:tcPr>
            <w:tcW w:w="576" w:type="dxa"/>
            <w:tcBorders>
              <w:top w:val="single" w:sz="4" w:space="0" w:color="auto"/>
              <w:left w:val="single" w:sz="4" w:space="0" w:color="auto"/>
            </w:tcBorders>
            <w:shd w:val="clear" w:color="auto" w:fill="FFFFFF"/>
          </w:tcPr>
          <w:p w14:paraId="542F9487" w14:textId="77777777" w:rsidR="00A40EFA" w:rsidRPr="00A40EFA" w:rsidRDefault="00A40EFA" w:rsidP="00A40EFA">
            <w:pPr>
              <w:widowControl w:val="0"/>
              <w:spacing w:before="360" w:after="0" w:line="240" w:lineRule="auto"/>
              <w:ind w:firstLine="180"/>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1.</w:t>
            </w:r>
          </w:p>
        </w:tc>
        <w:tc>
          <w:tcPr>
            <w:tcW w:w="1771" w:type="dxa"/>
            <w:tcBorders>
              <w:top w:val="single" w:sz="4" w:space="0" w:color="auto"/>
              <w:left w:val="single" w:sz="4" w:space="0" w:color="auto"/>
            </w:tcBorders>
            <w:shd w:val="clear" w:color="auto" w:fill="FFFFFF"/>
          </w:tcPr>
          <w:p w14:paraId="4061E997"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565" w:type="dxa"/>
            <w:tcBorders>
              <w:top w:val="single" w:sz="4" w:space="0" w:color="auto"/>
              <w:left w:val="single" w:sz="4" w:space="0" w:color="auto"/>
            </w:tcBorders>
            <w:shd w:val="clear" w:color="auto" w:fill="FFFFFF"/>
          </w:tcPr>
          <w:p w14:paraId="074B2AF0"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882" w:type="dxa"/>
            <w:tcBorders>
              <w:top w:val="single" w:sz="4" w:space="0" w:color="auto"/>
              <w:left w:val="single" w:sz="4" w:space="0" w:color="auto"/>
            </w:tcBorders>
            <w:shd w:val="clear" w:color="auto" w:fill="FFFFFF"/>
          </w:tcPr>
          <w:p w14:paraId="69BAEDEF"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411" w:type="dxa"/>
            <w:tcBorders>
              <w:top w:val="single" w:sz="4" w:space="0" w:color="auto"/>
              <w:left w:val="single" w:sz="4" w:space="0" w:color="auto"/>
            </w:tcBorders>
            <w:shd w:val="clear" w:color="auto" w:fill="FFFFFF"/>
          </w:tcPr>
          <w:p w14:paraId="4346E53B"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805" w:type="dxa"/>
            <w:tcBorders>
              <w:top w:val="single" w:sz="4" w:space="0" w:color="auto"/>
              <w:left w:val="single" w:sz="4" w:space="0" w:color="auto"/>
              <w:right w:val="single" w:sz="4" w:space="0" w:color="auto"/>
            </w:tcBorders>
            <w:shd w:val="clear" w:color="auto" w:fill="FFFFFF"/>
          </w:tcPr>
          <w:p w14:paraId="11D4E87F"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r>
      <w:tr w:rsidR="00A40EFA" w:rsidRPr="00A40EFA" w14:paraId="317A4ED2" w14:textId="77777777" w:rsidTr="001435F2">
        <w:trPr>
          <w:trHeight w:hRule="exact" w:val="1344"/>
          <w:jc w:val="center"/>
        </w:trPr>
        <w:tc>
          <w:tcPr>
            <w:tcW w:w="576" w:type="dxa"/>
            <w:tcBorders>
              <w:top w:val="single" w:sz="4" w:space="0" w:color="auto"/>
              <w:left w:val="single" w:sz="4" w:space="0" w:color="auto"/>
            </w:tcBorders>
            <w:shd w:val="clear" w:color="auto" w:fill="FFFFFF"/>
            <w:vAlign w:val="center"/>
          </w:tcPr>
          <w:p w14:paraId="721638C2" w14:textId="77777777" w:rsidR="00A40EFA" w:rsidRPr="00A40EFA" w:rsidRDefault="00A40EFA" w:rsidP="00A40EFA">
            <w:pPr>
              <w:widowControl w:val="0"/>
              <w:spacing w:after="0" w:line="240" w:lineRule="auto"/>
              <w:ind w:firstLine="180"/>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2.</w:t>
            </w:r>
          </w:p>
        </w:tc>
        <w:tc>
          <w:tcPr>
            <w:tcW w:w="1771" w:type="dxa"/>
            <w:tcBorders>
              <w:top w:val="single" w:sz="4" w:space="0" w:color="auto"/>
              <w:left w:val="single" w:sz="4" w:space="0" w:color="auto"/>
            </w:tcBorders>
            <w:shd w:val="clear" w:color="auto" w:fill="FFFFFF"/>
          </w:tcPr>
          <w:p w14:paraId="598C57CC"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565" w:type="dxa"/>
            <w:tcBorders>
              <w:top w:val="single" w:sz="4" w:space="0" w:color="auto"/>
              <w:left w:val="single" w:sz="4" w:space="0" w:color="auto"/>
            </w:tcBorders>
            <w:shd w:val="clear" w:color="auto" w:fill="FFFFFF"/>
          </w:tcPr>
          <w:p w14:paraId="7811078B"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882" w:type="dxa"/>
            <w:tcBorders>
              <w:top w:val="single" w:sz="4" w:space="0" w:color="auto"/>
              <w:left w:val="single" w:sz="4" w:space="0" w:color="auto"/>
            </w:tcBorders>
            <w:shd w:val="clear" w:color="auto" w:fill="FFFFFF"/>
          </w:tcPr>
          <w:p w14:paraId="405B68EA"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411" w:type="dxa"/>
            <w:tcBorders>
              <w:top w:val="single" w:sz="4" w:space="0" w:color="auto"/>
              <w:left w:val="single" w:sz="4" w:space="0" w:color="auto"/>
            </w:tcBorders>
            <w:shd w:val="clear" w:color="auto" w:fill="FFFFFF"/>
          </w:tcPr>
          <w:p w14:paraId="0DD4B7F2"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805" w:type="dxa"/>
            <w:tcBorders>
              <w:top w:val="single" w:sz="4" w:space="0" w:color="auto"/>
              <w:left w:val="single" w:sz="4" w:space="0" w:color="auto"/>
              <w:right w:val="single" w:sz="4" w:space="0" w:color="auto"/>
            </w:tcBorders>
            <w:shd w:val="clear" w:color="auto" w:fill="FFFFFF"/>
          </w:tcPr>
          <w:p w14:paraId="34A177B6"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r>
      <w:tr w:rsidR="00A40EFA" w:rsidRPr="00A40EFA" w14:paraId="629FD0F5" w14:textId="77777777" w:rsidTr="001435F2">
        <w:trPr>
          <w:trHeight w:hRule="exact" w:val="1478"/>
          <w:jc w:val="center"/>
        </w:trPr>
        <w:tc>
          <w:tcPr>
            <w:tcW w:w="576" w:type="dxa"/>
            <w:tcBorders>
              <w:top w:val="single" w:sz="4" w:space="0" w:color="auto"/>
              <w:left w:val="single" w:sz="4" w:space="0" w:color="auto"/>
              <w:bottom w:val="single" w:sz="4" w:space="0" w:color="auto"/>
            </w:tcBorders>
            <w:shd w:val="clear" w:color="auto" w:fill="FFFFFF"/>
            <w:vAlign w:val="center"/>
          </w:tcPr>
          <w:p w14:paraId="3C2E8FA1" w14:textId="77777777" w:rsidR="00A40EFA" w:rsidRPr="00A40EFA" w:rsidRDefault="00A40EFA" w:rsidP="00A40EFA">
            <w:pPr>
              <w:widowControl w:val="0"/>
              <w:spacing w:after="0" w:line="240" w:lineRule="auto"/>
              <w:ind w:firstLine="180"/>
              <w:jc w:val="both"/>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w:t>
            </w:r>
          </w:p>
        </w:tc>
        <w:tc>
          <w:tcPr>
            <w:tcW w:w="1771" w:type="dxa"/>
            <w:tcBorders>
              <w:top w:val="single" w:sz="4" w:space="0" w:color="auto"/>
              <w:left w:val="single" w:sz="4" w:space="0" w:color="auto"/>
              <w:bottom w:val="single" w:sz="4" w:space="0" w:color="auto"/>
            </w:tcBorders>
            <w:shd w:val="clear" w:color="auto" w:fill="FFFFFF"/>
          </w:tcPr>
          <w:p w14:paraId="6148D5F3"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565" w:type="dxa"/>
            <w:tcBorders>
              <w:top w:val="single" w:sz="4" w:space="0" w:color="auto"/>
              <w:left w:val="single" w:sz="4" w:space="0" w:color="auto"/>
              <w:bottom w:val="single" w:sz="4" w:space="0" w:color="auto"/>
            </w:tcBorders>
            <w:shd w:val="clear" w:color="auto" w:fill="FFFFFF"/>
          </w:tcPr>
          <w:p w14:paraId="4244A98A"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882" w:type="dxa"/>
            <w:tcBorders>
              <w:top w:val="single" w:sz="4" w:space="0" w:color="auto"/>
              <w:left w:val="single" w:sz="4" w:space="0" w:color="auto"/>
              <w:bottom w:val="single" w:sz="4" w:space="0" w:color="auto"/>
            </w:tcBorders>
            <w:shd w:val="clear" w:color="auto" w:fill="FFFFFF"/>
          </w:tcPr>
          <w:p w14:paraId="5F28D9F0"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411" w:type="dxa"/>
            <w:tcBorders>
              <w:top w:val="single" w:sz="4" w:space="0" w:color="auto"/>
              <w:left w:val="single" w:sz="4" w:space="0" w:color="auto"/>
              <w:bottom w:val="single" w:sz="4" w:space="0" w:color="auto"/>
            </w:tcBorders>
            <w:shd w:val="clear" w:color="auto" w:fill="FFFFFF"/>
          </w:tcPr>
          <w:p w14:paraId="3D3DBEFA"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805" w:type="dxa"/>
            <w:tcBorders>
              <w:top w:val="single" w:sz="4" w:space="0" w:color="auto"/>
              <w:left w:val="single" w:sz="4" w:space="0" w:color="auto"/>
              <w:bottom w:val="single" w:sz="4" w:space="0" w:color="auto"/>
              <w:right w:val="single" w:sz="4" w:space="0" w:color="auto"/>
            </w:tcBorders>
            <w:shd w:val="clear" w:color="auto" w:fill="FFFFFF"/>
          </w:tcPr>
          <w:p w14:paraId="04D46127"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r>
    </w:tbl>
    <w:p w14:paraId="28204543" w14:textId="77777777" w:rsidR="00A40EFA" w:rsidRPr="00A40EFA" w:rsidRDefault="00A40EFA" w:rsidP="00A40EFA">
      <w:pPr>
        <w:widowControl w:val="0"/>
        <w:spacing w:after="0" w:line="1" w:lineRule="exact"/>
        <w:rPr>
          <w:rFonts w:ascii="Courier New" w:eastAsia="Courier New" w:hAnsi="Courier New" w:cs="Courier New"/>
          <w:color w:val="000000"/>
          <w:sz w:val="2"/>
          <w:szCs w:val="2"/>
          <w:lang w:eastAsia="uk-UA" w:bidi="uk-UA"/>
        </w:rPr>
      </w:pPr>
      <w:r w:rsidRPr="00A40EFA">
        <w:rPr>
          <w:rFonts w:ascii="Courier New" w:eastAsia="Courier New" w:hAnsi="Courier New" w:cs="Courier New"/>
          <w:color w:val="000000"/>
          <w:sz w:val="24"/>
          <w:szCs w:val="24"/>
          <w:lang w:eastAsia="uk-UA" w:bidi="uk-UA"/>
        </w:rP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566"/>
        <w:gridCol w:w="1771"/>
        <w:gridCol w:w="1570"/>
        <w:gridCol w:w="1886"/>
        <w:gridCol w:w="1406"/>
        <w:gridCol w:w="1795"/>
      </w:tblGrid>
      <w:tr w:rsidR="00A40EFA" w:rsidRPr="00A40EFA" w14:paraId="1918A720" w14:textId="77777777" w:rsidTr="001435F2">
        <w:trPr>
          <w:trHeight w:hRule="exact" w:val="1498"/>
          <w:jc w:val="center"/>
        </w:trPr>
        <w:tc>
          <w:tcPr>
            <w:tcW w:w="566" w:type="dxa"/>
            <w:tcBorders>
              <w:top w:val="single" w:sz="4" w:space="0" w:color="auto"/>
              <w:left w:val="single" w:sz="4" w:space="0" w:color="auto"/>
              <w:bottom w:val="single" w:sz="4" w:space="0" w:color="auto"/>
            </w:tcBorders>
            <w:shd w:val="clear" w:color="auto" w:fill="FFFFFF"/>
            <w:vAlign w:val="center"/>
          </w:tcPr>
          <w:p w14:paraId="790DD149" w14:textId="77777777" w:rsidR="00A40EFA" w:rsidRPr="00A40EFA" w:rsidRDefault="00A40EFA" w:rsidP="00A40EFA">
            <w:pPr>
              <w:widowControl w:val="0"/>
              <w:spacing w:after="0" w:line="240" w:lineRule="auto"/>
              <w:ind w:firstLine="220"/>
              <w:rPr>
                <w:rFonts w:ascii="Times New Roman" w:eastAsia="Times New Roman" w:hAnsi="Times New Roman" w:cs="Times New Roman"/>
                <w:color w:val="000000"/>
                <w:sz w:val="20"/>
                <w:szCs w:val="20"/>
                <w:lang w:eastAsia="uk-UA" w:bidi="uk-UA"/>
              </w:rPr>
            </w:pPr>
            <w:r w:rsidRPr="00A40EFA">
              <w:rPr>
                <w:rFonts w:ascii="Arial" w:eastAsia="Arial" w:hAnsi="Arial" w:cs="Arial"/>
                <w:color w:val="000000"/>
                <w:sz w:val="20"/>
                <w:szCs w:val="20"/>
                <w:lang w:eastAsia="uk-UA" w:bidi="uk-UA"/>
              </w:rPr>
              <w:lastRenderedPageBreak/>
              <w:t>...</w:t>
            </w:r>
          </w:p>
        </w:tc>
        <w:tc>
          <w:tcPr>
            <w:tcW w:w="1771" w:type="dxa"/>
            <w:tcBorders>
              <w:top w:val="single" w:sz="4" w:space="0" w:color="auto"/>
              <w:left w:val="single" w:sz="4" w:space="0" w:color="auto"/>
              <w:bottom w:val="single" w:sz="4" w:space="0" w:color="auto"/>
            </w:tcBorders>
            <w:shd w:val="clear" w:color="auto" w:fill="FFFFFF"/>
          </w:tcPr>
          <w:p w14:paraId="2222D555"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570" w:type="dxa"/>
            <w:tcBorders>
              <w:top w:val="single" w:sz="4" w:space="0" w:color="auto"/>
              <w:left w:val="single" w:sz="4" w:space="0" w:color="auto"/>
              <w:bottom w:val="single" w:sz="4" w:space="0" w:color="auto"/>
            </w:tcBorders>
            <w:shd w:val="clear" w:color="auto" w:fill="FFFFFF"/>
          </w:tcPr>
          <w:p w14:paraId="2D5EE271"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886" w:type="dxa"/>
            <w:tcBorders>
              <w:top w:val="single" w:sz="4" w:space="0" w:color="auto"/>
              <w:left w:val="single" w:sz="4" w:space="0" w:color="auto"/>
              <w:bottom w:val="single" w:sz="4" w:space="0" w:color="auto"/>
            </w:tcBorders>
            <w:shd w:val="clear" w:color="auto" w:fill="FFFFFF"/>
          </w:tcPr>
          <w:p w14:paraId="2C21C43F"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406" w:type="dxa"/>
            <w:tcBorders>
              <w:top w:val="single" w:sz="4" w:space="0" w:color="auto"/>
              <w:left w:val="single" w:sz="4" w:space="0" w:color="auto"/>
              <w:bottom w:val="single" w:sz="4" w:space="0" w:color="auto"/>
            </w:tcBorders>
            <w:shd w:val="clear" w:color="auto" w:fill="FFFFFF"/>
          </w:tcPr>
          <w:p w14:paraId="26726B65"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c>
          <w:tcPr>
            <w:tcW w:w="1795" w:type="dxa"/>
            <w:tcBorders>
              <w:top w:val="single" w:sz="4" w:space="0" w:color="auto"/>
              <w:left w:val="single" w:sz="4" w:space="0" w:color="auto"/>
              <w:bottom w:val="single" w:sz="4" w:space="0" w:color="auto"/>
              <w:right w:val="single" w:sz="4" w:space="0" w:color="auto"/>
            </w:tcBorders>
            <w:shd w:val="clear" w:color="auto" w:fill="FFFFFF"/>
          </w:tcPr>
          <w:p w14:paraId="0E8ED89D" w14:textId="77777777" w:rsidR="00A40EFA" w:rsidRPr="00A40EFA" w:rsidRDefault="00A40EFA" w:rsidP="00A40EFA">
            <w:pPr>
              <w:widowControl w:val="0"/>
              <w:spacing w:after="0" w:line="240" w:lineRule="auto"/>
              <w:rPr>
                <w:rFonts w:ascii="Courier New" w:eastAsia="Courier New" w:hAnsi="Courier New" w:cs="Courier New"/>
                <w:color w:val="000000"/>
                <w:sz w:val="10"/>
                <w:szCs w:val="10"/>
                <w:lang w:eastAsia="uk-UA" w:bidi="uk-UA"/>
              </w:rPr>
            </w:pPr>
          </w:p>
        </w:tc>
      </w:tr>
    </w:tbl>
    <w:p w14:paraId="61D030EB" w14:textId="77777777" w:rsidR="00A40EFA" w:rsidRPr="00A40EFA" w:rsidRDefault="00A40EFA" w:rsidP="00A40EFA">
      <w:pPr>
        <w:widowControl w:val="0"/>
        <w:spacing w:after="719" w:line="1" w:lineRule="exact"/>
        <w:rPr>
          <w:rFonts w:ascii="Courier New" w:eastAsia="Courier New" w:hAnsi="Courier New" w:cs="Courier New"/>
          <w:color w:val="000000"/>
          <w:sz w:val="24"/>
          <w:szCs w:val="24"/>
          <w:lang w:eastAsia="uk-UA" w:bidi="uk-UA"/>
        </w:rPr>
      </w:pPr>
    </w:p>
    <w:p w14:paraId="0AF18D5A" w14:textId="77777777" w:rsidR="00A40EFA" w:rsidRPr="00A40EFA" w:rsidRDefault="00A40EFA" w:rsidP="00A40EFA">
      <w:pPr>
        <w:widowControl w:val="0"/>
        <w:tabs>
          <w:tab w:val="left" w:leader="underscore" w:pos="7291"/>
        </w:tabs>
        <w:spacing w:after="72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Голова слухань</w:t>
      </w:r>
      <w:r w:rsidRPr="00A40EFA">
        <w:rPr>
          <w:rFonts w:ascii="Times New Roman" w:eastAsia="Times New Roman" w:hAnsi="Times New Roman" w:cs="Times New Roman"/>
          <w:color w:val="000000"/>
          <w:sz w:val="24"/>
          <w:szCs w:val="24"/>
          <w:lang w:eastAsia="uk-UA" w:bidi="uk-UA"/>
        </w:rPr>
        <w:tab/>
      </w:r>
    </w:p>
    <w:p w14:paraId="6FC87156" w14:textId="77777777" w:rsidR="00A40EFA" w:rsidRPr="00A40EFA" w:rsidRDefault="00A40EFA" w:rsidP="00A40EFA">
      <w:pPr>
        <w:widowControl w:val="0"/>
        <w:tabs>
          <w:tab w:val="left" w:leader="underscore" w:pos="3883"/>
        </w:tabs>
        <w:spacing w:after="0" w:line="240" w:lineRule="auto"/>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Секретар слухань</w:t>
      </w:r>
      <w:r w:rsidRPr="00A40EFA">
        <w:rPr>
          <w:rFonts w:ascii="Times New Roman" w:eastAsia="Times New Roman" w:hAnsi="Times New Roman" w:cs="Times New Roman"/>
          <w:color w:val="000000"/>
          <w:sz w:val="24"/>
          <w:szCs w:val="24"/>
          <w:lang w:eastAsia="uk-UA" w:bidi="uk-UA"/>
        </w:rPr>
        <w:tab/>
      </w:r>
    </w:p>
    <w:p w14:paraId="77B0E08E" w14:textId="77777777" w:rsidR="00A40EFA" w:rsidRPr="00A40EFA" w:rsidRDefault="00A40EFA" w:rsidP="00A40EFA">
      <w:pPr>
        <w:widowControl w:val="0"/>
        <w:spacing w:after="0" w:line="480" w:lineRule="auto"/>
        <w:jc w:val="right"/>
        <w:rPr>
          <w:rFonts w:ascii="Times New Roman" w:eastAsia="Times New Roman" w:hAnsi="Times New Roman" w:cs="Times New Roman"/>
          <w:color w:val="000000"/>
          <w:sz w:val="24"/>
          <w:szCs w:val="24"/>
          <w:lang w:eastAsia="uk-UA" w:bidi="uk-UA"/>
        </w:rPr>
      </w:pPr>
    </w:p>
    <w:p w14:paraId="57A3B294" w14:textId="77777777" w:rsidR="00A40EFA" w:rsidRPr="00A40EFA" w:rsidRDefault="00A40EFA" w:rsidP="00A40EFA">
      <w:pPr>
        <w:widowControl w:val="0"/>
        <w:spacing w:after="0" w:line="480" w:lineRule="auto"/>
        <w:jc w:val="right"/>
        <w:rPr>
          <w:rFonts w:ascii="Times New Roman" w:eastAsia="Times New Roman" w:hAnsi="Times New Roman" w:cs="Times New Roman"/>
          <w:color w:val="000000"/>
          <w:sz w:val="24"/>
          <w:szCs w:val="24"/>
          <w:lang w:eastAsia="uk-UA" w:bidi="uk-UA"/>
        </w:rPr>
      </w:pPr>
    </w:p>
    <w:p w14:paraId="3E06AF82" w14:textId="5A391DA3" w:rsidR="00A40EFA" w:rsidRPr="00A40EFA" w:rsidRDefault="00A40EFA" w:rsidP="004F2FB2">
      <w:pPr>
        <w:widowControl w:val="0"/>
        <w:spacing w:after="0" w:line="480" w:lineRule="auto"/>
        <w:rPr>
          <w:rFonts w:ascii="Times New Roman" w:eastAsia="Times New Roman" w:hAnsi="Times New Roman" w:cs="Times New Roman"/>
          <w:b/>
          <w:bCs/>
          <w:color w:val="000000"/>
          <w:sz w:val="24"/>
          <w:szCs w:val="24"/>
          <w:lang w:eastAsia="uk-UA" w:bidi="uk-UA"/>
        </w:rPr>
      </w:pPr>
      <w:r w:rsidRPr="00A40EFA">
        <w:rPr>
          <w:rFonts w:ascii="Times New Roman" w:eastAsia="Times New Roman" w:hAnsi="Times New Roman" w:cs="Times New Roman"/>
          <w:b/>
          <w:bCs/>
          <w:color w:val="000000"/>
          <w:sz w:val="24"/>
          <w:szCs w:val="24"/>
          <w:lang w:eastAsia="uk-UA" w:bidi="uk-UA"/>
        </w:rPr>
        <w:t xml:space="preserve">Секретар ради </w:t>
      </w:r>
      <w:r w:rsidRPr="00A40EFA">
        <w:rPr>
          <w:rFonts w:ascii="Times New Roman" w:eastAsia="Times New Roman" w:hAnsi="Times New Roman" w:cs="Times New Roman"/>
          <w:b/>
          <w:bCs/>
          <w:color w:val="000000"/>
          <w:sz w:val="24"/>
          <w:szCs w:val="24"/>
          <w:lang w:eastAsia="uk-UA" w:bidi="uk-UA"/>
        </w:rPr>
        <w:tab/>
      </w:r>
      <w:r w:rsidRPr="00A40EFA">
        <w:rPr>
          <w:rFonts w:ascii="Times New Roman" w:eastAsia="Times New Roman" w:hAnsi="Times New Roman" w:cs="Times New Roman"/>
          <w:b/>
          <w:bCs/>
          <w:color w:val="000000"/>
          <w:sz w:val="24"/>
          <w:szCs w:val="24"/>
          <w:lang w:eastAsia="uk-UA" w:bidi="uk-UA"/>
        </w:rPr>
        <w:tab/>
      </w:r>
      <w:r w:rsidRPr="00A40EFA">
        <w:rPr>
          <w:rFonts w:ascii="Times New Roman" w:eastAsia="Times New Roman" w:hAnsi="Times New Roman" w:cs="Times New Roman"/>
          <w:b/>
          <w:bCs/>
          <w:color w:val="000000"/>
          <w:sz w:val="24"/>
          <w:szCs w:val="24"/>
          <w:lang w:eastAsia="uk-UA" w:bidi="uk-UA"/>
        </w:rPr>
        <w:tab/>
      </w:r>
      <w:r w:rsidRPr="00A40EFA">
        <w:rPr>
          <w:rFonts w:ascii="Times New Roman" w:eastAsia="Times New Roman" w:hAnsi="Times New Roman" w:cs="Times New Roman"/>
          <w:b/>
          <w:bCs/>
          <w:color w:val="000000"/>
          <w:sz w:val="24"/>
          <w:szCs w:val="24"/>
          <w:lang w:eastAsia="uk-UA" w:bidi="uk-UA"/>
        </w:rPr>
        <w:tab/>
      </w:r>
      <w:r w:rsidRPr="00A40EFA">
        <w:rPr>
          <w:rFonts w:ascii="Times New Roman" w:eastAsia="Times New Roman" w:hAnsi="Times New Roman" w:cs="Times New Roman"/>
          <w:b/>
          <w:bCs/>
          <w:color w:val="000000"/>
          <w:sz w:val="24"/>
          <w:szCs w:val="24"/>
          <w:lang w:eastAsia="uk-UA" w:bidi="uk-UA"/>
        </w:rPr>
        <w:tab/>
      </w:r>
      <w:r w:rsidRPr="00A40EFA">
        <w:rPr>
          <w:rFonts w:ascii="Times New Roman" w:eastAsia="Times New Roman" w:hAnsi="Times New Roman" w:cs="Times New Roman"/>
          <w:b/>
          <w:bCs/>
          <w:color w:val="000000"/>
          <w:sz w:val="24"/>
          <w:szCs w:val="24"/>
          <w:lang w:eastAsia="uk-UA" w:bidi="uk-UA"/>
        </w:rPr>
        <w:tab/>
      </w:r>
      <w:r w:rsidRPr="00A40EFA">
        <w:rPr>
          <w:rFonts w:ascii="Times New Roman" w:eastAsia="Times New Roman" w:hAnsi="Times New Roman" w:cs="Times New Roman"/>
          <w:b/>
          <w:bCs/>
          <w:color w:val="000000"/>
          <w:sz w:val="24"/>
          <w:szCs w:val="24"/>
          <w:lang w:eastAsia="uk-UA" w:bidi="uk-UA"/>
        </w:rPr>
        <w:tab/>
        <w:t>Мар’ян БЕРНИК</w:t>
      </w:r>
    </w:p>
    <w:p w14:paraId="2187DC9B" w14:textId="77777777" w:rsidR="00A40EFA" w:rsidRPr="00A40EFA" w:rsidRDefault="00A40EFA" w:rsidP="00A40EFA">
      <w:pPr>
        <w:widowControl w:val="0"/>
        <w:spacing w:after="0" w:line="480" w:lineRule="auto"/>
        <w:jc w:val="right"/>
        <w:rPr>
          <w:rFonts w:ascii="Times New Roman" w:eastAsia="Times New Roman" w:hAnsi="Times New Roman" w:cs="Times New Roman"/>
          <w:b/>
          <w:bCs/>
          <w:color w:val="000000"/>
          <w:sz w:val="24"/>
          <w:szCs w:val="24"/>
          <w:lang w:eastAsia="uk-UA" w:bidi="uk-UA"/>
        </w:rPr>
      </w:pPr>
    </w:p>
    <w:p w14:paraId="7426D9A2" w14:textId="77777777" w:rsidR="00A40EFA" w:rsidRPr="00A40EFA" w:rsidRDefault="00A40EFA" w:rsidP="00A40EFA">
      <w:pPr>
        <w:widowControl w:val="0"/>
        <w:spacing w:after="0" w:line="480" w:lineRule="auto"/>
        <w:jc w:val="right"/>
        <w:rPr>
          <w:rFonts w:ascii="Times New Roman" w:eastAsia="Times New Roman" w:hAnsi="Times New Roman" w:cs="Times New Roman"/>
          <w:color w:val="000000"/>
          <w:sz w:val="24"/>
          <w:szCs w:val="24"/>
          <w:lang w:eastAsia="uk-UA" w:bidi="uk-UA"/>
        </w:rPr>
      </w:pPr>
    </w:p>
    <w:p w14:paraId="117805F4" w14:textId="77777777" w:rsidR="00A40EFA" w:rsidRPr="00A40EFA" w:rsidRDefault="00A40EFA" w:rsidP="00A40EFA">
      <w:pPr>
        <w:widowControl w:val="0"/>
        <w:spacing w:after="0" w:line="480" w:lineRule="auto"/>
        <w:jc w:val="right"/>
        <w:rPr>
          <w:rFonts w:ascii="Times New Roman" w:eastAsia="Times New Roman" w:hAnsi="Times New Roman" w:cs="Times New Roman"/>
          <w:color w:val="000000"/>
          <w:sz w:val="24"/>
          <w:szCs w:val="24"/>
          <w:lang w:eastAsia="uk-UA" w:bidi="uk-UA"/>
        </w:rPr>
      </w:pPr>
    </w:p>
    <w:p w14:paraId="44891CE9" w14:textId="77777777" w:rsidR="00A40EFA" w:rsidRPr="00A40EFA" w:rsidRDefault="00A40EFA" w:rsidP="00A40EFA">
      <w:pPr>
        <w:widowControl w:val="0"/>
        <w:spacing w:after="0" w:line="480" w:lineRule="auto"/>
        <w:jc w:val="right"/>
        <w:rPr>
          <w:rFonts w:ascii="Times New Roman" w:eastAsia="Times New Roman" w:hAnsi="Times New Roman" w:cs="Times New Roman"/>
          <w:color w:val="000000"/>
          <w:sz w:val="24"/>
          <w:szCs w:val="24"/>
          <w:lang w:eastAsia="uk-UA" w:bidi="uk-UA"/>
        </w:rPr>
      </w:pPr>
    </w:p>
    <w:p w14:paraId="5B26E41E" w14:textId="77777777" w:rsidR="00A40EFA" w:rsidRPr="00A40EFA" w:rsidRDefault="00A40EFA" w:rsidP="00A40EFA">
      <w:pPr>
        <w:widowControl w:val="0"/>
        <w:spacing w:after="0" w:line="480" w:lineRule="auto"/>
        <w:jc w:val="right"/>
        <w:rPr>
          <w:rFonts w:ascii="Times New Roman" w:eastAsia="Times New Roman" w:hAnsi="Times New Roman" w:cs="Times New Roman"/>
          <w:color w:val="000000"/>
          <w:sz w:val="24"/>
          <w:szCs w:val="24"/>
          <w:lang w:eastAsia="uk-UA" w:bidi="uk-UA"/>
        </w:rPr>
      </w:pPr>
    </w:p>
    <w:p w14:paraId="7E0A4C0E" w14:textId="77777777" w:rsidR="00A40EFA" w:rsidRPr="00A40EFA" w:rsidRDefault="00A40EFA" w:rsidP="00A40EFA">
      <w:pPr>
        <w:widowControl w:val="0"/>
        <w:spacing w:after="0" w:line="480" w:lineRule="auto"/>
        <w:jc w:val="right"/>
        <w:rPr>
          <w:rFonts w:ascii="Times New Roman" w:eastAsia="Times New Roman" w:hAnsi="Times New Roman" w:cs="Times New Roman"/>
          <w:color w:val="000000"/>
          <w:sz w:val="24"/>
          <w:szCs w:val="24"/>
          <w:lang w:eastAsia="uk-UA" w:bidi="uk-UA"/>
        </w:rPr>
      </w:pPr>
    </w:p>
    <w:p w14:paraId="6C14AA45" w14:textId="77777777" w:rsidR="00A40EFA" w:rsidRPr="00A40EFA" w:rsidRDefault="00A40EFA" w:rsidP="00A40EFA">
      <w:pPr>
        <w:widowControl w:val="0"/>
        <w:spacing w:after="0" w:line="480" w:lineRule="auto"/>
        <w:jc w:val="right"/>
        <w:rPr>
          <w:rFonts w:ascii="Times New Roman" w:eastAsia="Times New Roman" w:hAnsi="Times New Roman" w:cs="Times New Roman"/>
          <w:color w:val="000000"/>
          <w:sz w:val="24"/>
          <w:szCs w:val="24"/>
          <w:lang w:eastAsia="uk-UA" w:bidi="uk-UA"/>
        </w:rPr>
      </w:pPr>
    </w:p>
    <w:p w14:paraId="6FD51C90" w14:textId="77777777" w:rsidR="00A40EFA" w:rsidRPr="00A40EFA" w:rsidRDefault="00A40EFA" w:rsidP="00A40EFA">
      <w:pPr>
        <w:widowControl w:val="0"/>
        <w:spacing w:after="0" w:line="480" w:lineRule="auto"/>
        <w:jc w:val="right"/>
        <w:rPr>
          <w:rFonts w:ascii="Times New Roman" w:eastAsia="Times New Roman" w:hAnsi="Times New Roman" w:cs="Times New Roman"/>
          <w:color w:val="000000"/>
          <w:sz w:val="24"/>
          <w:szCs w:val="24"/>
          <w:lang w:eastAsia="uk-UA" w:bidi="uk-UA"/>
        </w:rPr>
      </w:pPr>
    </w:p>
    <w:p w14:paraId="5DB5B81F" w14:textId="77777777" w:rsidR="00A40EFA" w:rsidRPr="00A40EFA" w:rsidRDefault="00A40EFA" w:rsidP="00A40EFA">
      <w:pPr>
        <w:widowControl w:val="0"/>
        <w:spacing w:after="0" w:line="480" w:lineRule="auto"/>
        <w:jc w:val="right"/>
        <w:rPr>
          <w:rFonts w:ascii="Times New Roman" w:eastAsia="Times New Roman" w:hAnsi="Times New Roman" w:cs="Times New Roman"/>
          <w:color w:val="000000"/>
          <w:sz w:val="24"/>
          <w:szCs w:val="24"/>
          <w:lang w:eastAsia="uk-UA" w:bidi="uk-UA"/>
        </w:rPr>
      </w:pPr>
    </w:p>
    <w:p w14:paraId="1F656830" w14:textId="77777777" w:rsidR="00A40EFA" w:rsidRPr="00A40EFA" w:rsidRDefault="00A40EFA" w:rsidP="00A40EFA">
      <w:pPr>
        <w:widowControl w:val="0"/>
        <w:spacing w:after="0" w:line="480" w:lineRule="auto"/>
        <w:jc w:val="right"/>
        <w:rPr>
          <w:rFonts w:ascii="Times New Roman" w:eastAsia="Times New Roman" w:hAnsi="Times New Roman" w:cs="Times New Roman"/>
          <w:color w:val="000000"/>
          <w:sz w:val="24"/>
          <w:szCs w:val="24"/>
          <w:lang w:eastAsia="uk-UA" w:bidi="uk-UA"/>
        </w:rPr>
      </w:pPr>
    </w:p>
    <w:p w14:paraId="105AB4A2" w14:textId="77777777" w:rsidR="00A40EFA" w:rsidRPr="00A40EFA" w:rsidRDefault="00A40EFA" w:rsidP="00A40EFA">
      <w:pPr>
        <w:widowControl w:val="0"/>
        <w:spacing w:after="0" w:line="480" w:lineRule="auto"/>
        <w:jc w:val="right"/>
        <w:rPr>
          <w:rFonts w:ascii="Times New Roman" w:eastAsia="Times New Roman" w:hAnsi="Times New Roman" w:cs="Times New Roman"/>
          <w:color w:val="000000"/>
          <w:sz w:val="24"/>
          <w:szCs w:val="24"/>
          <w:lang w:eastAsia="uk-UA" w:bidi="uk-UA"/>
        </w:rPr>
      </w:pPr>
    </w:p>
    <w:p w14:paraId="02D0715D" w14:textId="77777777" w:rsidR="00A40EFA" w:rsidRPr="00A40EFA" w:rsidRDefault="00A40EFA" w:rsidP="00A40EFA">
      <w:pPr>
        <w:widowControl w:val="0"/>
        <w:spacing w:after="0" w:line="480" w:lineRule="auto"/>
        <w:jc w:val="right"/>
        <w:rPr>
          <w:rFonts w:ascii="Times New Roman" w:eastAsia="Times New Roman" w:hAnsi="Times New Roman" w:cs="Times New Roman"/>
          <w:color w:val="000000"/>
          <w:sz w:val="24"/>
          <w:szCs w:val="24"/>
          <w:lang w:eastAsia="uk-UA" w:bidi="uk-UA"/>
        </w:rPr>
      </w:pPr>
    </w:p>
    <w:p w14:paraId="1199AD58" w14:textId="77777777" w:rsidR="00A40EFA" w:rsidRPr="00A40EFA" w:rsidRDefault="00A40EFA" w:rsidP="00A40EFA">
      <w:pPr>
        <w:widowControl w:val="0"/>
        <w:spacing w:after="0" w:line="480" w:lineRule="auto"/>
        <w:jc w:val="right"/>
        <w:rPr>
          <w:rFonts w:ascii="Times New Roman" w:eastAsia="Times New Roman" w:hAnsi="Times New Roman" w:cs="Times New Roman"/>
          <w:color w:val="000000"/>
          <w:sz w:val="24"/>
          <w:szCs w:val="24"/>
          <w:lang w:eastAsia="uk-UA" w:bidi="uk-UA"/>
        </w:rPr>
      </w:pPr>
    </w:p>
    <w:p w14:paraId="4F9BB10F" w14:textId="77777777" w:rsidR="00A40EFA" w:rsidRPr="00A40EFA" w:rsidRDefault="00A40EFA" w:rsidP="00A40EFA">
      <w:pPr>
        <w:widowControl w:val="0"/>
        <w:spacing w:after="0" w:line="480" w:lineRule="auto"/>
        <w:jc w:val="right"/>
        <w:rPr>
          <w:rFonts w:ascii="Times New Roman" w:eastAsia="Times New Roman" w:hAnsi="Times New Roman" w:cs="Times New Roman"/>
          <w:color w:val="000000"/>
          <w:sz w:val="24"/>
          <w:szCs w:val="24"/>
          <w:lang w:eastAsia="uk-UA" w:bidi="uk-UA"/>
        </w:rPr>
      </w:pPr>
    </w:p>
    <w:p w14:paraId="22E45DC0" w14:textId="77777777" w:rsidR="00A40EFA" w:rsidRPr="00A40EFA" w:rsidRDefault="00A40EFA" w:rsidP="00A40EFA">
      <w:pPr>
        <w:widowControl w:val="0"/>
        <w:spacing w:after="0" w:line="480" w:lineRule="auto"/>
        <w:jc w:val="right"/>
        <w:rPr>
          <w:rFonts w:ascii="Times New Roman" w:eastAsia="Times New Roman" w:hAnsi="Times New Roman" w:cs="Times New Roman"/>
          <w:color w:val="000000"/>
          <w:sz w:val="24"/>
          <w:szCs w:val="24"/>
          <w:lang w:eastAsia="uk-UA" w:bidi="uk-UA"/>
        </w:rPr>
      </w:pPr>
    </w:p>
    <w:p w14:paraId="2DED454D" w14:textId="77777777" w:rsidR="00A40EFA" w:rsidRPr="00A40EFA" w:rsidRDefault="00A40EFA" w:rsidP="00A40EFA">
      <w:pPr>
        <w:widowControl w:val="0"/>
        <w:spacing w:after="0" w:line="480" w:lineRule="auto"/>
        <w:jc w:val="right"/>
        <w:rPr>
          <w:rFonts w:ascii="Times New Roman" w:eastAsia="Times New Roman" w:hAnsi="Times New Roman" w:cs="Times New Roman"/>
          <w:color w:val="000000"/>
          <w:sz w:val="24"/>
          <w:szCs w:val="24"/>
          <w:lang w:eastAsia="uk-UA" w:bidi="uk-UA"/>
        </w:rPr>
      </w:pPr>
    </w:p>
    <w:p w14:paraId="02885772" w14:textId="77777777" w:rsidR="00A40EFA" w:rsidRPr="00A40EFA" w:rsidRDefault="00A40EFA" w:rsidP="00A40EFA">
      <w:pPr>
        <w:widowControl w:val="0"/>
        <w:spacing w:after="0" w:line="480" w:lineRule="auto"/>
        <w:jc w:val="right"/>
        <w:rPr>
          <w:rFonts w:ascii="Times New Roman" w:eastAsia="Times New Roman" w:hAnsi="Times New Roman" w:cs="Times New Roman"/>
          <w:color w:val="000000"/>
          <w:sz w:val="24"/>
          <w:szCs w:val="24"/>
          <w:lang w:eastAsia="uk-UA" w:bidi="uk-UA"/>
        </w:rPr>
      </w:pPr>
    </w:p>
    <w:p w14:paraId="438F53EE" w14:textId="77777777" w:rsidR="00A40EFA" w:rsidRPr="00A40EFA" w:rsidRDefault="00A40EFA" w:rsidP="00A40EFA">
      <w:pPr>
        <w:widowControl w:val="0"/>
        <w:spacing w:after="0" w:line="480" w:lineRule="auto"/>
        <w:jc w:val="right"/>
        <w:rPr>
          <w:rFonts w:ascii="Times New Roman" w:eastAsia="Times New Roman" w:hAnsi="Times New Roman" w:cs="Times New Roman"/>
          <w:color w:val="000000"/>
          <w:sz w:val="24"/>
          <w:szCs w:val="24"/>
          <w:lang w:eastAsia="uk-UA" w:bidi="uk-UA"/>
        </w:rPr>
      </w:pPr>
    </w:p>
    <w:p w14:paraId="6C93AF0C" w14:textId="77777777" w:rsidR="00A40EFA" w:rsidRPr="00A40EFA" w:rsidRDefault="00A40EFA" w:rsidP="00A40EFA">
      <w:pPr>
        <w:widowControl w:val="0"/>
        <w:spacing w:after="0" w:line="480" w:lineRule="auto"/>
        <w:jc w:val="right"/>
        <w:rPr>
          <w:rFonts w:ascii="Times New Roman" w:eastAsia="Times New Roman" w:hAnsi="Times New Roman" w:cs="Times New Roman"/>
          <w:color w:val="000000"/>
          <w:sz w:val="24"/>
          <w:szCs w:val="24"/>
          <w:lang w:eastAsia="uk-UA" w:bidi="uk-UA"/>
        </w:rPr>
      </w:pPr>
    </w:p>
    <w:p w14:paraId="78AF4B2E" w14:textId="77777777" w:rsidR="00A40EFA" w:rsidRPr="00A40EFA" w:rsidRDefault="00A40EFA" w:rsidP="00A40EFA">
      <w:pPr>
        <w:widowControl w:val="0"/>
        <w:spacing w:after="0" w:line="480" w:lineRule="auto"/>
        <w:jc w:val="right"/>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Додаток № 4</w:t>
      </w:r>
    </w:p>
    <w:p w14:paraId="010E31CA" w14:textId="77777777" w:rsidR="006B3352" w:rsidRDefault="00A40EFA" w:rsidP="00A40EFA">
      <w:pPr>
        <w:widowControl w:val="0"/>
        <w:spacing w:after="0" w:line="480" w:lineRule="auto"/>
        <w:ind w:left="5380"/>
        <w:jc w:val="right"/>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 xml:space="preserve">до Статуту Стрийської </w:t>
      </w:r>
      <w:r w:rsidR="006B3352">
        <w:rPr>
          <w:rFonts w:ascii="Times New Roman" w:eastAsia="Times New Roman" w:hAnsi="Times New Roman" w:cs="Times New Roman"/>
          <w:color w:val="000000"/>
          <w:sz w:val="24"/>
          <w:szCs w:val="24"/>
          <w:lang w:eastAsia="uk-UA" w:bidi="uk-UA"/>
        </w:rPr>
        <w:t xml:space="preserve">міської </w:t>
      </w:r>
      <w:r w:rsidRPr="00A40EFA">
        <w:rPr>
          <w:rFonts w:ascii="Times New Roman" w:eastAsia="Times New Roman" w:hAnsi="Times New Roman" w:cs="Times New Roman"/>
          <w:color w:val="000000"/>
          <w:sz w:val="24"/>
          <w:szCs w:val="24"/>
          <w:lang w:eastAsia="uk-UA" w:bidi="uk-UA"/>
        </w:rPr>
        <w:t xml:space="preserve">територіальної громади </w:t>
      </w:r>
    </w:p>
    <w:p w14:paraId="77E40C3C" w14:textId="3821F823" w:rsidR="00A40EFA" w:rsidRPr="00A40EFA" w:rsidRDefault="00A40EFA" w:rsidP="00A40EFA">
      <w:pPr>
        <w:widowControl w:val="0"/>
        <w:spacing w:after="0" w:line="480" w:lineRule="auto"/>
        <w:ind w:left="5380"/>
        <w:jc w:val="right"/>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 xml:space="preserve">Затверджено рішенням </w:t>
      </w:r>
      <w:r w:rsidR="006B3352">
        <w:rPr>
          <w:rFonts w:ascii="Times New Roman" w:eastAsia="Times New Roman" w:hAnsi="Times New Roman" w:cs="Times New Roman"/>
          <w:color w:val="000000"/>
          <w:sz w:val="24"/>
          <w:szCs w:val="24"/>
          <w:lang w:eastAsia="uk-UA" w:bidi="uk-UA"/>
        </w:rPr>
        <w:t>сесії</w:t>
      </w:r>
    </w:p>
    <w:p w14:paraId="02B642A0" w14:textId="77777777" w:rsidR="00A40EFA" w:rsidRPr="00A40EFA" w:rsidRDefault="00A40EFA" w:rsidP="00A40EFA">
      <w:pPr>
        <w:widowControl w:val="0"/>
        <w:spacing w:after="0" w:line="480" w:lineRule="auto"/>
        <w:ind w:left="5380"/>
        <w:jc w:val="right"/>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 xml:space="preserve">Стрийської міської ради </w:t>
      </w:r>
    </w:p>
    <w:p w14:paraId="2526AC19" w14:textId="0499E47F" w:rsidR="00A40EFA" w:rsidRPr="00A40EFA" w:rsidRDefault="006B3352" w:rsidP="00A40EFA">
      <w:pPr>
        <w:widowControl w:val="0"/>
        <w:spacing w:after="0" w:line="480" w:lineRule="auto"/>
        <w:ind w:left="5380"/>
        <w:jc w:val="right"/>
        <w:rPr>
          <w:rFonts w:ascii="Times New Roman" w:eastAsia="Times New Roman" w:hAnsi="Times New Roman" w:cs="Times New Roman"/>
          <w:color w:val="000000"/>
          <w:sz w:val="24"/>
          <w:szCs w:val="24"/>
          <w:lang w:eastAsia="uk-UA" w:bidi="uk-UA"/>
        </w:rPr>
      </w:pPr>
      <w:r w:rsidRPr="00A40EFA">
        <w:rPr>
          <w:rFonts w:ascii="Times New Roman" w:eastAsia="Calibri" w:hAnsi="Times New Roman" w:cs="Times New Roman"/>
          <w:sz w:val="24"/>
          <w:szCs w:val="24"/>
        </w:rPr>
        <w:t xml:space="preserve">від </w:t>
      </w:r>
      <w:r>
        <w:rPr>
          <w:rFonts w:ascii="Times New Roman" w:eastAsia="Calibri" w:hAnsi="Times New Roman" w:cs="Times New Roman"/>
          <w:sz w:val="24"/>
          <w:szCs w:val="24"/>
        </w:rPr>
        <w:t>23</w:t>
      </w:r>
      <w:r w:rsidRPr="00A40EFA">
        <w:rPr>
          <w:rFonts w:ascii="Times New Roman" w:eastAsia="Calibri" w:hAnsi="Times New Roman" w:cs="Times New Roman"/>
          <w:sz w:val="24"/>
          <w:szCs w:val="24"/>
        </w:rPr>
        <w:t xml:space="preserve"> </w:t>
      </w:r>
      <w:r>
        <w:rPr>
          <w:rFonts w:ascii="Times New Roman" w:eastAsia="Calibri" w:hAnsi="Times New Roman" w:cs="Times New Roman"/>
          <w:sz w:val="24"/>
          <w:szCs w:val="24"/>
        </w:rPr>
        <w:t>грудня</w:t>
      </w:r>
      <w:r w:rsidRPr="00A40EFA">
        <w:rPr>
          <w:rFonts w:ascii="Times New Roman" w:eastAsia="Calibri" w:hAnsi="Times New Roman" w:cs="Times New Roman"/>
          <w:sz w:val="24"/>
          <w:szCs w:val="24"/>
        </w:rPr>
        <w:t xml:space="preserve"> 2021 року № </w:t>
      </w:r>
      <w:r>
        <w:rPr>
          <w:rFonts w:ascii="Times New Roman" w:eastAsia="Calibri" w:hAnsi="Times New Roman" w:cs="Times New Roman"/>
          <w:sz w:val="24"/>
          <w:szCs w:val="24"/>
        </w:rPr>
        <w:t>789</w:t>
      </w:r>
    </w:p>
    <w:p w14:paraId="57A508DC" w14:textId="77777777" w:rsidR="00A40EFA" w:rsidRPr="00A40EFA" w:rsidRDefault="00A40EFA" w:rsidP="00A40EFA">
      <w:pPr>
        <w:widowControl w:val="0"/>
        <w:spacing w:after="220" w:line="240" w:lineRule="auto"/>
        <w:jc w:val="center"/>
        <w:rPr>
          <w:rFonts w:ascii="Times New Roman" w:eastAsia="Times New Roman" w:hAnsi="Times New Roman" w:cs="Times New Roman"/>
          <w:b/>
          <w:bCs/>
          <w:color w:val="000000"/>
          <w:sz w:val="24"/>
          <w:szCs w:val="24"/>
          <w:lang w:eastAsia="uk-UA" w:bidi="uk-UA"/>
        </w:rPr>
      </w:pPr>
    </w:p>
    <w:p w14:paraId="7151BF3A" w14:textId="77777777" w:rsidR="00A40EFA" w:rsidRPr="00A40EFA" w:rsidRDefault="00A40EFA" w:rsidP="00A40EFA">
      <w:pPr>
        <w:widowControl w:val="0"/>
        <w:spacing w:after="220" w:line="240" w:lineRule="auto"/>
        <w:jc w:val="center"/>
        <w:rPr>
          <w:rFonts w:ascii="Times New Roman" w:eastAsia="Times New Roman" w:hAnsi="Times New Roman" w:cs="Times New Roman"/>
          <w:b/>
          <w:bCs/>
          <w:color w:val="000000"/>
          <w:sz w:val="24"/>
          <w:szCs w:val="24"/>
          <w:lang w:eastAsia="uk-UA" w:bidi="uk-UA"/>
        </w:rPr>
      </w:pPr>
    </w:p>
    <w:p w14:paraId="68221612" w14:textId="77777777" w:rsidR="00A40EFA" w:rsidRPr="00A40EFA" w:rsidRDefault="00A40EFA" w:rsidP="00A40EFA">
      <w:pPr>
        <w:widowControl w:val="0"/>
        <w:spacing w:after="220" w:line="240" w:lineRule="auto"/>
        <w:jc w:val="center"/>
        <w:rPr>
          <w:rFonts w:ascii="Times New Roman" w:eastAsia="Times New Roman" w:hAnsi="Times New Roman" w:cs="Times New Roman"/>
          <w:b/>
          <w:bCs/>
          <w:color w:val="000000"/>
          <w:sz w:val="24"/>
          <w:szCs w:val="24"/>
          <w:lang w:eastAsia="uk-UA" w:bidi="uk-UA"/>
        </w:rPr>
      </w:pPr>
    </w:p>
    <w:p w14:paraId="7EB59012" w14:textId="77777777" w:rsidR="00A40EFA" w:rsidRPr="00A40EFA" w:rsidRDefault="00A40EFA" w:rsidP="00A40EFA">
      <w:pPr>
        <w:widowControl w:val="0"/>
        <w:spacing w:after="220" w:line="240" w:lineRule="auto"/>
        <w:jc w:val="center"/>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b/>
          <w:bCs/>
          <w:color w:val="000000"/>
          <w:sz w:val="24"/>
          <w:szCs w:val="24"/>
          <w:lang w:eastAsia="uk-UA" w:bidi="uk-UA"/>
        </w:rPr>
        <w:t>ПОЛОЖЕННЯ</w:t>
      </w:r>
    </w:p>
    <w:p w14:paraId="1664F316" w14:textId="0E568B15" w:rsidR="00A40EFA" w:rsidRPr="00A40EFA" w:rsidRDefault="00A40EFA" w:rsidP="00A40EFA">
      <w:pPr>
        <w:widowControl w:val="0"/>
        <w:spacing w:after="220" w:line="240" w:lineRule="auto"/>
        <w:jc w:val="center"/>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b/>
          <w:bCs/>
          <w:color w:val="000000"/>
          <w:sz w:val="24"/>
          <w:szCs w:val="24"/>
          <w:lang w:eastAsia="uk-UA" w:bidi="uk-UA"/>
        </w:rPr>
        <w:t>“ПРО ПОРЯДОК ПОДАННЯ ТА РОЗГЛЯДУ ЕЛЕКТРОННИХ ПЕТИЦІЙ,</w:t>
      </w:r>
      <w:r w:rsidRPr="00A40EFA">
        <w:rPr>
          <w:rFonts w:ascii="Times New Roman" w:eastAsia="Times New Roman" w:hAnsi="Times New Roman" w:cs="Times New Roman"/>
          <w:b/>
          <w:bCs/>
          <w:color w:val="000000"/>
          <w:sz w:val="24"/>
          <w:szCs w:val="24"/>
          <w:lang w:eastAsia="uk-UA" w:bidi="uk-UA"/>
        </w:rPr>
        <w:br/>
        <w:t xml:space="preserve">АДРЕСОВАНИХ СТРИЙСЬКІЙ МІСЬКІЙ РАДІ ТА </w:t>
      </w:r>
      <w:r w:rsidR="006B3352">
        <w:rPr>
          <w:rFonts w:ascii="Times New Roman" w:eastAsia="Times New Roman" w:hAnsi="Times New Roman" w:cs="Times New Roman"/>
          <w:b/>
          <w:bCs/>
          <w:color w:val="000000"/>
          <w:sz w:val="24"/>
          <w:szCs w:val="24"/>
          <w:lang w:eastAsia="uk-UA" w:bidi="uk-UA"/>
        </w:rPr>
        <w:t>ЇЇ</w:t>
      </w:r>
      <w:r w:rsidRPr="00A40EFA">
        <w:rPr>
          <w:rFonts w:ascii="Times New Roman" w:eastAsia="Times New Roman" w:hAnsi="Times New Roman" w:cs="Times New Roman"/>
          <w:b/>
          <w:bCs/>
          <w:color w:val="000000"/>
          <w:sz w:val="24"/>
          <w:szCs w:val="24"/>
          <w:lang w:eastAsia="uk-UA" w:bidi="uk-UA"/>
        </w:rPr>
        <w:t xml:space="preserve"> ВИКОНАВЧИМ</w:t>
      </w:r>
      <w:r w:rsidR="006B3352">
        <w:rPr>
          <w:rFonts w:ascii="Times New Roman" w:eastAsia="Times New Roman" w:hAnsi="Times New Roman" w:cs="Times New Roman"/>
          <w:b/>
          <w:bCs/>
          <w:color w:val="000000"/>
          <w:sz w:val="24"/>
          <w:szCs w:val="24"/>
          <w:lang w:eastAsia="uk-UA" w:bidi="uk-UA"/>
        </w:rPr>
        <w:t>И</w:t>
      </w:r>
      <w:r w:rsidRPr="00A40EFA">
        <w:rPr>
          <w:rFonts w:ascii="Times New Roman" w:eastAsia="Times New Roman" w:hAnsi="Times New Roman" w:cs="Times New Roman"/>
          <w:b/>
          <w:bCs/>
          <w:color w:val="000000"/>
          <w:sz w:val="24"/>
          <w:szCs w:val="24"/>
          <w:lang w:eastAsia="uk-UA" w:bidi="uk-UA"/>
        </w:rPr>
        <w:br/>
        <w:t>ОРГАНАМ</w:t>
      </w:r>
      <w:r w:rsidR="006B3352">
        <w:rPr>
          <w:rFonts w:ascii="Times New Roman" w:eastAsia="Times New Roman" w:hAnsi="Times New Roman" w:cs="Times New Roman"/>
          <w:b/>
          <w:bCs/>
          <w:color w:val="000000"/>
          <w:sz w:val="24"/>
          <w:szCs w:val="24"/>
          <w:lang w:eastAsia="uk-UA" w:bidi="uk-UA"/>
        </w:rPr>
        <w:t>И</w:t>
      </w:r>
      <w:r w:rsidRPr="00A40EFA">
        <w:rPr>
          <w:rFonts w:ascii="Times New Roman" w:eastAsia="Times New Roman" w:hAnsi="Times New Roman" w:cs="Times New Roman"/>
          <w:b/>
          <w:bCs/>
          <w:color w:val="000000"/>
          <w:sz w:val="24"/>
          <w:szCs w:val="24"/>
          <w:lang w:eastAsia="uk-UA" w:bidi="uk-UA"/>
        </w:rPr>
        <w:t>”</w:t>
      </w:r>
    </w:p>
    <w:p w14:paraId="39CE3FE0" w14:textId="77777777" w:rsidR="00A40EFA" w:rsidRPr="00A40EFA" w:rsidRDefault="00A40EFA" w:rsidP="00CF1FDC">
      <w:pPr>
        <w:keepNext/>
        <w:keepLines/>
        <w:widowControl w:val="0"/>
        <w:numPr>
          <w:ilvl w:val="0"/>
          <w:numId w:val="179"/>
        </w:numPr>
        <w:tabs>
          <w:tab w:val="left" w:pos="389"/>
        </w:tabs>
        <w:spacing w:after="740" w:line="240" w:lineRule="auto"/>
        <w:jc w:val="center"/>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Загальні положення</w:t>
      </w:r>
    </w:p>
    <w:p w14:paraId="387546A6" w14:textId="77777777" w:rsidR="00A40EFA" w:rsidRPr="00A40EFA" w:rsidRDefault="00A40EFA" w:rsidP="00CF1FDC">
      <w:pPr>
        <w:widowControl w:val="0"/>
        <w:numPr>
          <w:ilvl w:val="1"/>
          <w:numId w:val="179"/>
        </w:numPr>
        <w:tabs>
          <w:tab w:val="left" w:pos="530"/>
        </w:tabs>
        <w:spacing w:after="220" w:line="269"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Електронна петиція - це колективне звернення громадян до Стрийської міської ради через веб-сайт </w:t>
      </w:r>
      <w:hyperlink r:id="rId24" w:history="1">
        <w:r w:rsidRPr="00A40EFA">
          <w:rPr>
            <w:rFonts w:ascii="Times New Roman" w:eastAsia="Times New Roman" w:hAnsi="Times New Roman" w:cs="Times New Roman"/>
            <w:color w:val="0563C1"/>
            <w:u w:val="single"/>
            <w:lang w:eastAsia="uk-UA" w:bidi="uk-UA"/>
          </w:rPr>
          <w:t>http://c-de</w:t>
        </w:r>
        <w:r w:rsidRPr="00A40EFA">
          <w:rPr>
            <w:rFonts w:ascii="Times New Roman" w:eastAsia="Times New Roman" w:hAnsi="Times New Roman" w:cs="Times New Roman"/>
            <w:color w:val="0563C1"/>
            <w:u w:val="single"/>
            <w:lang w:val="en-US" w:eastAsia="uk-UA" w:bidi="uk-UA"/>
          </w:rPr>
          <w:t>m</w:t>
        </w:r>
        <w:r w:rsidRPr="00A40EFA">
          <w:rPr>
            <w:rFonts w:ascii="Times New Roman" w:eastAsia="Times New Roman" w:hAnsi="Times New Roman" w:cs="Times New Roman"/>
            <w:color w:val="0563C1"/>
            <w:u w:val="single"/>
            <w:lang w:eastAsia="uk-UA" w:bidi="uk-UA"/>
          </w:rPr>
          <w:t>.in.ua/</w:t>
        </w:r>
      </w:hyperlink>
      <w:r w:rsidRPr="00A40EFA">
        <w:rPr>
          <w:rFonts w:ascii="Times New Roman" w:eastAsia="Times New Roman" w:hAnsi="Times New Roman" w:cs="Times New Roman"/>
          <w:color w:val="000000"/>
          <w:lang w:eastAsia="uk-UA" w:bidi="uk-UA"/>
        </w:rPr>
        <w:t>.</w:t>
      </w:r>
    </w:p>
    <w:p w14:paraId="062412B8" w14:textId="77777777" w:rsidR="00A40EFA" w:rsidRPr="00A40EFA" w:rsidRDefault="00A40EFA" w:rsidP="00CF1FDC">
      <w:pPr>
        <w:widowControl w:val="0"/>
        <w:numPr>
          <w:ilvl w:val="1"/>
          <w:numId w:val="179"/>
        </w:numPr>
        <w:tabs>
          <w:tab w:val="left" w:pos="530"/>
        </w:tabs>
        <w:spacing w:after="220" w:line="269"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Електронна петиція є однією з форм участі територіальної громади у здійсненні місцевого самоврядування.</w:t>
      </w:r>
    </w:p>
    <w:p w14:paraId="30EECA1A" w14:textId="77777777" w:rsidR="00A40EFA" w:rsidRPr="00A40EFA" w:rsidRDefault="00A40EFA" w:rsidP="00CF1FDC">
      <w:pPr>
        <w:widowControl w:val="0"/>
        <w:numPr>
          <w:ilvl w:val="1"/>
          <w:numId w:val="179"/>
        </w:numPr>
        <w:tabs>
          <w:tab w:val="left" w:pos="525"/>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Електронні петиції повинні стосуватись питань, які відносяться до повноважень та компетенції органу місцевого самоврядування, відповідно до Конституції України. Закону України “Про місцеве самоврядування в Україні“ та законодавства України.</w:t>
      </w:r>
    </w:p>
    <w:p w14:paraId="53CC1632" w14:textId="77777777" w:rsidR="00A40EFA" w:rsidRPr="00A40EFA" w:rsidRDefault="00A40EFA" w:rsidP="00DB05D9">
      <w:pPr>
        <w:keepNext/>
        <w:keepLines/>
        <w:widowControl w:val="0"/>
        <w:numPr>
          <w:ilvl w:val="0"/>
          <w:numId w:val="179"/>
        </w:numPr>
        <w:tabs>
          <w:tab w:val="left" w:pos="389"/>
        </w:tabs>
        <w:spacing w:after="0" w:line="269" w:lineRule="auto"/>
        <w:jc w:val="center"/>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Створення електронної петиції</w:t>
      </w:r>
    </w:p>
    <w:p w14:paraId="577C5255" w14:textId="77777777" w:rsidR="00A40EFA" w:rsidRPr="00A40EFA" w:rsidRDefault="00A40EFA" w:rsidP="00CF1FDC">
      <w:pPr>
        <w:widowControl w:val="0"/>
        <w:numPr>
          <w:ilvl w:val="1"/>
          <w:numId w:val="179"/>
        </w:numPr>
        <w:tabs>
          <w:tab w:val="left" w:pos="530"/>
        </w:tabs>
        <w:spacing w:after="220" w:line="269"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Для створення електронної петиції до Стрийської міської ради її автор (ініціатор) заповнює спеціальну форму на веб-сайті </w:t>
      </w:r>
      <w:hyperlink r:id="rId25" w:history="1">
        <w:r w:rsidRPr="00A40EFA">
          <w:rPr>
            <w:rFonts w:ascii="Times New Roman" w:eastAsia="Times New Roman" w:hAnsi="Times New Roman" w:cs="Times New Roman"/>
            <w:color w:val="000000"/>
            <w:u w:val="single"/>
            <w:lang w:eastAsia="uk-UA" w:bidi="uk-UA"/>
          </w:rPr>
          <w:t>http://e-dem.in.ua/</w:t>
        </w:r>
      </w:hyperlink>
      <w:r w:rsidRPr="00A40EFA">
        <w:rPr>
          <w:rFonts w:ascii="Times New Roman" w:eastAsia="Times New Roman" w:hAnsi="Times New Roman" w:cs="Times New Roman"/>
          <w:color w:val="000000"/>
          <w:lang w:eastAsia="uk-UA" w:bidi="uk-UA"/>
        </w:rPr>
        <w:t>.</w:t>
      </w:r>
    </w:p>
    <w:p w14:paraId="576F5C5F" w14:textId="77777777" w:rsidR="00A40EFA" w:rsidRPr="00A40EFA" w:rsidRDefault="00A40EFA" w:rsidP="00A40EFA">
      <w:pPr>
        <w:widowControl w:val="0"/>
        <w:spacing w:after="220" w:line="276"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Автор нової електронної петиції має дотримуватися правил щодо оформлення петиції:</w:t>
      </w:r>
    </w:p>
    <w:p w14:paraId="66378C04" w14:textId="77777777" w:rsidR="00A40EFA" w:rsidRPr="00A40EFA" w:rsidRDefault="00A40EFA" w:rsidP="00CF1FDC">
      <w:pPr>
        <w:widowControl w:val="0"/>
        <w:numPr>
          <w:ilvl w:val="0"/>
          <w:numId w:val="180"/>
        </w:numPr>
        <w:tabs>
          <w:tab w:val="left" w:pos="389"/>
        </w:tabs>
        <w:spacing w:after="220" w:line="276"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Авторизуватися на веб-сайті </w:t>
      </w:r>
      <w:hyperlink r:id="rId26" w:history="1">
        <w:r w:rsidRPr="00A40EFA">
          <w:rPr>
            <w:rFonts w:ascii="Times New Roman" w:eastAsia="Times New Roman" w:hAnsi="Times New Roman" w:cs="Times New Roman"/>
            <w:color w:val="000000"/>
            <w:u w:val="single"/>
            <w:lang w:eastAsia="uk-UA" w:bidi="uk-UA"/>
          </w:rPr>
          <w:t>http://e-dcm.in.ua/</w:t>
        </w:r>
      </w:hyperlink>
      <w:r w:rsidRPr="00A40EFA">
        <w:rPr>
          <w:rFonts w:ascii="Times New Roman" w:eastAsia="Times New Roman" w:hAnsi="Times New Roman" w:cs="Times New Roman"/>
          <w:color w:val="000000"/>
          <w:lang w:eastAsia="uk-UA" w:bidi="uk-UA"/>
        </w:rPr>
        <w:t>.</w:t>
      </w:r>
    </w:p>
    <w:p w14:paraId="7C0357AE" w14:textId="77777777" w:rsidR="00A40EFA" w:rsidRPr="00A40EFA" w:rsidRDefault="00A40EFA" w:rsidP="00CF1FDC">
      <w:pPr>
        <w:widowControl w:val="0"/>
        <w:numPr>
          <w:ilvl w:val="0"/>
          <w:numId w:val="180"/>
        </w:numPr>
        <w:tabs>
          <w:tab w:val="left" w:pos="389"/>
        </w:tabs>
        <w:spacing w:after="220" w:line="276"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Вказати заголовок петиції.</w:t>
      </w:r>
    </w:p>
    <w:p w14:paraId="2747B36F" w14:textId="77777777" w:rsidR="00A40EFA" w:rsidRPr="00A40EFA" w:rsidRDefault="00A40EFA" w:rsidP="00CF1FDC">
      <w:pPr>
        <w:widowControl w:val="0"/>
        <w:numPr>
          <w:ilvl w:val="0"/>
          <w:numId w:val="180"/>
        </w:numPr>
        <w:tabs>
          <w:tab w:val="left" w:pos="389"/>
        </w:tabs>
        <w:spacing w:after="220" w:line="276"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Викласти суть електронної петиції.</w:t>
      </w:r>
    </w:p>
    <w:p w14:paraId="04BB81AB" w14:textId="77777777" w:rsidR="00A40EFA" w:rsidRPr="00A40EFA" w:rsidRDefault="00A40EFA" w:rsidP="00CF1FDC">
      <w:pPr>
        <w:widowControl w:val="0"/>
        <w:numPr>
          <w:ilvl w:val="0"/>
          <w:numId w:val="180"/>
        </w:numPr>
        <w:tabs>
          <w:tab w:val="left" w:pos="389"/>
        </w:tabs>
        <w:spacing w:after="220" w:line="276" w:lineRule="auto"/>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Уточнити прізвище, ім'я, по батькові (за замовчуванням підставляються реєстраційні дані).</w:t>
      </w:r>
    </w:p>
    <w:p w14:paraId="286A3685" w14:textId="77777777" w:rsidR="00A40EFA" w:rsidRPr="00A40EFA" w:rsidRDefault="00A40EFA" w:rsidP="00CF1FDC">
      <w:pPr>
        <w:widowControl w:val="0"/>
        <w:numPr>
          <w:ilvl w:val="0"/>
          <w:numId w:val="180"/>
        </w:numPr>
        <w:tabs>
          <w:tab w:val="left" w:pos="322"/>
        </w:tabs>
        <w:spacing w:after="220" w:line="269"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lastRenderedPageBreak/>
        <w:t>Вказати поштову адресу (на розсуд автора для отримання письмової відповіді на петицію).</w:t>
      </w:r>
    </w:p>
    <w:p w14:paraId="0DBA450A" w14:textId="77777777" w:rsidR="00A40EFA" w:rsidRPr="00A40EFA" w:rsidRDefault="00A40EFA" w:rsidP="00CF1FDC">
      <w:pPr>
        <w:widowControl w:val="0"/>
        <w:numPr>
          <w:ilvl w:val="0"/>
          <w:numId w:val="180"/>
        </w:numPr>
        <w:tabs>
          <w:tab w:val="left" w:pos="322"/>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Надати фото або відео, яке ілюструватиме петицію (на розсуд автора).</w:t>
      </w:r>
    </w:p>
    <w:p w14:paraId="3DF7575E" w14:textId="77777777" w:rsidR="00A40EFA" w:rsidRPr="00A40EFA" w:rsidRDefault="00A40EFA" w:rsidP="00A40EFA">
      <w:pPr>
        <w:widowControl w:val="0"/>
        <w:spacing w:after="220" w:line="269"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До електронної петиції можуть додаватись проекти актів органів і посадових осіб місцевого самоврядування.</w:t>
      </w:r>
    </w:p>
    <w:p w14:paraId="54DF769B" w14:textId="77777777" w:rsidR="00A40EFA" w:rsidRPr="00A40EFA" w:rsidRDefault="00A40EFA" w:rsidP="00CF1FDC">
      <w:pPr>
        <w:widowControl w:val="0"/>
        <w:numPr>
          <w:ilvl w:val="1"/>
          <w:numId w:val="179"/>
        </w:numPr>
        <w:tabs>
          <w:tab w:val="left" w:pos="481"/>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Петиція не може містити заклики до повалення конституційного ладу, порушення територіальної цілісності України, пропаганду війни, насильства, жорстокості, розпалювання міжетнічної, расової, релігійної ворожнечі, заклики до вчинення терористичних актів, посягання на права і свободи людини, інформацію, яка принижує честь і гідність, права та законні інтереси осіб, матеріали та вислови, які становлять загрозу національним інтересам і національній безпеці України, матеріали та заклики, які містять передвиборну агітацію, рекламу товарів, робіт та послуг.</w:t>
      </w:r>
    </w:p>
    <w:p w14:paraId="1BD600C3" w14:textId="77777777" w:rsidR="00A40EFA" w:rsidRPr="00A40EFA" w:rsidRDefault="00A40EFA" w:rsidP="00CF1FDC">
      <w:pPr>
        <w:widowControl w:val="0"/>
        <w:numPr>
          <w:ilvl w:val="1"/>
          <w:numId w:val="179"/>
        </w:numPr>
        <w:tabs>
          <w:tab w:val="left" w:pos="481"/>
        </w:tabs>
        <w:spacing w:after="220" w:line="269"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Відповідальність за зміст електронної петиції несе автор (ініціатор) електронної петиції.</w:t>
      </w:r>
    </w:p>
    <w:p w14:paraId="7BE7F441" w14:textId="77777777" w:rsidR="00A40EFA" w:rsidRPr="00A40EFA" w:rsidRDefault="00A40EFA" w:rsidP="00CF1FDC">
      <w:pPr>
        <w:widowControl w:val="0"/>
        <w:numPr>
          <w:ilvl w:val="1"/>
          <w:numId w:val="179"/>
        </w:numPr>
        <w:tabs>
          <w:tab w:val="left" w:pos="481"/>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Організацію розгляду електронних петицій забезпечує уповноважений виконавчий орган з питань громадської участі.</w:t>
      </w:r>
    </w:p>
    <w:p w14:paraId="0C926364" w14:textId="77777777" w:rsidR="00A40EFA" w:rsidRPr="00A40EFA" w:rsidRDefault="00A40EFA" w:rsidP="00CF1FDC">
      <w:pPr>
        <w:widowControl w:val="0"/>
        <w:numPr>
          <w:ilvl w:val="1"/>
          <w:numId w:val="179"/>
        </w:numPr>
        <w:tabs>
          <w:tab w:val="left" w:pos="481"/>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Електронна петиція оприлюднюється на веб-сайті </w:t>
      </w:r>
      <w:r w:rsidRPr="00A40EFA">
        <w:rPr>
          <w:rFonts w:ascii="Times New Roman" w:eastAsia="Times New Roman" w:hAnsi="Times New Roman" w:cs="Times New Roman"/>
          <w:color w:val="000000"/>
          <w:u w:val="single"/>
          <w:lang w:eastAsia="uk-UA" w:bidi="uk-UA"/>
        </w:rPr>
        <w:t>http: e-dem.in.ua</w:t>
      </w:r>
      <w:r w:rsidRPr="00A40EFA">
        <w:rPr>
          <w:rFonts w:ascii="Times New Roman" w:eastAsia="Times New Roman" w:hAnsi="Times New Roman" w:cs="Times New Roman"/>
          <w:color w:val="000000"/>
          <w:lang w:eastAsia="uk-UA" w:bidi="uk-UA"/>
        </w:rPr>
        <w:t>/.</w:t>
      </w:r>
    </w:p>
    <w:p w14:paraId="66FBBDE1" w14:textId="77777777" w:rsidR="00A40EFA" w:rsidRPr="00A40EFA" w:rsidRDefault="00A40EFA" w:rsidP="00CF1FDC">
      <w:pPr>
        <w:widowControl w:val="0"/>
        <w:numPr>
          <w:ilvl w:val="1"/>
          <w:numId w:val="179"/>
        </w:numPr>
        <w:tabs>
          <w:tab w:val="left" w:pos="486"/>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Неправдиві відомості, подані автором (ініціатором) петиції, а також використання лайливих слів, прямих образ на ім'я конкретних осіб, є підставою для відмови в її оприлюдненні або для виключення з режиму оприлюднення після з'ясування зазначених обставин.</w:t>
      </w:r>
    </w:p>
    <w:p w14:paraId="62B056AC" w14:textId="77777777" w:rsidR="00A40EFA" w:rsidRPr="00A40EFA" w:rsidRDefault="00A40EFA" w:rsidP="00CF1FDC">
      <w:pPr>
        <w:widowControl w:val="0"/>
        <w:numPr>
          <w:ilvl w:val="1"/>
          <w:numId w:val="179"/>
        </w:numPr>
        <w:tabs>
          <w:tab w:val="left" w:pos="486"/>
        </w:tabs>
        <w:spacing w:after="22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 разі невідповідності електронної петиції встановленим вимогам оприлюднення такої петиції не здійснюється, про що повідомляється автору з зазначенням причин відмови, не пізніше строку, встановленого для оприлюднення.</w:t>
      </w:r>
    </w:p>
    <w:p w14:paraId="21FA00F1" w14:textId="77777777" w:rsidR="00A40EFA" w:rsidRPr="00A40EFA" w:rsidRDefault="00A40EFA" w:rsidP="00CF1FDC">
      <w:pPr>
        <w:widowControl w:val="0"/>
        <w:numPr>
          <w:ilvl w:val="1"/>
          <w:numId w:val="179"/>
        </w:numPr>
        <w:tabs>
          <w:tab w:val="left" w:pos="481"/>
        </w:tabs>
        <w:spacing w:after="22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Електронна петиція впродовж 2 робочих днів з моменту подачі перевіряється адміністратором сайту на відповідність вимогам пунктів 1.3, 2.1 та 2.2 цього Положення. У разі невідповідності електронної петиції зазначеним вимогам оприлюднення такої петиції не здійснюється, а ініціатору у той же термін надсилається вмотивована відмова.</w:t>
      </w:r>
    </w:p>
    <w:p w14:paraId="0F02EC14" w14:textId="77777777" w:rsidR="00A40EFA" w:rsidRPr="00A40EFA" w:rsidRDefault="00A40EFA" w:rsidP="00CF1FDC">
      <w:pPr>
        <w:widowControl w:val="0"/>
        <w:numPr>
          <w:ilvl w:val="1"/>
          <w:numId w:val="179"/>
        </w:numPr>
        <w:tabs>
          <w:tab w:val="left" w:pos="481"/>
        </w:tabs>
        <w:spacing w:after="760" w:line="24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Автор (ініціатор) електронної петиції, щодо оприлюднення якої отримано відмову, може виправити петицію і розмістити її повторно на веб-сайті </w:t>
      </w:r>
      <w:hyperlink r:id="rId27" w:history="1">
        <w:r w:rsidRPr="00A40EFA">
          <w:rPr>
            <w:rFonts w:ascii="Times New Roman" w:eastAsia="Times New Roman" w:hAnsi="Times New Roman" w:cs="Times New Roman"/>
            <w:color w:val="000000"/>
            <w:u w:val="single"/>
            <w:lang w:eastAsia="uk-UA" w:bidi="uk-UA"/>
          </w:rPr>
          <w:t>http://e-dem.in.ua</w:t>
        </w:r>
      </w:hyperlink>
      <w:r w:rsidRPr="00A40EFA">
        <w:rPr>
          <w:rFonts w:ascii="Times New Roman" w:eastAsia="Times New Roman" w:hAnsi="Times New Roman" w:cs="Times New Roman"/>
          <w:color w:val="000000"/>
          <w:lang w:eastAsia="uk-UA" w:bidi="uk-UA"/>
        </w:rPr>
        <w:t>/.</w:t>
      </w:r>
    </w:p>
    <w:p w14:paraId="7E277C86" w14:textId="77777777" w:rsidR="00A40EFA" w:rsidRPr="00A40EFA" w:rsidRDefault="00A40EFA" w:rsidP="00CF1FDC">
      <w:pPr>
        <w:keepNext/>
        <w:keepLines/>
        <w:widowControl w:val="0"/>
        <w:numPr>
          <w:ilvl w:val="0"/>
          <w:numId w:val="179"/>
        </w:numPr>
        <w:tabs>
          <w:tab w:val="left" w:pos="303"/>
        </w:tabs>
        <w:spacing w:after="760" w:line="240" w:lineRule="auto"/>
        <w:jc w:val="center"/>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Збір підписів</w:t>
      </w:r>
    </w:p>
    <w:p w14:paraId="4BE128E6" w14:textId="77777777" w:rsidR="00A40EFA" w:rsidRPr="00A40EFA" w:rsidRDefault="00A40EFA" w:rsidP="00CF1FDC">
      <w:pPr>
        <w:widowControl w:val="0"/>
        <w:numPr>
          <w:ilvl w:val="1"/>
          <w:numId w:val="179"/>
        </w:numPr>
        <w:tabs>
          <w:tab w:val="left" w:pos="476"/>
        </w:tabs>
        <w:spacing w:after="220" w:line="269"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Дата оприлюднення електронної петиції на веб-сайті </w:t>
      </w:r>
      <w:hyperlink r:id="rId28" w:history="1">
        <w:r w:rsidRPr="00A40EFA">
          <w:rPr>
            <w:rFonts w:ascii="Times New Roman" w:eastAsia="Times New Roman" w:hAnsi="Times New Roman" w:cs="Times New Roman"/>
            <w:color w:val="000000"/>
            <w:u w:val="single"/>
            <w:lang w:eastAsia="uk-UA" w:bidi="uk-UA"/>
          </w:rPr>
          <w:t>http://e-dem.in.ua/</w:t>
        </w:r>
      </w:hyperlink>
      <w:r w:rsidRPr="00A40EFA">
        <w:rPr>
          <w:rFonts w:ascii="Times New Roman" w:eastAsia="Times New Roman" w:hAnsi="Times New Roman" w:cs="Times New Roman"/>
          <w:color w:val="000000"/>
          <w:lang w:eastAsia="uk-UA" w:bidi="uk-UA"/>
        </w:rPr>
        <w:t xml:space="preserve"> є датою початку збору підписів на її підтримку.</w:t>
      </w:r>
    </w:p>
    <w:p w14:paraId="17EAE217" w14:textId="77777777" w:rsidR="00A40EFA" w:rsidRPr="00A40EFA" w:rsidRDefault="00A40EFA" w:rsidP="00CF1FDC">
      <w:pPr>
        <w:widowControl w:val="0"/>
        <w:numPr>
          <w:ilvl w:val="1"/>
          <w:numId w:val="179"/>
        </w:numPr>
        <w:tabs>
          <w:tab w:val="left" w:pos="481"/>
        </w:tabs>
        <w:spacing w:after="240" w:line="24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Форма підписання петиції передбачає авторизацію способом, чи способами визначеними системою електронних петицій.</w:t>
      </w:r>
    </w:p>
    <w:p w14:paraId="28F03A5D" w14:textId="5D9D1510" w:rsidR="00A40EFA" w:rsidRPr="00A40EFA" w:rsidRDefault="00A40EFA" w:rsidP="00CF1FDC">
      <w:pPr>
        <w:widowControl w:val="0"/>
        <w:numPr>
          <w:ilvl w:val="1"/>
          <w:numId w:val="179"/>
        </w:numPr>
        <w:tabs>
          <w:tab w:val="left" w:pos="481"/>
        </w:tabs>
        <w:spacing w:after="240" w:line="257"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На веб-сайті </w:t>
      </w:r>
      <w:r w:rsidRPr="00A40EFA">
        <w:rPr>
          <w:rFonts w:ascii="Times New Roman" w:eastAsia="Times New Roman" w:hAnsi="Times New Roman" w:cs="Times New Roman"/>
          <w:color w:val="000000"/>
          <w:u w:val="single"/>
          <w:lang w:eastAsia="uk-UA" w:bidi="uk-UA"/>
        </w:rPr>
        <w:t>http:</w:t>
      </w:r>
      <w:r w:rsidR="00E3575D">
        <w:rPr>
          <w:rFonts w:ascii="Times New Roman" w:eastAsia="Times New Roman" w:hAnsi="Times New Roman" w:cs="Times New Roman"/>
          <w:color w:val="000000"/>
          <w:u w:val="single"/>
          <w:lang w:eastAsia="uk-UA" w:bidi="uk-UA"/>
        </w:rPr>
        <w:t>//</w:t>
      </w:r>
      <w:r w:rsidRPr="00A40EFA">
        <w:rPr>
          <w:rFonts w:ascii="Times New Roman" w:eastAsia="Times New Roman" w:hAnsi="Times New Roman" w:cs="Times New Roman"/>
          <w:color w:val="000000"/>
          <w:u w:val="single"/>
          <w:lang w:eastAsia="uk-UA" w:bidi="uk-UA"/>
        </w:rPr>
        <w:t>e-dein.in.ua/</w:t>
      </w:r>
      <w:r w:rsidRPr="00A40EFA">
        <w:rPr>
          <w:rFonts w:ascii="Times New Roman" w:eastAsia="Times New Roman" w:hAnsi="Times New Roman" w:cs="Times New Roman"/>
          <w:color w:val="000000"/>
          <w:lang w:eastAsia="uk-UA" w:bidi="uk-UA"/>
        </w:rPr>
        <w:t xml:space="preserve"> обов'язково зазначаються дата початку збору підписів та інформація щодо загальної кількості і переліку осіб, які підписали електронну петицію.</w:t>
      </w:r>
    </w:p>
    <w:p w14:paraId="22FBC97E" w14:textId="77777777" w:rsidR="00A40EFA" w:rsidRPr="00A40EFA" w:rsidRDefault="00A40EFA" w:rsidP="00CF1FDC">
      <w:pPr>
        <w:widowControl w:val="0"/>
        <w:numPr>
          <w:ilvl w:val="1"/>
          <w:numId w:val="179"/>
        </w:numPr>
        <w:tabs>
          <w:tab w:val="left" w:pos="481"/>
        </w:tabs>
        <w:spacing w:after="24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Інформація про початок збору голосів на підтримку електронної петиції невідкладно опубліковується на веб-сторінці, а також надсилається ініціатору електронної петиції на електронну адресу, вказану під час реєстрації.</w:t>
      </w:r>
    </w:p>
    <w:p w14:paraId="306DBA18" w14:textId="0A2D6058" w:rsidR="00A40EFA" w:rsidRPr="00A40EFA" w:rsidRDefault="00A40EFA" w:rsidP="00CF1FDC">
      <w:pPr>
        <w:widowControl w:val="0"/>
        <w:numPr>
          <w:ilvl w:val="1"/>
          <w:numId w:val="179"/>
        </w:numPr>
        <w:tabs>
          <w:tab w:val="left" w:pos="479"/>
        </w:tabs>
        <w:spacing w:after="240" w:line="264"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Збір підписів про підтримку петиції триває 60 днів з моменту опублікування на веб-сайті </w:t>
      </w:r>
      <w:r w:rsidR="00E3575D">
        <w:rPr>
          <w:rFonts w:ascii="Times New Roman" w:eastAsia="Times New Roman" w:hAnsi="Times New Roman" w:cs="Times New Roman"/>
          <w:color w:val="000000"/>
          <w:u w:val="single"/>
          <w:lang w:eastAsia="uk-UA" w:bidi="uk-UA"/>
        </w:rPr>
        <w:t>http://</w:t>
      </w:r>
      <w:r w:rsidRPr="00A40EFA">
        <w:rPr>
          <w:rFonts w:ascii="Times New Roman" w:eastAsia="Times New Roman" w:hAnsi="Times New Roman" w:cs="Times New Roman"/>
          <w:color w:val="000000"/>
          <w:u w:val="single"/>
          <w:lang w:eastAsia="uk-UA" w:bidi="uk-UA"/>
        </w:rPr>
        <w:t>e-</w:t>
      </w:r>
      <w:r w:rsidRPr="00A40EFA">
        <w:rPr>
          <w:rFonts w:ascii="Times New Roman" w:eastAsia="Times New Roman" w:hAnsi="Times New Roman" w:cs="Times New Roman"/>
          <w:color w:val="000000"/>
          <w:u w:val="single"/>
          <w:lang w:eastAsia="uk-UA" w:bidi="uk-UA"/>
        </w:rPr>
        <w:lastRenderedPageBreak/>
        <w:t>dem.in.ua/</w:t>
      </w:r>
      <w:r w:rsidRPr="00A40EFA">
        <w:rPr>
          <w:rFonts w:ascii="Times New Roman" w:eastAsia="Times New Roman" w:hAnsi="Times New Roman" w:cs="Times New Roman"/>
          <w:color w:val="000000"/>
          <w:lang w:eastAsia="uk-UA" w:bidi="uk-UA"/>
        </w:rPr>
        <w:t>.</w:t>
      </w:r>
    </w:p>
    <w:p w14:paraId="7C8903F4" w14:textId="77777777" w:rsidR="00A40EFA" w:rsidRPr="00A40EFA" w:rsidRDefault="00A40EFA" w:rsidP="00CF1FDC">
      <w:pPr>
        <w:widowControl w:val="0"/>
        <w:numPr>
          <w:ilvl w:val="1"/>
          <w:numId w:val="179"/>
        </w:numPr>
        <w:tabs>
          <w:tab w:val="left" w:pos="481"/>
        </w:tabs>
        <w:spacing w:after="240" w:line="24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Електронна петиція, адресована Стрийській міській раді, розглядається за умови збору на її підтримку не менше як 150 підписів мешканців територіальної громади впродовж не більше двох місяців з дня оприлюднення петиції.</w:t>
      </w:r>
    </w:p>
    <w:p w14:paraId="2F69B4A8" w14:textId="77777777" w:rsidR="00A40EFA" w:rsidRPr="00A40EFA" w:rsidRDefault="00A40EFA" w:rsidP="00CF1FDC">
      <w:pPr>
        <w:widowControl w:val="0"/>
        <w:numPr>
          <w:ilvl w:val="1"/>
          <w:numId w:val="179"/>
        </w:numPr>
        <w:tabs>
          <w:tab w:val="left" w:pos="479"/>
        </w:tabs>
        <w:spacing w:after="740" w:line="26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Голоси, надіслані від однієї і тієї ж особи, або багаточисельні підписи з одного аккаунту, визнаються адміністратором недійсними та не враховуються при підрахунку голосів, про що адміністратор повідомляє автора петиції на його електронну адресу.</w:t>
      </w:r>
    </w:p>
    <w:p w14:paraId="0544652E" w14:textId="77777777" w:rsidR="00A40EFA" w:rsidRPr="00A40EFA" w:rsidRDefault="00A40EFA" w:rsidP="00CF1FDC">
      <w:pPr>
        <w:keepNext/>
        <w:keepLines/>
        <w:widowControl w:val="0"/>
        <w:numPr>
          <w:ilvl w:val="0"/>
          <w:numId w:val="179"/>
        </w:numPr>
        <w:tabs>
          <w:tab w:val="left" w:pos="298"/>
        </w:tabs>
        <w:spacing w:after="800" w:line="240" w:lineRule="auto"/>
        <w:jc w:val="center"/>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t>Розгляд електронної петиції</w:t>
      </w:r>
    </w:p>
    <w:p w14:paraId="2BEA4884" w14:textId="77777777" w:rsidR="00A40EFA" w:rsidRPr="00A40EFA" w:rsidRDefault="00A40EFA" w:rsidP="00CF1FDC">
      <w:pPr>
        <w:widowControl w:val="0"/>
        <w:numPr>
          <w:ilvl w:val="1"/>
          <w:numId w:val="179"/>
        </w:numPr>
        <w:tabs>
          <w:tab w:val="left" w:pos="486"/>
        </w:tabs>
        <w:spacing w:after="0" w:line="30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 разі набрання електронною петицією необхідної кількості голосів, вона виноситься на розгляд Стрийської міської ради, через підготовку проекту рішення про розгляд електронної петиції та включення його до порядку денного найближчого або наступного за ним чергового пленарного засідання міської ради.</w:t>
      </w:r>
    </w:p>
    <w:p w14:paraId="55ECA946" w14:textId="77777777" w:rsidR="00A40EFA" w:rsidRPr="00A40EFA" w:rsidRDefault="00A40EFA" w:rsidP="00CF1FDC">
      <w:pPr>
        <w:widowControl w:val="0"/>
        <w:numPr>
          <w:ilvl w:val="1"/>
          <w:numId w:val="179"/>
        </w:numPr>
        <w:tabs>
          <w:tab w:val="left" w:pos="490"/>
        </w:tabs>
        <w:spacing w:after="0" w:line="30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Уповноважений виконавчий орган з питань громадської участі впродовж 5 робочих днів після набрання необхідної кількості голосів на підтримку електронної петиції готує проект рішення про розгляд електронної петиції, повідомляє відповідальний виконавчий орган за вирішення питання, порушеного у петиції, та оприлюднює його.</w:t>
      </w:r>
    </w:p>
    <w:p w14:paraId="7326BA8B" w14:textId="77777777" w:rsidR="00A40EFA" w:rsidRPr="00A40EFA" w:rsidRDefault="00A40EFA" w:rsidP="00CF1FDC">
      <w:pPr>
        <w:widowControl w:val="0"/>
        <w:numPr>
          <w:ilvl w:val="1"/>
          <w:numId w:val="179"/>
        </w:numPr>
        <w:tabs>
          <w:tab w:val="left" w:pos="481"/>
        </w:tabs>
        <w:spacing w:after="0" w:line="30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Проект рішення про розгляд електронної петиції повинен відповідати Регламенту Стрийської міської ради та іншим нормативним документам Стрийської міської ради та вимогам українського правопису.</w:t>
      </w:r>
    </w:p>
    <w:p w14:paraId="2FCF57B7" w14:textId="77777777" w:rsidR="00A40EFA" w:rsidRPr="00A40EFA" w:rsidRDefault="00A40EFA" w:rsidP="00CF1FDC">
      <w:pPr>
        <w:widowControl w:val="0"/>
        <w:numPr>
          <w:ilvl w:val="1"/>
          <w:numId w:val="179"/>
        </w:numPr>
        <w:tabs>
          <w:tab w:val="left" w:pos="481"/>
        </w:tabs>
        <w:spacing w:after="0" w:line="30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Текст електронної петиції оформляється у вигляді додатку до проекту рішення про розгляд електронної петиції.</w:t>
      </w:r>
    </w:p>
    <w:p w14:paraId="4064CCA4" w14:textId="77777777" w:rsidR="00A40EFA" w:rsidRPr="00A40EFA" w:rsidRDefault="00A40EFA" w:rsidP="00CF1FDC">
      <w:pPr>
        <w:widowControl w:val="0"/>
        <w:numPr>
          <w:ilvl w:val="1"/>
          <w:numId w:val="179"/>
        </w:numPr>
        <w:tabs>
          <w:tab w:val="left" w:pos="481"/>
        </w:tabs>
        <w:spacing w:after="0" w:line="30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Уповноважений виконавчий орган з питань громадської участі не має право вносити технічні правки до тексту електронної петиції, які не змінюють суті звернення, для приведення у відповідність вимогам українського правопису.</w:t>
      </w:r>
    </w:p>
    <w:p w14:paraId="760B7C27" w14:textId="77777777" w:rsidR="00A40EFA" w:rsidRPr="00A40EFA" w:rsidRDefault="00A40EFA" w:rsidP="00CF1FDC">
      <w:pPr>
        <w:widowControl w:val="0"/>
        <w:numPr>
          <w:ilvl w:val="1"/>
          <w:numId w:val="179"/>
        </w:numPr>
        <w:tabs>
          <w:tab w:val="left" w:pos="481"/>
        </w:tabs>
        <w:spacing w:after="0" w:line="30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Автор електронної петиції має право виступу на засіданнях постійних комісій та пленарному засіданні міської ради під час її розгляду.</w:t>
      </w:r>
    </w:p>
    <w:p w14:paraId="31A6D66F" w14:textId="405B71DC" w:rsidR="00A40EFA" w:rsidRPr="00A40EFA" w:rsidRDefault="00A40EFA" w:rsidP="00CF1FDC">
      <w:pPr>
        <w:widowControl w:val="0"/>
        <w:numPr>
          <w:ilvl w:val="1"/>
          <w:numId w:val="179"/>
        </w:numPr>
        <w:tabs>
          <w:tab w:val="left" w:pos="481"/>
        </w:tabs>
        <w:spacing w:after="0" w:line="30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Про час та дату засідань постійних комісій та пленарного засідання міської ради автора електронної петиції повідомляє уповноважений орган способом надсилання відповідного повідо</w:t>
      </w:r>
      <w:r w:rsidR="00E3575D">
        <w:rPr>
          <w:rFonts w:ascii="Times New Roman" w:eastAsia="Times New Roman" w:hAnsi="Times New Roman" w:cs="Times New Roman"/>
          <w:color w:val="000000"/>
          <w:lang w:eastAsia="uk-UA" w:bidi="uk-UA"/>
        </w:rPr>
        <w:t>млення на його електронну пошту</w:t>
      </w:r>
      <w:r w:rsidRPr="00A40EFA">
        <w:rPr>
          <w:rFonts w:ascii="Times New Roman" w:eastAsia="Times New Roman" w:hAnsi="Times New Roman" w:cs="Times New Roman"/>
          <w:color w:val="000000"/>
          <w:lang w:eastAsia="uk-UA" w:bidi="uk-UA"/>
        </w:rPr>
        <w:t>, зазначену під час реєстрації на офіційному веб-сайті або іншому визначеному спеціалізованому сайті, та телефонним дзвінком.</w:t>
      </w:r>
    </w:p>
    <w:p w14:paraId="687D3A50" w14:textId="77777777" w:rsidR="00A40EFA" w:rsidRPr="00A40EFA" w:rsidRDefault="00A40EFA" w:rsidP="00CF1FDC">
      <w:pPr>
        <w:widowControl w:val="0"/>
        <w:numPr>
          <w:ilvl w:val="1"/>
          <w:numId w:val="179"/>
        </w:numPr>
        <w:tabs>
          <w:tab w:val="left" w:pos="512"/>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Під час представлення рішення про розгляд електронної петиції на засіданнях постійних комісій або на пленарному засіданні міської ради представник профільного виконавчого органу, якого пропонується визначити відповідальним за підготовку дорожньої карти реалізації петиції, доповідає про можливість реалізації такої петиції.</w:t>
      </w:r>
    </w:p>
    <w:p w14:paraId="2732EEAC" w14:textId="77777777" w:rsidR="00A40EFA" w:rsidRPr="00A40EFA" w:rsidRDefault="00A40EFA" w:rsidP="00CF1FDC">
      <w:pPr>
        <w:widowControl w:val="0"/>
        <w:numPr>
          <w:ilvl w:val="1"/>
          <w:numId w:val="179"/>
        </w:numPr>
        <w:tabs>
          <w:tab w:val="left" w:pos="512"/>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За наслідками розгляду електронної петиції міська рада може прийняти рішення про підтримку електронної петиції або її відхилення.</w:t>
      </w:r>
    </w:p>
    <w:p w14:paraId="67FB0DA1" w14:textId="77777777" w:rsidR="00A40EFA" w:rsidRPr="00A40EFA" w:rsidRDefault="00A40EFA" w:rsidP="00CF1FDC">
      <w:pPr>
        <w:widowControl w:val="0"/>
        <w:numPr>
          <w:ilvl w:val="1"/>
          <w:numId w:val="179"/>
        </w:numPr>
        <w:tabs>
          <w:tab w:val="left" w:pos="653"/>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Електронна петиція вважається відхиленою, якщо за рішення про розгляд електронної петиції проголосувало менше половини депутатів від загального складу міської ради.</w:t>
      </w:r>
    </w:p>
    <w:p w14:paraId="2546CED4" w14:textId="77777777" w:rsidR="00A40EFA" w:rsidRPr="00A40EFA" w:rsidRDefault="00A40EFA" w:rsidP="00CF1FDC">
      <w:pPr>
        <w:widowControl w:val="0"/>
        <w:numPr>
          <w:ilvl w:val="1"/>
          <w:numId w:val="179"/>
        </w:numPr>
        <w:tabs>
          <w:tab w:val="left" w:pos="607"/>
        </w:tabs>
        <w:spacing w:after="30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 разі винесення на розгляд ради проекту рішення, шляхом електронної петиції, то рада може прийняти рішення про доопрацювання такого проекту рішення із обов'язковим винесенням петиції на наступне найближче засідання Стрийської міської ради.</w:t>
      </w:r>
    </w:p>
    <w:p w14:paraId="28795FBA" w14:textId="77777777" w:rsidR="00A40EFA" w:rsidRPr="00A40EFA" w:rsidRDefault="00A40EFA" w:rsidP="00CF1FDC">
      <w:pPr>
        <w:keepNext/>
        <w:keepLines/>
        <w:widowControl w:val="0"/>
        <w:numPr>
          <w:ilvl w:val="0"/>
          <w:numId w:val="179"/>
        </w:numPr>
        <w:tabs>
          <w:tab w:val="left" w:pos="305"/>
        </w:tabs>
        <w:spacing w:after="300" w:line="300" w:lineRule="auto"/>
        <w:jc w:val="center"/>
        <w:outlineLvl w:val="0"/>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color w:val="000000"/>
          <w:lang w:eastAsia="uk-UA" w:bidi="uk-UA"/>
        </w:rPr>
        <w:lastRenderedPageBreak/>
        <w:t>Реалізація електронної петиції</w:t>
      </w:r>
    </w:p>
    <w:p w14:paraId="535A2BB3" w14:textId="77777777" w:rsidR="00A40EFA" w:rsidRPr="00A40EFA" w:rsidRDefault="00A40EFA" w:rsidP="00CF1FDC">
      <w:pPr>
        <w:widowControl w:val="0"/>
        <w:numPr>
          <w:ilvl w:val="1"/>
          <w:numId w:val="179"/>
        </w:numPr>
        <w:tabs>
          <w:tab w:val="left" w:pos="512"/>
        </w:tabs>
        <w:spacing w:after="0" w:line="30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 разі прийняття рішення про підтримку електронної петиції, виконавчий орган міської ради, визначений у тексті рішення, готує дорожню карту вирішення питання, порушеного електронною петицією.</w:t>
      </w:r>
    </w:p>
    <w:p w14:paraId="454B56A8" w14:textId="77777777" w:rsidR="00A40EFA" w:rsidRPr="00A40EFA" w:rsidRDefault="00A40EFA" w:rsidP="00CF1FDC">
      <w:pPr>
        <w:widowControl w:val="0"/>
        <w:numPr>
          <w:ilvl w:val="1"/>
          <w:numId w:val="179"/>
        </w:numPr>
        <w:tabs>
          <w:tab w:val="left" w:pos="512"/>
        </w:tabs>
        <w:spacing w:after="0" w:line="30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Дорожня карта щодо вирішення питання, порушеного електронною петицією розробляється за участю автора петиції.</w:t>
      </w:r>
    </w:p>
    <w:p w14:paraId="764842B2" w14:textId="77777777" w:rsidR="00A40EFA" w:rsidRPr="00A40EFA" w:rsidRDefault="00A40EFA" w:rsidP="00CF1FDC">
      <w:pPr>
        <w:widowControl w:val="0"/>
        <w:numPr>
          <w:ilvl w:val="1"/>
          <w:numId w:val="179"/>
        </w:numPr>
        <w:tabs>
          <w:tab w:val="left" w:pos="512"/>
        </w:tabs>
        <w:spacing w:after="0" w:line="30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Дорожня карта щодо вирішення питання, порушеного електронною петицією обов'язково повинна містити наступні пункти:</w:t>
      </w:r>
    </w:p>
    <w:p w14:paraId="4D33946F" w14:textId="77777777" w:rsidR="00A40EFA" w:rsidRPr="00A40EFA" w:rsidRDefault="00A40EFA" w:rsidP="00CF1FDC">
      <w:pPr>
        <w:widowControl w:val="0"/>
        <w:numPr>
          <w:ilvl w:val="2"/>
          <w:numId w:val="179"/>
        </w:numPr>
        <w:tabs>
          <w:tab w:val="left" w:pos="655"/>
        </w:tabs>
        <w:spacing w:after="0" w:line="30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Спосіб вирішення питання (заходи щодо реалізації).</w:t>
      </w:r>
    </w:p>
    <w:p w14:paraId="4ED24435" w14:textId="77777777" w:rsidR="00A40EFA" w:rsidRPr="00A40EFA" w:rsidRDefault="00A40EFA" w:rsidP="00CF1FDC">
      <w:pPr>
        <w:widowControl w:val="0"/>
        <w:numPr>
          <w:ilvl w:val="2"/>
          <w:numId w:val="179"/>
        </w:numPr>
        <w:tabs>
          <w:tab w:val="left" w:pos="660"/>
        </w:tabs>
        <w:spacing w:after="0" w:line="30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Строки вирішення питання.</w:t>
      </w:r>
    </w:p>
    <w:p w14:paraId="738F95F1" w14:textId="77777777" w:rsidR="00A40EFA" w:rsidRPr="00A40EFA" w:rsidRDefault="00A40EFA" w:rsidP="00CF1FDC">
      <w:pPr>
        <w:widowControl w:val="0"/>
        <w:numPr>
          <w:ilvl w:val="2"/>
          <w:numId w:val="179"/>
        </w:numPr>
        <w:tabs>
          <w:tab w:val="left" w:pos="660"/>
        </w:tabs>
        <w:spacing w:after="0" w:line="30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Розмір бюджетних призначень, необхідних для вирішення питання.</w:t>
      </w:r>
    </w:p>
    <w:p w14:paraId="667845F2" w14:textId="77777777" w:rsidR="00A40EFA" w:rsidRPr="00A40EFA" w:rsidRDefault="00A40EFA" w:rsidP="00CF1FDC">
      <w:pPr>
        <w:widowControl w:val="0"/>
        <w:numPr>
          <w:ilvl w:val="2"/>
          <w:numId w:val="179"/>
        </w:numPr>
        <w:tabs>
          <w:tab w:val="left" w:pos="660"/>
        </w:tabs>
        <w:spacing w:after="0" w:line="30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Відповідальні посадові особи.</w:t>
      </w:r>
    </w:p>
    <w:p w14:paraId="2F203772" w14:textId="2024DAFD" w:rsidR="00A40EFA" w:rsidRPr="00A40EFA" w:rsidRDefault="00A40EFA" w:rsidP="00CF1FDC">
      <w:pPr>
        <w:widowControl w:val="0"/>
        <w:numPr>
          <w:ilvl w:val="1"/>
          <w:numId w:val="179"/>
        </w:numPr>
        <w:tabs>
          <w:tab w:val="left" w:pos="660"/>
        </w:tabs>
        <w:spacing w:after="0" w:line="30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Після розробки дорожньої карти, виконавчий орган міської ради скеровує її на розгляд та затвердження до відповідної профільної постійної комісії Стрийської міської ради, але не пізніше, ніж </w:t>
      </w:r>
      <w:r w:rsidR="00E3575D">
        <w:rPr>
          <w:rFonts w:ascii="Times New Roman" w:eastAsia="Times New Roman" w:hAnsi="Times New Roman" w:cs="Times New Roman"/>
          <w:color w:val="000000"/>
          <w:lang w:eastAsia="uk-UA" w:bidi="uk-UA"/>
        </w:rPr>
        <w:t>30</w:t>
      </w:r>
      <w:r w:rsidRPr="00A40EFA">
        <w:rPr>
          <w:rFonts w:ascii="Times New Roman" w:eastAsia="Times New Roman" w:hAnsi="Times New Roman" w:cs="Times New Roman"/>
          <w:color w:val="000000"/>
          <w:lang w:eastAsia="uk-UA" w:bidi="uk-UA"/>
        </w:rPr>
        <w:t xml:space="preserve"> днів з моменту підтримки такої петиції.</w:t>
      </w:r>
    </w:p>
    <w:p w14:paraId="01FBE4CA" w14:textId="77777777" w:rsidR="00A40EFA" w:rsidRPr="00A40EFA" w:rsidRDefault="00A40EFA" w:rsidP="00CF1FDC">
      <w:pPr>
        <w:widowControl w:val="0"/>
        <w:numPr>
          <w:ilvl w:val="1"/>
          <w:numId w:val="179"/>
        </w:numPr>
        <w:tabs>
          <w:tab w:val="left" w:pos="512"/>
        </w:tabs>
        <w:spacing w:after="0" w:line="30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Автор електронної петиції має право брати участь у засіданні профільної постійної комісії Стрийської міської ради під час розгляду дорожньої карти.</w:t>
      </w:r>
    </w:p>
    <w:p w14:paraId="3784BABA" w14:textId="0D9743F1" w:rsidR="00A40EFA" w:rsidRPr="00A40EFA" w:rsidRDefault="00A40EFA" w:rsidP="00CF1FDC">
      <w:pPr>
        <w:widowControl w:val="0"/>
        <w:numPr>
          <w:ilvl w:val="1"/>
          <w:numId w:val="179"/>
        </w:numPr>
        <w:tabs>
          <w:tab w:val="left" w:pos="512"/>
        </w:tabs>
        <w:spacing w:after="0" w:line="30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Виконавчий орган, визначений відповідальним за розгляд електронної петиції, повідомляє автора електронної петиції </w:t>
      </w:r>
      <w:r w:rsidR="008F5A14" w:rsidRPr="00A40EFA">
        <w:rPr>
          <w:rFonts w:ascii="Times New Roman" w:eastAsia="Times New Roman" w:hAnsi="Times New Roman" w:cs="Times New Roman"/>
          <w:color w:val="000000"/>
          <w:lang w:eastAsia="uk-UA" w:bidi="uk-UA"/>
        </w:rPr>
        <w:t>заздалегідь</w:t>
      </w:r>
      <w:r w:rsidRPr="00A40EFA">
        <w:rPr>
          <w:rFonts w:ascii="Times New Roman" w:eastAsia="Times New Roman" w:hAnsi="Times New Roman" w:cs="Times New Roman"/>
          <w:color w:val="000000"/>
          <w:lang w:eastAsia="uk-UA" w:bidi="uk-UA"/>
        </w:rPr>
        <w:t xml:space="preserve"> про час та дату засідання профільної постійної комісії Стрийської міської ради, на якій буде розглянуто дорожню карту.</w:t>
      </w:r>
    </w:p>
    <w:p w14:paraId="79FC44E4" w14:textId="77777777" w:rsidR="00A40EFA" w:rsidRPr="00A40EFA" w:rsidRDefault="00A40EFA" w:rsidP="00CF1FDC">
      <w:pPr>
        <w:widowControl w:val="0"/>
        <w:numPr>
          <w:ilvl w:val="1"/>
          <w:numId w:val="179"/>
        </w:numPr>
        <w:tabs>
          <w:tab w:val="left" w:pos="512"/>
        </w:tabs>
        <w:spacing w:after="0" w:line="30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Голова профільної депутатської комісії повідомляє уповноважений виконавчий орган з питань громадської участі про результати розгляду дорожньої карти та рішення комісії.</w:t>
      </w:r>
    </w:p>
    <w:p w14:paraId="5DEBCF12" w14:textId="77777777" w:rsidR="00A40EFA" w:rsidRPr="00A40EFA" w:rsidRDefault="00A40EFA" w:rsidP="00CF1FDC">
      <w:pPr>
        <w:widowControl w:val="0"/>
        <w:numPr>
          <w:ilvl w:val="1"/>
          <w:numId w:val="179"/>
        </w:numPr>
        <w:tabs>
          <w:tab w:val="left" w:pos="512"/>
        </w:tabs>
        <w:spacing w:after="0" w:line="300"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Уповноважений виконавчий орган з питань громадської участі забезпечує публікацію інформації про дорожню карту щодо вирішення питання, порушеного петицією, на офіційному веб-сайті Стрийської міської ради або на іншому визначеному спеціалізованому сайті.</w:t>
      </w:r>
    </w:p>
    <w:p w14:paraId="3A73C346" w14:textId="77777777" w:rsidR="00A40EFA" w:rsidRPr="00A40EFA" w:rsidRDefault="00A40EFA" w:rsidP="00CF1FDC">
      <w:pPr>
        <w:widowControl w:val="0"/>
        <w:numPr>
          <w:ilvl w:val="1"/>
          <w:numId w:val="179"/>
        </w:numPr>
        <w:tabs>
          <w:tab w:val="left" w:pos="471"/>
        </w:tabs>
        <w:spacing w:after="0" w:line="305"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Контроль за реалізацією дорожньої карти щодо вирішення питання, порушеного петицією, покладається на профільну постійну комісію, яка затверджувала дорожню карту.</w:t>
      </w:r>
    </w:p>
    <w:p w14:paraId="06173730" w14:textId="77777777" w:rsidR="00A40EFA" w:rsidRPr="00A40EFA" w:rsidRDefault="00A40EFA" w:rsidP="00CF1FDC">
      <w:pPr>
        <w:widowControl w:val="0"/>
        <w:numPr>
          <w:ilvl w:val="1"/>
          <w:numId w:val="179"/>
        </w:numPr>
        <w:tabs>
          <w:tab w:val="left" w:pos="643"/>
        </w:tabs>
        <w:spacing w:after="0" w:line="305"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Виконавчий орган, визначений відповідальним за втілення дорожньої карти електронної петиції, зобов'язаний невідкладно інформувати профільну постійну комісію та уповноважений виконавчий орган з питань громадської участі про хід виконання та завершення заходів, передбачених у дорожній карті, згідно з календарним планом.</w:t>
      </w:r>
    </w:p>
    <w:p w14:paraId="43ACEF59" w14:textId="77777777" w:rsidR="00A40EFA" w:rsidRPr="00A40EFA" w:rsidRDefault="00A40EFA" w:rsidP="00CF1FDC">
      <w:pPr>
        <w:widowControl w:val="0"/>
        <w:numPr>
          <w:ilvl w:val="1"/>
          <w:numId w:val="179"/>
        </w:numPr>
        <w:tabs>
          <w:tab w:val="left" w:pos="643"/>
        </w:tabs>
        <w:spacing w:after="0" w:line="305"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Уповноважений виконавчий орган з питань громадської участі забезпечує інформування автора петиції та публікацію інформації про хід виконання дорожньої карти щодо вирішення питання, порушеного петицією, на офіційному веб-сайті Стрийської міської ради або на іншому визначеному спеціалізованому сайті.</w:t>
      </w:r>
    </w:p>
    <w:p w14:paraId="5C670B0A" w14:textId="77777777" w:rsidR="00A40EFA" w:rsidRPr="00A40EFA" w:rsidRDefault="00A40EFA" w:rsidP="00A40EFA">
      <w:pPr>
        <w:widowControl w:val="0"/>
        <w:tabs>
          <w:tab w:val="left" w:pos="643"/>
        </w:tabs>
        <w:spacing w:after="0" w:line="305" w:lineRule="auto"/>
        <w:jc w:val="both"/>
        <w:rPr>
          <w:rFonts w:ascii="Times New Roman" w:eastAsia="Times New Roman" w:hAnsi="Times New Roman" w:cs="Times New Roman"/>
          <w:color w:val="000000"/>
          <w:lang w:eastAsia="uk-UA" w:bidi="uk-UA"/>
        </w:rPr>
      </w:pPr>
    </w:p>
    <w:p w14:paraId="781F5313" w14:textId="77777777" w:rsidR="00A40EFA" w:rsidRPr="00A40EFA" w:rsidRDefault="00A40EFA" w:rsidP="00A40EFA">
      <w:pPr>
        <w:widowControl w:val="0"/>
        <w:tabs>
          <w:tab w:val="left" w:pos="643"/>
        </w:tabs>
        <w:spacing w:after="0" w:line="305" w:lineRule="auto"/>
        <w:jc w:val="both"/>
        <w:rPr>
          <w:rFonts w:ascii="Times New Roman" w:eastAsia="Times New Roman" w:hAnsi="Times New Roman" w:cs="Times New Roman"/>
          <w:color w:val="000000"/>
          <w:lang w:eastAsia="uk-UA" w:bidi="uk-UA"/>
        </w:rPr>
      </w:pPr>
    </w:p>
    <w:p w14:paraId="64C2F4F0" w14:textId="77777777" w:rsidR="00A40EFA" w:rsidRPr="00A40EFA" w:rsidRDefault="00A40EFA" w:rsidP="00A40EFA">
      <w:pPr>
        <w:widowControl w:val="0"/>
        <w:tabs>
          <w:tab w:val="left" w:pos="643"/>
        </w:tabs>
        <w:spacing w:after="0" w:line="305" w:lineRule="auto"/>
        <w:jc w:val="both"/>
        <w:rPr>
          <w:rFonts w:ascii="Times New Roman" w:eastAsia="Times New Roman" w:hAnsi="Times New Roman" w:cs="Times New Roman"/>
          <w:b/>
          <w:bCs/>
          <w:color w:val="000000"/>
          <w:lang w:eastAsia="uk-UA" w:bidi="uk-UA"/>
        </w:rPr>
      </w:pPr>
      <w:r w:rsidRPr="00A40EFA">
        <w:rPr>
          <w:rFonts w:ascii="Times New Roman" w:eastAsia="Times New Roman" w:hAnsi="Times New Roman" w:cs="Times New Roman"/>
          <w:b/>
          <w:bCs/>
          <w:sz w:val="24"/>
          <w:szCs w:val="24"/>
          <w:lang w:eastAsia="uk-UA" w:bidi="uk-UA"/>
        </w:rPr>
        <w:t xml:space="preserve">Секретар ради </w:t>
      </w:r>
      <w:r w:rsidRPr="00A40EFA">
        <w:rPr>
          <w:rFonts w:ascii="Times New Roman" w:eastAsia="Times New Roman" w:hAnsi="Times New Roman" w:cs="Times New Roman"/>
          <w:b/>
          <w:bCs/>
          <w:sz w:val="24"/>
          <w:szCs w:val="24"/>
          <w:lang w:eastAsia="uk-UA" w:bidi="uk-UA"/>
        </w:rPr>
        <w:tab/>
      </w:r>
      <w:r w:rsidRPr="00A40EFA">
        <w:rPr>
          <w:rFonts w:ascii="Times New Roman" w:eastAsia="Times New Roman" w:hAnsi="Times New Roman" w:cs="Times New Roman"/>
          <w:b/>
          <w:bCs/>
          <w:sz w:val="24"/>
          <w:szCs w:val="24"/>
          <w:lang w:eastAsia="uk-UA" w:bidi="uk-UA"/>
        </w:rPr>
        <w:tab/>
      </w:r>
      <w:r w:rsidRPr="00A40EFA">
        <w:rPr>
          <w:rFonts w:ascii="Times New Roman" w:eastAsia="Times New Roman" w:hAnsi="Times New Roman" w:cs="Times New Roman"/>
          <w:b/>
          <w:bCs/>
          <w:sz w:val="24"/>
          <w:szCs w:val="24"/>
          <w:lang w:eastAsia="uk-UA" w:bidi="uk-UA"/>
        </w:rPr>
        <w:tab/>
      </w:r>
      <w:r w:rsidRPr="00A40EFA">
        <w:rPr>
          <w:rFonts w:ascii="Times New Roman" w:eastAsia="Times New Roman" w:hAnsi="Times New Roman" w:cs="Times New Roman"/>
          <w:b/>
          <w:bCs/>
          <w:sz w:val="24"/>
          <w:szCs w:val="24"/>
          <w:lang w:eastAsia="uk-UA" w:bidi="uk-UA"/>
        </w:rPr>
        <w:tab/>
      </w:r>
      <w:r w:rsidRPr="00A40EFA">
        <w:rPr>
          <w:rFonts w:ascii="Times New Roman" w:eastAsia="Times New Roman" w:hAnsi="Times New Roman" w:cs="Times New Roman"/>
          <w:b/>
          <w:bCs/>
          <w:sz w:val="24"/>
          <w:szCs w:val="24"/>
          <w:lang w:eastAsia="uk-UA" w:bidi="uk-UA"/>
        </w:rPr>
        <w:tab/>
      </w:r>
      <w:r w:rsidRPr="00A40EFA">
        <w:rPr>
          <w:rFonts w:ascii="Times New Roman" w:eastAsia="Times New Roman" w:hAnsi="Times New Roman" w:cs="Times New Roman"/>
          <w:b/>
          <w:bCs/>
          <w:sz w:val="24"/>
          <w:szCs w:val="24"/>
          <w:lang w:eastAsia="uk-UA" w:bidi="uk-UA"/>
        </w:rPr>
        <w:tab/>
      </w:r>
      <w:r w:rsidRPr="00A40EFA">
        <w:rPr>
          <w:rFonts w:ascii="Times New Roman" w:eastAsia="Times New Roman" w:hAnsi="Times New Roman" w:cs="Times New Roman"/>
          <w:b/>
          <w:bCs/>
          <w:sz w:val="24"/>
          <w:szCs w:val="24"/>
          <w:lang w:eastAsia="uk-UA" w:bidi="uk-UA"/>
        </w:rPr>
        <w:tab/>
      </w:r>
      <w:r w:rsidRPr="00A40EFA">
        <w:rPr>
          <w:rFonts w:ascii="Times New Roman" w:eastAsia="Times New Roman" w:hAnsi="Times New Roman" w:cs="Times New Roman"/>
          <w:b/>
          <w:bCs/>
          <w:sz w:val="24"/>
          <w:szCs w:val="24"/>
          <w:lang w:eastAsia="uk-UA" w:bidi="uk-UA"/>
        </w:rPr>
        <w:tab/>
        <w:t>Мар’ян БЕРНИК</w:t>
      </w:r>
      <w:r w:rsidRPr="00A40EFA">
        <w:rPr>
          <w:rFonts w:ascii="Times New Roman" w:eastAsia="Times New Roman" w:hAnsi="Times New Roman" w:cs="Times New Roman"/>
          <w:b/>
          <w:bCs/>
          <w:sz w:val="24"/>
          <w:szCs w:val="24"/>
          <w:lang w:eastAsia="uk-UA" w:bidi="uk-UA"/>
        </w:rPr>
        <w:tab/>
      </w:r>
      <w:r w:rsidRPr="00A40EFA">
        <w:rPr>
          <w:rFonts w:ascii="Times New Roman" w:eastAsia="Times New Roman" w:hAnsi="Times New Roman" w:cs="Times New Roman"/>
          <w:b/>
          <w:bCs/>
          <w:sz w:val="24"/>
          <w:szCs w:val="24"/>
          <w:lang w:eastAsia="uk-UA" w:bidi="uk-UA"/>
        </w:rPr>
        <w:tab/>
      </w:r>
      <w:r w:rsidRPr="00A40EFA">
        <w:rPr>
          <w:rFonts w:ascii="Times New Roman" w:eastAsia="Times New Roman" w:hAnsi="Times New Roman" w:cs="Times New Roman"/>
          <w:b/>
          <w:bCs/>
          <w:sz w:val="24"/>
          <w:szCs w:val="24"/>
          <w:lang w:eastAsia="uk-UA" w:bidi="uk-UA"/>
        </w:rPr>
        <w:tab/>
      </w:r>
      <w:r w:rsidRPr="00A40EFA">
        <w:rPr>
          <w:rFonts w:ascii="Times New Roman" w:eastAsia="Times New Roman" w:hAnsi="Times New Roman" w:cs="Times New Roman"/>
          <w:b/>
          <w:bCs/>
          <w:sz w:val="24"/>
          <w:szCs w:val="24"/>
          <w:lang w:eastAsia="uk-UA" w:bidi="uk-UA"/>
        </w:rPr>
        <w:tab/>
      </w:r>
      <w:r w:rsidRPr="00A40EFA">
        <w:rPr>
          <w:rFonts w:ascii="Times New Roman" w:eastAsia="Times New Roman" w:hAnsi="Times New Roman" w:cs="Times New Roman"/>
          <w:b/>
          <w:bCs/>
          <w:sz w:val="24"/>
          <w:szCs w:val="24"/>
          <w:lang w:eastAsia="uk-UA" w:bidi="uk-UA"/>
        </w:rPr>
        <w:tab/>
      </w:r>
      <w:r w:rsidRPr="00A40EFA">
        <w:rPr>
          <w:rFonts w:ascii="Times New Roman" w:eastAsia="Times New Roman" w:hAnsi="Times New Roman" w:cs="Times New Roman"/>
          <w:b/>
          <w:bCs/>
          <w:sz w:val="24"/>
          <w:szCs w:val="24"/>
          <w:lang w:eastAsia="uk-UA" w:bidi="uk-UA"/>
        </w:rPr>
        <w:tab/>
      </w:r>
      <w:r w:rsidRPr="00A40EFA">
        <w:rPr>
          <w:rFonts w:ascii="Times New Roman" w:eastAsia="Times New Roman" w:hAnsi="Times New Roman" w:cs="Times New Roman"/>
          <w:b/>
          <w:bCs/>
          <w:sz w:val="24"/>
          <w:szCs w:val="24"/>
          <w:lang w:eastAsia="uk-UA" w:bidi="uk-UA"/>
        </w:rPr>
        <w:tab/>
      </w:r>
      <w:r w:rsidRPr="00A40EFA">
        <w:rPr>
          <w:rFonts w:ascii="Times New Roman" w:eastAsia="Times New Roman" w:hAnsi="Times New Roman" w:cs="Times New Roman"/>
          <w:b/>
          <w:bCs/>
          <w:sz w:val="24"/>
          <w:szCs w:val="24"/>
          <w:lang w:eastAsia="uk-UA" w:bidi="uk-UA"/>
        </w:rPr>
        <w:tab/>
      </w:r>
      <w:r w:rsidRPr="00A40EFA">
        <w:rPr>
          <w:rFonts w:ascii="Times New Roman" w:eastAsia="Times New Roman" w:hAnsi="Times New Roman" w:cs="Times New Roman"/>
          <w:b/>
          <w:bCs/>
          <w:sz w:val="24"/>
          <w:szCs w:val="24"/>
          <w:lang w:eastAsia="uk-UA" w:bidi="uk-UA"/>
        </w:rPr>
        <w:tab/>
      </w:r>
      <w:r w:rsidRPr="00A40EFA">
        <w:rPr>
          <w:rFonts w:ascii="Times New Roman" w:eastAsia="Times New Roman" w:hAnsi="Times New Roman" w:cs="Times New Roman"/>
          <w:b/>
          <w:bCs/>
          <w:sz w:val="24"/>
          <w:szCs w:val="24"/>
          <w:lang w:eastAsia="uk-UA" w:bidi="uk-UA"/>
        </w:rPr>
        <w:tab/>
      </w:r>
    </w:p>
    <w:p w14:paraId="263B90E7" w14:textId="77777777" w:rsidR="00A40EFA" w:rsidRPr="00A40EFA" w:rsidRDefault="00A40EFA" w:rsidP="00A40EFA">
      <w:pPr>
        <w:widowControl w:val="0"/>
        <w:spacing w:after="0" w:line="360" w:lineRule="auto"/>
        <w:ind w:left="5000"/>
        <w:jc w:val="right"/>
        <w:rPr>
          <w:rFonts w:ascii="Times New Roman" w:eastAsia="Times New Roman" w:hAnsi="Times New Roman" w:cs="Times New Roman"/>
          <w:b/>
          <w:bCs/>
          <w:sz w:val="24"/>
          <w:szCs w:val="24"/>
          <w:lang w:eastAsia="uk-UA" w:bidi="uk-UA"/>
        </w:rPr>
      </w:pPr>
    </w:p>
    <w:p w14:paraId="0BDE0BB6" w14:textId="77777777" w:rsidR="00A40EFA" w:rsidRPr="00A40EFA" w:rsidRDefault="00A40EFA" w:rsidP="004F2FB2">
      <w:pPr>
        <w:widowControl w:val="0"/>
        <w:spacing w:after="0" w:line="360" w:lineRule="auto"/>
        <w:rPr>
          <w:rFonts w:ascii="Times New Roman" w:eastAsia="Times New Roman" w:hAnsi="Times New Roman" w:cs="Times New Roman"/>
          <w:sz w:val="24"/>
          <w:szCs w:val="24"/>
          <w:lang w:eastAsia="uk-UA" w:bidi="uk-UA"/>
        </w:rPr>
      </w:pPr>
    </w:p>
    <w:p w14:paraId="60740016" w14:textId="77777777" w:rsidR="00A40EFA" w:rsidRPr="00A40EFA" w:rsidRDefault="00A40EFA" w:rsidP="00A40EFA">
      <w:pPr>
        <w:widowControl w:val="0"/>
        <w:spacing w:after="0" w:line="360" w:lineRule="auto"/>
        <w:ind w:left="5000"/>
        <w:jc w:val="right"/>
        <w:rPr>
          <w:rFonts w:ascii="Times New Roman" w:eastAsia="Times New Roman" w:hAnsi="Times New Roman" w:cs="Times New Roman"/>
          <w:sz w:val="24"/>
          <w:szCs w:val="24"/>
          <w:lang w:eastAsia="uk-UA" w:bidi="uk-UA"/>
        </w:rPr>
      </w:pPr>
    </w:p>
    <w:p w14:paraId="2A8ADC5E" w14:textId="77777777" w:rsidR="00A40EFA" w:rsidRPr="00A40EFA" w:rsidRDefault="00A40EFA" w:rsidP="004F2FB2">
      <w:pPr>
        <w:widowControl w:val="0"/>
        <w:spacing w:after="0" w:line="360" w:lineRule="auto"/>
        <w:rPr>
          <w:rFonts w:ascii="Times New Roman" w:eastAsia="Times New Roman" w:hAnsi="Times New Roman" w:cs="Times New Roman"/>
          <w:sz w:val="24"/>
          <w:szCs w:val="24"/>
          <w:lang w:eastAsia="uk-UA" w:bidi="uk-UA"/>
        </w:rPr>
      </w:pPr>
    </w:p>
    <w:p w14:paraId="2C34DE89" w14:textId="77777777" w:rsidR="00A40EFA" w:rsidRPr="00A40EFA" w:rsidRDefault="00A40EFA" w:rsidP="00A40EFA">
      <w:pPr>
        <w:widowControl w:val="0"/>
        <w:spacing w:after="0" w:line="360" w:lineRule="auto"/>
        <w:ind w:left="5000"/>
        <w:jc w:val="right"/>
        <w:rPr>
          <w:rFonts w:ascii="Times New Roman" w:eastAsia="Times New Roman" w:hAnsi="Times New Roman" w:cs="Times New Roman"/>
          <w:sz w:val="24"/>
          <w:szCs w:val="24"/>
          <w:lang w:eastAsia="uk-UA" w:bidi="uk-UA"/>
        </w:rPr>
      </w:pPr>
    </w:p>
    <w:p w14:paraId="034A0630" w14:textId="77777777" w:rsidR="00A40EFA" w:rsidRPr="00A40EFA" w:rsidRDefault="00A40EFA" w:rsidP="00A40EFA">
      <w:pPr>
        <w:widowControl w:val="0"/>
        <w:spacing w:after="0" w:line="360" w:lineRule="auto"/>
        <w:ind w:left="5000"/>
        <w:jc w:val="right"/>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lastRenderedPageBreak/>
        <w:t>Додаток №5</w:t>
      </w:r>
    </w:p>
    <w:p w14:paraId="49DC1FCD" w14:textId="1BA48CFD" w:rsidR="00A40EFA" w:rsidRPr="00A40EFA" w:rsidRDefault="00A40EFA" w:rsidP="00A40EFA">
      <w:pPr>
        <w:widowControl w:val="0"/>
        <w:spacing w:after="0" w:line="360" w:lineRule="auto"/>
        <w:ind w:left="5000"/>
        <w:jc w:val="right"/>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 xml:space="preserve"> до Статуту Стрийської </w:t>
      </w:r>
      <w:r w:rsidR="00E3575D">
        <w:rPr>
          <w:rFonts w:ascii="Times New Roman" w:eastAsia="Times New Roman" w:hAnsi="Times New Roman" w:cs="Times New Roman"/>
          <w:sz w:val="24"/>
          <w:szCs w:val="24"/>
          <w:lang w:eastAsia="uk-UA" w:bidi="uk-UA"/>
        </w:rPr>
        <w:t xml:space="preserve">міської </w:t>
      </w:r>
      <w:r w:rsidRPr="00A40EFA">
        <w:rPr>
          <w:rFonts w:ascii="Times New Roman" w:eastAsia="Times New Roman" w:hAnsi="Times New Roman" w:cs="Times New Roman"/>
          <w:sz w:val="24"/>
          <w:szCs w:val="24"/>
          <w:lang w:eastAsia="uk-UA" w:bidi="uk-UA"/>
        </w:rPr>
        <w:t>територіальної громади, затвердженого рішенням</w:t>
      </w:r>
      <w:r w:rsidR="00E3575D">
        <w:rPr>
          <w:rFonts w:ascii="Times New Roman" w:eastAsia="Times New Roman" w:hAnsi="Times New Roman" w:cs="Times New Roman"/>
          <w:sz w:val="24"/>
          <w:szCs w:val="24"/>
          <w:lang w:eastAsia="uk-UA" w:bidi="uk-UA"/>
        </w:rPr>
        <w:t xml:space="preserve"> сесії</w:t>
      </w:r>
      <w:r w:rsidRPr="00A40EFA">
        <w:rPr>
          <w:rFonts w:ascii="Times New Roman" w:eastAsia="Times New Roman" w:hAnsi="Times New Roman" w:cs="Times New Roman"/>
          <w:sz w:val="24"/>
          <w:szCs w:val="24"/>
          <w:lang w:eastAsia="uk-UA" w:bidi="uk-UA"/>
        </w:rPr>
        <w:t xml:space="preserve"> Стрийської міської ради </w:t>
      </w:r>
    </w:p>
    <w:p w14:paraId="1CBCD671" w14:textId="0CBEBF94" w:rsidR="00A40EFA" w:rsidRPr="00A40EFA" w:rsidRDefault="008C0067" w:rsidP="00A40EFA">
      <w:pPr>
        <w:widowControl w:val="0"/>
        <w:spacing w:after="0" w:line="360" w:lineRule="auto"/>
        <w:ind w:left="5000"/>
        <w:jc w:val="right"/>
        <w:rPr>
          <w:rFonts w:ascii="Times New Roman" w:eastAsia="Times New Roman" w:hAnsi="Times New Roman" w:cs="Times New Roman"/>
          <w:sz w:val="24"/>
          <w:szCs w:val="24"/>
          <w:lang w:eastAsia="uk-UA" w:bidi="uk-UA"/>
        </w:rPr>
      </w:pPr>
      <w:r w:rsidRPr="00A40EFA">
        <w:rPr>
          <w:rFonts w:ascii="Times New Roman" w:eastAsia="Calibri" w:hAnsi="Times New Roman" w:cs="Times New Roman"/>
          <w:sz w:val="24"/>
          <w:szCs w:val="24"/>
        </w:rPr>
        <w:t xml:space="preserve">від </w:t>
      </w:r>
      <w:r>
        <w:rPr>
          <w:rFonts w:ascii="Times New Roman" w:eastAsia="Calibri" w:hAnsi="Times New Roman" w:cs="Times New Roman"/>
          <w:sz w:val="24"/>
          <w:szCs w:val="24"/>
        </w:rPr>
        <w:t>23</w:t>
      </w:r>
      <w:r w:rsidRPr="00A40EFA">
        <w:rPr>
          <w:rFonts w:ascii="Times New Roman" w:eastAsia="Calibri" w:hAnsi="Times New Roman" w:cs="Times New Roman"/>
          <w:sz w:val="24"/>
          <w:szCs w:val="24"/>
        </w:rPr>
        <w:t xml:space="preserve"> </w:t>
      </w:r>
      <w:r>
        <w:rPr>
          <w:rFonts w:ascii="Times New Roman" w:eastAsia="Calibri" w:hAnsi="Times New Roman" w:cs="Times New Roman"/>
          <w:sz w:val="24"/>
          <w:szCs w:val="24"/>
        </w:rPr>
        <w:t>грудня</w:t>
      </w:r>
      <w:r w:rsidRPr="00A40EFA">
        <w:rPr>
          <w:rFonts w:ascii="Times New Roman" w:eastAsia="Calibri" w:hAnsi="Times New Roman" w:cs="Times New Roman"/>
          <w:sz w:val="24"/>
          <w:szCs w:val="24"/>
        </w:rPr>
        <w:t xml:space="preserve"> 2021 року № </w:t>
      </w:r>
      <w:r>
        <w:rPr>
          <w:rFonts w:ascii="Times New Roman" w:eastAsia="Calibri" w:hAnsi="Times New Roman" w:cs="Times New Roman"/>
          <w:sz w:val="24"/>
          <w:szCs w:val="24"/>
        </w:rPr>
        <w:t>789</w:t>
      </w:r>
    </w:p>
    <w:p w14:paraId="137B64CD" w14:textId="77777777" w:rsidR="00A40EFA" w:rsidRPr="00A40EFA" w:rsidRDefault="00A40EFA" w:rsidP="00A40EFA">
      <w:pPr>
        <w:widowControl w:val="0"/>
        <w:spacing w:after="220" w:line="264" w:lineRule="auto"/>
        <w:jc w:val="center"/>
        <w:rPr>
          <w:rFonts w:ascii="Times New Roman" w:eastAsia="Times New Roman" w:hAnsi="Times New Roman" w:cs="Times New Roman"/>
          <w:b/>
          <w:bCs/>
          <w:lang w:eastAsia="uk-UA" w:bidi="uk-UA"/>
        </w:rPr>
      </w:pPr>
    </w:p>
    <w:p w14:paraId="7FD6C557" w14:textId="77777777" w:rsidR="00A40EFA" w:rsidRPr="00A40EFA" w:rsidRDefault="00A40EFA" w:rsidP="00A40EFA">
      <w:pPr>
        <w:widowControl w:val="0"/>
        <w:spacing w:after="220" w:line="264" w:lineRule="auto"/>
        <w:jc w:val="center"/>
        <w:rPr>
          <w:rFonts w:ascii="Times New Roman" w:eastAsia="Times New Roman" w:hAnsi="Times New Roman" w:cs="Times New Roman"/>
          <w:lang w:eastAsia="uk-UA" w:bidi="uk-UA"/>
        </w:rPr>
      </w:pPr>
      <w:r w:rsidRPr="00A40EFA">
        <w:rPr>
          <w:rFonts w:ascii="Times New Roman" w:eastAsia="Times New Roman" w:hAnsi="Times New Roman" w:cs="Times New Roman"/>
          <w:b/>
          <w:bCs/>
          <w:lang w:eastAsia="uk-UA" w:bidi="uk-UA"/>
        </w:rPr>
        <w:t>ПОЛОЖЕННЯ</w:t>
      </w:r>
    </w:p>
    <w:p w14:paraId="6D5D95A3" w14:textId="1B5F8FEF" w:rsidR="00A40EFA" w:rsidRPr="00A40EFA" w:rsidRDefault="00B95F80" w:rsidP="00A40EFA">
      <w:pPr>
        <w:widowControl w:val="0"/>
        <w:spacing w:after="740" w:line="264" w:lineRule="auto"/>
        <w:jc w:val="center"/>
        <w:rPr>
          <w:rFonts w:ascii="Times New Roman" w:eastAsia="Times New Roman" w:hAnsi="Times New Roman" w:cs="Times New Roman"/>
          <w:lang w:eastAsia="uk-UA" w:bidi="uk-UA"/>
        </w:rPr>
      </w:pPr>
      <w:r>
        <w:rPr>
          <w:rFonts w:ascii="Times New Roman" w:eastAsia="Times New Roman" w:hAnsi="Times New Roman" w:cs="Times New Roman"/>
          <w:b/>
          <w:bCs/>
          <w:lang w:eastAsia="uk-UA" w:bidi="uk-UA"/>
        </w:rPr>
        <w:t>«</w:t>
      </w:r>
      <w:r w:rsidR="00A40EFA" w:rsidRPr="00A40EFA">
        <w:rPr>
          <w:rFonts w:ascii="Times New Roman" w:eastAsia="Times New Roman" w:hAnsi="Times New Roman" w:cs="Times New Roman"/>
          <w:b/>
          <w:bCs/>
          <w:lang w:eastAsia="uk-UA" w:bidi="uk-UA"/>
        </w:rPr>
        <w:t>ПРО КОНСУЛЬТАЦІЇ З ГРОМАДСЬКІСТЮ В СТРИЙСЬКІЙ</w:t>
      </w:r>
      <w:r w:rsidR="00A40EFA" w:rsidRPr="00A40EFA">
        <w:rPr>
          <w:rFonts w:ascii="Times New Roman" w:eastAsia="Times New Roman" w:hAnsi="Times New Roman" w:cs="Times New Roman"/>
          <w:b/>
          <w:bCs/>
          <w:lang w:eastAsia="uk-UA" w:bidi="uk-UA"/>
        </w:rPr>
        <w:br/>
      </w:r>
      <w:r>
        <w:rPr>
          <w:rFonts w:ascii="Times New Roman" w:eastAsia="Times New Roman" w:hAnsi="Times New Roman" w:cs="Times New Roman"/>
          <w:b/>
          <w:bCs/>
          <w:lang w:eastAsia="uk-UA" w:bidi="uk-UA"/>
        </w:rPr>
        <w:t xml:space="preserve">МІСЬКІЙ </w:t>
      </w:r>
      <w:r w:rsidR="00A40EFA" w:rsidRPr="00A40EFA">
        <w:rPr>
          <w:rFonts w:ascii="Times New Roman" w:eastAsia="Times New Roman" w:hAnsi="Times New Roman" w:cs="Times New Roman"/>
          <w:b/>
          <w:bCs/>
          <w:lang w:eastAsia="uk-UA" w:bidi="uk-UA"/>
        </w:rPr>
        <w:t>ТЕРИТОРІАЛЬНІЙ ГРОМАДІ</w:t>
      </w:r>
      <w:r>
        <w:rPr>
          <w:rFonts w:ascii="Times New Roman" w:eastAsia="Times New Roman" w:hAnsi="Times New Roman" w:cs="Times New Roman"/>
          <w:b/>
          <w:bCs/>
          <w:lang w:eastAsia="uk-UA" w:bidi="uk-UA"/>
        </w:rPr>
        <w:t>»</w:t>
      </w:r>
    </w:p>
    <w:p w14:paraId="3A4271F2" w14:textId="77777777" w:rsidR="00A40EFA" w:rsidRPr="00A40EFA" w:rsidRDefault="00A40EFA" w:rsidP="00A40EFA">
      <w:pPr>
        <w:keepNext/>
        <w:keepLines/>
        <w:widowControl w:val="0"/>
        <w:spacing w:after="620" w:line="240" w:lineRule="auto"/>
        <w:jc w:val="center"/>
        <w:outlineLvl w:val="0"/>
        <w:rPr>
          <w:rFonts w:ascii="Times New Roman" w:eastAsia="Times New Roman" w:hAnsi="Times New Roman" w:cs="Times New Roman"/>
          <w:b/>
          <w:bCs/>
          <w:lang w:eastAsia="uk-UA" w:bidi="uk-UA"/>
        </w:rPr>
      </w:pPr>
      <w:r w:rsidRPr="00A40EFA">
        <w:rPr>
          <w:rFonts w:ascii="Times New Roman" w:eastAsia="Times New Roman" w:hAnsi="Times New Roman" w:cs="Times New Roman"/>
          <w:b/>
          <w:bCs/>
          <w:lang w:eastAsia="uk-UA" w:bidi="uk-UA"/>
        </w:rPr>
        <w:t>РОЗДІЛ 1. ЗАГАЛЬНІ ПОЛОЖЕННЯ</w:t>
      </w:r>
    </w:p>
    <w:p w14:paraId="221A21C4" w14:textId="0CC85268" w:rsidR="00A40EFA" w:rsidRPr="00A40EFA" w:rsidRDefault="00A40EFA" w:rsidP="00CF1FDC">
      <w:pPr>
        <w:widowControl w:val="0"/>
        <w:numPr>
          <w:ilvl w:val="0"/>
          <w:numId w:val="181"/>
        </w:numPr>
        <w:tabs>
          <w:tab w:val="left" w:pos="318"/>
        </w:tabs>
        <w:spacing w:after="22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 xml:space="preserve">Це Положення про консультації з громадськістю в Стрийській </w:t>
      </w:r>
      <w:r w:rsidR="008C0067">
        <w:rPr>
          <w:rFonts w:ascii="Times New Roman" w:eastAsia="Times New Roman" w:hAnsi="Times New Roman" w:cs="Times New Roman"/>
          <w:sz w:val="24"/>
          <w:szCs w:val="24"/>
          <w:lang w:eastAsia="uk-UA" w:bidi="uk-UA"/>
        </w:rPr>
        <w:t xml:space="preserve">міській </w:t>
      </w:r>
      <w:r w:rsidRPr="00A40EFA">
        <w:rPr>
          <w:rFonts w:ascii="Times New Roman" w:eastAsia="Times New Roman" w:hAnsi="Times New Roman" w:cs="Times New Roman"/>
          <w:sz w:val="24"/>
          <w:szCs w:val="24"/>
          <w:lang w:eastAsia="uk-UA" w:bidi="uk-UA"/>
        </w:rPr>
        <w:t>територіальній громаді (далі - Положення) визначає порядок організації і проведення Радою, її виконавчими органами консультацій з громадськістю (публічних консультацій) з питань, що належать до їх компетенції.</w:t>
      </w:r>
    </w:p>
    <w:p w14:paraId="5F8E0F4D" w14:textId="7C0E17C0" w:rsidR="00A40EFA" w:rsidRPr="00A40EFA" w:rsidRDefault="00A40EFA" w:rsidP="00CF1FDC">
      <w:pPr>
        <w:widowControl w:val="0"/>
        <w:numPr>
          <w:ilvl w:val="0"/>
          <w:numId w:val="181"/>
        </w:numPr>
        <w:tabs>
          <w:tab w:val="left" w:pos="327"/>
        </w:tabs>
        <w:spacing w:after="22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 xml:space="preserve">Консультації з громадськістю є однією з форм участі Стрийської </w:t>
      </w:r>
      <w:r w:rsidR="008C0067">
        <w:rPr>
          <w:rFonts w:ascii="Times New Roman" w:eastAsia="Times New Roman" w:hAnsi="Times New Roman" w:cs="Times New Roman"/>
          <w:sz w:val="24"/>
          <w:szCs w:val="24"/>
          <w:lang w:eastAsia="uk-UA" w:bidi="uk-UA"/>
        </w:rPr>
        <w:t xml:space="preserve">міської </w:t>
      </w:r>
      <w:r w:rsidRPr="00A40EFA">
        <w:rPr>
          <w:rFonts w:ascii="Times New Roman" w:eastAsia="Times New Roman" w:hAnsi="Times New Roman" w:cs="Times New Roman"/>
          <w:sz w:val="24"/>
          <w:szCs w:val="24"/>
          <w:lang w:eastAsia="uk-UA" w:bidi="uk-UA"/>
        </w:rPr>
        <w:t>територіальної громади у вирішенні питань місцевого значення. Вони проводяться з метою залучення територіальної громади до прийняття управлінських рішень, надання можливості для вільного доступу до інформації про діяльність Ради, її виконавчих органів, а також забезпечення гласності, відкритості та прозорості їх діяльності.</w:t>
      </w:r>
    </w:p>
    <w:p w14:paraId="67EDF887" w14:textId="77777777" w:rsidR="00A40EFA" w:rsidRPr="00A40EFA" w:rsidRDefault="00A40EFA" w:rsidP="00CF1FDC">
      <w:pPr>
        <w:widowControl w:val="0"/>
        <w:numPr>
          <w:ilvl w:val="0"/>
          <w:numId w:val="181"/>
        </w:numPr>
        <w:tabs>
          <w:tab w:val="left" w:pos="327"/>
        </w:tabs>
        <w:spacing w:after="10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Результати проведення консультацій з громадськістю враховуються Радою, міським головою, виконавчими органами ради під час прийняття рішень.</w:t>
      </w:r>
    </w:p>
    <w:p w14:paraId="2F64410A" w14:textId="77777777" w:rsidR="00A40EFA" w:rsidRPr="00A40EFA" w:rsidRDefault="00A40EFA" w:rsidP="00CF1FDC">
      <w:pPr>
        <w:widowControl w:val="0"/>
        <w:numPr>
          <w:ilvl w:val="0"/>
          <w:numId w:val="181"/>
        </w:numPr>
        <w:tabs>
          <w:tab w:val="left" w:pos="332"/>
        </w:tabs>
        <w:spacing w:after="10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Організацію підготовки та проведення консультацій з громадськістю забезпечує уповноважений виконавчий орган з питань громадської участі за допомогою представника ініціатора публічних консультацій.</w:t>
      </w:r>
    </w:p>
    <w:p w14:paraId="341FE8FC" w14:textId="77777777" w:rsidR="00A40EFA" w:rsidRPr="00A40EFA" w:rsidRDefault="00A40EFA" w:rsidP="00CF1FDC">
      <w:pPr>
        <w:widowControl w:val="0"/>
        <w:numPr>
          <w:ilvl w:val="0"/>
          <w:numId w:val="181"/>
        </w:numPr>
        <w:tabs>
          <w:tab w:val="left" w:pos="332"/>
        </w:tabs>
        <w:spacing w:after="220" w:line="240" w:lineRule="auto"/>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В обов'язковому порядку проводяться консультації з громадськістю щодо:</w:t>
      </w:r>
    </w:p>
    <w:p w14:paraId="4739E8E8" w14:textId="77777777" w:rsidR="00A40EFA" w:rsidRPr="00A40EFA" w:rsidRDefault="00A40EFA" w:rsidP="00CF1FDC">
      <w:pPr>
        <w:widowControl w:val="0"/>
        <w:numPr>
          <w:ilvl w:val="0"/>
          <w:numId w:val="182"/>
        </w:numPr>
        <w:tabs>
          <w:tab w:val="left" w:pos="738"/>
        </w:tabs>
        <w:spacing w:after="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Проектів нормативно-правових актів, що мають важливе значення для територіальної громади і стосуються конституційних прав, свобод, інтересів і обов'язків жителів громади.</w:t>
      </w:r>
    </w:p>
    <w:p w14:paraId="13A8F290" w14:textId="77777777" w:rsidR="00A40EFA" w:rsidRPr="00A40EFA" w:rsidRDefault="00A40EFA" w:rsidP="00CF1FDC">
      <w:pPr>
        <w:widowControl w:val="0"/>
        <w:numPr>
          <w:ilvl w:val="0"/>
          <w:numId w:val="182"/>
        </w:numPr>
        <w:tabs>
          <w:tab w:val="left" w:pos="738"/>
        </w:tabs>
        <w:spacing w:after="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Проектів регуляторних актів.</w:t>
      </w:r>
    </w:p>
    <w:p w14:paraId="536E2F77" w14:textId="77777777" w:rsidR="00A40EFA" w:rsidRPr="00A40EFA" w:rsidRDefault="00A40EFA" w:rsidP="00CF1FDC">
      <w:pPr>
        <w:widowControl w:val="0"/>
        <w:numPr>
          <w:ilvl w:val="0"/>
          <w:numId w:val="182"/>
        </w:numPr>
        <w:tabs>
          <w:tab w:val="left" w:pos="738"/>
        </w:tabs>
        <w:spacing w:after="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Проектів річного бюджету громади та звітів про його виконання.</w:t>
      </w:r>
    </w:p>
    <w:p w14:paraId="451FC810" w14:textId="77777777" w:rsidR="00A40EFA" w:rsidRPr="00A40EFA" w:rsidRDefault="00A40EFA" w:rsidP="00CF1FDC">
      <w:pPr>
        <w:widowControl w:val="0"/>
        <w:numPr>
          <w:ilvl w:val="0"/>
          <w:numId w:val="182"/>
        </w:numPr>
        <w:tabs>
          <w:tab w:val="left" w:pos="738"/>
        </w:tabs>
        <w:spacing w:after="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Проекту Стратегічного плану розвитку та змін до нього.</w:t>
      </w:r>
    </w:p>
    <w:p w14:paraId="6F4AF3DD" w14:textId="77777777" w:rsidR="00A40EFA" w:rsidRPr="00A40EFA" w:rsidRDefault="00A40EFA" w:rsidP="00CF1FDC">
      <w:pPr>
        <w:widowControl w:val="0"/>
        <w:numPr>
          <w:ilvl w:val="0"/>
          <w:numId w:val="182"/>
        </w:numPr>
        <w:tabs>
          <w:tab w:val="left" w:pos="738"/>
        </w:tabs>
        <w:spacing w:after="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Проектів планів і програм соціально-економічного розвитку громади.</w:t>
      </w:r>
    </w:p>
    <w:p w14:paraId="297A4E43" w14:textId="77777777" w:rsidR="00A40EFA" w:rsidRPr="00A40EFA" w:rsidRDefault="00A40EFA" w:rsidP="00CF1FDC">
      <w:pPr>
        <w:widowControl w:val="0"/>
        <w:numPr>
          <w:ilvl w:val="0"/>
          <w:numId w:val="182"/>
        </w:numPr>
        <w:tabs>
          <w:tab w:val="left" w:pos="738"/>
        </w:tabs>
        <w:spacing w:after="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Проектів актів, прийняття яких може впливати на стан навколишнього природного середовища.</w:t>
      </w:r>
    </w:p>
    <w:p w14:paraId="5419263F" w14:textId="77777777" w:rsidR="00A40EFA" w:rsidRPr="00A40EFA" w:rsidRDefault="00A40EFA" w:rsidP="00CF1FDC">
      <w:pPr>
        <w:widowControl w:val="0"/>
        <w:numPr>
          <w:ilvl w:val="0"/>
          <w:numId w:val="182"/>
        </w:numPr>
        <w:tabs>
          <w:tab w:val="left" w:pos="738"/>
        </w:tabs>
        <w:spacing w:after="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Питань адміністративно-територіального устрою.</w:t>
      </w:r>
    </w:p>
    <w:p w14:paraId="63DD2AC8" w14:textId="77777777" w:rsidR="00A40EFA" w:rsidRPr="00A40EFA" w:rsidRDefault="00A40EFA" w:rsidP="00CF1FDC">
      <w:pPr>
        <w:widowControl w:val="0"/>
        <w:numPr>
          <w:ilvl w:val="0"/>
          <w:numId w:val="182"/>
        </w:numPr>
        <w:tabs>
          <w:tab w:val="left" w:pos="738"/>
        </w:tabs>
        <w:spacing w:after="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Символіки територіальної громади.</w:t>
      </w:r>
    </w:p>
    <w:p w14:paraId="36BF2A13" w14:textId="77777777" w:rsidR="00A40EFA" w:rsidRPr="00A40EFA" w:rsidRDefault="00A40EFA" w:rsidP="00CF1FDC">
      <w:pPr>
        <w:widowControl w:val="0"/>
        <w:numPr>
          <w:ilvl w:val="0"/>
          <w:numId w:val="182"/>
        </w:numPr>
        <w:tabs>
          <w:tab w:val="left" w:pos="738"/>
        </w:tabs>
        <w:spacing w:after="22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Встановлення правил з питань благоустрою, забезпечення в ньому чистоти і порядку, торгівлі.</w:t>
      </w:r>
    </w:p>
    <w:p w14:paraId="5EBDF890" w14:textId="77777777" w:rsidR="00A40EFA" w:rsidRPr="00A40EFA" w:rsidRDefault="00A40EFA" w:rsidP="00CF1FDC">
      <w:pPr>
        <w:widowControl w:val="0"/>
        <w:numPr>
          <w:ilvl w:val="0"/>
          <w:numId w:val="182"/>
        </w:numPr>
        <w:tabs>
          <w:tab w:val="left" w:pos="813"/>
        </w:tabs>
        <w:spacing w:after="0" w:line="240" w:lineRule="auto"/>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Зміни тарифів на проїзд у громадському транспорті.</w:t>
      </w:r>
    </w:p>
    <w:p w14:paraId="38F5881A" w14:textId="77777777" w:rsidR="00A40EFA" w:rsidRPr="00A40EFA" w:rsidRDefault="00A40EFA" w:rsidP="00CF1FDC">
      <w:pPr>
        <w:widowControl w:val="0"/>
        <w:numPr>
          <w:ilvl w:val="0"/>
          <w:numId w:val="182"/>
        </w:numPr>
        <w:tabs>
          <w:tab w:val="left" w:pos="813"/>
        </w:tabs>
        <w:spacing w:after="220" w:line="240" w:lineRule="auto"/>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Проектів рішень міської ради про зміну місцевих податків та зборів.</w:t>
      </w:r>
    </w:p>
    <w:p w14:paraId="3E73147A" w14:textId="1D3A3D99" w:rsidR="00A40EFA" w:rsidRPr="00A40EFA" w:rsidRDefault="00A40EFA" w:rsidP="00CF1FDC">
      <w:pPr>
        <w:widowControl w:val="0"/>
        <w:numPr>
          <w:ilvl w:val="0"/>
          <w:numId w:val="181"/>
        </w:numPr>
        <w:tabs>
          <w:tab w:val="left" w:pos="337"/>
        </w:tabs>
        <w:spacing w:after="22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lastRenderedPageBreak/>
        <w:t>Вивчення громадської думки щодо проектів регуляторних актів відбувається</w:t>
      </w:r>
      <w:r w:rsidR="00F141D7">
        <w:rPr>
          <w:rFonts w:ascii="Times New Roman" w:eastAsia="Times New Roman" w:hAnsi="Times New Roman" w:cs="Times New Roman"/>
          <w:sz w:val="24"/>
          <w:szCs w:val="24"/>
          <w:lang w:eastAsia="uk-UA" w:bidi="uk-UA"/>
        </w:rPr>
        <w:t xml:space="preserve"> у порядку відповідно до Закону</w:t>
      </w:r>
      <w:r w:rsidRPr="00A40EFA">
        <w:rPr>
          <w:rFonts w:ascii="Times New Roman" w:eastAsia="Times New Roman" w:hAnsi="Times New Roman" w:cs="Times New Roman"/>
          <w:sz w:val="24"/>
          <w:szCs w:val="24"/>
          <w:lang w:eastAsia="uk-UA" w:bidi="uk-UA"/>
        </w:rPr>
        <w:t xml:space="preserve"> України </w:t>
      </w:r>
      <w:r w:rsidR="00F141D7">
        <w:rPr>
          <w:rFonts w:ascii="Times New Roman" w:eastAsia="Times New Roman" w:hAnsi="Times New Roman" w:cs="Times New Roman"/>
          <w:sz w:val="24"/>
          <w:szCs w:val="24"/>
          <w:lang w:eastAsia="uk-UA" w:bidi="uk-UA"/>
        </w:rPr>
        <w:t>«</w:t>
      </w:r>
      <w:r w:rsidRPr="00A40EFA">
        <w:rPr>
          <w:rFonts w:ascii="Times New Roman" w:eastAsia="Times New Roman" w:hAnsi="Times New Roman" w:cs="Times New Roman"/>
          <w:sz w:val="24"/>
          <w:szCs w:val="24"/>
          <w:lang w:eastAsia="uk-UA" w:bidi="uk-UA"/>
        </w:rPr>
        <w:t>Про засади державної регуляторної політики у сфері господарської діяльності</w:t>
      </w:r>
      <w:r w:rsidR="00F141D7">
        <w:rPr>
          <w:rFonts w:ascii="Times New Roman" w:eastAsia="Times New Roman" w:hAnsi="Times New Roman" w:cs="Times New Roman"/>
          <w:sz w:val="24"/>
          <w:szCs w:val="24"/>
          <w:lang w:eastAsia="uk-UA" w:bidi="uk-UA"/>
        </w:rPr>
        <w:t>»</w:t>
      </w:r>
      <w:r w:rsidRPr="00A40EFA">
        <w:rPr>
          <w:rFonts w:ascii="Times New Roman" w:eastAsia="Times New Roman" w:hAnsi="Times New Roman" w:cs="Times New Roman"/>
          <w:sz w:val="24"/>
          <w:szCs w:val="24"/>
          <w:lang w:eastAsia="uk-UA" w:bidi="uk-UA"/>
        </w:rPr>
        <w:t>.</w:t>
      </w:r>
    </w:p>
    <w:p w14:paraId="5FE56DA7" w14:textId="77777777" w:rsidR="00A40EFA" w:rsidRPr="00A40EFA" w:rsidRDefault="00A40EFA" w:rsidP="00CF1FDC">
      <w:pPr>
        <w:widowControl w:val="0"/>
        <w:numPr>
          <w:ilvl w:val="0"/>
          <w:numId w:val="181"/>
        </w:numPr>
        <w:tabs>
          <w:tab w:val="left" w:pos="342"/>
        </w:tabs>
        <w:spacing w:after="92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Інформація, пов'язана з організацією та проведенням консультацій з громадськістю, оприлюднюються на офіційному веб-сайті Ради, в розділі «Громадська участь», підрозділ «Консультації з громадськістю».</w:t>
      </w:r>
    </w:p>
    <w:p w14:paraId="7FAC77A1" w14:textId="77777777" w:rsidR="00A40EFA" w:rsidRPr="00A40EFA" w:rsidRDefault="00A40EFA" w:rsidP="00A40EFA">
      <w:pPr>
        <w:keepNext/>
        <w:keepLines/>
        <w:widowControl w:val="0"/>
        <w:spacing w:after="440" w:line="300" w:lineRule="auto"/>
        <w:jc w:val="center"/>
        <w:outlineLvl w:val="0"/>
        <w:rPr>
          <w:rFonts w:ascii="Times New Roman" w:eastAsia="Times New Roman" w:hAnsi="Times New Roman" w:cs="Times New Roman"/>
          <w:b/>
          <w:bCs/>
          <w:lang w:eastAsia="uk-UA" w:bidi="uk-UA"/>
        </w:rPr>
      </w:pPr>
      <w:r w:rsidRPr="00A40EFA">
        <w:rPr>
          <w:rFonts w:ascii="Times New Roman" w:eastAsia="Times New Roman" w:hAnsi="Times New Roman" w:cs="Times New Roman"/>
          <w:b/>
          <w:bCs/>
          <w:lang w:eastAsia="uk-UA" w:bidi="uk-UA"/>
        </w:rPr>
        <w:t>РОЗДІЛ 2. ІНІЦІЮВАННЯ ПРОВЕДЕННЯ ПУБЛІЧНИХ КОНСУЛЬТАЦІЙ</w:t>
      </w:r>
    </w:p>
    <w:p w14:paraId="16766522" w14:textId="77777777" w:rsidR="00A40EFA" w:rsidRPr="00A40EFA" w:rsidRDefault="00A40EFA" w:rsidP="00CF1FDC">
      <w:pPr>
        <w:widowControl w:val="0"/>
        <w:numPr>
          <w:ilvl w:val="0"/>
          <w:numId w:val="183"/>
        </w:numPr>
        <w:tabs>
          <w:tab w:val="left" w:pos="308"/>
        </w:tabs>
        <w:spacing w:after="100" w:line="276" w:lineRule="auto"/>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Ініціатором проведення консультацій з громадськістю можуть бути:</w:t>
      </w:r>
    </w:p>
    <w:p w14:paraId="571296C0" w14:textId="05CA33AA" w:rsidR="00A40EFA" w:rsidRPr="00F141D7" w:rsidRDefault="00902413" w:rsidP="00F141D7">
      <w:pPr>
        <w:pStyle w:val="aa"/>
        <w:widowControl w:val="0"/>
        <w:numPr>
          <w:ilvl w:val="0"/>
          <w:numId w:val="109"/>
        </w:numPr>
        <w:spacing w:after="0" w:line="276" w:lineRule="auto"/>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Стрийська міська рада;</w:t>
      </w:r>
    </w:p>
    <w:p w14:paraId="7F2E35F0" w14:textId="79B313E1" w:rsidR="00A40EFA" w:rsidRDefault="00902413" w:rsidP="00F141D7">
      <w:pPr>
        <w:pStyle w:val="aa"/>
        <w:widowControl w:val="0"/>
        <w:numPr>
          <w:ilvl w:val="0"/>
          <w:numId w:val="109"/>
        </w:numPr>
        <w:spacing w:after="0" w:line="276" w:lineRule="auto"/>
        <w:rPr>
          <w:rFonts w:ascii="Times New Roman" w:eastAsia="Times New Roman" w:hAnsi="Times New Roman" w:cs="Times New Roman"/>
          <w:sz w:val="24"/>
          <w:szCs w:val="24"/>
          <w:lang w:eastAsia="uk-UA" w:bidi="uk-UA"/>
        </w:rPr>
      </w:pPr>
      <w:r>
        <w:rPr>
          <w:rFonts w:ascii="Times New Roman" w:eastAsia="Times New Roman" w:hAnsi="Times New Roman" w:cs="Times New Roman"/>
          <w:sz w:val="24"/>
          <w:szCs w:val="24"/>
          <w:lang w:eastAsia="uk-UA" w:bidi="uk-UA"/>
        </w:rPr>
        <w:t>Стрийський міський голова;</w:t>
      </w:r>
    </w:p>
    <w:p w14:paraId="2AD8317F" w14:textId="65E9FBA9" w:rsidR="00A40EFA" w:rsidRPr="00F141D7" w:rsidRDefault="00A40EFA" w:rsidP="00902413">
      <w:pPr>
        <w:pStyle w:val="aa"/>
        <w:widowControl w:val="0"/>
        <w:numPr>
          <w:ilvl w:val="0"/>
          <w:numId w:val="109"/>
        </w:numPr>
        <w:spacing w:after="0" w:line="276" w:lineRule="auto"/>
        <w:ind w:left="0" w:firstLine="720"/>
        <w:jc w:val="both"/>
        <w:rPr>
          <w:rFonts w:ascii="Times New Roman" w:eastAsia="Times New Roman" w:hAnsi="Times New Roman" w:cs="Times New Roman"/>
          <w:sz w:val="24"/>
          <w:szCs w:val="24"/>
          <w:lang w:eastAsia="uk-UA" w:bidi="uk-UA"/>
        </w:rPr>
      </w:pPr>
      <w:r w:rsidRPr="00F141D7">
        <w:rPr>
          <w:rFonts w:ascii="Times New Roman" w:eastAsia="Times New Roman" w:hAnsi="Times New Roman" w:cs="Times New Roman"/>
          <w:sz w:val="24"/>
          <w:szCs w:val="24"/>
          <w:lang w:eastAsia="uk-UA" w:bidi="uk-UA"/>
        </w:rPr>
        <w:t>не менше 1/10 депутатів від загального складу міської ради, фракція, група чи тимчасова комісія депутатів міської ради, постійна комісія міської ради щодо питань, які належать до її повноважень, виконавчий орган міської ради щодо питань, я</w:t>
      </w:r>
      <w:r w:rsidR="00902413">
        <w:rPr>
          <w:rFonts w:ascii="Times New Roman" w:eastAsia="Times New Roman" w:hAnsi="Times New Roman" w:cs="Times New Roman"/>
          <w:sz w:val="24"/>
          <w:szCs w:val="24"/>
          <w:lang w:eastAsia="uk-UA" w:bidi="uk-UA"/>
        </w:rPr>
        <w:t>кі належать до його повноважень;</w:t>
      </w:r>
    </w:p>
    <w:p w14:paraId="42EFB1F9" w14:textId="5E764A76" w:rsidR="00A40EFA" w:rsidRDefault="00A40EFA" w:rsidP="00902413">
      <w:pPr>
        <w:pStyle w:val="aa"/>
        <w:widowControl w:val="0"/>
        <w:numPr>
          <w:ilvl w:val="0"/>
          <w:numId w:val="109"/>
        </w:numPr>
        <w:spacing w:after="0" w:line="276" w:lineRule="auto"/>
        <w:ind w:left="0" w:firstLine="720"/>
        <w:jc w:val="both"/>
        <w:rPr>
          <w:rFonts w:ascii="Times New Roman" w:eastAsia="Times New Roman" w:hAnsi="Times New Roman" w:cs="Times New Roman"/>
          <w:sz w:val="24"/>
          <w:szCs w:val="24"/>
          <w:lang w:eastAsia="uk-UA" w:bidi="uk-UA"/>
        </w:rPr>
      </w:pPr>
      <w:r w:rsidRPr="00902413">
        <w:rPr>
          <w:rFonts w:ascii="Times New Roman" w:eastAsia="Times New Roman" w:hAnsi="Times New Roman" w:cs="Times New Roman"/>
          <w:sz w:val="24"/>
          <w:szCs w:val="24"/>
          <w:lang w:eastAsia="uk-UA" w:bidi="uk-UA"/>
        </w:rPr>
        <w:t>не менше трьох юридичних осіб, що зареєстровані на території Стрийської</w:t>
      </w:r>
      <w:r w:rsidR="00902413">
        <w:rPr>
          <w:rFonts w:ascii="Times New Roman" w:eastAsia="Times New Roman" w:hAnsi="Times New Roman" w:cs="Times New Roman"/>
          <w:sz w:val="24"/>
          <w:szCs w:val="24"/>
          <w:lang w:eastAsia="uk-UA" w:bidi="uk-UA"/>
        </w:rPr>
        <w:t xml:space="preserve"> міської територіальної громади;</w:t>
      </w:r>
    </w:p>
    <w:p w14:paraId="008B7953" w14:textId="3983C0A7" w:rsidR="00A40EFA" w:rsidRPr="00902413" w:rsidRDefault="00A40EFA" w:rsidP="00902413">
      <w:pPr>
        <w:pStyle w:val="aa"/>
        <w:widowControl w:val="0"/>
        <w:numPr>
          <w:ilvl w:val="0"/>
          <w:numId w:val="109"/>
        </w:numPr>
        <w:spacing w:after="540" w:line="276" w:lineRule="auto"/>
        <w:ind w:left="0" w:firstLine="720"/>
        <w:jc w:val="both"/>
        <w:rPr>
          <w:rFonts w:ascii="Times New Roman" w:eastAsia="Times New Roman" w:hAnsi="Times New Roman" w:cs="Times New Roman"/>
          <w:sz w:val="24"/>
          <w:szCs w:val="24"/>
          <w:lang w:eastAsia="uk-UA" w:bidi="uk-UA"/>
        </w:rPr>
      </w:pPr>
      <w:r w:rsidRPr="00902413">
        <w:rPr>
          <w:rFonts w:ascii="Times New Roman" w:eastAsia="Times New Roman" w:hAnsi="Times New Roman" w:cs="Times New Roman"/>
          <w:sz w:val="24"/>
          <w:szCs w:val="24"/>
          <w:lang w:eastAsia="uk-UA" w:bidi="uk-UA"/>
        </w:rPr>
        <w:t xml:space="preserve">жителі територіальної громади, які досягли 14-річного віку та на законних підставах проживають у межах Стрийської </w:t>
      </w:r>
      <w:r w:rsidR="00902413">
        <w:rPr>
          <w:rFonts w:ascii="Times New Roman" w:eastAsia="Times New Roman" w:hAnsi="Times New Roman" w:cs="Times New Roman"/>
          <w:sz w:val="24"/>
          <w:szCs w:val="24"/>
          <w:lang w:eastAsia="uk-UA" w:bidi="uk-UA"/>
        </w:rPr>
        <w:t xml:space="preserve">міської </w:t>
      </w:r>
      <w:r w:rsidRPr="00902413">
        <w:rPr>
          <w:rFonts w:ascii="Times New Roman" w:eastAsia="Times New Roman" w:hAnsi="Times New Roman" w:cs="Times New Roman"/>
          <w:sz w:val="24"/>
          <w:szCs w:val="24"/>
          <w:lang w:eastAsia="uk-UA" w:bidi="uk-UA"/>
        </w:rPr>
        <w:t>територіальної громади, через формування ініціативної групи та збору не менше 70 підписів на підтримку проведення консультацій з громадськістю.</w:t>
      </w:r>
    </w:p>
    <w:p w14:paraId="01BA0CCB" w14:textId="77777777" w:rsidR="00A40EFA" w:rsidRPr="00A40EFA" w:rsidRDefault="00A40EFA" w:rsidP="00CF1FDC">
      <w:pPr>
        <w:widowControl w:val="0"/>
        <w:numPr>
          <w:ilvl w:val="0"/>
          <w:numId w:val="183"/>
        </w:numPr>
        <w:tabs>
          <w:tab w:val="left" w:pos="342"/>
        </w:tabs>
        <w:spacing w:after="10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Заінтересовані особи ініціюють публічні консультації шляхом надсилання письмового звернення на ім'я міського голови в довільній формі.</w:t>
      </w:r>
    </w:p>
    <w:p w14:paraId="59897E98" w14:textId="77777777" w:rsidR="00A40EFA" w:rsidRPr="00A40EFA" w:rsidRDefault="00A40EFA" w:rsidP="00CF1FDC">
      <w:pPr>
        <w:widowControl w:val="0"/>
        <w:numPr>
          <w:ilvl w:val="0"/>
          <w:numId w:val="183"/>
        </w:numPr>
        <w:tabs>
          <w:tab w:val="left" w:pos="342"/>
        </w:tabs>
        <w:spacing w:after="100" w:line="283"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У письмовому колективному зверненні від жителів територіальної громади зазначається:</w:t>
      </w:r>
    </w:p>
    <w:p w14:paraId="0ACA7110" w14:textId="77777777" w:rsidR="00A40EFA" w:rsidRPr="00A40EFA" w:rsidRDefault="00A40EFA" w:rsidP="00CF1FDC">
      <w:pPr>
        <w:widowControl w:val="0"/>
        <w:numPr>
          <w:ilvl w:val="0"/>
          <w:numId w:val="184"/>
        </w:numPr>
        <w:tabs>
          <w:tab w:val="left" w:pos="371"/>
        </w:tabs>
        <w:spacing w:after="10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прізвище, ім'я, по батькові; дата та рік народження; адреса реєстрації; контактний телефон, адреса електронної пошти (за наявності); власноручний підпис членів ініціативної групи;</w:t>
      </w:r>
    </w:p>
    <w:p w14:paraId="136023E5" w14:textId="77777777" w:rsidR="00A40EFA" w:rsidRPr="00A40EFA" w:rsidRDefault="00A40EFA" w:rsidP="00CF1FDC">
      <w:pPr>
        <w:widowControl w:val="0"/>
        <w:numPr>
          <w:ilvl w:val="0"/>
          <w:numId w:val="184"/>
        </w:numPr>
        <w:tabs>
          <w:tab w:val="left" w:pos="366"/>
        </w:tabs>
        <w:spacing w:after="100" w:line="276" w:lineRule="auto"/>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обґрунтування необхідності проведення таких консультацій з громадськістю;</w:t>
      </w:r>
    </w:p>
    <w:p w14:paraId="6A4DBAB1" w14:textId="77777777" w:rsidR="00A40EFA" w:rsidRPr="00A40EFA" w:rsidRDefault="00A40EFA" w:rsidP="00F92456">
      <w:pPr>
        <w:widowControl w:val="0"/>
        <w:numPr>
          <w:ilvl w:val="0"/>
          <w:numId w:val="184"/>
        </w:numPr>
        <w:tabs>
          <w:tab w:val="left" w:pos="376"/>
        </w:tabs>
        <w:spacing w:after="100" w:line="288"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прізвище, ім'я та по батькові, дата та рік народження, адреса реєстрації, контактний телефон та особистий підпис підписантів;</w:t>
      </w:r>
    </w:p>
    <w:p w14:paraId="43000279" w14:textId="24337342" w:rsidR="00A40EFA" w:rsidRPr="00A40EFA" w:rsidRDefault="00A40EFA" w:rsidP="00CF1FDC">
      <w:pPr>
        <w:widowControl w:val="0"/>
        <w:numPr>
          <w:ilvl w:val="0"/>
          <w:numId w:val="184"/>
        </w:numPr>
        <w:tabs>
          <w:tab w:val="left" w:pos="366"/>
        </w:tabs>
        <w:spacing w:after="140" w:line="240" w:lineRule="auto"/>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згода особи н</w:t>
      </w:r>
      <w:r w:rsidR="00F92456">
        <w:rPr>
          <w:rFonts w:ascii="Times New Roman" w:eastAsia="Times New Roman" w:hAnsi="Times New Roman" w:cs="Times New Roman"/>
          <w:sz w:val="24"/>
          <w:szCs w:val="24"/>
          <w:lang w:eastAsia="uk-UA" w:bidi="uk-UA"/>
        </w:rPr>
        <w:t>а обробку їх персональних даних;</w:t>
      </w:r>
    </w:p>
    <w:p w14:paraId="726BC48E" w14:textId="77777777" w:rsidR="00A40EFA" w:rsidRPr="00A40EFA" w:rsidRDefault="00A40EFA" w:rsidP="00CF1FDC">
      <w:pPr>
        <w:widowControl w:val="0"/>
        <w:numPr>
          <w:ilvl w:val="0"/>
          <w:numId w:val="183"/>
        </w:numPr>
        <w:tabs>
          <w:tab w:val="left" w:pos="342"/>
        </w:tabs>
        <w:spacing w:after="120" w:line="240" w:lineRule="auto"/>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У письмовому колективному зверненні від юридичної особи зазначається:</w:t>
      </w:r>
    </w:p>
    <w:p w14:paraId="2B606B4E" w14:textId="77777777" w:rsidR="00A40EFA" w:rsidRPr="00A40EFA" w:rsidRDefault="00A40EFA" w:rsidP="00CF1FDC">
      <w:pPr>
        <w:widowControl w:val="0"/>
        <w:numPr>
          <w:ilvl w:val="0"/>
          <w:numId w:val="185"/>
        </w:numPr>
        <w:tabs>
          <w:tab w:val="left" w:pos="318"/>
        </w:tabs>
        <w:spacing w:after="12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повна назва інститутів громадянського суспільства; юридичні адреси, прізвища, імена і по батькові керівників; власноручний підпис і печатка (за наявності);</w:t>
      </w:r>
    </w:p>
    <w:p w14:paraId="2D016295" w14:textId="6678BF1A" w:rsidR="00A40EFA" w:rsidRPr="00A40EFA" w:rsidRDefault="008F5A14" w:rsidP="00CF1FDC">
      <w:pPr>
        <w:widowControl w:val="0"/>
        <w:numPr>
          <w:ilvl w:val="0"/>
          <w:numId w:val="185"/>
        </w:numPr>
        <w:tabs>
          <w:tab w:val="left" w:pos="322"/>
        </w:tabs>
        <w:spacing w:after="12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обґрунтування</w:t>
      </w:r>
      <w:r w:rsidR="00A40EFA" w:rsidRPr="00A40EFA">
        <w:rPr>
          <w:rFonts w:ascii="Times New Roman" w:eastAsia="Times New Roman" w:hAnsi="Times New Roman" w:cs="Times New Roman"/>
          <w:sz w:val="24"/>
          <w:szCs w:val="24"/>
          <w:lang w:eastAsia="uk-UA" w:bidi="uk-UA"/>
        </w:rPr>
        <w:t xml:space="preserve"> необхідності проведення так</w:t>
      </w:r>
      <w:r w:rsidR="00F92456">
        <w:rPr>
          <w:rFonts w:ascii="Times New Roman" w:eastAsia="Times New Roman" w:hAnsi="Times New Roman" w:cs="Times New Roman"/>
          <w:sz w:val="24"/>
          <w:szCs w:val="24"/>
          <w:lang w:eastAsia="uk-UA" w:bidi="uk-UA"/>
        </w:rPr>
        <w:t>их консультацій з громадськістю;</w:t>
      </w:r>
    </w:p>
    <w:p w14:paraId="292FC067" w14:textId="77777777" w:rsidR="00A40EFA" w:rsidRPr="00A40EFA" w:rsidRDefault="00A40EFA" w:rsidP="00CF1FDC">
      <w:pPr>
        <w:widowControl w:val="0"/>
        <w:numPr>
          <w:ilvl w:val="0"/>
          <w:numId w:val="183"/>
        </w:numPr>
        <w:tabs>
          <w:tab w:val="left" w:pos="298"/>
        </w:tabs>
        <w:spacing w:after="12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У письмовому колективному зверненні від представників депутатського корпусу зазначається:</w:t>
      </w:r>
    </w:p>
    <w:p w14:paraId="27F4F3D4" w14:textId="77777777" w:rsidR="00A40EFA" w:rsidRPr="00A40EFA" w:rsidRDefault="00A40EFA" w:rsidP="00CF1FDC">
      <w:pPr>
        <w:widowControl w:val="0"/>
        <w:numPr>
          <w:ilvl w:val="0"/>
          <w:numId w:val="186"/>
        </w:numPr>
        <w:tabs>
          <w:tab w:val="left" w:pos="298"/>
        </w:tabs>
        <w:spacing w:after="12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фракція/ група/ комісія, яка ініціює публічні консультації (за необхідності);</w:t>
      </w:r>
    </w:p>
    <w:p w14:paraId="7B3ADFA2" w14:textId="77777777" w:rsidR="00A40EFA" w:rsidRPr="00A40EFA" w:rsidRDefault="00A40EFA" w:rsidP="00CF1FDC">
      <w:pPr>
        <w:widowControl w:val="0"/>
        <w:numPr>
          <w:ilvl w:val="0"/>
          <w:numId w:val="186"/>
        </w:numPr>
        <w:tabs>
          <w:tab w:val="left" w:pos="327"/>
        </w:tabs>
        <w:spacing w:after="12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lastRenderedPageBreak/>
        <w:t>прізвище, ім'я, по батькові депутата Стрийської міської ради;</w:t>
      </w:r>
    </w:p>
    <w:p w14:paraId="1CA23EF8" w14:textId="77777777" w:rsidR="00A40EFA" w:rsidRPr="00A40EFA" w:rsidRDefault="00A40EFA" w:rsidP="00CF1FDC">
      <w:pPr>
        <w:widowControl w:val="0"/>
        <w:numPr>
          <w:ilvl w:val="0"/>
          <w:numId w:val="186"/>
        </w:numPr>
        <w:tabs>
          <w:tab w:val="left" w:pos="327"/>
        </w:tabs>
        <w:spacing w:after="56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обґрунтування необхідності проведення таких консультацій з громадськістю.</w:t>
      </w:r>
    </w:p>
    <w:p w14:paraId="17565FFA" w14:textId="77777777" w:rsidR="00A40EFA" w:rsidRPr="00A40EFA" w:rsidRDefault="00A40EFA" w:rsidP="00A40EFA">
      <w:pPr>
        <w:keepNext/>
        <w:keepLines/>
        <w:widowControl w:val="0"/>
        <w:spacing w:after="600" w:line="300" w:lineRule="auto"/>
        <w:jc w:val="center"/>
        <w:outlineLvl w:val="0"/>
        <w:rPr>
          <w:rFonts w:ascii="Times New Roman" w:eastAsia="Times New Roman" w:hAnsi="Times New Roman" w:cs="Times New Roman"/>
          <w:b/>
          <w:bCs/>
          <w:lang w:eastAsia="uk-UA" w:bidi="uk-UA"/>
        </w:rPr>
      </w:pPr>
      <w:r w:rsidRPr="00A40EFA">
        <w:rPr>
          <w:rFonts w:ascii="Times New Roman" w:eastAsia="Times New Roman" w:hAnsi="Times New Roman" w:cs="Times New Roman"/>
          <w:b/>
          <w:bCs/>
          <w:lang w:eastAsia="uk-UA" w:bidi="uk-UA"/>
        </w:rPr>
        <w:t>РОЗДІЛ 3. ТИПИ ПУБЛІЧНИХ КОНСУЛЬТАЦІЙ</w:t>
      </w:r>
    </w:p>
    <w:p w14:paraId="67ACAFEB" w14:textId="77777777" w:rsidR="00A40EFA" w:rsidRPr="00A40EFA" w:rsidRDefault="00A40EFA" w:rsidP="00CF1FDC">
      <w:pPr>
        <w:widowControl w:val="0"/>
        <w:numPr>
          <w:ilvl w:val="0"/>
          <w:numId w:val="187"/>
        </w:numPr>
        <w:tabs>
          <w:tab w:val="left" w:pos="267"/>
        </w:tabs>
        <w:spacing w:after="12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Публічні консультації поділяються на два типи:</w:t>
      </w:r>
    </w:p>
    <w:p w14:paraId="66E5A9C1" w14:textId="1E652FEE" w:rsidR="00A40EFA" w:rsidRPr="00A40EFA" w:rsidRDefault="00A40EFA" w:rsidP="00A40EFA">
      <w:pPr>
        <w:widowControl w:val="0"/>
        <w:spacing w:after="56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 xml:space="preserve">Першого типу - збір пропозицій від громадськості - це отримання від заінтересованих осіб письмових чи електронних пропозицій щодо питання винесеного на консультації з громадськістю. Також для вивчення думки заінтересованих осіб може бути проведене опитування чи/та публічний захід. Збір пропозицій від громадськості може здійснюватись на офіційному сайті Стрийської міської ради чи спеціально визначеному інформаційному ресурсі для проведення публічних консультацій у Стрийській </w:t>
      </w:r>
      <w:r w:rsidR="00250E34">
        <w:rPr>
          <w:rFonts w:ascii="Times New Roman" w:eastAsia="Times New Roman" w:hAnsi="Times New Roman" w:cs="Times New Roman"/>
          <w:sz w:val="24"/>
          <w:szCs w:val="24"/>
          <w:lang w:eastAsia="uk-UA" w:bidi="uk-UA"/>
        </w:rPr>
        <w:t>М</w:t>
      </w:r>
      <w:r w:rsidRPr="00A40EFA">
        <w:rPr>
          <w:rFonts w:ascii="Times New Roman" w:eastAsia="Times New Roman" w:hAnsi="Times New Roman" w:cs="Times New Roman"/>
          <w:sz w:val="24"/>
          <w:szCs w:val="24"/>
          <w:lang w:eastAsia="uk-UA" w:bidi="uk-UA"/>
        </w:rPr>
        <w:t>ТГ.</w:t>
      </w:r>
    </w:p>
    <w:p w14:paraId="13AE33B9" w14:textId="77777777" w:rsidR="00A40EFA" w:rsidRPr="00A40EFA" w:rsidRDefault="00A40EFA" w:rsidP="00A40EFA">
      <w:pPr>
        <w:widowControl w:val="0"/>
        <w:spacing w:after="12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Другого типу - діяльність робочої групи з проведення консультацій з громадськістю (далі - робоча група) - це порядок, який складається зі створення робочої групи для організації процесу консультацій з громадськістю, збір пропозицій (відповідно до першого типу публічних консультацій) та подальше проведення публічного заходу(-</w:t>
      </w:r>
      <w:proofErr w:type="spellStart"/>
      <w:r w:rsidRPr="00A40EFA">
        <w:rPr>
          <w:rFonts w:ascii="Times New Roman" w:eastAsia="Times New Roman" w:hAnsi="Times New Roman" w:cs="Times New Roman"/>
          <w:sz w:val="24"/>
          <w:szCs w:val="24"/>
          <w:lang w:eastAsia="uk-UA" w:bidi="uk-UA"/>
        </w:rPr>
        <w:t>ів</w:t>
      </w:r>
      <w:proofErr w:type="spellEnd"/>
      <w:r w:rsidRPr="00A40EFA">
        <w:rPr>
          <w:rFonts w:ascii="Times New Roman" w:eastAsia="Times New Roman" w:hAnsi="Times New Roman" w:cs="Times New Roman"/>
          <w:sz w:val="24"/>
          <w:szCs w:val="24"/>
          <w:lang w:eastAsia="uk-UA" w:bidi="uk-UA"/>
        </w:rPr>
        <w:t>) (громадські обговорення, круглий стіл, форуми тощо), під час якого презентуються зібрані пропозиції та результати опитування (у випадку його проведення), а також проводиться їх обговорення та збираються повторно пропозиції, відповідно до яких приймаються остаточні рішення щодо їх врахування.</w:t>
      </w:r>
    </w:p>
    <w:p w14:paraId="1D02F52F" w14:textId="77777777" w:rsidR="00A40EFA" w:rsidRPr="00A40EFA" w:rsidRDefault="00A40EFA" w:rsidP="00CF1FDC">
      <w:pPr>
        <w:widowControl w:val="0"/>
        <w:numPr>
          <w:ilvl w:val="0"/>
          <w:numId w:val="187"/>
        </w:numPr>
        <w:tabs>
          <w:tab w:val="left" w:pos="298"/>
        </w:tabs>
        <w:spacing w:after="12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Уповноважений виконавчий орган з питань громадської участі самостійно визначає тип необхідних публічних консультацій на основі пропозицій ініціатора.</w:t>
      </w:r>
    </w:p>
    <w:p w14:paraId="1584CFAA" w14:textId="77777777" w:rsidR="00A40EFA" w:rsidRPr="00A40EFA" w:rsidRDefault="00A40EFA" w:rsidP="00CF1FDC">
      <w:pPr>
        <w:widowControl w:val="0"/>
        <w:numPr>
          <w:ilvl w:val="0"/>
          <w:numId w:val="187"/>
        </w:numPr>
        <w:tabs>
          <w:tab w:val="left" w:pos="303"/>
        </w:tabs>
        <w:spacing w:after="12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Для організації репрезентативного опитування з метою отримання об’єктивної та достовірної інформації в межах публічних консультацій уповноважений виконавчий орган з питань громадської участі за погодженням із міським головою може, відповідно до законодавства, укладати договори з дослідницькими організаціями, фахівцями, експертами, інститутами громадянського суспільства про проведення на умовах відкритого конкурсу фахових, наукових соціологічних досліджень, спостережень, експрес-аналізу пропозицій різних соціальних груп населення та заінтересованих сторін.</w:t>
      </w:r>
    </w:p>
    <w:p w14:paraId="231F5A17" w14:textId="77777777" w:rsidR="00A40EFA" w:rsidRPr="00A40EFA" w:rsidRDefault="00A40EFA" w:rsidP="00CF1FDC">
      <w:pPr>
        <w:widowControl w:val="0"/>
        <w:numPr>
          <w:ilvl w:val="0"/>
          <w:numId w:val="187"/>
        </w:numPr>
        <w:tabs>
          <w:tab w:val="left" w:pos="298"/>
        </w:tabs>
        <w:spacing w:after="12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За потреби для організації процесу публічних консультацій за участі робочої групи уповноважений виконавчий орган з питань громадської участі готує розпорядження міського голови про створення такої робочої групи.</w:t>
      </w:r>
    </w:p>
    <w:p w14:paraId="04CFFA14" w14:textId="77777777" w:rsidR="00A40EFA" w:rsidRPr="00A40EFA" w:rsidRDefault="00A40EFA" w:rsidP="00CF1FDC">
      <w:pPr>
        <w:widowControl w:val="0"/>
        <w:numPr>
          <w:ilvl w:val="0"/>
          <w:numId w:val="187"/>
        </w:numPr>
        <w:tabs>
          <w:tab w:val="left" w:pos="298"/>
        </w:tabs>
        <w:spacing w:after="22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В робочу групу входять:</w:t>
      </w:r>
    </w:p>
    <w:p w14:paraId="39B97CF3" w14:textId="516BA9DD" w:rsidR="00A40EFA" w:rsidRPr="00A40EFA" w:rsidRDefault="00A40EFA" w:rsidP="00CF1FDC">
      <w:pPr>
        <w:widowControl w:val="0"/>
        <w:numPr>
          <w:ilvl w:val="1"/>
          <w:numId w:val="187"/>
        </w:numPr>
        <w:tabs>
          <w:tab w:val="left" w:pos="471"/>
        </w:tabs>
        <w:spacing w:after="22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представники орган</w:t>
      </w:r>
      <w:r w:rsidR="00F92456">
        <w:rPr>
          <w:rFonts w:ascii="Times New Roman" w:eastAsia="Times New Roman" w:hAnsi="Times New Roman" w:cs="Times New Roman"/>
          <w:sz w:val="24"/>
          <w:szCs w:val="24"/>
          <w:lang w:eastAsia="uk-UA" w:bidi="uk-UA"/>
        </w:rPr>
        <w:t>у</w:t>
      </w:r>
      <w:r w:rsidRPr="00A40EFA">
        <w:rPr>
          <w:rFonts w:ascii="Times New Roman" w:eastAsia="Times New Roman" w:hAnsi="Times New Roman" w:cs="Times New Roman"/>
          <w:sz w:val="24"/>
          <w:szCs w:val="24"/>
          <w:lang w:eastAsia="uk-UA" w:bidi="uk-UA"/>
        </w:rPr>
        <w:t xml:space="preserve"> місцевого самоврядування:</w:t>
      </w:r>
    </w:p>
    <w:p w14:paraId="1BFB4C26" w14:textId="370F8D3F" w:rsidR="00A40EFA" w:rsidRPr="00A40EFA" w:rsidRDefault="00A40EFA" w:rsidP="00CF1FDC">
      <w:pPr>
        <w:widowControl w:val="0"/>
        <w:numPr>
          <w:ilvl w:val="2"/>
          <w:numId w:val="187"/>
        </w:numPr>
        <w:tabs>
          <w:tab w:val="left" w:pos="649"/>
        </w:tabs>
        <w:spacing w:after="22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 xml:space="preserve">Не більше 3-х представників загалом від уповноваженого виконавчого органу з питань громадської участі та профільних виконавчих </w:t>
      </w:r>
      <w:r w:rsidR="00F92456">
        <w:rPr>
          <w:rFonts w:ascii="Times New Roman" w:eastAsia="Times New Roman" w:hAnsi="Times New Roman" w:cs="Times New Roman"/>
          <w:sz w:val="24"/>
          <w:szCs w:val="24"/>
          <w:lang w:eastAsia="uk-UA" w:bidi="uk-UA"/>
        </w:rPr>
        <w:t>органів Стрийської міської ради;</w:t>
      </w:r>
    </w:p>
    <w:p w14:paraId="12A5076D" w14:textId="77777777" w:rsidR="00A40EFA" w:rsidRPr="00A40EFA" w:rsidRDefault="00A40EFA" w:rsidP="00CF1FDC">
      <w:pPr>
        <w:widowControl w:val="0"/>
        <w:numPr>
          <w:ilvl w:val="2"/>
          <w:numId w:val="187"/>
        </w:numPr>
        <w:tabs>
          <w:tab w:val="left" w:pos="649"/>
        </w:tabs>
        <w:spacing w:after="22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представник профільної постійної депутатської комісії Стрийської міської ради;</w:t>
      </w:r>
    </w:p>
    <w:p w14:paraId="601AAE39" w14:textId="77777777" w:rsidR="00A40EFA" w:rsidRPr="00A40EFA" w:rsidRDefault="00A40EFA" w:rsidP="00CF1FDC">
      <w:pPr>
        <w:widowControl w:val="0"/>
        <w:numPr>
          <w:ilvl w:val="1"/>
          <w:numId w:val="187"/>
        </w:numPr>
        <w:tabs>
          <w:tab w:val="left" w:pos="649"/>
        </w:tabs>
        <w:spacing w:after="22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представники заінтересованих осіб (громадськість), не більше 6 осіб:</w:t>
      </w:r>
    </w:p>
    <w:p w14:paraId="7A9AA170" w14:textId="77777777" w:rsidR="00A40EFA" w:rsidRPr="00A40EFA" w:rsidRDefault="00A40EFA" w:rsidP="00CF1FDC">
      <w:pPr>
        <w:widowControl w:val="0"/>
        <w:numPr>
          <w:ilvl w:val="2"/>
          <w:numId w:val="187"/>
        </w:numPr>
        <w:tabs>
          <w:tab w:val="left" w:pos="654"/>
        </w:tabs>
        <w:spacing w:after="22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lastRenderedPageBreak/>
        <w:t>Якщо ініціатором проведення консультацій виступають представники органів місцевої влади - в робочу групу входять не більше 3 представників від заінтересованих осіб, які виявили бажання увійти в склад робочої групи;</w:t>
      </w:r>
    </w:p>
    <w:p w14:paraId="193032A3" w14:textId="77777777" w:rsidR="00A40EFA" w:rsidRPr="00A40EFA" w:rsidRDefault="00A40EFA" w:rsidP="00CF1FDC">
      <w:pPr>
        <w:widowControl w:val="0"/>
        <w:numPr>
          <w:ilvl w:val="2"/>
          <w:numId w:val="187"/>
        </w:numPr>
        <w:tabs>
          <w:tab w:val="left" w:pos="654"/>
        </w:tabs>
        <w:spacing w:after="22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Якщо ініціатором проведення публічних консультацій виступають жителі - в робочу групу входять 3 представники від ініціативної групи жителів, а також 3 особи від заінтересованих осіб, які виявили бажання увійти в склад робочої групи;</w:t>
      </w:r>
    </w:p>
    <w:p w14:paraId="69134EE2" w14:textId="77777777" w:rsidR="00A40EFA" w:rsidRPr="00A40EFA" w:rsidRDefault="00A40EFA" w:rsidP="00CF1FDC">
      <w:pPr>
        <w:widowControl w:val="0"/>
        <w:numPr>
          <w:ilvl w:val="2"/>
          <w:numId w:val="187"/>
        </w:numPr>
        <w:tabs>
          <w:tab w:val="left" w:pos="768"/>
        </w:tabs>
        <w:spacing w:after="22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Якщо ініціатором проведення публічних консультацій виступають юридичні особи, відповідно до частини 5 цього Положення - в робочу групу входять З представники від юридичних осіб, що є ініціаторами, а також 3 особи від заінтересованих осіб, які виявили бажання увійти в склад робочої групи.</w:t>
      </w:r>
    </w:p>
    <w:p w14:paraId="24C632BB" w14:textId="77777777" w:rsidR="00A40EFA" w:rsidRPr="00A40EFA" w:rsidRDefault="00A40EFA" w:rsidP="00CF1FDC">
      <w:pPr>
        <w:widowControl w:val="0"/>
        <w:numPr>
          <w:ilvl w:val="1"/>
          <w:numId w:val="187"/>
        </w:numPr>
        <w:tabs>
          <w:tab w:val="left" w:pos="1219"/>
        </w:tabs>
        <w:spacing w:after="22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У випадку надходження більше звернень від заінтересованих осіб для входження у склад робочої групи проводиться відкрите жеребкування. Час і місце проведення жеребкування оприлюднюється на веб-сайті ради та в інший прийнятний спосіб, не пізніше ніж за 2 робочі дні до його проведення.</w:t>
      </w:r>
    </w:p>
    <w:p w14:paraId="629508B9" w14:textId="261BF960" w:rsidR="00A40EFA" w:rsidRPr="00A40EFA" w:rsidRDefault="00A40EFA" w:rsidP="00CF1FDC">
      <w:pPr>
        <w:widowControl w:val="0"/>
        <w:numPr>
          <w:ilvl w:val="0"/>
          <w:numId w:val="187"/>
        </w:numPr>
        <w:tabs>
          <w:tab w:val="left" w:pos="418"/>
        </w:tabs>
        <w:spacing w:after="22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Робоча група працює у формі засідань. Рішення на засіданні робочої групи ухвалюються більшістю членів від присутніх та беруться за основу відповідальними структурними підрозділами міської ради під час</w:t>
      </w:r>
      <w:r w:rsidR="00CE7FBA">
        <w:rPr>
          <w:rFonts w:ascii="Times New Roman" w:eastAsia="Times New Roman" w:hAnsi="Times New Roman" w:cs="Times New Roman"/>
          <w:sz w:val="24"/>
          <w:szCs w:val="24"/>
          <w:lang w:eastAsia="uk-UA" w:bidi="uk-UA"/>
        </w:rPr>
        <w:t xml:space="preserve"> підготовки проекту нормативно-</w:t>
      </w:r>
      <w:r w:rsidRPr="00A40EFA">
        <w:rPr>
          <w:rFonts w:ascii="Times New Roman" w:eastAsia="Times New Roman" w:hAnsi="Times New Roman" w:cs="Times New Roman"/>
          <w:sz w:val="24"/>
          <w:szCs w:val="24"/>
          <w:lang w:eastAsia="uk-UA" w:bidi="uk-UA"/>
        </w:rPr>
        <w:t>правового акту або пропозицій щодо вирішення певного питання. Робоча група діє на постійній основі до моменту остаточної підготовки проекту нормативно-правового акту або пропозицій щодо вирішення певного питання.</w:t>
      </w:r>
    </w:p>
    <w:p w14:paraId="0A7C846A" w14:textId="77777777" w:rsidR="00A40EFA" w:rsidRPr="00A40EFA" w:rsidRDefault="00A40EFA" w:rsidP="00CF1FDC">
      <w:pPr>
        <w:widowControl w:val="0"/>
        <w:numPr>
          <w:ilvl w:val="0"/>
          <w:numId w:val="187"/>
        </w:numPr>
        <w:tabs>
          <w:tab w:val="left" w:pos="303"/>
        </w:tabs>
        <w:spacing w:after="76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Робоча група може ухвалити свій регламент роботи, в тому числі засідання робочої групи можуть проводитись онлайн. Про засідання робочої групи повідомляється членів робочої групи не пізніше, як за 2 робочі дні до його проведення.</w:t>
      </w:r>
    </w:p>
    <w:p w14:paraId="65F09CDD" w14:textId="77777777" w:rsidR="00A40EFA" w:rsidRPr="00A40EFA" w:rsidRDefault="00A40EFA" w:rsidP="00A40EFA">
      <w:pPr>
        <w:widowControl w:val="0"/>
        <w:spacing w:after="220" w:line="497" w:lineRule="auto"/>
        <w:jc w:val="center"/>
        <w:rPr>
          <w:rFonts w:ascii="Times New Roman" w:eastAsia="Times New Roman" w:hAnsi="Times New Roman" w:cs="Times New Roman"/>
          <w:lang w:eastAsia="uk-UA" w:bidi="uk-UA"/>
        </w:rPr>
      </w:pPr>
      <w:r w:rsidRPr="00A40EFA">
        <w:rPr>
          <w:rFonts w:ascii="Times New Roman" w:eastAsia="Times New Roman" w:hAnsi="Times New Roman" w:cs="Times New Roman"/>
          <w:b/>
          <w:bCs/>
          <w:lang w:eastAsia="uk-UA" w:bidi="uk-UA"/>
        </w:rPr>
        <w:t>РОЗДІЛ 4. ПОРЯДОК ПРОВЕДЕННЯ ТА ОРГАНІЗАЦІЇ</w:t>
      </w:r>
      <w:r w:rsidRPr="00A40EFA">
        <w:rPr>
          <w:rFonts w:ascii="Times New Roman" w:eastAsia="Times New Roman" w:hAnsi="Times New Roman" w:cs="Times New Roman"/>
          <w:b/>
          <w:bCs/>
          <w:lang w:eastAsia="uk-UA" w:bidi="uk-UA"/>
        </w:rPr>
        <w:br/>
        <w:t>КОНСУЛЬТАЦІЙ З ГРОМАДСЬКІСТЮ</w:t>
      </w:r>
    </w:p>
    <w:p w14:paraId="5ABEB9A1" w14:textId="77777777" w:rsidR="00A40EFA" w:rsidRPr="00A40EFA" w:rsidRDefault="00A40EFA" w:rsidP="00CF1FDC">
      <w:pPr>
        <w:widowControl w:val="0"/>
        <w:numPr>
          <w:ilvl w:val="0"/>
          <w:numId w:val="188"/>
        </w:numPr>
        <w:tabs>
          <w:tab w:val="left" w:pos="312"/>
        </w:tabs>
        <w:spacing w:after="10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Консультації розпочинаються з дня оприлюднення інформаційного повідомлення про проведення консультацій. Строк проведення консультацій визначається відповідальним структурним підрозділом або створеною робочою групою, але не може бути меншим ніж 15 робочих днів.</w:t>
      </w:r>
    </w:p>
    <w:p w14:paraId="61E42C2E" w14:textId="77777777" w:rsidR="00A40EFA" w:rsidRPr="00A40EFA" w:rsidRDefault="00A40EFA" w:rsidP="00CF1FDC">
      <w:pPr>
        <w:widowControl w:val="0"/>
        <w:numPr>
          <w:ilvl w:val="0"/>
          <w:numId w:val="188"/>
        </w:numPr>
        <w:tabs>
          <w:tab w:val="left" w:pos="302"/>
        </w:tabs>
        <w:spacing w:after="10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Інформаційне повідомлення про початок проведення публічних консультацій має містити:</w:t>
      </w:r>
    </w:p>
    <w:p w14:paraId="097FC09F" w14:textId="77777777" w:rsidR="00A40EFA" w:rsidRPr="00A40EFA" w:rsidRDefault="00A40EFA" w:rsidP="00CF1FDC">
      <w:pPr>
        <w:widowControl w:val="0"/>
        <w:numPr>
          <w:ilvl w:val="1"/>
          <w:numId w:val="188"/>
        </w:numPr>
        <w:tabs>
          <w:tab w:val="left" w:pos="598"/>
        </w:tabs>
        <w:spacing w:after="10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найменування ради, назву уповноваженого виконавчого органу з питань громадської участі, назву відповідального виконавчого органу, до відома якого належить предмет публічних консультацій, інформація про керівника відповідального структурного підрозділу та ініціатора (за наявності), який ініціює консультації;</w:t>
      </w:r>
    </w:p>
    <w:p w14:paraId="050D5A6C" w14:textId="77777777" w:rsidR="00A40EFA" w:rsidRPr="00A40EFA" w:rsidRDefault="00A40EFA" w:rsidP="00CF1FDC">
      <w:pPr>
        <w:widowControl w:val="0"/>
        <w:numPr>
          <w:ilvl w:val="1"/>
          <w:numId w:val="188"/>
        </w:numPr>
        <w:tabs>
          <w:tab w:val="left" w:pos="598"/>
        </w:tabs>
        <w:spacing w:after="10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інформацію про мету публічних консультацій, а також посилання на опублікований на веб-сайті ради акт про проведення публічних консультацій;</w:t>
      </w:r>
    </w:p>
    <w:p w14:paraId="6C529FB9" w14:textId="77777777" w:rsidR="00A40EFA" w:rsidRPr="00A40EFA" w:rsidRDefault="00A40EFA" w:rsidP="00CF1FDC">
      <w:pPr>
        <w:widowControl w:val="0"/>
        <w:numPr>
          <w:ilvl w:val="1"/>
          <w:numId w:val="188"/>
        </w:numPr>
        <w:tabs>
          <w:tab w:val="left" w:pos="513"/>
        </w:tabs>
        <w:spacing w:after="22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можливі варіанти вирішення питання;</w:t>
      </w:r>
    </w:p>
    <w:p w14:paraId="38C668C7" w14:textId="77777777" w:rsidR="00A40EFA" w:rsidRPr="00A40EFA" w:rsidRDefault="00A40EFA" w:rsidP="00CF1FDC">
      <w:pPr>
        <w:widowControl w:val="0"/>
        <w:numPr>
          <w:ilvl w:val="1"/>
          <w:numId w:val="188"/>
        </w:numPr>
        <w:tabs>
          <w:tab w:val="left" w:pos="509"/>
        </w:tabs>
        <w:spacing w:after="22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 xml:space="preserve">соціальні групи населення та заінтересовані сторони, на які поширюватиметься дія </w:t>
      </w:r>
      <w:r w:rsidRPr="00A40EFA">
        <w:rPr>
          <w:rFonts w:ascii="Times New Roman" w:eastAsia="Times New Roman" w:hAnsi="Times New Roman" w:cs="Times New Roman"/>
          <w:sz w:val="24"/>
          <w:szCs w:val="24"/>
          <w:lang w:eastAsia="uk-UA" w:bidi="uk-UA"/>
        </w:rPr>
        <w:lastRenderedPageBreak/>
        <w:t>прийнятого рішення;</w:t>
      </w:r>
    </w:p>
    <w:p w14:paraId="2EAE7BC7" w14:textId="77777777" w:rsidR="00A40EFA" w:rsidRPr="00A40EFA" w:rsidRDefault="00A40EFA" w:rsidP="00CF1FDC">
      <w:pPr>
        <w:widowControl w:val="0"/>
        <w:numPr>
          <w:ilvl w:val="1"/>
          <w:numId w:val="188"/>
        </w:numPr>
        <w:tabs>
          <w:tab w:val="left" w:pos="509"/>
        </w:tabs>
        <w:spacing w:after="22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можливі наслідки запровадження рішення для різних соціальних груп населення та заінтересованих сторін;</w:t>
      </w:r>
    </w:p>
    <w:p w14:paraId="76CF40D4" w14:textId="77777777" w:rsidR="00A40EFA" w:rsidRPr="00A40EFA" w:rsidRDefault="00A40EFA" w:rsidP="00CF1FDC">
      <w:pPr>
        <w:widowControl w:val="0"/>
        <w:numPr>
          <w:ilvl w:val="1"/>
          <w:numId w:val="188"/>
        </w:numPr>
        <w:tabs>
          <w:tab w:val="left" w:pos="509"/>
        </w:tabs>
        <w:spacing w:after="10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відомості про строки збору письмових та електронних пропозицій;</w:t>
      </w:r>
    </w:p>
    <w:p w14:paraId="07F7066C" w14:textId="77777777" w:rsidR="00A40EFA" w:rsidRPr="00A40EFA" w:rsidRDefault="00A40EFA" w:rsidP="00CF1FDC">
      <w:pPr>
        <w:widowControl w:val="0"/>
        <w:numPr>
          <w:ilvl w:val="1"/>
          <w:numId w:val="188"/>
        </w:numPr>
        <w:tabs>
          <w:tab w:val="left" w:pos="513"/>
        </w:tabs>
        <w:spacing w:after="10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поштова й електронна адреса та посилання для подання письмових й електронних пропозицій та зауважень;</w:t>
      </w:r>
    </w:p>
    <w:p w14:paraId="2ABE0506" w14:textId="77777777" w:rsidR="00A40EFA" w:rsidRPr="00A40EFA" w:rsidRDefault="00A40EFA" w:rsidP="00CF1FDC">
      <w:pPr>
        <w:widowControl w:val="0"/>
        <w:numPr>
          <w:ilvl w:val="1"/>
          <w:numId w:val="188"/>
        </w:numPr>
        <w:tabs>
          <w:tab w:val="left" w:pos="513"/>
        </w:tabs>
        <w:spacing w:after="10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адреса і номер телефону, за якими надаються відповіді з питань, що пов'язані з консультаціями, а також ПІБ уповноваженої особи з відповідального структурного підрозділу:</w:t>
      </w:r>
    </w:p>
    <w:p w14:paraId="56D37BF6" w14:textId="77777777" w:rsidR="00A40EFA" w:rsidRPr="00A40EFA" w:rsidRDefault="00A40EFA" w:rsidP="00CF1FDC">
      <w:pPr>
        <w:widowControl w:val="0"/>
        <w:numPr>
          <w:ilvl w:val="1"/>
          <w:numId w:val="188"/>
        </w:numPr>
        <w:tabs>
          <w:tab w:val="left" w:pos="513"/>
        </w:tabs>
        <w:spacing w:after="10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строк і спосіб оприлюднення результатів консультацій.</w:t>
      </w:r>
    </w:p>
    <w:p w14:paraId="0A4782D5" w14:textId="77777777" w:rsidR="00A40EFA" w:rsidRPr="00A40EFA" w:rsidRDefault="00A40EFA" w:rsidP="00CF1FDC">
      <w:pPr>
        <w:widowControl w:val="0"/>
        <w:numPr>
          <w:ilvl w:val="0"/>
          <w:numId w:val="188"/>
        </w:numPr>
        <w:tabs>
          <w:tab w:val="left" w:pos="399"/>
        </w:tabs>
        <w:spacing w:after="10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Збір пропозицій на всіх етапах консультацій здійснюється шляхом отримання пропозицій від заінтересованих осіб, а також висловлення усних пропозицій під час проведення публічних заходів.</w:t>
      </w:r>
    </w:p>
    <w:p w14:paraId="7472DF85" w14:textId="77777777" w:rsidR="00A40EFA" w:rsidRPr="00A40EFA" w:rsidRDefault="00A40EFA" w:rsidP="00CF1FDC">
      <w:pPr>
        <w:widowControl w:val="0"/>
        <w:numPr>
          <w:ilvl w:val="0"/>
          <w:numId w:val="188"/>
        </w:numPr>
        <w:tabs>
          <w:tab w:val="left" w:pos="399"/>
        </w:tabs>
        <w:spacing w:after="10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Жителі територіальної громади надсилають пропозиції у письмовій формі із зазначенням ПІБ та контактної інформації (номер телефону, електронна пошта) на поштову чи електронну адресу, вказані в інформаційному повідомленні, розмішені на веб-сайті ради.</w:t>
      </w:r>
    </w:p>
    <w:p w14:paraId="75F5EFB8" w14:textId="77777777" w:rsidR="00A40EFA" w:rsidRPr="00A40EFA" w:rsidRDefault="00A40EFA" w:rsidP="00A40EFA">
      <w:pPr>
        <w:widowControl w:val="0"/>
        <w:spacing w:after="10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Юридичні особи, подають пропозиції у письмовій формі із зазначенням свого найменування та місцезнаходження на поштову чи електронну адресу, вказані в інформаційному повідомленні, розміщені на веб-сайті ради.</w:t>
      </w:r>
    </w:p>
    <w:p w14:paraId="76FA502A" w14:textId="77777777" w:rsidR="00A40EFA" w:rsidRPr="00A40EFA" w:rsidRDefault="00A40EFA" w:rsidP="00CF1FDC">
      <w:pPr>
        <w:widowControl w:val="0"/>
        <w:numPr>
          <w:ilvl w:val="0"/>
          <w:numId w:val="188"/>
        </w:numPr>
        <w:tabs>
          <w:tab w:val="left" w:pos="302"/>
        </w:tabs>
        <w:spacing w:after="10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Анонімні пропозиції не реєструються і не розглядаються.</w:t>
      </w:r>
    </w:p>
    <w:p w14:paraId="7BE251DE" w14:textId="77777777" w:rsidR="00A40EFA" w:rsidRPr="00A40EFA" w:rsidRDefault="00A40EFA" w:rsidP="00CF1FDC">
      <w:pPr>
        <w:widowControl w:val="0"/>
        <w:numPr>
          <w:ilvl w:val="0"/>
          <w:numId w:val="188"/>
        </w:numPr>
        <w:tabs>
          <w:tab w:val="left" w:pos="298"/>
        </w:tabs>
        <w:spacing w:after="120" w:line="271"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Консультації першого типу щодо збору пропозицій від громадськості проводяться в такому порядку:</w:t>
      </w:r>
    </w:p>
    <w:p w14:paraId="346BA02B" w14:textId="77777777" w:rsidR="00A40EFA" w:rsidRPr="00A40EFA" w:rsidRDefault="00A40EFA" w:rsidP="00CF1FDC">
      <w:pPr>
        <w:widowControl w:val="0"/>
        <w:numPr>
          <w:ilvl w:val="0"/>
          <w:numId w:val="189"/>
        </w:numPr>
        <w:tabs>
          <w:tab w:val="left" w:pos="715"/>
        </w:tabs>
        <w:spacing w:after="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підготовка уповноваженим виконавчим органом з питань громадської участі та підписання міським головою розпорядження про проведення консультацій:</w:t>
      </w:r>
    </w:p>
    <w:p w14:paraId="4B7064B6" w14:textId="4365F021" w:rsidR="00A40EFA" w:rsidRPr="00027F7F" w:rsidRDefault="00A40EFA" w:rsidP="00027F7F">
      <w:pPr>
        <w:widowControl w:val="0"/>
        <w:numPr>
          <w:ilvl w:val="0"/>
          <w:numId w:val="189"/>
        </w:numPr>
        <w:tabs>
          <w:tab w:val="left" w:pos="715"/>
        </w:tabs>
        <w:spacing w:after="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вжиття заходів для забезпечення залучення всіх заінтересованих осіб, а також суб'єктів господарювання, інститутів громадянського суспільства та інших</w:t>
      </w:r>
      <w:r w:rsidR="00027F7F">
        <w:rPr>
          <w:rFonts w:ascii="Times New Roman" w:eastAsia="Times New Roman" w:hAnsi="Times New Roman" w:cs="Times New Roman"/>
          <w:sz w:val="24"/>
          <w:szCs w:val="24"/>
          <w:lang w:eastAsia="uk-UA" w:bidi="uk-UA"/>
        </w:rPr>
        <w:t xml:space="preserve"> </w:t>
      </w:r>
      <w:r w:rsidRPr="00027F7F">
        <w:rPr>
          <w:rFonts w:ascii="Times New Roman" w:eastAsia="Times New Roman" w:hAnsi="Times New Roman" w:cs="Times New Roman"/>
          <w:sz w:val="24"/>
          <w:szCs w:val="24"/>
          <w:lang w:eastAsia="uk-UA" w:bidi="uk-UA"/>
        </w:rPr>
        <w:t>осіб до публічних консультацій;</w:t>
      </w:r>
    </w:p>
    <w:p w14:paraId="31D47EE6" w14:textId="51F06655" w:rsidR="00A40EFA" w:rsidRPr="00A40EFA" w:rsidRDefault="00A40EFA" w:rsidP="00CF1FDC">
      <w:pPr>
        <w:widowControl w:val="0"/>
        <w:numPr>
          <w:ilvl w:val="0"/>
          <w:numId w:val="189"/>
        </w:numPr>
        <w:tabs>
          <w:tab w:val="left" w:pos="715"/>
        </w:tabs>
        <w:spacing w:after="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 xml:space="preserve">оприлюднення відповідальним структурним підрозділом не пізніш як за 5 днів після підписання міським головою розпорядження про проведення публічних консультацій відповідного інформаційного </w:t>
      </w:r>
      <w:r w:rsidR="00027F7F">
        <w:rPr>
          <w:rFonts w:ascii="Times New Roman" w:eastAsia="Times New Roman" w:hAnsi="Times New Roman" w:cs="Times New Roman"/>
          <w:sz w:val="24"/>
          <w:szCs w:val="24"/>
          <w:lang w:eastAsia="uk-UA" w:bidi="uk-UA"/>
        </w:rPr>
        <w:t>повідомлення на офіційному веб-</w:t>
      </w:r>
      <w:r w:rsidRPr="00A40EFA">
        <w:rPr>
          <w:rFonts w:ascii="Times New Roman" w:eastAsia="Times New Roman" w:hAnsi="Times New Roman" w:cs="Times New Roman"/>
          <w:sz w:val="24"/>
          <w:szCs w:val="24"/>
          <w:lang w:eastAsia="uk-UA" w:bidi="uk-UA"/>
        </w:rPr>
        <w:t>сайті ради та в інший прийнятний спосіб;</w:t>
      </w:r>
    </w:p>
    <w:p w14:paraId="4014FCCB" w14:textId="77777777" w:rsidR="00A40EFA" w:rsidRPr="00A40EFA" w:rsidRDefault="00A40EFA" w:rsidP="00CF1FDC">
      <w:pPr>
        <w:widowControl w:val="0"/>
        <w:numPr>
          <w:ilvl w:val="0"/>
          <w:numId w:val="189"/>
        </w:numPr>
        <w:tabs>
          <w:tab w:val="left" w:pos="715"/>
        </w:tabs>
        <w:spacing w:after="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публікація уповноваженим виконавчим органом з питань громадської участі інформації для проведення публічних консультацій відповідно до цього Положення на офіційному веб-сайті Стрийської міської ради та в інший прийнятний спосіб;</w:t>
      </w:r>
    </w:p>
    <w:p w14:paraId="0032DD47" w14:textId="77777777" w:rsidR="00A40EFA" w:rsidRPr="00A40EFA" w:rsidRDefault="00A40EFA" w:rsidP="00CF1FDC">
      <w:pPr>
        <w:widowControl w:val="0"/>
        <w:numPr>
          <w:ilvl w:val="0"/>
          <w:numId w:val="189"/>
        </w:numPr>
        <w:tabs>
          <w:tab w:val="left" w:pos="715"/>
        </w:tabs>
        <w:spacing w:after="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збір уповноваженим виконавчим органом з питань громадської участі пропозицій, які надійшли у письмовій та електронній формі від заінтересованих осіб, та передача їх ініціатору публічних консультацій;</w:t>
      </w:r>
    </w:p>
    <w:p w14:paraId="3A5FA4FD" w14:textId="77777777" w:rsidR="00A40EFA" w:rsidRPr="00A40EFA" w:rsidRDefault="00A40EFA" w:rsidP="00CF1FDC">
      <w:pPr>
        <w:widowControl w:val="0"/>
        <w:numPr>
          <w:ilvl w:val="0"/>
          <w:numId w:val="189"/>
        </w:numPr>
        <w:tabs>
          <w:tab w:val="left" w:pos="715"/>
        </w:tabs>
        <w:spacing w:after="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аналіз ініціатором публічних консультацій отриманих пропозицій;</w:t>
      </w:r>
    </w:p>
    <w:p w14:paraId="02496099" w14:textId="77777777" w:rsidR="00A40EFA" w:rsidRPr="00A40EFA" w:rsidRDefault="00A40EFA" w:rsidP="00CF1FDC">
      <w:pPr>
        <w:widowControl w:val="0"/>
        <w:numPr>
          <w:ilvl w:val="0"/>
          <w:numId w:val="189"/>
        </w:numPr>
        <w:tabs>
          <w:tab w:val="left" w:pos="715"/>
        </w:tabs>
        <w:spacing w:after="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врахування результатів публічних консультацій, як основи під час прийняття остаточного рішення:</w:t>
      </w:r>
    </w:p>
    <w:p w14:paraId="540B718C" w14:textId="77777777" w:rsidR="00A40EFA" w:rsidRPr="00A40EFA" w:rsidRDefault="00A40EFA" w:rsidP="00CF1FDC">
      <w:pPr>
        <w:widowControl w:val="0"/>
        <w:numPr>
          <w:ilvl w:val="0"/>
          <w:numId w:val="189"/>
        </w:numPr>
        <w:tabs>
          <w:tab w:val="left" w:pos="715"/>
        </w:tabs>
        <w:spacing w:after="24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формування та оприлюднення уповноваженим виконавчим органом з питань громадської участі спільно з ініціатором або іншою уповноваженою особою результатів публічних консультацій на офіційному веб-сайті ради та в інший прийнятний спосіб.</w:t>
      </w:r>
    </w:p>
    <w:p w14:paraId="560FE8E5" w14:textId="77777777" w:rsidR="00A40EFA" w:rsidRPr="00A40EFA" w:rsidRDefault="00A40EFA" w:rsidP="00CF1FDC">
      <w:pPr>
        <w:widowControl w:val="0"/>
        <w:numPr>
          <w:ilvl w:val="0"/>
          <w:numId w:val="188"/>
        </w:numPr>
        <w:tabs>
          <w:tab w:val="left" w:pos="294"/>
        </w:tabs>
        <w:spacing w:after="24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Публічні консультації другого типу проводяться в такому порядку:</w:t>
      </w:r>
    </w:p>
    <w:p w14:paraId="3B666C4A" w14:textId="2DCB35BA" w:rsidR="00A40EFA" w:rsidRPr="00A40EFA" w:rsidRDefault="00A40EFA" w:rsidP="00CF1FDC">
      <w:pPr>
        <w:widowControl w:val="0"/>
        <w:numPr>
          <w:ilvl w:val="0"/>
          <w:numId w:val="190"/>
        </w:numPr>
        <w:tabs>
          <w:tab w:val="left" w:pos="715"/>
        </w:tabs>
        <w:spacing w:after="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lastRenderedPageBreak/>
        <w:t>оприлюднення повідомлення про формування р</w:t>
      </w:r>
      <w:r w:rsidR="00027F7F">
        <w:rPr>
          <w:rFonts w:ascii="Times New Roman" w:eastAsia="Times New Roman" w:hAnsi="Times New Roman" w:cs="Times New Roman"/>
          <w:sz w:val="24"/>
          <w:szCs w:val="24"/>
          <w:lang w:eastAsia="uk-UA" w:bidi="uk-UA"/>
        </w:rPr>
        <w:t>обочої групи на офіційному веб-</w:t>
      </w:r>
      <w:r w:rsidRPr="00A40EFA">
        <w:rPr>
          <w:rFonts w:ascii="Times New Roman" w:eastAsia="Times New Roman" w:hAnsi="Times New Roman" w:cs="Times New Roman"/>
          <w:sz w:val="24"/>
          <w:szCs w:val="24"/>
          <w:lang w:eastAsia="uk-UA" w:bidi="uk-UA"/>
        </w:rPr>
        <w:t>сайті Стрийської міської ради та про можливість участі в робочій групі заінтересованих осіб за умови письмового або електронного звернення;</w:t>
      </w:r>
    </w:p>
    <w:p w14:paraId="63551737" w14:textId="77777777" w:rsidR="00A40EFA" w:rsidRPr="00A40EFA" w:rsidRDefault="00A40EFA" w:rsidP="00CF1FDC">
      <w:pPr>
        <w:widowControl w:val="0"/>
        <w:numPr>
          <w:ilvl w:val="0"/>
          <w:numId w:val="190"/>
        </w:numPr>
        <w:tabs>
          <w:tab w:val="left" w:pos="715"/>
        </w:tabs>
        <w:spacing w:after="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підписання на 7 робочий день розпорядження міського голови про проведення публічних консультацій та затвердження складу робочої групи після оприлюднення повідомлення на офіційному веб-сайті Стрийської міської ради про формування робочої групи;</w:t>
      </w:r>
    </w:p>
    <w:p w14:paraId="52688BFF" w14:textId="77777777" w:rsidR="00A40EFA" w:rsidRPr="00A40EFA" w:rsidRDefault="00A40EFA" w:rsidP="00CF1FDC">
      <w:pPr>
        <w:widowControl w:val="0"/>
        <w:numPr>
          <w:ilvl w:val="0"/>
          <w:numId w:val="190"/>
        </w:numPr>
        <w:tabs>
          <w:tab w:val="left" w:pos="715"/>
        </w:tabs>
        <w:spacing w:after="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розроблення плану заходів робочою групою з організації та проведення публічних консультацій, опитування (за потреби);</w:t>
      </w:r>
    </w:p>
    <w:p w14:paraId="0FCF8883" w14:textId="77777777" w:rsidR="00A40EFA" w:rsidRPr="00A40EFA" w:rsidRDefault="00A40EFA" w:rsidP="00CF1FDC">
      <w:pPr>
        <w:widowControl w:val="0"/>
        <w:numPr>
          <w:ilvl w:val="0"/>
          <w:numId w:val="190"/>
        </w:numPr>
        <w:tabs>
          <w:tab w:val="left" w:pos="715"/>
        </w:tabs>
        <w:spacing w:after="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вжиття заходів робочою групою для забезпечення залучення заінтересованих осіб, користувачів до публічних консультацій;</w:t>
      </w:r>
    </w:p>
    <w:p w14:paraId="27B4B905" w14:textId="77777777" w:rsidR="00A40EFA" w:rsidRPr="00A40EFA" w:rsidRDefault="00A40EFA" w:rsidP="00CF1FDC">
      <w:pPr>
        <w:widowControl w:val="0"/>
        <w:numPr>
          <w:ilvl w:val="0"/>
          <w:numId w:val="190"/>
        </w:numPr>
        <w:tabs>
          <w:tab w:val="left" w:pos="715"/>
        </w:tabs>
        <w:spacing w:after="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оприлюднення робочою групою не пізніш як за 5 днів після підписання міським головою розпорядження про проведення публічних консультацій відповідного інформаційного повідомлення на офіційному веб-сайті ради та в інший прийнятний спосіб;</w:t>
      </w:r>
    </w:p>
    <w:p w14:paraId="5B2ACDD4" w14:textId="77777777" w:rsidR="00A40EFA" w:rsidRPr="00A40EFA" w:rsidRDefault="00A40EFA" w:rsidP="00CF1FDC">
      <w:pPr>
        <w:widowControl w:val="0"/>
        <w:numPr>
          <w:ilvl w:val="0"/>
          <w:numId w:val="190"/>
        </w:numPr>
        <w:tabs>
          <w:tab w:val="left" w:pos="715"/>
        </w:tabs>
        <w:spacing w:after="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публікація робочою групою інформації для проведення публічних консультацій відповідно до Положення на офіційному веб-сайті Стрийської міської ради та в інший прийнятний спосіб;</w:t>
      </w:r>
    </w:p>
    <w:p w14:paraId="14273621" w14:textId="77777777" w:rsidR="00A40EFA" w:rsidRPr="00A40EFA" w:rsidRDefault="00A40EFA" w:rsidP="00CF1FDC">
      <w:pPr>
        <w:widowControl w:val="0"/>
        <w:numPr>
          <w:ilvl w:val="0"/>
          <w:numId w:val="190"/>
        </w:numPr>
        <w:tabs>
          <w:tab w:val="left" w:pos="715"/>
        </w:tabs>
        <w:spacing w:after="18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збір та аналіз робочою групою пропозицій, які надійшли у письмовій та електронній формі від заінтересованих осіб;</w:t>
      </w:r>
    </w:p>
    <w:p w14:paraId="3F5449FC" w14:textId="77777777" w:rsidR="00A40EFA" w:rsidRPr="00A40EFA" w:rsidRDefault="00A40EFA" w:rsidP="00CF1FDC">
      <w:pPr>
        <w:widowControl w:val="0"/>
        <w:numPr>
          <w:ilvl w:val="0"/>
          <w:numId w:val="190"/>
        </w:numPr>
        <w:tabs>
          <w:tab w:val="left" w:pos="715"/>
        </w:tabs>
        <w:spacing w:after="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проведення робочою групою публічного заходу (заходів), на якому розглядаються пропозиції, що надійшли в письмовій та електронній формі, можливість їх врахування, а також обговорення нових пропозицій, що надійшли під час заходу щодо планування громадського простору;</w:t>
      </w:r>
    </w:p>
    <w:p w14:paraId="1FA712A7" w14:textId="77777777" w:rsidR="00A40EFA" w:rsidRPr="00A40EFA" w:rsidRDefault="00A40EFA" w:rsidP="00CF1FDC">
      <w:pPr>
        <w:widowControl w:val="0"/>
        <w:numPr>
          <w:ilvl w:val="0"/>
          <w:numId w:val="190"/>
        </w:numPr>
        <w:tabs>
          <w:tab w:val="left" w:pos="715"/>
        </w:tabs>
        <w:spacing w:after="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аналіз робочою групою отриманих пропозицій;</w:t>
      </w:r>
    </w:p>
    <w:p w14:paraId="67835CCB" w14:textId="77777777" w:rsidR="00A40EFA" w:rsidRPr="00A40EFA" w:rsidRDefault="00A40EFA" w:rsidP="00CF1FDC">
      <w:pPr>
        <w:widowControl w:val="0"/>
        <w:numPr>
          <w:ilvl w:val="0"/>
          <w:numId w:val="190"/>
        </w:numPr>
        <w:tabs>
          <w:tab w:val="left" w:pos="750"/>
        </w:tabs>
        <w:spacing w:after="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врахування результатів публічних консультацій, як основи під час прийняття остаточного рішення робочою групою;</w:t>
      </w:r>
    </w:p>
    <w:p w14:paraId="358BC691" w14:textId="77777777" w:rsidR="00A40EFA" w:rsidRPr="00A40EFA" w:rsidRDefault="00A40EFA" w:rsidP="00B6681A">
      <w:pPr>
        <w:widowControl w:val="0"/>
        <w:numPr>
          <w:ilvl w:val="0"/>
          <w:numId w:val="190"/>
        </w:numPr>
        <w:tabs>
          <w:tab w:val="left" w:pos="750"/>
        </w:tabs>
        <w:spacing w:after="36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формування та оприлюднення уповноваженим виконавчим органом з питань громадської участі результатів публічних консультацій на офіційному веб-сайті ради та в інший прийнятний спосіб.</w:t>
      </w:r>
    </w:p>
    <w:p w14:paraId="4E4D74F4" w14:textId="77777777" w:rsidR="00A40EFA" w:rsidRPr="00A40EFA" w:rsidRDefault="00A40EFA" w:rsidP="00B6681A">
      <w:pPr>
        <w:keepNext/>
        <w:keepLines/>
        <w:widowControl w:val="0"/>
        <w:spacing w:after="240" w:line="300" w:lineRule="auto"/>
        <w:jc w:val="center"/>
        <w:outlineLvl w:val="0"/>
        <w:rPr>
          <w:rFonts w:ascii="Times New Roman" w:eastAsia="Times New Roman" w:hAnsi="Times New Roman" w:cs="Times New Roman"/>
          <w:b/>
          <w:bCs/>
          <w:lang w:eastAsia="uk-UA" w:bidi="uk-UA"/>
        </w:rPr>
      </w:pPr>
      <w:r w:rsidRPr="00A40EFA">
        <w:rPr>
          <w:rFonts w:ascii="Times New Roman" w:eastAsia="Times New Roman" w:hAnsi="Times New Roman" w:cs="Times New Roman"/>
          <w:b/>
          <w:bCs/>
          <w:lang w:eastAsia="uk-UA" w:bidi="uk-UA"/>
        </w:rPr>
        <w:t>РОЗДІЛ 5. РОЗГЛЯД ПРОПОЗИЦІЙ</w:t>
      </w:r>
    </w:p>
    <w:p w14:paraId="0C8C8B09" w14:textId="0A9279BE" w:rsidR="00A40EFA" w:rsidRPr="00A40EFA" w:rsidRDefault="00A40EFA" w:rsidP="00CF1FDC">
      <w:pPr>
        <w:widowControl w:val="0"/>
        <w:numPr>
          <w:ilvl w:val="0"/>
          <w:numId w:val="191"/>
        </w:numPr>
        <w:tabs>
          <w:tab w:val="left" w:pos="295"/>
        </w:tabs>
        <w:spacing w:after="10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Результати публічних консультацій є осно</w:t>
      </w:r>
      <w:r w:rsidR="00027F7F">
        <w:rPr>
          <w:rFonts w:ascii="Times New Roman" w:eastAsia="Times New Roman" w:hAnsi="Times New Roman" w:cs="Times New Roman"/>
          <w:sz w:val="24"/>
          <w:szCs w:val="24"/>
          <w:lang w:eastAsia="uk-UA" w:bidi="uk-UA"/>
        </w:rPr>
        <w:t>вою для розроблення нормативно-</w:t>
      </w:r>
      <w:r w:rsidRPr="00A40EFA">
        <w:rPr>
          <w:rFonts w:ascii="Times New Roman" w:eastAsia="Times New Roman" w:hAnsi="Times New Roman" w:cs="Times New Roman"/>
          <w:sz w:val="24"/>
          <w:szCs w:val="24"/>
          <w:lang w:eastAsia="uk-UA" w:bidi="uk-UA"/>
        </w:rPr>
        <w:t>правового акта або пропозицій щодо вирішення певного питання.</w:t>
      </w:r>
    </w:p>
    <w:p w14:paraId="06BE9C4F" w14:textId="77777777" w:rsidR="00A40EFA" w:rsidRPr="00A40EFA" w:rsidRDefault="00A40EFA" w:rsidP="00CF1FDC">
      <w:pPr>
        <w:widowControl w:val="0"/>
        <w:numPr>
          <w:ilvl w:val="0"/>
          <w:numId w:val="191"/>
        </w:numPr>
        <w:tabs>
          <w:tab w:val="left" w:pos="298"/>
        </w:tabs>
        <w:spacing w:after="10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Пропозиції від учасників консультацій, що надійшли в письмовому чи електронному форматі із зазначенням ім'я автора або найменування юридичної особи, що подала пропозицію, оприлюднюються на офіційному сайті ради не пізніше 3 робочих днів з дня надходження.</w:t>
      </w:r>
    </w:p>
    <w:p w14:paraId="597F337A" w14:textId="77777777" w:rsidR="00A40EFA" w:rsidRPr="00A40EFA" w:rsidRDefault="00A40EFA" w:rsidP="00CF1FDC">
      <w:pPr>
        <w:widowControl w:val="0"/>
        <w:numPr>
          <w:ilvl w:val="0"/>
          <w:numId w:val="191"/>
        </w:numPr>
        <w:tabs>
          <w:tab w:val="left" w:pos="298"/>
        </w:tabs>
        <w:spacing w:after="10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Пропозиції, що надійшли у письмовій чи електронній формі розглядаються уповноваженим виконавчим органом з питань громадської участі та ініціатором консультацій та/або робочою групою не більше 10 робочих днів з моменту закінчення строку збору пропозицій.</w:t>
      </w:r>
    </w:p>
    <w:p w14:paraId="7FE6B2AC" w14:textId="2F19568A" w:rsidR="00A40EFA" w:rsidRPr="00A40EFA" w:rsidRDefault="00A40EFA" w:rsidP="00CF1FDC">
      <w:pPr>
        <w:widowControl w:val="0"/>
        <w:numPr>
          <w:ilvl w:val="0"/>
          <w:numId w:val="191"/>
        </w:numPr>
        <w:tabs>
          <w:tab w:val="left" w:pos="303"/>
        </w:tabs>
        <w:spacing w:after="10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 xml:space="preserve">Після розгляду пропозицій авторам пропозицій надається </w:t>
      </w:r>
      <w:r w:rsidR="008F5A14" w:rsidRPr="00A40EFA">
        <w:rPr>
          <w:rFonts w:ascii="Times New Roman" w:eastAsia="Times New Roman" w:hAnsi="Times New Roman" w:cs="Times New Roman"/>
          <w:sz w:val="24"/>
          <w:szCs w:val="24"/>
          <w:lang w:eastAsia="uk-UA" w:bidi="uk-UA"/>
        </w:rPr>
        <w:t>обґрунтована</w:t>
      </w:r>
      <w:r w:rsidRPr="00A40EFA">
        <w:rPr>
          <w:rFonts w:ascii="Times New Roman" w:eastAsia="Times New Roman" w:hAnsi="Times New Roman" w:cs="Times New Roman"/>
          <w:sz w:val="24"/>
          <w:szCs w:val="24"/>
          <w:lang w:eastAsia="uk-UA" w:bidi="uk-UA"/>
        </w:rPr>
        <w:t xml:space="preserve"> письмова відповідь про урахування чи неврахування їхніх ініціатив. Якщо ініціатором або робочою групою було прийнято рішення про проведення додаткових публічних заходів, то авторам пропозицій надається письмова відповідь з інформацією про дату, час та місце проведення публічного заходу, де будуть розглядатися отримані пропозиції. При потребі авторів пропозицій повідомляють про захід за допомогою технічних засобів електрозв'язку.</w:t>
      </w:r>
    </w:p>
    <w:p w14:paraId="50616B24" w14:textId="4C99E12E" w:rsidR="00A40EFA" w:rsidRPr="00A40EFA" w:rsidRDefault="00A40EFA" w:rsidP="00CF1FDC">
      <w:pPr>
        <w:widowControl w:val="0"/>
        <w:numPr>
          <w:ilvl w:val="0"/>
          <w:numId w:val="192"/>
        </w:numPr>
        <w:tabs>
          <w:tab w:val="left" w:pos="298"/>
        </w:tabs>
        <w:spacing w:after="22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lastRenderedPageBreak/>
        <w:t>Публічний захід з обговорення пропозицій, що надійшли від заінтересованих осіб, проводиться вп</w:t>
      </w:r>
      <w:r w:rsidR="00027F7F">
        <w:rPr>
          <w:rFonts w:ascii="Times New Roman" w:eastAsia="Times New Roman" w:hAnsi="Times New Roman" w:cs="Times New Roman"/>
          <w:sz w:val="24"/>
          <w:szCs w:val="24"/>
          <w:lang w:eastAsia="uk-UA" w:bidi="uk-UA"/>
        </w:rPr>
        <w:t>родовж 7 робочих днів з моменту</w:t>
      </w:r>
      <w:r w:rsidRPr="00A40EFA">
        <w:rPr>
          <w:rFonts w:ascii="Times New Roman" w:eastAsia="Times New Roman" w:hAnsi="Times New Roman" w:cs="Times New Roman"/>
          <w:sz w:val="24"/>
          <w:szCs w:val="24"/>
          <w:lang w:eastAsia="uk-UA" w:bidi="uk-UA"/>
        </w:rPr>
        <w:t xml:space="preserve"> закінчення строку розгляду пропозицій ініціатором консультацій чи робочою групою.</w:t>
      </w:r>
    </w:p>
    <w:p w14:paraId="44582B41" w14:textId="77777777" w:rsidR="00A40EFA" w:rsidRPr="00A40EFA" w:rsidRDefault="00A40EFA" w:rsidP="00CF1FDC">
      <w:pPr>
        <w:widowControl w:val="0"/>
        <w:numPr>
          <w:ilvl w:val="0"/>
          <w:numId w:val="192"/>
        </w:numPr>
        <w:tabs>
          <w:tab w:val="left" w:pos="298"/>
        </w:tabs>
        <w:spacing w:after="22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Публічні заходи в рамках публічних консультацій можуть проводитись у формі:</w:t>
      </w:r>
    </w:p>
    <w:p w14:paraId="05803B07" w14:textId="77777777" w:rsidR="00A40EFA" w:rsidRPr="00A40EFA" w:rsidRDefault="00A40EFA" w:rsidP="00CF1FDC">
      <w:pPr>
        <w:widowControl w:val="0"/>
        <w:numPr>
          <w:ilvl w:val="0"/>
          <w:numId w:val="193"/>
        </w:numPr>
        <w:tabs>
          <w:tab w:val="left" w:pos="715"/>
        </w:tabs>
        <w:spacing w:after="22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конференцій, форумів, громадських слухань, круглих столів, зборів, зустрічей, нарад з громадськістю;</w:t>
      </w:r>
    </w:p>
    <w:p w14:paraId="236529ED" w14:textId="78D513C1" w:rsidR="00A40EFA" w:rsidRPr="00A40EFA" w:rsidRDefault="00A40EFA" w:rsidP="00CF1FDC">
      <w:pPr>
        <w:widowControl w:val="0"/>
        <w:numPr>
          <w:ilvl w:val="0"/>
          <w:numId w:val="193"/>
        </w:numPr>
        <w:tabs>
          <w:tab w:val="left" w:pos="715"/>
        </w:tabs>
        <w:spacing w:after="220" w:line="240" w:lineRule="auto"/>
        <w:jc w:val="both"/>
        <w:rPr>
          <w:rFonts w:ascii="Times New Roman" w:eastAsia="Times New Roman" w:hAnsi="Times New Roman" w:cs="Times New Roman"/>
          <w:sz w:val="24"/>
          <w:szCs w:val="24"/>
          <w:lang w:eastAsia="uk-UA" w:bidi="uk-UA"/>
        </w:rPr>
      </w:pPr>
      <w:proofErr w:type="spellStart"/>
      <w:r w:rsidRPr="00A40EFA">
        <w:rPr>
          <w:rFonts w:ascii="Times New Roman" w:eastAsia="Times New Roman" w:hAnsi="Times New Roman" w:cs="Times New Roman"/>
          <w:sz w:val="24"/>
          <w:szCs w:val="24"/>
          <w:lang w:eastAsia="uk-UA" w:bidi="uk-UA"/>
        </w:rPr>
        <w:t>теле</w:t>
      </w:r>
      <w:proofErr w:type="spellEnd"/>
      <w:r w:rsidRPr="00A40EFA">
        <w:rPr>
          <w:rFonts w:ascii="Times New Roman" w:eastAsia="Times New Roman" w:hAnsi="Times New Roman" w:cs="Times New Roman"/>
          <w:sz w:val="24"/>
          <w:szCs w:val="24"/>
          <w:lang w:eastAsia="uk-UA" w:bidi="uk-UA"/>
        </w:rPr>
        <w:t xml:space="preserve">- або </w:t>
      </w:r>
      <w:proofErr w:type="spellStart"/>
      <w:r w:rsidRPr="00A40EFA">
        <w:rPr>
          <w:rFonts w:ascii="Times New Roman" w:eastAsia="Times New Roman" w:hAnsi="Times New Roman" w:cs="Times New Roman"/>
          <w:sz w:val="24"/>
          <w:szCs w:val="24"/>
          <w:lang w:eastAsia="uk-UA" w:bidi="uk-UA"/>
        </w:rPr>
        <w:t>радіодебатів</w:t>
      </w:r>
      <w:proofErr w:type="spellEnd"/>
      <w:r w:rsidRPr="00A40EFA">
        <w:rPr>
          <w:rFonts w:ascii="Times New Roman" w:eastAsia="Times New Roman" w:hAnsi="Times New Roman" w:cs="Times New Roman"/>
          <w:sz w:val="24"/>
          <w:szCs w:val="24"/>
          <w:lang w:eastAsia="uk-UA" w:bidi="uk-UA"/>
        </w:rPr>
        <w:t>,</w:t>
      </w:r>
      <w:r w:rsidR="00027F7F">
        <w:rPr>
          <w:rFonts w:ascii="Times New Roman" w:eastAsia="Times New Roman" w:hAnsi="Times New Roman" w:cs="Times New Roman"/>
          <w:sz w:val="24"/>
          <w:szCs w:val="24"/>
          <w:lang w:eastAsia="uk-UA" w:bidi="uk-UA"/>
        </w:rPr>
        <w:t xml:space="preserve"> Інтернет- та відео-конференцій,</w:t>
      </w:r>
      <w:r w:rsidRPr="00A40EFA">
        <w:rPr>
          <w:rFonts w:ascii="Times New Roman" w:eastAsia="Times New Roman" w:hAnsi="Times New Roman" w:cs="Times New Roman"/>
          <w:sz w:val="24"/>
          <w:szCs w:val="24"/>
          <w:lang w:eastAsia="uk-UA" w:bidi="uk-UA"/>
        </w:rPr>
        <w:t xml:space="preserve"> електронних консультацій, збору пропозицій тощо.</w:t>
      </w:r>
    </w:p>
    <w:p w14:paraId="7B062D47" w14:textId="77777777" w:rsidR="00A40EFA" w:rsidRPr="00A40EFA" w:rsidRDefault="00A40EFA" w:rsidP="00CF1FDC">
      <w:pPr>
        <w:widowControl w:val="0"/>
        <w:numPr>
          <w:ilvl w:val="0"/>
          <w:numId w:val="192"/>
        </w:numPr>
        <w:tabs>
          <w:tab w:val="left" w:pos="387"/>
        </w:tabs>
        <w:spacing w:after="12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Для проведення публічного заходу можливе залучення фахівців, модераторів та інших спеціалістів у сфері колективного розв'язання проблем.</w:t>
      </w:r>
    </w:p>
    <w:p w14:paraId="3704083C" w14:textId="77777777" w:rsidR="00A40EFA" w:rsidRPr="00A40EFA" w:rsidRDefault="00A40EFA" w:rsidP="00CF1FDC">
      <w:pPr>
        <w:widowControl w:val="0"/>
        <w:numPr>
          <w:ilvl w:val="0"/>
          <w:numId w:val="192"/>
        </w:numPr>
        <w:tabs>
          <w:tab w:val="left" w:pos="387"/>
        </w:tabs>
        <w:spacing w:after="12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За потреби, робоча група може провести додатково кілька публічних заходів. При цьому проміжок часу, відведений для проведення публічних заходів, не може перевищувати 20 робочих днів з моменту закінчення строку розгляду пропозицій відповідальним структурним підрозділом та робочою групою. За необхідності, окремим розпорядженням міського голови термін, відведений для консультацій, може бути продовжено.</w:t>
      </w:r>
    </w:p>
    <w:p w14:paraId="30BCC0FC" w14:textId="77777777" w:rsidR="00A40EFA" w:rsidRPr="00A40EFA" w:rsidRDefault="00A40EFA" w:rsidP="00CF1FDC">
      <w:pPr>
        <w:widowControl w:val="0"/>
        <w:numPr>
          <w:ilvl w:val="0"/>
          <w:numId w:val="192"/>
        </w:numPr>
        <w:tabs>
          <w:tab w:val="left" w:pos="387"/>
        </w:tabs>
        <w:spacing w:after="12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Під час проведення публічних заходів у рамках публічних консультацій уповноваженим виконавчим органом з питань громадської участі ведеться протокол, у якому фіксуються висловлені в усній формі пропозиції та зауваження.</w:t>
      </w:r>
    </w:p>
    <w:p w14:paraId="54445F8F" w14:textId="0F58176C" w:rsidR="00A40EFA" w:rsidRPr="00A40EFA" w:rsidRDefault="00A40EFA" w:rsidP="00CF1FDC">
      <w:pPr>
        <w:widowControl w:val="0"/>
        <w:numPr>
          <w:ilvl w:val="0"/>
          <w:numId w:val="192"/>
        </w:numPr>
        <w:tabs>
          <w:tab w:val="left" w:pos="387"/>
        </w:tabs>
        <w:spacing w:after="12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 xml:space="preserve">Всі пропозиції та зауваження, що надійшли впродовж проведення публічних консультацій, а також протоколи публічних заходів оприлюднюються на офіційному веб-сайті ради та в інший прийнятний спосіб впродовж </w:t>
      </w:r>
      <w:r w:rsidR="00027F7F">
        <w:rPr>
          <w:rFonts w:ascii="Times New Roman" w:eastAsia="Times New Roman" w:hAnsi="Times New Roman" w:cs="Times New Roman"/>
          <w:sz w:val="24"/>
          <w:szCs w:val="24"/>
          <w:lang w:eastAsia="uk-UA" w:bidi="uk-UA"/>
        </w:rPr>
        <w:t>3</w:t>
      </w:r>
      <w:r w:rsidRPr="00A40EFA">
        <w:rPr>
          <w:rFonts w:ascii="Times New Roman" w:eastAsia="Times New Roman" w:hAnsi="Times New Roman" w:cs="Times New Roman"/>
          <w:sz w:val="24"/>
          <w:szCs w:val="24"/>
          <w:lang w:eastAsia="uk-UA" w:bidi="uk-UA"/>
        </w:rPr>
        <w:t xml:space="preserve"> робочих днів після проведення останнього публічного заходу.</w:t>
      </w:r>
    </w:p>
    <w:p w14:paraId="5E12CCE2" w14:textId="77777777" w:rsidR="00A40EFA" w:rsidRPr="00A40EFA" w:rsidRDefault="00A40EFA" w:rsidP="00CF1FDC">
      <w:pPr>
        <w:widowControl w:val="0"/>
        <w:numPr>
          <w:ilvl w:val="0"/>
          <w:numId w:val="192"/>
        </w:numPr>
        <w:tabs>
          <w:tab w:val="left" w:pos="418"/>
        </w:tabs>
        <w:spacing w:after="22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За результатами публічних консультацій уповноважений виконавчий орган з питань громадської участі, залучаючи ініціатора консультацій, готує звіт впродовж 14 робочих днів з моменту завершення збору пропозицій (в тому числі озвучені на публічному заході). У звіті зазначається інформація про всі заходи, проведені в рамках публічних консультацій, а саме:</w:t>
      </w:r>
    </w:p>
    <w:p w14:paraId="124AF570" w14:textId="77777777" w:rsidR="00A40EFA" w:rsidRPr="00A40EFA" w:rsidRDefault="00A40EFA" w:rsidP="00CF1FDC">
      <w:pPr>
        <w:widowControl w:val="0"/>
        <w:numPr>
          <w:ilvl w:val="0"/>
          <w:numId w:val="194"/>
        </w:numPr>
        <w:tabs>
          <w:tab w:val="left" w:pos="737"/>
        </w:tabs>
        <w:spacing w:after="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найменування ради, інформація про ініціатора публічних консультацій, склад робочої групи, які проводили консультації (у випадку публічних консультацій другого типу);</w:t>
      </w:r>
    </w:p>
    <w:p w14:paraId="60B67C6A" w14:textId="77777777" w:rsidR="00A40EFA" w:rsidRPr="00A40EFA" w:rsidRDefault="00A40EFA" w:rsidP="00CF1FDC">
      <w:pPr>
        <w:widowControl w:val="0"/>
        <w:numPr>
          <w:ilvl w:val="0"/>
          <w:numId w:val="194"/>
        </w:numPr>
        <w:tabs>
          <w:tab w:val="left" w:pos="737"/>
        </w:tabs>
        <w:spacing w:after="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зміст питання, що було подане на публічні консультації;</w:t>
      </w:r>
    </w:p>
    <w:p w14:paraId="53CFC739" w14:textId="77777777" w:rsidR="00A40EFA" w:rsidRPr="00A40EFA" w:rsidRDefault="00A40EFA" w:rsidP="00CF1FDC">
      <w:pPr>
        <w:widowControl w:val="0"/>
        <w:numPr>
          <w:ilvl w:val="0"/>
          <w:numId w:val="194"/>
        </w:numPr>
        <w:tabs>
          <w:tab w:val="left" w:pos="737"/>
        </w:tabs>
        <w:spacing w:after="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інформація про осіб, що взяли участь в консультаціях;</w:t>
      </w:r>
    </w:p>
    <w:p w14:paraId="651AB1F1" w14:textId="77777777" w:rsidR="00A40EFA" w:rsidRPr="00A40EFA" w:rsidRDefault="00A40EFA" w:rsidP="00CF1FDC">
      <w:pPr>
        <w:widowControl w:val="0"/>
        <w:numPr>
          <w:ilvl w:val="0"/>
          <w:numId w:val="194"/>
        </w:numPr>
        <w:tabs>
          <w:tab w:val="left" w:pos="737"/>
        </w:tabs>
        <w:spacing w:after="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інформація про пропозиції, що надійшли за результатами обговорення, із зазначенням імені автора кожної пропозиції;</w:t>
      </w:r>
    </w:p>
    <w:p w14:paraId="4C295B64" w14:textId="77777777" w:rsidR="00A40EFA" w:rsidRPr="00A40EFA" w:rsidRDefault="00A40EFA" w:rsidP="00CF1FDC">
      <w:pPr>
        <w:widowControl w:val="0"/>
        <w:numPr>
          <w:ilvl w:val="0"/>
          <w:numId w:val="194"/>
        </w:numPr>
        <w:tabs>
          <w:tab w:val="left" w:pos="737"/>
        </w:tabs>
        <w:spacing w:after="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інформація про врахування пропозицій та зауважень з обов'язковим обґрунтуванням прийнятого рішення та причин відхилення пропозицій та зауважень;</w:t>
      </w:r>
    </w:p>
    <w:p w14:paraId="69A3FA4B" w14:textId="77777777" w:rsidR="00A40EFA" w:rsidRPr="00A40EFA" w:rsidRDefault="00A40EFA" w:rsidP="00CF1FDC">
      <w:pPr>
        <w:widowControl w:val="0"/>
        <w:numPr>
          <w:ilvl w:val="0"/>
          <w:numId w:val="194"/>
        </w:numPr>
        <w:tabs>
          <w:tab w:val="left" w:pos="737"/>
        </w:tabs>
        <w:spacing w:after="220" w:line="240"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завдання щодо розроблення проекту нормативно-правового акту або щодо вирішення певного питання.</w:t>
      </w:r>
    </w:p>
    <w:p w14:paraId="52C60FD2" w14:textId="77777777" w:rsidR="00A40EFA" w:rsidRPr="00A40EFA" w:rsidRDefault="00A40EFA" w:rsidP="00CF1FDC">
      <w:pPr>
        <w:widowControl w:val="0"/>
        <w:numPr>
          <w:ilvl w:val="0"/>
          <w:numId w:val="192"/>
        </w:numPr>
        <w:tabs>
          <w:tab w:val="left" w:pos="418"/>
        </w:tabs>
        <w:spacing w:after="220" w:line="276" w:lineRule="auto"/>
        <w:jc w:val="both"/>
        <w:rPr>
          <w:rFonts w:ascii="Times New Roman" w:eastAsia="Times New Roman" w:hAnsi="Times New Roman" w:cs="Times New Roman"/>
          <w:sz w:val="24"/>
          <w:szCs w:val="24"/>
          <w:lang w:eastAsia="uk-UA" w:bidi="uk-UA"/>
        </w:rPr>
      </w:pPr>
      <w:r w:rsidRPr="00A40EFA">
        <w:rPr>
          <w:rFonts w:ascii="Times New Roman" w:eastAsia="Times New Roman" w:hAnsi="Times New Roman" w:cs="Times New Roman"/>
          <w:sz w:val="24"/>
          <w:szCs w:val="24"/>
          <w:lang w:eastAsia="uk-UA" w:bidi="uk-UA"/>
        </w:rPr>
        <w:t>Звіт про результати публічних консультацій оприлюднюється невідкладно з моменту його підготовки на офіційному веб-сайті та в інший прийнятний спосіб.</w:t>
      </w:r>
    </w:p>
    <w:p w14:paraId="6063F1DC" w14:textId="68755D59" w:rsidR="00A40EFA" w:rsidRPr="00A40EFA" w:rsidRDefault="00A40EFA" w:rsidP="00CF1FDC">
      <w:pPr>
        <w:widowControl w:val="0"/>
        <w:numPr>
          <w:ilvl w:val="0"/>
          <w:numId w:val="192"/>
        </w:numPr>
        <w:spacing w:after="0" w:line="240" w:lineRule="auto"/>
        <w:jc w:val="both"/>
        <w:rPr>
          <w:rFonts w:ascii="Courier New" w:eastAsia="Courier New" w:hAnsi="Courier New" w:cs="Courier New"/>
          <w:color w:val="000000"/>
          <w:sz w:val="24"/>
          <w:szCs w:val="24"/>
          <w:lang w:eastAsia="uk-UA" w:bidi="uk-UA"/>
        </w:rPr>
      </w:pPr>
      <w:r w:rsidRPr="00A40EFA">
        <w:rPr>
          <w:rFonts w:ascii="Times New Roman" w:eastAsia="Courier New" w:hAnsi="Times New Roman" w:cs="Times New Roman"/>
          <w:color w:val="000000"/>
          <w:sz w:val="24"/>
          <w:szCs w:val="24"/>
          <w:lang w:eastAsia="uk-UA" w:bidi="uk-UA"/>
        </w:rPr>
        <w:t>За порушення вимог цього Положення Рада, їх виконавчі органи несуть відповідальність згідно з законодавством</w:t>
      </w:r>
      <w:r w:rsidRPr="00A40EFA">
        <w:rPr>
          <w:rFonts w:ascii="Courier New" w:eastAsia="Courier New" w:hAnsi="Courier New" w:cs="Courier New"/>
          <w:color w:val="000000"/>
          <w:sz w:val="24"/>
          <w:szCs w:val="24"/>
          <w:lang w:eastAsia="uk-UA" w:bidi="uk-UA"/>
        </w:rPr>
        <w:t>.</w:t>
      </w:r>
    </w:p>
    <w:p w14:paraId="75426580" w14:textId="77777777" w:rsidR="00A40EFA" w:rsidRPr="00A40EFA" w:rsidRDefault="00A40EFA" w:rsidP="00A40EFA">
      <w:pPr>
        <w:widowControl w:val="0"/>
        <w:spacing w:after="0" w:line="360" w:lineRule="auto"/>
        <w:jc w:val="right"/>
        <w:rPr>
          <w:rFonts w:ascii="Times New Roman" w:eastAsia="Times New Roman" w:hAnsi="Times New Roman" w:cs="Times New Roman"/>
          <w:color w:val="000000"/>
          <w:sz w:val="24"/>
          <w:szCs w:val="24"/>
          <w:lang w:eastAsia="uk-UA" w:bidi="uk-UA"/>
        </w:rPr>
      </w:pPr>
    </w:p>
    <w:p w14:paraId="1FCEE6B0" w14:textId="0E93F68B" w:rsidR="00A40EFA" w:rsidRPr="00A40EFA" w:rsidRDefault="00A40EFA" w:rsidP="004F2FB2">
      <w:pPr>
        <w:widowControl w:val="0"/>
        <w:spacing w:after="0" w:line="360" w:lineRule="auto"/>
        <w:jc w:val="right"/>
        <w:rPr>
          <w:rFonts w:ascii="Times New Roman" w:eastAsia="Times New Roman" w:hAnsi="Times New Roman" w:cs="Times New Roman"/>
          <w:b/>
          <w:bCs/>
          <w:color w:val="000000"/>
          <w:sz w:val="24"/>
          <w:szCs w:val="24"/>
          <w:lang w:eastAsia="uk-UA" w:bidi="uk-UA"/>
        </w:rPr>
      </w:pPr>
      <w:r w:rsidRPr="00A40EFA">
        <w:rPr>
          <w:rFonts w:ascii="Times New Roman" w:eastAsia="Times New Roman" w:hAnsi="Times New Roman" w:cs="Times New Roman"/>
          <w:b/>
          <w:bCs/>
          <w:color w:val="000000"/>
          <w:sz w:val="24"/>
          <w:szCs w:val="24"/>
          <w:lang w:eastAsia="uk-UA" w:bidi="uk-UA"/>
        </w:rPr>
        <w:t xml:space="preserve">Секретар ради </w:t>
      </w:r>
      <w:r w:rsidRPr="00A40EFA">
        <w:rPr>
          <w:rFonts w:ascii="Times New Roman" w:eastAsia="Times New Roman" w:hAnsi="Times New Roman" w:cs="Times New Roman"/>
          <w:b/>
          <w:bCs/>
          <w:color w:val="000000"/>
          <w:sz w:val="24"/>
          <w:szCs w:val="24"/>
          <w:lang w:eastAsia="uk-UA" w:bidi="uk-UA"/>
        </w:rPr>
        <w:tab/>
      </w:r>
      <w:r w:rsidRPr="00A40EFA">
        <w:rPr>
          <w:rFonts w:ascii="Times New Roman" w:eastAsia="Times New Roman" w:hAnsi="Times New Roman" w:cs="Times New Roman"/>
          <w:b/>
          <w:bCs/>
          <w:color w:val="000000"/>
          <w:sz w:val="24"/>
          <w:szCs w:val="24"/>
          <w:lang w:eastAsia="uk-UA" w:bidi="uk-UA"/>
        </w:rPr>
        <w:tab/>
      </w:r>
      <w:r w:rsidRPr="00A40EFA">
        <w:rPr>
          <w:rFonts w:ascii="Times New Roman" w:eastAsia="Times New Roman" w:hAnsi="Times New Roman" w:cs="Times New Roman"/>
          <w:b/>
          <w:bCs/>
          <w:color w:val="000000"/>
          <w:sz w:val="24"/>
          <w:szCs w:val="24"/>
          <w:lang w:eastAsia="uk-UA" w:bidi="uk-UA"/>
        </w:rPr>
        <w:tab/>
      </w:r>
      <w:r w:rsidRPr="00A40EFA">
        <w:rPr>
          <w:rFonts w:ascii="Times New Roman" w:eastAsia="Times New Roman" w:hAnsi="Times New Roman" w:cs="Times New Roman"/>
          <w:b/>
          <w:bCs/>
          <w:color w:val="000000"/>
          <w:sz w:val="24"/>
          <w:szCs w:val="24"/>
          <w:lang w:eastAsia="uk-UA" w:bidi="uk-UA"/>
        </w:rPr>
        <w:tab/>
      </w:r>
      <w:r w:rsidRPr="00A40EFA">
        <w:rPr>
          <w:rFonts w:ascii="Times New Roman" w:eastAsia="Times New Roman" w:hAnsi="Times New Roman" w:cs="Times New Roman"/>
          <w:b/>
          <w:bCs/>
          <w:color w:val="000000"/>
          <w:sz w:val="24"/>
          <w:szCs w:val="24"/>
          <w:lang w:eastAsia="uk-UA" w:bidi="uk-UA"/>
        </w:rPr>
        <w:tab/>
      </w:r>
      <w:r w:rsidRPr="00A40EFA">
        <w:rPr>
          <w:rFonts w:ascii="Times New Roman" w:eastAsia="Times New Roman" w:hAnsi="Times New Roman" w:cs="Times New Roman"/>
          <w:b/>
          <w:bCs/>
          <w:color w:val="000000"/>
          <w:sz w:val="24"/>
          <w:szCs w:val="24"/>
          <w:lang w:eastAsia="uk-UA" w:bidi="uk-UA"/>
        </w:rPr>
        <w:tab/>
      </w:r>
      <w:r w:rsidR="004F2FB2">
        <w:rPr>
          <w:rFonts w:ascii="Times New Roman" w:eastAsia="Times New Roman" w:hAnsi="Times New Roman" w:cs="Times New Roman"/>
          <w:b/>
          <w:bCs/>
          <w:color w:val="000000"/>
          <w:sz w:val="24"/>
          <w:szCs w:val="24"/>
          <w:lang w:eastAsia="uk-UA" w:bidi="uk-UA"/>
        </w:rPr>
        <w:tab/>
      </w:r>
      <w:r w:rsidRPr="00A40EFA">
        <w:rPr>
          <w:rFonts w:ascii="Times New Roman" w:eastAsia="Times New Roman" w:hAnsi="Times New Roman" w:cs="Times New Roman"/>
          <w:b/>
          <w:bCs/>
          <w:color w:val="000000"/>
          <w:sz w:val="24"/>
          <w:szCs w:val="24"/>
          <w:lang w:eastAsia="uk-UA" w:bidi="uk-UA"/>
        </w:rPr>
        <w:tab/>
        <w:t>Мар’ян БЕРНИК</w:t>
      </w:r>
    </w:p>
    <w:p w14:paraId="5F74B2B8" w14:textId="77777777" w:rsidR="00A40EFA" w:rsidRPr="00A40EFA" w:rsidRDefault="00A40EFA" w:rsidP="00A40EFA">
      <w:pPr>
        <w:widowControl w:val="0"/>
        <w:spacing w:after="0" w:line="360" w:lineRule="auto"/>
        <w:jc w:val="right"/>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lastRenderedPageBreak/>
        <w:t>Додаток №6</w:t>
      </w:r>
    </w:p>
    <w:p w14:paraId="1AF9334F" w14:textId="6A53E0C2" w:rsidR="00A40EFA" w:rsidRPr="00A40EFA" w:rsidRDefault="00A40EFA" w:rsidP="00A40EFA">
      <w:pPr>
        <w:widowControl w:val="0"/>
        <w:spacing w:after="0" w:line="360" w:lineRule="auto"/>
        <w:ind w:left="4960"/>
        <w:jc w:val="right"/>
        <w:rPr>
          <w:rFonts w:ascii="Times New Roman" w:eastAsia="Times New Roman" w:hAnsi="Times New Roman" w:cs="Times New Roman"/>
          <w:color w:val="000000"/>
          <w:sz w:val="24"/>
          <w:szCs w:val="24"/>
          <w:lang w:eastAsia="uk-UA" w:bidi="uk-UA"/>
        </w:rPr>
      </w:pPr>
      <w:r w:rsidRPr="00A40EFA">
        <w:rPr>
          <w:rFonts w:ascii="Times New Roman" w:eastAsia="Times New Roman" w:hAnsi="Times New Roman" w:cs="Times New Roman"/>
          <w:color w:val="000000"/>
          <w:sz w:val="24"/>
          <w:szCs w:val="24"/>
          <w:lang w:eastAsia="uk-UA" w:bidi="uk-UA"/>
        </w:rPr>
        <w:t>до Статуту Стрийської</w:t>
      </w:r>
      <w:r w:rsidR="00B6681A">
        <w:rPr>
          <w:rFonts w:ascii="Times New Roman" w:eastAsia="Times New Roman" w:hAnsi="Times New Roman" w:cs="Times New Roman"/>
          <w:color w:val="000000"/>
          <w:sz w:val="24"/>
          <w:szCs w:val="24"/>
          <w:lang w:eastAsia="uk-UA" w:bidi="uk-UA"/>
        </w:rPr>
        <w:t xml:space="preserve"> міської</w:t>
      </w:r>
      <w:r w:rsidRPr="00A40EFA">
        <w:rPr>
          <w:rFonts w:ascii="Times New Roman" w:eastAsia="Times New Roman" w:hAnsi="Times New Roman" w:cs="Times New Roman"/>
          <w:color w:val="000000"/>
          <w:sz w:val="24"/>
          <w:szCs w:val="24"/>
          <w:lang w:eastAsia="uk-UA" w:bidi="uk-UA"/>
        </w:rPr>
        <w:t xml:space="preserve"> територіальної громади, затвердженого рішенням</w:t>
      </w:r>
      <w:r w:rsidR="00B6681A">
        <w:rPr>
          <w:rFonts w:ascii="Times New Roman" w:eastAsia="Times New Roman" w:hAnsi="Times New Roman" w:cs="Times New Roman"/>
          <w:color w:val="000000"/>
          <w:sz w:val="24"/>
          <w:szCs w:val="24"/>
          <w:lang w:eastAsia="uk-UA" w:bidi="uk-UA"/>
        </w:rPr>
        <w:t xml:space="preserve"> сесії</w:t>
      </w:r>
      <w:r w:rsidRPr="00A40EFA">
        <w:rPr>
          <w:rFonts w:ascii="Times New Roman" w:eastAsia="Times New Roman" w:hAnsi="Times New Roman" w:cs="Times New Roman"/>
          <w:color w:val="000000"/>
          <w:sz w:val="24"/>
          <w:szCs w:val="24"/>
          <w:lang w:eastAsia="uk-UA" w:bidi="uk-UA"/>
        </w:rPr>
        <w:t xml:space="preserve"> Стрийської міської ради</w:t>
      </w:r>
    </w:p>
    <w:p w14:paraId="653217D7" w14:textId="7076B6C1" w:rsidR="00A40EFA" w:rsidRPr="00A40EFA" w:rsidRDefault="00B6681A" w:rsidP="00A40EFA">
      <w:pPr>
        <w:widowControl w:val="0"/>
        <w:spacing w:after="0" w:line="360" w:lineRule="auto"/>
        <w:jc w:val="right"/>
        <w:rPr>
          <w:rFonts w:ascii="Times New Roman" w:eastAsia="Times New Roman" w:hAnsi="Times New Roman" w:cs="Times New Roman"/>
          <w:color w:val="000000"/>
          <w:sz w:val="24"/>
          <w:szCs w:val="24"/>
          <w:lang w:eastAsia="uk-UA" w:bidi="uk-UA"/>
        </w:rPr>
      </w:pPr>
      <w:r w:rsidRPr="00A40EFA">
        <w:rPr>
          <w:rFonts w:ascii="Times New Roman" w:eastAsia="Calibri" w:hAnsi="Times New Roman" w:cs="Times New Roman"/>
          <w:sz w:val="24"/>
          <w:szCs w:val="24"/>
        </w:rPr>
        <w:t xml:space="preserve">від </w:t>
      </w:r>
      <w:r>
        <w:rPr>
          <w:rFonts w:ascii="Times New Roman" w:eastAsia="Calibri" w:hAnsi="Times New Roman" w:cs="Times New Roman"/>
          <w:sz w:val="24"/>
          <w:szCs w:val="24"/>
        </w:rPr>
        <w:t>23</w:t>
      </w:r>
      <w:r w:rsidRPr="00A40EFA">
        <w:rPr>
          <w:rFonts w:ascii="Times New Roman" w:eastAsia="Calibri" w:hAnsi="Times New Roman" w:cs="Times New Roman"/>
          <w:sz w:val="24"/>
          <w:szCs w:val="24"/>
        </w:rPr>
        <w:t xml:space="preserve"> </w:t>
      </w:r>
      <w:r>
        <w:rPr>
          <w:rFonts w:ascii="Times New Roman" w:eastAsia="Calibri" w:hAnsi="Times New Roman" w:cs="Times New Roman"/>
          <w:sz w:val="24"/>
          <w:szCs w:val="24"/>
        </w:rPr>
        <w:t>грудня</w:t>
      </w:r>
      <w:r w:rsidRPr="00A40EFA">
        <w:rPr>
          <w:rFonts w:ascii="Times New Roman" w:eastAsia="Calibri" w:hAnsi="Times New Roman" w:cs="Times New Roman"/>
          <w:sz w:val="24"/>
          <w:szCs w:val="24"/>
        </w:rPr>
        <w:t xml:space="preserve"> 2021 року № </w:t>
      </w:r>
      <w:r>
        <w:rPr>
          <w:rFonts w:ascii="Times New Roman" w:eastAsia="Calibri" w:hAnsi="Times New Roman" w:cs="Times New Roman"/>
          <w:sz w:val="24"/>
          <w:szCs w:val="24"/>
        </w:rPr>
        <w:t>789</w:t>
      </w:r>
    </w:p>
    <w:p w14:paraId="4DC99182" w14:textId="77777777" w:rsidR="00A40EFA" w:rsidRPr="00A40EFA" w:rsidRDefault="00A40EFA" w:rsidP="00A40EFA">
      <w:pPr>
        <w:widowControl w:val="0"/>
        <w:spacing w:after="0" w:line="343" w:lineRule="auto"/>
        <w:jc w:val="center"/>
        <w:rPr>
          <w:rFonts w:ascii="Cambria" w:eastAsia="Cambria" w:hAnsi="Cambria" w:cs="Cambria"/>
          <w:b/>
          <w:bCs/>
          <w:color w:val="000000"/>
          <w:sz w:val="20"/>
          <w:szCs w:val="20"/>
          <w:lang w:eastAsia="uk-UA" w:bidi="uk-UA"/>
        </w:rPr>
      </w:pPr>
    </w:p>
    <w:p w14:paraId="48E0127A" w14:textId="77777777" w:rsidR="00A40EFA" w:rsidRPr="00A40EFA" w:rsidRDefault="00A40EFA" w:rsidP="00A40EFA">
      <w:pPr>
        <w:widowControl w:val="0"/>
        <w:spacing w:after="0" w:line="343" w:lineRule="auto"/>
        <w:jc w:val="center"/>
        <w:rPr>
          <w:rFonts w:ascii="Cambria" w:eastAsia="Cambria" w:hAnsi="Cambria" w:cs="Cambria"/>
          <w:b/>
          <w:bCs/>
          <w:color w:val="000000"/>
          <w:sz w:val="20"/>
          <w:szCs w:val="20"/>
          <w:lang w:eastAsia="uk-UA" w:bidi="uk-UA"/>
        </w:rPr>
      </w:pPr>
    </w:p>
    <w:p w14:paraId="57319B86" w14:textId="77777777" w:rsidR="00A40EFA" w:rsidRPr="00A40EFA" w:rsidRDefault="00A40EFA" w:rsidP="00A40EFA">
      <w:pPr>
        <w:widowControl w:val="0"/>
        <w:spacing w:after="0" w:line="343" w:lineRule="auto"/>
        <w:jc w:val="center"/>
        <w:rPr>
          <w:rFonts w:ascii="Cambria" w:eastAsia="Cambria" w:hAnsi="Cambria" w:cs="Cambria"/>
          <w:b/>
          <w:bCs/>
          <w:color w:val="000000"/>
          <w:sz w:val="20"/>
          <w:szCs w:val="20"/>
          <w:lang w:eastAsia="uk-UA" w:bidi="uk-UA"/>
        </w:rPr>
      </w:pPr>
    </w:p>
    <w:p w14:paraId="25284F47" w14:textId="77777777" w:rsidR="00A40EFA" w:rsidRPr="00A40EFA" w:rsidRDefault="00A40EFA" w:rsidP="00A40EFA">
      <w:pPr>
        <w:widowControl w:val="0"/>
        <w:spacing w:after="0" w:line="343" w:lineRule="auto"/>
        <w:jc w:val="center"/>
        <w:rPr>
          <w:rFonts w:ascii="Cambria" w:eastAsia="Cambria" w:hAnsi="Cambria" w:cs="Cambria"/>
          <w:b/>
          <w:bCs/>
          <w:color w:val="000000"/>
          <w:sz w:val="20"/>
          <w:szCs w:val="20"/>
          <w:lang w:eastAsia="uk-UA" w:bidi="uk-UA"/>
        </w:rPr>
      </w:pPr>
      <w:r w:rsidRPr="00A40EFA">
        <w:rPr>
          <w:rFonts w:ascii="Cambria" w:eastAsia="Cambria" w:hAnsi="Cambria" w:cs="Cambria"/>
          <w:b/>
          <w:bCs/>
          <w:color w:val="000000"/>
          <w:sz w:val="20"/>
          <w:szCs w:val="20"/>
          <w:lang w:eastAsia="uk-UA" w:bidi="uk-UA"/>
        </w:rPr>
        <w:t>ПОРЯДОК</w:t>
      </w:r>
    </w:p>
    <w:p w14:paraId="4E431363" w14:textId="4B298FFC" w:rsidR="00A40EFA" w:rsidRPr="00A40EFA" w:rsidRDefault="00A40EFA" w:rsidP="004F2FB2">
      <w:pPr>
        <w:widowControl w:val="0"/>
        <w:spacing w:after="300" w:line="343" w:lineRule="auto"/>
        <w:jc w:val="center"/>
        <w:rPr>
          <w:rFonts w:ascii="Cambria" w:eastAsia="Cambria" w:hAnsi="Cambria" w:cs="Cambria"/>
          <w:b/>
          <w:bCs/>
          <w:color w:val="000000"/>
          <w:sz w:val="20"/>
          <w:szCs w:val="20"/>
          <w:lang w:eastAsia="uk-UA" w:bidi="uk-UA"/>
        </w:rPr>
      </w:pPr>
      <w:r w:rsidRPr="00A40EFA">
        <w:rPr>
          <w:rFonts w:ascii="Cambria" w:eastAsia="Cambria" w:hAnsi="Cambria" w:cs="Cambria"/>
          <w:b/>
          <w:bCs/>
          <w:color w:val="000000"/>
          <w:sz w:val="20"/>
          <w:szCs w:val="20"/>
          <w:lang w:eastAsia="uk-UA" w:bidi="uk-UA"/>
        </w:rPr>
        <w:t>СПРИЯННЯ ПРОВЕДЕННЮ ГРОМАДСЬКОЇ ЕКСПЕРТИЗИ ДІЯЛЬНОСТІ</w:t>
      </w:r>
      <w:r w:rsidRPr="00A40EFA">
        <w:rPr>
          <w:rFonts w:ascii="Cambria" w:eastAsia="Cambria" w:hAnsi="Cambria" w:cs="Cambria"/>
          <w:b/>
          <w:bCs/>
          <w:color w:val="000000"/>
          <w:sz w:val="20"/>
          <w:szCs w:val="20"/>
          <w:lang w:eastAsia="uk-UA" w:bidi="uk-UA"/>
        </w:rPr>
        <w:br/>
        <w:t>ОРГАНІВ ТА ПОСАДОВИХ ОСІБ МІСЦЕВОГО САМОВРЯДУВАННЯ</w:t>
      </w:r>
    </w:p>
    <w:p w14:paraId="7E4B9740" w14:textId="77777777" w:rsidR="00A40EFA" w:rsidRPr="00A40EFA" w:rsidRDefault="00A40EFA" w:rsidP="00A40EFA">
      <w:pPr>
        <w:widowControl w:val="0"/>
        <w:spacing w:after="300" w:line="343" w:lineRule="auto"/>
        <w:jc w:val="center"/>
        <w:rPr>
          <w:rFonts w:ascii="Cambria" w:eastAsia="Cambria" w:hAnsi="Cambria" w:cs="Cambria"/>
          <w:b/>
          <w:bCs/>
          <w:color w:val="000000"/>
          <w:sz w:val="20"/>
          <w:szCs w:val="20"/>
          <w:lang w:eastAsia="uk-UA" w:bidi="uk-UA"/>
        </w:rPr>
      </w:pPr>
    </w:p>
    <w:p w14:paraId="34F66DBC" w14:textId="77777777" w:rsidR="00A40EFA" w:rsidRPr="00A40EFA" w:rsidRDefault="00A40EFA" w:rsidP="00CF1FDC">
      <w:pPr>
        <w:widowControl w:val="0"/>
        <w:numPr>
          <w:ilvl w:val="0"/>
          <w:numId w:val="195"/>
        </w:numPr>
        <w:tabs>
          <w:tab w:val="left" w:pos="1419"/>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Цей Порядок визначає комплекс дій та заходів щодо сприяння проведенню інститутами громадянського суспільства громадської експертизи діяльності представницьких і виконавчих органів Стрийської ради (далі - виконавчі органи).</w:t>
      </w:r>
    </w:p>
    <w:p w14:paraId="6CDC85F5" w14:textId="77777777" w:rsidR="00A40EFA" w:rsidRPr="00A40EFA" w:rsidRDefault="00A40EFA" w:rsidP="00CF1FDC">
      <w:pPr>
        <w:widowControl w:val="0"/>
        <w:numPr>
          <w:ilvl w:val="0"/>
          <w:numId w:val="195"/>
        </w:numPr>
        <w:tabs>
          <w:tab w:val="left" w:pos="1419"/>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Громадська експертиза діяльності ОМС (далі - громадська експертиза) є складовою механізму демократичного управління, який передбачає проведення інститутами громадянського суспільства аналізу та оцінки діяльності виконавчих органів. їх посадових осіб та підготовку експертних пропозицій щодо вирішення питань місцевого значення.</w:t>
      </w:r>
    </w:p>
    <w:p w14:paraId="630BFED7" w14:textId="77777777" w:rsidR="00A40EFA" w:rsidRPr="00A40EFA" w:rsidRDefault="00A40EFA" w:rsidP="007C419A">
      <w:pPr>
        <w:widowControl w:val="0"/>
        <w:spacing w:after="0" w:line="302" w:lineRule="auto"/>
        <w:ind w:firstLine="708"/>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Предметом громадської експертизи є питання, віднесені до компетенції представницьких та виконавчих органів Стрийської міської ради, оформлені у акти та нормативно-правові документи ради, її органів, чи акти посадових осіб Стрийської міської ради.</w:t>
      </w:r>
    </w:p>
    <w:p w14:paraId="5E3C5B3D" w14:textId="77777777" w:rsidR="00A40EFA" w:rsidRPr="00A40EFA" w:rsidRDefault="00A40EFA" w:rsidP="00CF1FDC">
      <w:pPr>
        <w:widowControl w:val="0"/>
        <w:numPr>
          <w:ilvl w:val="0"/>
          <w:numId w:val="195"/>
        </w:numPr>
        <w:tabs>
          <w:tab w:val="left" w:pos="1419"/>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Під інститутами громадянського суспільства у цьому Порядку розуміються громадські об'єднання, професійні спілки та їх об'єднання, благодійні організації та інші непідприємницькі товариства, установи та організації - юридичні особи приватного права, легалізовані відповідно до законодавства, та місцезнаходження яких зареєстровано на території Стрийської територіальної громади.</w:t>
      </w:r>
    </w:p>
    <w:p w14:paraId="4C852AE5" w14:textId="77777777" w:rsidR="00A40EFA" w:rsidRPr="00A40EFA" w:rsidRDefault="00A40EFA" w:rsidP="00CF1FDC">
      <w:pPr>
        <w:widowControl w:val="0"/>
        <w:numPr>
          <w:ilvl w:val="0"/>
          <w:numId w:val="195"/>
        </w:numPr>
        <w:tabs>
          <w:tab w:val="left" w:pos="783"/>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Інститут громадянського суспільства (далі - ІГС), зацікавлений у проведенні громадської експертизи, надсилає на ім'я міського голови повідомлення про проведення громадської експертизи із зазначенням:</w:t>
      </w:r>
    </w:p>
    <w:p w14:paraId="2BCB7713" w14:textId="77777777" w:rsidR="00A40EFA" w:rsidRPr="00A40EFA" w:rsidRDefault="00A40EFA" w:rsidP="00CF1FDC">
      <w:pPr>
        <w:widowControl w:val="0"/>
        <w:numPr>
          <w:ilvl w:val="0"/>
          <w:numId w:val="196"/>
        </w:numPr>
        <w:tabs>
          <w:tab w:val="left" w:pos="330"/>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найменування, місцезнаходження ІГС. відомостей про його реєстрацію, контактних телефонів, електронної адреси (за наявності) та адреси для листування, якщо вона є відмінною від місцезнаходження ІГС;</w:t>
      </w:r>
    </w:p>
    <w:p w14:paraId="37A3CC40" w14:textId="77777777" w:rsidR="00A40EFA" w:rsidRPr="00A40EFA" w:rsidRDefault="00A40EFA" w:rsidP="00CF1FDC">
      <w:pPr>
        <w:widowControl w:val="0"/>
        <w:numPr>
          <w:ilvl w:val="0"/>
          <w:numId w:val="196"/>
        </w:numPr>
        <w:tabs>
          <w:tab w:val="left" w:pos="330"/>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посади, прізвища, ім'я та по батькові уповноваженої особи від ІГС, з якою буде взаємодіяти уповноважена особа виконавчого органу щодо сприяння проведенню громадської експертизи;</w:t>
      </w:r>
    </w:p>
    <w:p w14:paraId="21DF7D82" w14:textId="77777777" w:rsidR="00A40EFA" w:rsidRPr="00A40EFA" w:rsidRDefault="00A40EFA" w:rsidP="00CF1FDC">
      <w:pPr>
        <w:widowControl w:val="0"/>
        <w:numPr>
          <w:ilvl w:val="0"/>
          <w:numId w:val="196"/>
        </w:numPr>
        <w:tabs>
          <w:tab w:val="left" w:pos="330"/>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предмета та мети проведення громадської експертизи;</w:t>
      </w:r>
    </w:p>
    <w:p w14:paraId="15DE97EE" w14:textId="0668BC2E" w:rsidR="00A40EFA" w:rsidRPr="00A40EFA" w:rsidRDefault="00A40EFA" w:rsidP="00CF1FDC">
      <w:pPr>
        <w:widowControl w:val="0"/>
        <w:numPr>
          <w:ilvl w:val="0"/>
          <w:numId w:val="196"/>
        </w:numPr>
        <w:tabs>
          <w:tab w:val="left" w:pos="330"/>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у разі потреби запиту на інформацію, із описом інформації або зазначенням виду                            </w:t>
      </w:r>
      <w:r w:rsidR="007C419A">
        <w:rPr>
          <w:rFonts w:ascii="Times New Roman" w:eastAsia="Times New Roman" w:hAnsi="Times New Roman" w:cs="Times New Roman"/>
          <w:color w:val="000000"/>
          <w:lang w:eastAsia="uk-UA" w:bidi="uk-UA"/>
        </w:rPr>
        <w:t xml:space="preserve">                              </w:t>
      </w:r>
      <w:r w:rsidRPr="00A40EFA">
        <w:rPr>
          <w:rFonts w:ascii="Times New Roman" w:eastAsia="Times New Roman" w:hAnsi="Times New Roman" w:cs="Times New Roman"/>
          <w:color w:val="000000"/>
          <w:lang w:eastAsia="uk-UA" w:bidi="uk-UA"/>
        </w:rPr>
        <w:t>назви, реквізитів чи змісту документів, щодо яких робиться запит, необхідних для проведення громадської експертизи.</w:t>
      </w:r>
    </w:p>
    <w:p w14:paraId="177745AD" w14:textId="77777777" w:rsidR="00A40EFA" w:rsidRPr="00A40EFA" w:rsidRDefault="00A40EFA" w:rsidP="00A40EFA">
      <w:pPr>
        <w:widowControl w:val="0"/>
        <w:spacing w:after="0" w:line="302" w:lineRule="auto"/>
        <w:ind w:firstLine="56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Повідомлення про проведення громадської експертизи підписується уповноваженою особою ІГС відповідно до їхніх установчих документів.</w:t>
      </w:r>
    </w:p>
    <w:p w14:paraId="55B8CADF" w14:textId="77777777" w:rsidR="00A40EFA" w:rsidRPr="00A40EFA" w:rsidRDefault="00A40EFA" w:rsidP="00A40EFA">
      <w:pPr>
        <w:widowControl w:val="0"/>
        <w:spacing w:after="0" w:line="302" w:lineRule="auto"/>
        <w:ind w:firstLine="56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Якщо у повідомленні міститься запит на інформацію, повідомлення оформлюється з </w:t>
      </w:r>
      <w:r w:rsidRPr="00A40EFA">
        <w:rPr>
          <w:rFonts w:ascii="Times New Roman" w:eastAsia="Times New Roman" w:hAnsi="Times New Roman" w:cs="Times New Roman"/>
          <w:color w:val="000000"/>
          <w:lang w:eastAsia="uk-UA" w:bidi="uk-UA"/>
        </w:rPr>
        <w:lastRenderedPageBreak/>
        <w:t>урахуванням приписів Закону України «Про доступ до публічної інформації». У такому випадку повідомлення розглядається у порядку та строки, визначені Законом України «Про доступ до публічної інформації».</w:t>
      </w:r>
    </w:p>
    <w:p w14:paraId="2D4BC2BA" w14:textId="77777777" w:rsidR="00A40EFA" w:rsidRPr="00A40EFA" w:rsidRDefault="00A40EFA" w:rsidP="00CF1FDC">
      <w:pPr>
        <w:widowControl w:val="0"/>
        <w:numPr>
          <w:ilvl w:val="0"/>
          <w:numId w:val="195"/>
        </w:numPr>
        <w:tabs>
          <w:tab w:val="left" w:pos="938"/>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Міський голова своїм розпорядженням визначає відповідальний виконавчий орган (посадову особу), до компетенції якого належить питання, що є предметом громадської експертизи, для опрацювання та сприяння проведенню ІГС громадської експертизи відповідно до цього Порядку.</w:t>
      </w:r>
    </w:p>
    <w:p w14:paraId="4E7A1AC2" w14:textId="77777777" w:rsidR="00A40EFA" w:rsidRPr="00A40EFA" w:rsidRDefault="00A40EFA" w:rsidP="00A40EFA">
      <w:pPr>
        <w:widowControl w:val="0"/>
        <w:spacing w:after="0" w:line="302" w:lineRule="auto"/>
        <w:ind w:firstLine="56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Відповідальний виконавчий орган (посадова особа) розглядає повідомлення ІГС про проведення громадської експертизи та готує один з наступних документів:</w:t>
      </w:r>
    </w:p>
    <w:p w14:paraId="3D615F5D" w14:textId="77777777" w:rsidR="00A40EFA" w:rsidRPr="00A40EFA" w:rsidRDefault="00A40EFA" w:rsidP="00CF1FDC">
      <w:pPr>
        <w:widowControl w:val="0"/>
        <w:numPr>
          <w:ilvl w:val="0"/>
          <w:numId w:val="197"/>
        </w:numPr>
        <w:tabs>
          <w:tab w:val="left" w:pos="715"/>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проект розпорядження міського голови про сприяння ІГС у проведенні громадської експертизи;</w:t>
      </w:r>
    </w:p>
    <w:p w14:paraId="5B945949" w14:textId="77777777" w:rsidR="00A40EFA" w:rsidRPr="00A40EFA" w:rsidRDefault="00A40EFA" w:rsidP="00CF1FDC">
      <w:pPr>
        <w:widowControl w:val="0"/>
        <w:numPr>
          <w:ilvl w:val="0"/>
          <w:numId w:val="197"/>
        </w:numPr>
        <w:tabs>
          <w:tab w:val="left" w:pos="480"/>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повідомлення про відмову в підготовці проект}' розпорядження міського голови про сприяння ІГС у проведенні громадської експертизи.</w:t>
      </w:r>
    </w:p>
    <w:p w14:paraId="653231F0" w14:textId="77777777" w:rsidR="00A40EFA" w:rsidRPr="00A40EFA" w:rsidRDefault="00A40EFA" w:rsidP="00CF1FDC">
      <w:pPr>
        <w:widowControl w:val="0"/>
        <w:numPr>
          <w:ilvl w:val="0"/>
          <w:numId w:val="195"/>
        </w:numPr>
        <w:tabs>
          <w:tab w:val="left" w:pos="938"/>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ІГС може бути відмовлено у проведенні громадської експертизи у випадках якщо:</w:t>
      </w:r>
    </w:p>
    <w:p w14:paraId="51B2BE05" w14:textId="77777777" w:rsidR="00A40EFA" w:rsidRPr="00A40EFA" w:rsidRDefault="00A40EFA" w:rsidP="00CF1FDC">
      <w:pPr>
        <w:widowControl w:val="0"/>
        <w:numPr>
          <w:ilvl w:val="0"/>
          <w:numId w:val="198"/>
        </w:numPr>
        <w:tabs>
          <w:tab w:val="left" w:pos="1417"/>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повідомлення ІГС не відповідає вимогам, передбаченим пунктом 4 цього Порядку;</w:t>
      </w:r>
    </w:p>
    <w:p w14:paraId="5130ACFE" w14:textId="77777777" w:rsidR="00A40EFA" w:rsidRPr="00A40EFA" w:rsidRDefault="00A40EFA" w:rsidP="00CF1FDC">
      <w:pPr>
        <w:widowControl w:val="0"/>
        <w:numPr>
          <w:ilvl w:val="0"/>
          <w:numId w:val="198"/>
        </w:numPr>
        <w:tabs>
          <w:tab w:val="left" w:pos="1417"/>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предмет громадської експертизи направлений на оцінку діяльності, що не належить до компетенції виконавчого органу;</w:t>
      </w:r>
    </w:p>
    <w:p w14:paraId="53696AAF" w14:textId="77777777" w:rsidR="00A40EFA" w:rsidRPr="00A40EFA" w:rsidRDefault="00A40EFA" w:rsidP="00CF1FDC">
      <w:pPr>
        <w:widowControl w:val="0"/>
        <w:numPr>
          <w:ilvl w:val="0"/>
          <w:numId w:val="198"/>
        </w:numPr>
        <w:tabs>
          <w:tab w:val="left" w:pos="1417"/>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член керівного органу ІГС є близькою особою члена або посадової особи виконавчого органу, щодо діяльності якого проводиться громадська експертиза:</w:t>
      </w:r>
    </w:p>
    <w:p w14:paraId="0E2E9052" w14:textId="77777777" w:rsidR="00A40EFA" w:rsidRPr="00A40EFA" w:rsidRDefault="00A40EFA" w:rsidP="00CF1FDC">
      <w:pPr>
        <w:widowControl w:val="0"/>
        <w:numPr>
          <w:ilvl w:val="0"/>
          <w:numId w:val="198"/>
        </w:numPr>
        <w:tabs>
          <w:tab w:val="left" w:pos="1417"/>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повідомлення про проведення експертизи подане ІГС, до якого може бути застосований захід, передбачений пунктом 13 цього Порядку.</w:t>
      </w:r>
    </w:p>
    <w:p w14:paraId="2B635DFA" w14:textId="77777777" w:rsidR="00A40EFA" w:rsidRPr="00A40EFA" w:rsidRDefault="00A40EFA" w:rsidP="00A40EFA">
      <w:pPr>
        <w:widowControl w:val="0"/>
        <w:spacing w:after="0" w:line="302" w:lineRule="auto"/>
        <w:ind w:firstLine="56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Для цілей підпункту 3 пункту 6 цього Порядку термін «близька особа» вживається у визначенні, наданому Законом України «Про запобігання корупції».</w:t>
      </w:r>
    </w:p>
    <w:p w14:paraId="1E18FE8A" w14:textId="77777777" w:rsidR="00A40EFA" w:rsidRPr="00A40EFA" w:rsidRDefault="00A40EFA" w:rsidP="00A40EFA">
      <w:pPr>
        <w:widowControl w:val="0"/>
        <w:spacing w:after="0" w:line="302" w:lineRule="auto"/>
        <w:ind w:firstLine="56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Якщо у виконавчому органі не визначено посадову особу, відповідальну за попередній розгляд та підготовку проектів розпоряджень, зазначених у підпунктах 1 та 2 пункту 5 цього Порядку, відповідальність за виконання цих приписів Порядку покладається на міського голову.</w:t>
      </w:r>
    </w:p>
    <w:p w14:paraId="3FE9A8E2" w14:textId="77777777" w:rsidR="00A40EFA" w:rsidRPr="00A40EFA" w:rsidRDefault="00A40EFA" w:rsidP="00CF1FDC">
      <w:pPr>
        <w:widowControl w:val="0"/>
        <w:numPr>
          <w:ilvl w:val="0"/>
          <w:numId w:val="195"/>
        </w:numPr>
        <w:tabs>
          <w:tab w:val="left" w:pos="938"/>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Розпорядження міського голови про сприяння ІГС у проведенні громадської експертизи видається впродовж 5 робочих днів з моменту отримання відповідного повідомлення.</w:t>
      </w:r>
    </w:p>
    <w:p w14:paraId="0200BB26" w14:textId="77777777" w:rsidR="00A40EFA" w:rsidRPr="00A40EFA" w:rsidRDefault="00A40EFA" w:rsidP="00A40EFA">
      <w:pPr>
        <w:widowControl w:val="0"/>
        <w:spacing w:after="0" w:line="302" w:lineRule="auto"/>
        <w:ind w:firstLine="52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У розпорядженні міського голови зазначаються:</w:t>
      </w:r>
    </w:p>
    <w:p w14:paraId="71185A7F" w14:textId="77777777" w:rsidR="00A40EFA" w:rsidRPr="00A40EFA" w:rsidRDefault="00A40EFA" w:rsidP="00CF1FDC">
      <w:pPr>
        <w:widowControl w:val="0"/>
        <w:numPr>
          <w:ilvl w:val="0"/>
          <w:numId w:val="199"/>
        </w:numPr>
        <w:tabs>
          <w:tab w:val="left" w:pos="1417"/>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прізвище, ім'я, по батькові та посада особи (осіб) виконавчого органу, відповідальної (</w:t>
      </w:r>
      <w:proofErr w:type="spellStart"/>
      <w:r w:rsidRPr="00A40EFA">
        <w:rPr>
          <w:rFonts w:ascii="Times New Roman" w:eastAsia="Times New Roman" w:hAnsi="Times New Roman" w:cs="Times New Roman"/>
          <w:color w:val="000000"/>
          <w:lang w:eastAsia="uk-UA" w:bidi="uk-UA"/>
        </w:rPr>
        <w:t>відповідатьних</w:t>
      </w:r>
      <w:proofErr w:type="spellEnd"/>
      <w:r w:rsidRPr="00A40EFA">
        <w:rPr>
          <w:rFonts w:ascii="Times New Roman" w:eastAsia="Times New Roman" w:hAnsi="Times New Roman" w:cs="Times New Roman"/>
          <w:color w:val="000000"/>
          <w:lang w:eastAsia="uk-UA" w:bidi="uk-UA"/>
        </w:rPr>
        <w:t>) за сприяння проведенню громадської експертизи;</w:t>
      </w:r>
    </w:p>
    <w:p w14:paraId="4E54B519" w14:textId="77777777" w:rsidR="00A40EFA" w:rsidRPr="00A40EFA" w:rsidRDefault="00A40EFA" w:rsidP="00CF1FDC">
      <w:pPr>
        <w:widowControl w:val="0"/>
        <w:numPr>
          <w:ilvl w:val="0"/>
          <w:numId w:val="199"/>
        </w:numPr>
        <w:tabs>
          <w:tab w:val="left" w:pos="1417"/>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перелік заходів, що мають бути забезпечені виконавчим органом з метою сприяння проведенню громадської експертизи із зазначенням строків та відповідальних виконавців.</w:t>
      </w:r>
    </w:p>
    <w:p w14:paraId="22B44D56" w14:textId="77777777" w:rsidR="00A40EFA" w:rsidRPr="00A40EFA" w:rsidRDefault="00A40EFA" w:rsidP="00A40EFA">
      <w:pPr>
        <w:widowControl w:val="0"/>
        <w:spacing w:after="0" w:line="302" w:lineRule="auto"/>
        <w:ind w:firstLine="60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Копія розпорядження про сприяння ІГС у проведенні громадської експертизи не пізніше, ніж на третій робочий день після його видання, надсилається відповідному ІГС у спосіб, вказаний ІГС у повідомленні про проведення громадської експертизи, а якщо такий спосіб не визначено - на поштову адресу ІГС.</w:t>
      </w:r>
    </w:p>
    <w:p w14:paraId="7A079A21" w14:textId="77777777" w:rsidR="00A40EFA" w:rsidRPr="00A40EFA" w:rsidRDefault="00A40EFA" w:rsidP="00A40EFA">
      <w:pPr>
        <w:widowControl w:val="0"/>
        <w:spacing w:after="0" w:line="302" w:lineRule="auto"/>
        <w:ind w:firstLine="60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День видання розпорядження про сприяння ІГС у проведенні громадської експертизи є датою початку проведення такої експертизи.</w:t>
      </w:r>
    </w:p>
    <w:p w14:paraId="10B0E58B" w14:textId="77777777" w:rsidR="00A40EFA" w:rsidRPr="00A40EFA" w:rsidRDefault="00A40EFA" w:rsidP="00CF1FDC">
      <w:pPr>
        <w:widowControl w:val="0"/>
        <w:numPr>
          <w:ilvl w:val="0"/>
          <w:numId w:val="195"/>
        </w:numPr>
        <w:tabs>
          <w:tab w:val="left" w:pos="955"/>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Вмотивоване повідомлення про відмову у проведенні громадської експертизи із зазначенням підстав такої відмови, та у разі можливості внесення виправлень у повідомлення, із зазначенням недоліків, які потрібно виправити, надсилається уповноваженій особі ІГС у спосіб та строки, визначені абзацом сьомим пункту 7 цього Порядку. Невмотивована відмова у підготовці розпорядження не допускається.</w:t>
      </w:r>
    </w:p>
    <w:p w14:paraId="6D62BB38" w14:textId="77777777" w:rsidR="00A40EFA" w:rsidRPr="00A40EFA" w:rsidRDefault="00A40EFA" w:rsidP="00CF1FDC">
      <w:pPr>
        <w:widowControl w:val="0"/>
        <w:numPr>
          <w:ilvl w:val="0"/>
          <w:numId w:val="195"/>
        </w:numPr>
        <w:tabs>
          <w:tab w:val="left" w:pos="1417"/>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Інформація про отримання повідомлень про проведення громадської експертизи, а також прийняті з цього приводу рішення оприлюднюються на веб-сайті виконавчого органу (у разі наявності) та Ради у строк не пізніше трьох робочих днів з моменту прийняття відповідного рішення.</w:t>
      </w:r>
    </w:p>
    <w:p w14:paraId="7FB5363F" w14:textId="77777777" w:rsidR="00A40EFA" w:rsidRPr="00A40EFA" w:rsidRDefault="00A40EFA" w:rsidP="00CF1FDC">
      <w:pPr>
        <w:widowControl w:val="0"/>
        <w:numPr>
          <w:ilvl w:val="0"/>
          <w:numId w:val="195"/>
        </w:numPr>
        <w:tabs>
          <w:tab w:val="left" w:pos="1417"/>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lastRenderedPageBreak/>
        <w:t>Документи та інформація, запитані ІГС для проведення громадської експертизи, готуються та надаються відповідно до Закону України «Про доступ до публічної інформації».</w:t>
      </w:r>
    </w:p>
    <w:p w14:paraId="65EF0618" w14:textId="77777777" w:rsidR="00A40EFA" w:rsidRPr="00A40EFA" w:rsidRDefault="00A40EFA" w:rsidP="00CF1FDC">
      <w:pPr>
        <w:widowControl w:val="0"/>
        <w:numPr>
          <w:ilvl w:val="0"/>
          <w:numId w:val="195"/>
        </w:numPr>
        <w:tabs>
          <w:tab w:val="left" w:pos="1417"/>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Посадові особи виконавчого органу не повинні перешкоджати проведенню громадської експертизи та втручатись у правомірну діяльність ІГС. пов'язану з її проведенням.</w:t>
      </w:r>
    </w:p>
    <w:p w14:paraId="1DC9C6A0" w14:textId="77777777" w:rsidR="00A40EFA" w:rsidRPr="00A40EFA" w:rsidRDefault="00A40EFA" w:rsidP="00CF1FDC">
      <w:pPr>
        <w:widowControl w:val="0"/>
        <w:numPr>
          <w:ilvl w:val="0"/>
          <w:numId w:val="195"/>
        </w:numPr>
        <w:tabs>
          <w:tab w:val="left" w:pos="1417"/>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Висновки, пропозиції чи інші документи, підготовлені ІГС за результатами громадської експертизи (далі - експертні пропозиції), подаються міському голові впродовж 60 робочих днів від початку проведення громадської експертизи в письмовій та електронній формі з зазначенням:</w:t>
      </w:r>
    </w:p>
    <w:p w14:paraId="60D59DEC" w14:textId="77777777" w:rsidR="00A40EFA" w:rsidRPr="00A40EFA" w:rsidRDefault="00A40EFA" w:rsidP="00CF1FDC">
      <w:pPr>
        <w:widowControl w:val="0"/>
        <w:numPr>
          <w:ilvl w:val="0"/>
          <w:numId w:val="200"/>
        </w:numPr>
        <w:tabs>
          <w:tab w:val="left" w:pos="714"/>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інформації про ініціатора громадської експертизи;</w:t>
      </w:r>
    </w:p>
    <w:p w14:paraId="7E18509B" w14:textId="77777777" w:rsidR="00A40EFA" w:rsidRPr="00A40EFA" w:rsidRDefault="00A40EFA" w:rsidP="00CF1FDC">
      <w:pPr>
        <w:widowControl w:val="0"/>
        <w:numPr>
          <w:ilvl w:val="0"/>
          <w:numId w:val="200"/>
        </w:numPr>
        <w:tabs>
          <w:tab w:val="left" w:pos="714"/>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предмета і мети проведення громадської експертизи;</w:t>
      </w:r>
    </w:p>
    <w:p w14:paraId="05D93D67" w14:textId="77777777" w:rsidR="00A40EFA" w:rsidRPr="00A40EFA" w:rsidRDefault="00A40EFA" w:rsidP="00CF1FDC">
      <w:pPr>
        <w:widowControl w:val="0"/>
        <w:numPr>
          <w:ilvl w:val="0"/>
          <w:numId w:val="200"/>
        </w:numPr>
        <w:tabs>
          <w:tab w:val="left" w:pos="714"/>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відомостей про експертів, які проводили експертизу;</w:t>
      </w:r>
    </w:p>
    <w:p w14:paraId="7A154BE4" w14:textId="77777777" w:rsidR="00A40EFA" w:rsidRPr="00A40EFA" w:rsidRDefault="00A40EFA" w:rsidP="00CF1FDC">
      <w:pPr>
        <w:widowControl w:val="0"/>
        <w:numPr>
          <w:ilvl w:val="0"/>
          <w:numId w:val="200"/>
        </w:numPr>
        <w:tabs>
          <w:tab w:val="left" w:pos="714"/>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переліку інформації, відомостей та документів, які були досліджені для проведення громадської експертизи;</w:t>
      </w:r>
    </w:p>
    <w:p w14:paraId="1E0D61DE" w14:textId="77777777" w:rsidR="00A40EFA" w:rsidRPr="00A40EFA" w:rsidRDefault="00A40EFA" w:rsidP="00CF1FDC">
      <w:pPr>
        <w:widowControl w:val="0"/>
        <w:numPr>
          <w:ilvl w:val="0"/>
          <w:numId w:val="200"/>
        </w:numPr>
        <w:tabs>
          <w:tab w:val="left" w:pos="714"/>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експертних пропозицій щодо аналізу та оцінки діяльності виконавчого органу (розв'язання проблем місцевого значення, які становлять суспільний інтерес).</w:t>
      </w:r>
    </w:p>
    <w:p w14:paraId="027034D4" w14:textId="269DA25A" w:rsidR="00A40EFA" w:rsidRPr="00A40EFA" w:rsidRDefault="00A40EFA" w:rsidP="00A40EFA">
      <w:pPr>
        <w:widowControl w:val="0"/>
        <w:spacing w:after="0" w:line="302" w:lineRule="auto"/>
        <w:ind w:firstLine="60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Експертні пропозиції повинні стосуватися виключно питань, віднесених до компетенції відповідного виконавчого органу та які є предметом даної громадської експертизи згідно з підпунктом 3 пункту 4 цього Порядку, містити чіткі рекомендації і опис заходів з їх впровадження, а також можуть містити </w:t>
      </w:r>
      <w:r w:rsidR="008F5A14" w:rsidRPr="00A40EFA">
        <w:rPr>
          <w:rFonts w:ascii="Times New Roman" w:eastAsia="Times New Roman" w:hAnsi="Times New Roman" w:cs="Times New Roman"/>
          <w:color w:val="000000"/>
          <w:lang w:eastAsia="uk-UA" w:bidi="uk-UA"/>
        </w:rPr>
        <w:t>обґрунтовану</w:t>
      </w:r>
      <w:r w:rsidRPr="00A40EFA">
        <w:rPr>
          <w:rFonts w:ascii="Times New Roman" w:eastAsia="Times New Roman" w:hAnsi="Times New Roman" w:cs="Times New Roman"/>
          <w:color w:val="000000"/>
          <w:lang w:eastAsia="uk-UA" w:bidi="uk-UA"/>
        </w:rPr>
        <w:t xml:space="preserve"> оцінку діяльності виконавчого органу.</w:t>
      </w:r>
    </w:p>
    <w:p w14:paraId="25A75ED1" w14:textId="6C0E725D" w:rsidR="00A40EFA" w:rsidRPr="00A40EFA" w:rsidRDefault="00A40EFA" w:rsidP="00A40EFA">
      <w:pPr>
        <w:widowControl w:val="0"/>
        <w:spacing w:after="0" w:line="302" w:lineRule="auto"/>
        <w:ind w:firstLine="60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У разі коли ініціатор громадської експертизи не подав експертні пропозиції впродовж 60 робочих днів від початку проведення громадської експертизи, експертиза вважається такою, </w:t>
      </w:r>
      <w:r w:rsidR="00584159">
        <w:rPr>
          <w:rFonts w:ascii="Times New Roman" w:eastAsia="Times New Roman" w:hAnsi="Times New Roman" w:cs="Times New Roman"/>
          <w:color w:val="000000"/>
          <w:lang w:eastAsia="uk-UA" w:bidi="uk-UA"/>
        </w:rPr>
        <w:t>що</w:t>
      </w:r>
      <w:r w:rsidRPr="00A40EFA">
        <w:rPr>
          <w:rFonts w:ascii="Times New Roman" w:eastAsia="Times New Roman" w:hAnsi="Times New Roman" w:cs="Times New Roman"/>
          <w:color w:val="000000"/>
          <w:lang w:eastAsia="uk-UA" w:bidi="uk-UA"/>
        </w:rPr>
        <w:t xml:space="preserve"> не відбулася.</w:t>
      </w:r>
    </w:p>
    <w:p w14:paraId="20ED3B71" w14:textId="77777777" w:rsidR="00A40EFA" w:rsidRPr="00A40EFA" w:rsidRDefault="00A40EFA" w:rsidP="00CF1FDC">
      <w:pPr>
        <w:widowControl w:val="0"/>
        <w:numPr>
          <w:ilvl w:val="0"/>
          <w:numId w:val="195"/>
        </w:numPr>
        <w:tabs>
          <w:tab w:val="left" w:pos="1417"/>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ІГС, який у визначені цим Порядком строки не подав експертних пропозицій за наслідками проведення громадської експертизи, не може ініціювати проведення та/або брати участь у проведенні інших громадських експертиз діяльності виконавчого органу впродовж 365 календарних днів з моменту завершення строку для подання відповідних експертних пропозицій.</w:t>
      </w:r>
    </w:p>
    <w:p w14:paraId="480E1B6B" w14:textId="77777777" w:rsidR="00A40EFA" w:rsidRPr="00A40EFA" w:rsidRDefault="00A40EFA" w:rsidP="00A40EFA">
      <w:pPr>
        <w:widowControl w:val="0"/>
        <w:spacing w:after="0" w:line="302" w:lineRule="auto"/>
        <w:ind w:firstLine="60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Заборона, передбачена абзацом першим цього пункту Порядку, не може обмежувати права ІГС на доступ до публічної інформації та стосується виключно права участі в проведенні громадських експертиз.</w:t>
      </w:r>
    </w:p>
    <w:p w14:paraId="603EA8A4" w14:textId="7F849848" w:rsidR="00A40EFA" w:rsidRPr="00A40EFA" w:rsidRDefault="00A40EFA" w:rsidP="00A40EFA">
      <w:pPr>
        <w:widowControl w:val="0"/>
        <w:spacing w:after="0" w:line="302" w:lineRule="auto"/>
        <w:ind w:firstLine="60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Інформація про застосування до ІГС передбачених абзацом першим цього пункту заборон та підстав для їх застосування оприлюднюється у строки та спосіб, визначений пунктом 9 цього Порядку, та має бути доступною для перегляду щонайменше впродовж</w:t>
      </w:r>
      <w:r w:rsidR="00584159">
        <w:rPr>
          <w:rFonts w:ascii="Times New Roman" w:eastAsia="Times New Roman" w:hAnsi="Times New Roman" w:cs="Times New Roman"/>
          <w:color w:val="000000"/>
          <w:lang w:eastAsia="uk-UA" w:bidi="uk-UA"/>
        </w:rPr>
        <w:t xml:space="preserve"> 365 календарних днів з моменту</w:t>
      </w:r>
      <w:r w:rsidRPr="00A40EFA">
        <w:rPr>
          <w:rFonts w:ascii="Times New Roman" w:eastAsia="Times New Roman" w:hAnsi="Times New Roman" w:cs="Times New Roman"/>
          <w:color w:val="000000"/>
          <w:lang w:eastAsia="uk-UA" w:bidi="uk-UA"/>
        </w:rPr>
        <w:t xml:space="preserve"> прийняття відповідного рішення.</w:t>
      </w:r>
    </w:p>
    <w:p w14:paraId="5ED89470" w14:textId="65DD82D4" w:rsidR="00A40EFA" w:rsidRPr="00A40EFA" w:rsidRDefault="00A40EFA" w:rsidP="00CF1FDC">
      <w:pPr>
        <w:widowControl w:val="0"/>
        <w:numPr>
          <w:ilvl w:val="0"/>
          <w:numId w:val="195"/>
        </w:numPr>
        <w:tabs>
          <w:tab w:val="left" w:pos="1414"/>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Експертні пропозиції, підготовлені ІГС за результатами проведеної громадської експертизи, мають бути розглянуті виконавчим комітетом та/або Радою впродовж </w:t>
      </w:r>
      <w:r w:rsidR="00584159">
        <w:rPr>
          <w:rFonts w:ascii="Times New Roman" w:eastAsia="Times New Roman" w:hAnsi="Times New Roman" w:cs="Times New Roman"/>
          <w:color w:val="000000"/>
          <w:lang w:eastAsia="uk-UA" w:bidi="uk-UA"/>
        </w:rPr>
        <w:t>30</w:t>
      </w:r>
      <w:r w:rsidRPr="00A40EFA">
        <w:rPr>
          <w:rFonts w:ascii="Times New Roman" w:eastAsia="Times New Roman" w:hAnsi="Times New Roman" w:cs="Times New Roman"/>
          <w:color w:val="000000"/>
          <w:lang w:eastAsia="uk-UA" w:bidi="uk-UA"/>
        </w:rPr>
        <w:t xml:space="preserve"> календарних днів від дати надходження таких пропозицій.</w:t>
      </w:r>
    </w:p>
    <w:p w14:paraId="35C36601" w14:textId="77777777" w:rsidR="00A40EFA" w:rsidRPr="00A40EFA" w:rsidRDefault="00A40EFA" w:rsidP="00A40EFA">
      <w:pPr>
        <w:widowControl w:val="0"/>
        <w:spacing w:after="0" w:line="302" w:lineRule="auto"/>
        <w:ind w:firstLine="60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Для участі з правом голосу в розгляді експертних пропозицій обов'язково запрошується представник ІГС. який проводив громадську експертизу.</w:t>
      </w:r>
    </w:p>
    <w:p w14:paraId="242CFB9F" w14:textId="2042871D" w:rsidR="00A40EFA" w:rsidRPr="00A40EFA" w:rsidRDefault="00A40EFA" w:rsidP="00A40EFA">
      <w:pPr>
        <w:widowControl w:val="0"/>
        <w:spacing w:after="0" w:line="302" w:lineRule="auto"/>
        <w:ind w:firstLine="60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Експертні пропозиції ІГС розміщуються на веб-сайті виконавчого органу (у разі наявності) та Ради не пізніше, ніж</w:t>
      </w:r>
      <w:r w:rsidR="00584159">
        <w:rPr>
          <w:rFonts w:ascii="Times New Roman" w:eastAsia="Times New Roman" w:hAnsi="Times New Roman" w:cs="Times New Roman"/>
          <w:color w:val="000000"/>
          <w:lang w:eastAsia="uk-UA" w:bidi="uk-UA"/>
        </w:rPr>
        <w:t xml:space="preserve"> через 5 робочих днів з моменту</w:t>
      </w:r>
      <w:r w:rsidRPr="00A40EFA">
        <w:rPr>
          <w:rFonts w:ascii="Times New Roman" w:eastAsia="Times New Roman" w:hAnsi="Times New Roman" w:cs="Times New Roman"/>
          <w:color w:val="000000"/>
          <w:lang w:eastAsia="uk-UA" w:bidi="uk-UA"/>
        </w:rPr>
        <w:t xml:space="preserve"> отримання експертних пропозицій.</w:t>
      </w:r>
    </w:p>
    <w:p w14:paraId="6CBDD2A2" w14:textId="77777777" w:rsidR="00A40EFA" w:rsidRPr="00A40EFA" w:rsidRDefault="00A40EFA" w:rsidP="00CF1FDC">
      <w:pPr>
        <w:widowControl w:val="0"/>
        <w:numPr>
          <w:ilvl w:val="0"/>
          <w:numId w:val="195"/>
        </w:numPr>
        <w:tabs>
          <w:tab w:val="left" w:pos="1229"/>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За результатами розгляду експертних пропозицій, підготовлених ІГС за результатами проведеної громадської експертизи, виконавчий комітет та/або Рада в межах своїх повноважень може прийняти одне з таких рішень:</w:t>
      </w:r>
    </w:p>
    <w:p w14:paraId="494682D1" w14:textId="77777777" w:rsidR="00A40EFA" w:rsidRPr="00A40EFA" w:rsidRDefault="00A40EFA" w:rsidP="00CF1FDC">
      <w:pPr>
        <w:widowControl w:val="0"/>
        <w:numPr>
          <w:ilvl w:val="0"/>
          <w:numId w:val="201"/>
        </w:numPr>
        <w:tabs>
          <w:tab w:val="left" w:pos="1414"/>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підтримати експертні пропозиції та, за необхідності, доручити відповідним виконавчим органам Ради підготувати проект рішення виконавчого комітету (Ради) з цього питання;</w:t>
      </w:r>
    </w:p>
    <w:p w14:paraId="31157068" w14:textId="475D82AE" w:rsidR="00A40EFA" w:rsidRPr="00A40EFA" w:rsidRDefault="00A40EFA" w:rsidP="00CF1FDC">
      <w:pPr>
        <w:widowControl w:val="0"/>
        <w:numPr>
          <w:ilvl w:val="0"/>
          <w:numId w:val="201"/>
        </w:numPr>
        <w:tabs>
          <w:tab w:val="left" w:pos="950"/>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підтримати експертні пропозиції частково (з </w:t>
      </w:r>
      <w:r w:rsidR="008F5A14" w:rsidRPr="00A40EFA">
        <w:rPr>
          <w:rFonts w:ascii="Times New Roman" w:eastAsia="Times New Roman" w:hAnsi="Times New Roman" w:cs="Times New Roman"/>
          <w:color w:val="000000"/>
          <w:lang w:eastAsia="uk-UA" w:bidi="uk-UA"/>
        </w:rPr>
        <w:t>обґрунтуванням</w:t>
      </w:r>
      <w:r w:rsidRPr="00A40EFA">
        <w:rPr>
          <w:rFonts w:ascii="Times New Roman" w:eastAsia="Times New Roman" w:hAnsi="Times New Roman" w:cs="Times New Roman"/>
          <w:color w:val="000000"/>
          <w:lang w:eastAsia="uk-UA" w:bidi="uk-UA"/>
        </w:rPr>
        <w:t xml:space="preserve"> такого рішення) та. за </w:t>
      </w:r>
      <w:r w:rsidRPr="00A40EFA">
        <w:rPr>
          <w:rFonts w:ascii="Times New Roman" w:eastAsia="Times New Roman" w:hAnsi="Times New Roman" w:cs="Times New Roman"/>
          <w:color w:val="000000"/>
          <w:lang w:eastAsia="uk-UA" w:bidi="uk-UA"/>
        </w:rPr>
        <w:lastRenderedPageBreak/>
        <w:t>необхідності, доручити відповідним виконавчим органам Ради підготувати проект рішення виконавчого комітету (ради) з цього питання;</w:t>
      </w:r>
    </w:p>
    <w:p w14:paraId="1E860F83" w14:textId="4F3EA9F6" w:rsidR="00A40EFA" w:rsidRPr="00A40EFA" w:rsidRDefault="00A40EFA" w:rsidP="00CF1FDC">
      <w:pPr>
        <w:widowControl w:val="0"/>
        <w:numPr>
          <w:ilvl w:val="0"/>
          <w:numId w:val="201"/>
        </w:numPr>
        <w:tabs>
          <w:tab w:val="left" w:pos="950"/>
        </w:tabs>
        <w:spacing w:after="0" w:line="302" w:lineRule="auto"/>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 xml:space="preserve">відхилити експертні пропозиції з </w:t>
      </w:r>
      <w:r w:rsidR="008F5A14" w:rsidRPr="00A40EFA">
        <w:rPr>
          <w:rFonts w:ascii="Times New Roman" w:eastAsia="Times New Roman" w:hAnsi="Times New Roman" w:cs="Times New Roman"/>
          <w:color w:val="000000"/>
          <w:lang w:eastAsia="uk-UA" w:bidi="uk-UA"/>
        </w:rPr>
        <w:t>обґрунтуванням</w:t>
      </w:r>
      <w:r w:rsidRPr="00A40EFA">
        <w:rPr>
          <w:rFonts w:ascii="Times New Roman" w:eastAsia="Times New Roman" w:hAnsi="Times New Roman" w:cs="Times New Roman"/>
          <w:color w:val="000000"/>
          <w:lang w:eastAsia="uk-UA" w:bidi="uk-UA"/>
        </w:rPr>
        <w:t xml:space="preserve"> такого рішення.</w:t>
      </w:r>
    </w:p>
    <w:p w14:paraId="180DE43E" w14:textId="77777777" w:rsidR="00A40EFA" w:rsidRPr="00A40EFA" w:rsidRDefault="00A40EFA" w:rsidP="00A40EFA">
      <w:pPr>
        <w:widowControl w:val="0"/>
        <w:spacing w:after="0" w:line="302" w:lineRule="auto"/>
        <w:ind w:firstLine="600"/>
        <w:jc w:val="both"/>
        <w:rPr>
          <w:rFonts w:ascii="Times New Roman" w:eastAsia="Times New Roman" w:hAnsi="Times New Roman" w:cs="Times New Roman"/>
          <w:color w:val="000000"/>
          <w:lang w:eastAsia="uk-UA" w:bidi="uk-UA"/>
        </w:rPr>
      </w:pPr>
      <w:r w:rsidRPr="00A40EFA">
        <w:rPr>
          <w:rFonts w:ascii="Times New Roman" w:eastAsia="Times New Roman" w:hAnsi="Times New Roman" w:cs="Times New Roman"/>
          <w:color w:val="000000"/>
          <w:lang w:eastAsia="uk-UA" w:bidi="uk-UA"/>
        </w:rPr>
        <w:t>Інформація про результати розгляду експертних пропозицій відповідальним виконавчим органом (посадовою особою) надсилається письмово на зазначену ІГС адресу та оприлюднюється на веб-сайті виконавчого органу (у разі наявності) та Ради не пізніше 5 робочих днів з моменту їх розгляду.</w:t>
      </w:r>
    </w:p>
    <w:p w14:paraId="67F9D538" w14:textId="77777777" w:rsidR="00A40EFA" w:rsidRPr="00A40EFA" w:rsidRDefault="00A40EFA" w:rsidP="00A40EFA">
      <w:pPr>
        <w:widowControl w:val="0"/>
        <w:spacing w:after="0" w:line="240" w:lineRule="auto"/>
        <w:jc w:val="both"/>
        <w:rPr>
          <w:rFonts w:ascii="Times New Roman" w:eastAsia="Times New Roman" w:hAnsi="Times New Roman" w:cs="Times New Roman"/>
          <w:color w:val="000000"/>
          <w:lang w:eastAsia="uk-UA" w:bidi="uk-UA"/>
        </w:rPr>
      </w:pPr>
    </w:p>
    <w:p w14:paraId="7675B61C" w14:textId="77777777" w:rsidR="00A40EFA" w:rsidRPr="00A40EFA" w:rsidRDefault="00A40EFA" w:rsidP="00A40EFA">
      <w:pPr>
        <w:widowControl w:val="0"/>
        <w:spacing w:after="0" w:line="240" w:lineRule="auto"/>
        <w:jc w:val="both"/>
        <w:rPr>
          <w:rFonts w:ascii="Times New Roman" w:eastAsia="Times New Roman" w:hAnsi="Times New Roman" w:cs="Times New Roman"/>
          <w:color w:val="000000"/>
          <w:lang w:eastAsia="uk-UA" w:bidi="uk-UA"/>
        </w:rPr>
      </w:pPr>
    </w:p>
    <w:p w14:paraId="356C4744" w14:textId="326D433B" w:rsidR="002565AE" w:rsidRPr="00A40EFA" w:rsidRDefault="00A40EFA" w:rsidP="00A40EFA">
      <w:pPr>
        <w:rPr>
          <w:rFonts w:ascii="Times New Roman" w:hAnsi="Times New Roman" w:cs="Times New Roman"/>
        </w:rPr>
      </w:pPr>
      <w:r w:rsidRPr="00A40EFA">
        <w:rPr>
          <w:rFonts w:ascii="Times New Roman" w:eastAsia="Courier New" w:hAnsi="Times New Roman" w:cs="Times New Roman"/>
          <w:b/>
          <w:bCs/>
          <w:color w:val="000000"/>
          <w:sz w:val="24"/>
          <w:szCs w:val="24"/>
          <w:lang w:eastAsia="uk-UA" w:bidi="uk-UA"/>
        </w:rPr>
        <w:t xml:space="preserve">Секретар ради </w:t>
      </w:r>
      <w:r w:rsidRPr="00A40EFA">
        <w:rPr>
          <w:rFonts w:ascii="Times New Roman" w:eastAsia="Courier New" w:hAnsi="Times New Roman" w:cs="Times New Roman"/>
          <w:b/>
          <w:bCs/>
          <w:color w:val="000000"/>
          <w:sz w:val="24"/>
          <w:szCs w:val="24"/>
          <w:lang w:eastAsia="uk-UA" w:bidi="uk-UA"/>
        </w:rPr>
        <w:tab/>
      </w:r>
      <w:r w:rsidRPr="00A40EFA">
        <w:rPr>
          <w:rFonts w:ascii="Times New Roman" w:eastAsia="Courier New" w:hAnsi="Times New Roman" w:cs="Times New Roman"/>
          <w:b/>
          <w:bCs/>
          <w:color w:val="000000"/>
          <w:sz w:val="24"/>
          <w:szCs w:val="24"/>
          <w:lang w:eastAsia="uk-UA" w:bidi="uk-UA"/>
        </w:rPr>
        <w:tab/>
      </w:r>
      <w:r w:rsidRPr="00A40EFA">
        <w:rPr>
          <w:rFonts w:ascii="Times New Roman" w:eastAsia="Courier New" w:hAnsi="Times New Roman" w:cs="Times New Roman"/>
          <w:b/>
          <w:bCs/>
          <w:color w:val="000000"/>
          <w:sz w:val="24"/>
          <w:szCs w:val="24"/>
          <w:lang w:eastAsia="uk-UA" w:bidi="uk-UA"/>
        </w:rPr>
        <w:tab/>
      </w:r>
      <w:r w:rsidRPr="00A40EFA">
        <w:rPr>
          <w:rFonts w:ascii="Times New Roman" w:eastAsia="Courier New" w:hAnsi="Times New Roman" w:cs="Times New Roman"/>
          <w:b/>
          <w:bCs/>
          <w:color w:val="000000"/>
          <w:sz w:val="24"/>
          <w:szCs w:val="24"/>
          <w:lang w:eastAsia="uk-UA" w:bidi="uk-UA"/>
        </w:rPr>
        <w:tab/>
      </w:r>
      <w:r w:rsidRPr="00A40EFA">
        <w:rPr>
          <w:rFonts w:ascii="Times New Roman" w:eastAsia="Courier New" w:hAnsi="Times New Roman" w:cs="Times New Roman"/>
          <w:b/>
          <w:bCs/>
          <w:color w:val="000000"/>
          <w:sz w:val="24"/>
          <w:szCs w:val="24"/>
          <w:lang w:eastAsia="uk-UA" w:bidi="uk-UA"/>
        </w:rPr>
        <w:tab/>
      </w:r>
      <w:r w:rsidRPr="00A40EFA">
        <w:rPr>
          <w:rFonts w:ascii="Times New Roman" w:eastAsia="Courier New" w:hAnsi="Times New Roman" w:cs="Times New Roman"/>
          <w:b/>
          <w:bCs/>
          <w:color w:val="000000"/>
          <w:sz w:val="24"/>
          <w:szCs w:val="24"/>
          <w:lang w:eastAsia="uk-UA" w:bidi="uk-UA"/>
        </w:rPr>
        <w:tab/>
      </w:r>
      <w:r w:rsidRPr="00A40EFA">
        <w:rPr>
          <w:rFonts w:ascii="Times New Roman" w:eastAsia="Courier New" w:hAnsi="Times New Roman" w:cs="Times New Roman"/>
          <w:b/>
          <w:bCs/>
          <w:color w:val="000000"/>
          <w:sz w:val="24"/>
          <w:szCs w:val="24"/>
          <w:lang w:eastAsia="uk-UA" w:bidi="uk-UA"/>
        </w:rPr>
        <w:tab/>
      </w:r>
      <w:r w:rsidRPr="00A40EFA">
        <w:rPr>
          <w:rFonts w:ascii="Times New Roman" w:eastAsia="Courier New" w:hAnsi="Times New Roman" w:cs="Times New Roman"/>
          <w:b/>
          <w:bCs/>
          <w:color w:val="000000"/>
          <w:sz w:val="24"/>
          <w:szCs w:val="24"/>
          <w:lang w:eastAsia="uk-UA" w:bidi="uk-UA"/>
        </w:rPr>
        <w:tab/>
        <w:t>Мар’ян БЕРНИК</w:t>
      </w:r>
    </w:p>
    <w:sectPr w:rsidR="002565AE" w:rsidRPr="00A40EFA" w:rsidSect="004F2FB2">
      <w:pgSz w:w="11906" w:h="16838"/>
      <w:pgMar w:top="426" w:right="850"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B9B88" w14:textId="77777777" w:rsidR="00156913" w:rsidRDefault="00156913" w:rsidP="00A40EFA">
      <w:pPr>
        <w:spacing w:after="0" w:line="240" w:lineRule="auto"/>
      </w:pPr>
      <w:r>
        <w:separator/>
      </w:r>
    </w:p>
  </w:endnote>
  <w:endnote w:type="continuationSeparator" w:id="0">
    <w:p w14:paraId="26301E0A" w14:textId="77777777" w:rsidR="00156913" w:rsidRDefault="00156913" w:rsidP="00A40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altName w:val="Times New Roman"/>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AC1DC" w14:textId="4DC8111A" w:rsidR="00777CB6" w:rsidRDefault="00777CB6" w:rsidP="00007453">
    <w:pPr>
      <w:pStyle w:val="a8"/>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70A3" w14:textId="55A62C27" w:rsidR="00777CB6" w:rsidRDefault="00777CB6" w:rsidP="00007453">
    <w:pPr>
      <w:pStyle w:val="a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27FF" w14:textId="77777777" w:rsidR="00777CB6" w:rsidRDefault="00777CB6">
    <w:pPr>
      <w:spacing w:line="1"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0F301" w14:textId="77777777" w:rsidR="00777CB6" w:rsidRDefault="00777CB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82A42" w14:textId="77777777" w:rsidR="00777CB6" w:rsidRDefault="00777CB6">
    <w:pPr>
      <w:spacing w:line="1" w:lineRule="exact"/>
    </w:pPr>
    <w:r>
      <w:rPr>
        <w:noProof/>
        <w:lang w:val="ru-RU" w:eastAsia="ru-RU"/>
      </w:rPr>
      <mc:AlternateContent>
        <mc:Choice Requires="wps">
          <w:drawing>
            <wp:anchor distT="0" distB="0" distL="0" distR="0" simplePos="0" relativeHeight="251663360" behindDoc="1" locked="0" layoutInCell="1" allowOverlap="1" wp14:anchorId="75421264" wp14:editId="02C869D6">
              <wp:simplePos x="0" y="0"/>
              <wp:positionH relativeFrom="page">
                <wp:posOffset>1278890</wp:posOffset>
              </wp:positionH>
              <wp:positionV relativeFrom="page">
                <wp:posOffset>8173085</wp:posOffset>
              </wp:positionV>
              <wp:extent cx="2170430" cy="137160"/>
              <wp:effectExtent l="0" t="0" r="0" b="0"/>
              <wp:wrapNone/>
              <wp:docPr id="14" name="Shape 13"/>
              <wp:cNvGraphicFramePr/>
              <a:graphic xmlns:a="http://schemas.openxmlformats.org/drawingml/2006/main">
                <a:graphicData uri="http://schemas.microsoft.com/office/word/2010/wordprocessingShape">
                  <wps:wsp>
                    <wps:cNvSpPr txBox="1"/>
                    <wps:spPr>
                      <a:xfrm>
                        <a:off x="0" y="0"/>
                        <a:ext cx="2170430" cy="137160"/>
                      </a:xfrm>
                      <a:prstGeom prst="rect">
                        <a:avLst/>
                      </a:prstGeom>
                      <a:noFill/>
                    </wps:spPr>
                    <wps:txbx>
                      <w:txbxContent>
                        <w:p w14:paraId="29C82BD0" w14:textId="77777777" w:rsidR="00777CB6" w:rsidRDefault="00777CB6">
                          <w:pPr>
                            <w:pStyle w:val="24"/>
                            <w:tabs>
                              <w:tab w:val="right" w:pos="3418"/>
                            </w:tabs>
                            <w:rPr>
                              <w:sz w:val="22"/>
                              <w:szCs w:val="22"/>
                            </w:rPr>
                          </w:pPr>
                          <w:r>
                            <w:rPr>
                              <w:i/>
                              <w:iCs/>
                              <w:sz w:val="22"/>
                              <w:szCs w:val="22"/>
                            </w:rPr>
                            <w:t>'20</w:t>
                          </w:r>
                          <w:r>
                            <w:rPr>
                              <w:i/>
                              <w:iCs/>
                              <w:sz w:val="22"/>
                              <w:szCs w:val="22"/>
                            </w:rPr>
                            <w:tab/>
                            <w:t>року</w:t>
                          </w:r>
                        </w:p>
                      </w:txbxContent>
                    </wps:txbx>
                    <wps:bodyPr lIns="0" tIns="0" rIns="0" bIns="0">
                      <a:spAutoFit/>
                    </wps:bodyPr>
                  </wps:wsp>
                </a:graphicData>
              </a:graphic>
            </wp:anchor>
          </w:drawing>
        </mc:Choice>
        <mc:Fallback>
          <w:pict>
            <v:shapetype w14:anchorId="75421264" id="_x0000_t202" coordsize="21600,21600" o:spt="202" path="m,l,21600r21600,l21600,xe">
              <v:stroke joinstyle="miter"/>
              <v:path gradientshapeok="t" o:connecttype="rect"/>
            </v:shapetype>
            <v:shape id="Shape 13" o:spid="_x0000_s1038" type="#_x0000_t202" style="position:absolute;margin-left:100.7pt;margin-top:643.55pt;width:170.9pt;height:10.8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" filled="f" stroked="f">
              <v:textbox style="mso-fit-shape-to-text:t" inset="0,0,0,0">
                <w:txbxContent>
                  <w:p w14:paraId="29C82BD0" w14:textId="77777777" w:rsidR="00777CB6" w:rsidRDefault="00777CB6">
                    <w:pPr>
                      <w:pStyle w:val="24"/>
                      <w:tabs>
                        <w:tab w:val="right" w:pos="3418"/>
                      </w:tabs>
                      <w:rPr>
                        <w:sz w:val="22"/>
                        <w:szCs w:val="22"/>
                      </w:rPr>
                    </w:pPr>
                    <w:r>
                      <w:rPr>
                        <w:i/>
                        <w:iCs/>
                        <w:sz w:val="22"/>
                        <w:szCs w:val="22"/>
                      </w:rPr>
                      <w:t>'20</w:t>
                    </w:r>
                    <w:r>
                      <w:rPr>
                        <w:i/>
                        <w:iCs/>
                        <w:sz w:val="22"/>
                        <w:szCs w:val="22"/>
                      </w:rPr>
                      <w:tab/>
                      <w:t>року</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3BBB" w14:textId="77777777" w:rsidR="00777CB6" w:rsidRDefault="00777CB6">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E05DD" w14:textId="77777777" w:rsidR="00156913" w:rsidRDefault="00156913" w:rsidP="00A40EFA">
      <w:pPr>
        <w:spacing w:after="0" w:line="240" w:lineRule="auto"/>
      </w:pPr>
      <w:r>
        <w:separator/>
      </w:r>
    </w:p>
  </w:footnote>
  <w:footnote w:type="continuationSeparator" w:id="0">
    <w:p w14:paraId="7B339801" w14:textId="77777777" w:rsidR="00156913" w:rsidRDefault="00156913" w:rsidP="00A40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B01E9" w14:textId="77777777" w:rsidR="00777CB6" w:rsidRDefault="00777CB6"/>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0CCB4" w14:textId="77777777" w:rsidR="00777CB6" w:rsidRDefault="00777CB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A9DA7" w14:textId="77777777" w:rsidR="00777CB6" w:rsidRDefault="00777CB6">
    <w:pPr>
      <w:spacing w:line="1"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4F904" w14:textId="77777777" w:rsidR="00777CB6" w:rsidRDefault="00777CB6">
    <w:pPr>
      <w:spacing w:line="1"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8D25D" w14:textId="77777777" w:rsidR="00777CB6" w:rsidRDefault="00777CB6"/>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27B1B" w14:textId="77777777" w:rsidR="00777CB6" w:rsidRDefault="00777CB6">
    <w:pPr>
      <w:spacing w:line="1" w:lineRule="exact"/>
    </w:pPr>
    <w:r>
      <w:rPr>
        <w:noProof/>
        <w:lang w:val="ru-RU" w:eastAsia="ru-RU"/>
      </w:rPr>
      <mc:AlternateContent>
        <mc:Choice Requires="wps">
          <w:drawing>
            <wp:anchor distT="0" distB="0" distL="0" distR="0" simplePos="0" relativeHeight="251660288" behindDoc="1" locked="0" layoutInCell="1" allowOverlap="1" wp14:anchorId="0F37D3CB" wp14:editId="6BC4CA44">
              <wp:simplePos x="0" y="0"/>
              <wp:positionH relativeFrom="page">
                <wp:posOffset>5697220</wp:posOffset>
              </wp:positionH>
              <wp:positionV relativeFrom="page">
                <wp:posOffset>940435</wp:posOffset>
              </wp:positionV>
              <wp:extent cx="841375" cy="128270"/>
              <wp:effectExtent l="0" t="0" r="0" b="0"/>
              <wp:wrapNone/>
              <wp:docPr id="10" name="Shape 3"/>
              <wp:cNvGraphicFramePr/>
              <a:graphic xmlns:a="http://schemas.openxmlformats.org/drawingml/2006/main">
                <a:graphicData uri="http://schemas.microsoft.com/office/word/2010/wordprocessingShape">
                  <wps:wsp>
                    <wps:cNvSpPr txBox="1"/>
                    <wps:spPr>
                      <a:xfrm>
                        <a:off x="0" y="0"/>
                        <a:ext cx="841375" cy="128270"/>
                      </a:xfrm>
                      <a:prstGeom prst="rect">
                        <a:avLst/>
                      </a:prstGeom>
                      <a:noFill/>
                    </wps:spPr>
                    <wps:txbx>
                      <w:txbxContent>
                        <w:p w14:paraId="02B84740" w14:textId="77777777" w:rsidR="00777CB6" w:rsidRDefault="00777CB6">
                          <w:pPr>
                            <w:pStyle w:val="24"/>
                            <w:rPr>
                              <w:sz w:val="22"/>
                              <w:szCs w:val="22"/>
                            </w:rPr>
                          </w:pPr>
                          <w:r>
                            <w:rPr>
                              <w:i/>
                              <w:iCs/>
                              <w:sz w:val="22"/>
                              <w:szCs w:val="22"/>
                            </w:rPr>
                            <w:t xml:space="preserve">ДОДАТОК </w:t>
                          </w:r>
                          <w:r>
                            <w:fldChar w:fldCharType="begin"/>
                          </w:r>
                          <w:r>
                            <w:instrText xml:space="preserve"> PAGE \* MERGEFORMAT </w:instrText>
                          </w:r>
                          <w:r>
                            <w:fldChar w:fldCharType="separate"/>
                          </w:r>
                          <w:r>
                            <w:rPr>
                              <w:i/>
                              <w:iCs/>
                              <w:sz w:val="22"/>
                              <w:szCs w:val="22"/>
                            </w:rPr>
                            <w:t>#</w:t>
                          </w:r>
                          <w:r>
                            <w:rPr>
                              <w:i/>
                              <w:iCs/>
                              <w:sz w:val="22"/>
                              <w:szCs w:val="22"/>
                            </w:rPr>
                            <w:fldChar w:fldCharType="end"/>
                          </w:r>
                        </w:p>
                      </w:txbxContent>
                    </wps:txbx>
                    <wps:bodyPr wrap="none" lIns="0" tIns="0" rIns="0" bIns="0">
                      <a:spAutoFit/>
                    </wps:bodyPr>
                  </wps:wsp>
                </a:graphicData>
              </a:graphic>
            </wp:anchor>
          </w:drawing>
        </mc:Choice>
        <mc:Fallback>
          <w:pict>
            <v:shapetype w14:anchorId="0F37D3CB" id="_x0000_t202" coordsize="21600,21600" o:spt="202" path="m,l,21600r21600,l21600,xe">
              <v:stroke joinstyle="miter"/>
              <v:path gradientshapeok="t" o:connecttype="rect"/>
            </v:shapetype>
            <v:shape id="_x0000_s1036" type="#_x0000_t202" style="position:absolute;margin-left:448.6pt;margin-top:74.05pt;width:66.25pt;height:10.1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" filled="f" stroked="f">
              <v:textbox style="mso-fit-shape-to-text:t" inset="0,0,0,0">
                <w:txbxContent>
                  <w:p w14:paraId="02B84740" w14:textId="77777777" w:rsidR="00777CB6" w:rsidRDefault="00777CB6">
                    <w:pPr>
                      <w:pStyle w:val="24"/>
                      <w:rPr>
                        <w:sz w:val="22"/>
                        <w:szCs w:val="22"/>
                      </w:rPr>
                    </w:pPr>
                    <w:r>
                      <w:rPr>
                        <w:i/>
                        <w:iCs/>
                        <w:sz w:val="22"/>
                        <w:szCs w:val="22"/>
                      </w:rPr>
                      <w:t xml:space="preserve">ДОДАТОК </w:t>
                    </w:r>
                    <w:r>
                      <w:fldChar w:fldCharType="begin"/>
                    </w:r>
                    <w:r>
                      <w:instrText xml:space="preserve"> PAGE \* MERGEFORMAT </w:instrText>
                    </w:r>
                    <w:r>
                      <w:fldChar w:fldCharType="separate"/>
                    </w:r>
                    <w:r>
                      <w:rPr>
                        <w:i/>
                        <w:iCs/>
                        <w:sz w:val="22"/>
                        <w:szCs w:val="22"/>
                      </w:rPr>
                      <w:t>#</w:t>
                    </w:r>
                    <w:r>
                      <w:rPr>
                        <w:i/>
                        <w:iCs/>
                        <w:sz w:val="22"/>
                        <w:szCs w:val="22"/>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BDCA1" w14:textId="77777777" w:rsidR="00777CB6" w:rsidRDefault="00777CB6">
    <w:pPr>
      <w:spacing w:line="1" w:lineRule="exact"/>
    </w:pPr>
    <w:r>
      <w:rPr>
        <w:noProof/>
        <w:lang w:val="ru-RU" w:eastAsia="ru-RU"/>
      </w:rPr>
      <mc:AlternateContent>
        <mc:Choice Requires="wps">
          <w:drawing>
            <wp:anchor distT="0" distB="0" distL="0" distR="0" simplePos="0" relativeHeight="251659264" behindDoc="1" locked="0" layoutInCell="1" allowOverlap="1" wp14:anchorId="77908364" wp14:editId="7E0D9AB8">
              <wp:simplePos x="0" y="0"/>
              <wp:positionH relativeFrom="page">
                <wp:posOffset>5697220</wp:posOffset>
              </wp:positionH>
              <wp:positionV relativeFrom="page">
                <wp:posOffset>940435</wp:posOffset>
              </wp:positionV>
              <wp:extent cx="841375" cy="128270"/>
              <wp:effectExtent l="0" t="0" r="0" b="0"/>
              <wp:wrapNone/>
              <wp:docPr id="12" name="Shape 1"/>
              <wp:cNvGraphicFramePr/>
              <a:graphic xmlns:a="http://schemas.openxmlformats.org/drawingml/2006/main">
                <a:graphicData uri="http://schemas.microsoft.com/office/word/2010/wordprocessingShape">
                  <wps:wsp>
                    <wps:cNvSpPr txBox="1"/>
                    <wps:spPr>
                      <a:xfrm>
                        <a:off x="0" y="0"/>
                        <a:ext cx="841375" cy="128270"/>
                      </a:xfrm>
                      <a:prstGeom prst="rect">
                        <a:avLst/>
                      </a:prstGeom>
                      <a:noFill/>
                    </wps:spPr>
                    <wps:txbx>
                      <w:txbxContent>
                        <w:p w14:paraId="663EF5F0" w14:textId="77777777" w:rsidR="00777CB6" w:rsidRDefault="00777CB6">
                          <w:pPr>
                            <w:pStyle w:val="24"/>
                            <w:rPr>
                              <w:sz w:val="22"/>
                              <w:szCs w:val="22"/>
                            </w:rPr>
                          </w:pPr>
                          <w:r>
                            <w:rPr>
                              <w:i/>
                              <w:iCs/>
                              <w:sz w:val="22"/>
                              <w:szCs w:val="22"/>
                            </w:rPr>
                            <w:t xml:space="preserve">ДОДАТОК </w:t>
                          </w:r>
                          <w:r>
                            <w:fldChar w:fldCharType="begin"/>
                          </w:r>
                          <w:r>
                            <w:instrText xml:space="preserve"> PAGE \* MERGEFORMAT </w:instrText>
                          </w:r>
                          <w:r>
                            <w:fldChar w:fldCharType="separate"/>
                          </w:r>
                          <w:r w:rsidR="00976535" w:rsidRPr="00976535">
                            <w:rPr>
                              <w:i/>
                              <w:iCs/>
                              <w:noProof/>
                              <w:sz w:val="22"/>
                              <w:szCs w:val="22"/>
                            </w:rPr>
                            <w:t>1</w:t>
                          </w:r>
                          <w:r>
                            <w:rPr>
                              <w:i/>
                              <w:iCs/>
                              <w:sz w:val="22"/>
                              <w:szCs w:val="22"/>
                            </w:rPr>
                            <w:fldChar w:fldCharType="end"/>
                          </w:r>
                        </w:p>
                      </w:txbxContent>
                    </wps:txbx>
                    <wps:bodyPr wrap="none" lIns="0" tIns="0" rIns="0" bIns="0">
                      <a:spAutoFit/>
                    </wps:bodyPr>
                  </wps:wsp>
                </a:graphicData>
              </a:graphic>
            </wp:anchor>
          </w:drawing>
        </mc:Choice>
        <mc:Fallback>
          <w:pict>
            <v:shapetype w14:anchorId="77908364" id="_x0000_t202" coordsize="21600,21600" o:spt="202" path="m,l,21600r21600,l21600,xe">
              <v:stroke joinstyle="miter"/>
              <v:path gradientshapeok="t" o:connecttype="rect"/>
            </v:shapetype>
            <v:shape id="_x0000_s1037" type="#_x0000_t202" style="position:absolute;margin-left:448.6pt;margin-top:74.05pt;width:66.25pt;height:10.1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" filled="f" stroked="f">
              <v:textbox style="mso-fit-shape-to-text:t" inset="0,0,0,0">
                <w:txbxContent>
                  <w:p w14:paraId="663EF5F0" w14:textId="77777777" w:rsidR="00777CB6" w:rsidRDefault="00777CB6">
                    <w:pPr>
                      <w:pStyle w:val="24"/>
                      <w:rPr>
                        <w:sz w:val="22"/>
                        <w:szCs w:val="22"/>
                      </w:rPr>
                    </w:pPr>
                    <w:r>
                      <w:rPr>
                        <w:i/>
                        <w:iCs/>
                        <w:sz w:val="22"/>
                        <w:szCs w:val="22"/>
                      </w:rPr>
                      <w:t xml:space="preserve">ДОДАТОК </w:t>
                    </w:r>
                    <w:r>
                      <w:fldChar w:fldCharType="begin"/>
                    </w:r>
                    <w:r>
                      <w:instrText xml:space="preserve"> PAGE \* MERGEFORMAT </w:instrText>
                    </w:r>
                    <w:r>
                      <w:fldChar w:fldCharType="separate"/>
                    </w:r>
                    <w:r w:rsidR="00976535" w:rsidRPr="00976535">
                      <w:rPr>
                        <w:i/>
                        <w:iCs/>
                        <w:noProof/>
                        <w:sz w:val="22"/>
                        <w:szCs w:val="22"/>
                      </w:rPr>
                      <w:t>1</w:t>
                    </w:r>
                    <w:r>
                      <w:rPr>
                        <w:i/>
                        <w:iCs/>
                        <w:sz w:val="22"/>
                        <w:szCs w:val="22"/>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3A96" w14:textId="77777777" w:rsidR="00777CB6" w:rsidRDefault="00777CB6"/>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3B458" w14:textId="77777777" w:rsidR="00777CB6" w:rsidRDefault="00777CB6"/>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A8387" w14:textId="77777777" w:rsidR="00777CB6" w:rsidRDefault="00777C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5C4F"/>
    <w:multiLevelType w:val="multilevel"/>
    <w:tmpl w:val="13889A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100634"/>
    <w:multiLevelType w:val="multilevel"/>
    <w:tmpl w:val="3FDC55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4D45D1"/>
    <w:multiLevelType w:val="multilevel"/>
    <w:tmpl w:val="682A6B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1083E59"/>
    <w:multiLevelType w:val="multilevel"/>
    <w:tmpl w:val="3A180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104DE0"/>
    <w:multiLevelType w:val="multilevel"/>
    <w:tmpl w:val="BA4474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2C7293"/>
    <w:multiLevelType w:val="multilevel"/>
    <w:tmpl w:val="8C9A93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757F2F"/>
    <w:multiLevelType w:val="multilevel"/>
    <w:tmpl w:val="F11A2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1F65F0"/>
    <w:multiLevelType w:val="multilevel"/>
    <w:tmpl w:val="F5E60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339580A"/>
    <w:multiLevelType w:val="multilevel"/>
    <w:tmpl w:val="5A6683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3522091"/>
    <w:multiLevelType w:val="multilevel"/>
    <w:tmpl w:val="435A22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AC0D9B"/>
    <w:multiLevelType w:val="multilevel"/>
    <w:tmpl w:val="4BA20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41253A2"/>
    <w:multiLevelType w:val="multilevel"/>
    <w:tmpl w:val="58AAEC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48516BF"/>
    <w:multiLevelType w:val="multilevel"/>
    <w:tmpl w:val="814A69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5CB6CC7"/>
    <w:multiLevelType w:val="multilevel"/>
    <w:tmpl w:val="D528F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6231005"/>
    <w:multiLevelType w:val="multilevel"/>
    <w:tmpl w:val="A2705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6D41AE3"/>
    <w:multiLevelType w:val="multilevel"/>
    <w:tmpl w:val="39500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7810224"/>
    <w:multiLevelType w:val="multilevel"/>
    <w:tmpl w:val="7D489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9121C7A"/>
    <w:multiLevelType w:val="multilevel"/>
    <w:tmpl w:val="52AE6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9AA64B4"/>
    <w:multiLevelType w:val="multilevel"/>
    <w:tmpl w:val="372C2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9EF4D81"/>
    <w:multiLevelType w:val="multilevel"/>
    <w:tmpl w:val="45ECBC5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9F93B53"/>
    <w:multiLevelType w:val="multilevel"/>
    <w:tmpl w:val="48F07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B2D7A95"/>
    <w:multiLevelType w:val="multilevel"/>
    <w:tmpl w:val="02060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B4337EE"/>
    <w:multiLevelType w:val="multilevel"/>
    <w:tmpl w:val="EB34E0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B8F2FDE"/>
    <w:multiLevelType w:val="multilevel"/>
    <w:tmpl w:val="218C4A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DC85912"/>
    <w:multiLevelType w:val="multilevel"/>
    <w:tmpl w:val="7E505D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E910083"/>
    <w:multiLevelType w:val="multilevel"/>
    <w:tmpl w:val="891430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EB85A28"/>
    <w:multiLevelType w:val="multilevel"/>
    <w:tmpl w:val="0352B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F362D89"/>
    <w:multiLevelType w:val="multilevel"/>
    <w:tmpl w:val="1D3275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03F65B4"/>
    <w:multiLevelType w:val="multilevel"/>
    <w:tmpl w:val="135E5D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108E4B88"/>
    <w:multiLevelType w:val="multilevel"/>
    <w:tmpl w:val="B6CAD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1395CE2"/>
    <w:multiLevelType w:val="multilevel"/>
    <w:tmpl w:val="2326F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1B02EFB"/>
    <w:multiLevelType w:val="multilevel"/>
    <w:tmpl w:val="191A41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2591D20"/>
    <w:multiLevelType w:val="multilevel"/>
    <w:tmpl w:val="2F507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2881B6F"/>
    <w:multiLevelType w:val="multilevel"/>
    <w:tmpl w:val="4EA22D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2D704BD"/>
    <w:multiLevelType w:val="multilevel"/>
    <w:tmpl w:val="D1DC7D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2FE4C0C"/>
    <w:multiLevelType w:val="multilevel"/>
    <w:tmpl w:val="4C20E5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13973BDC"/>
    <w:multiLevelType w:val="multilevel"/>
    <w:tmpl w:val="34B67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13C34B7E"/>
    <w:multiLevelType w:val="multilevel"/>
    <w:tmpl w:val="E6B0B4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1409469E"/>
    <w:multiLevelType w:val="multilevel"/>
    <w:tmpl w:val="B6F0A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16700B16"/>
    <w:multiLevelType w:val="multilevel"/>
    <w:tmpl w:val="FC4A4B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7682B16"/>
    <w:multiLevelType w:val="multilevel"/>
    <w:tmpl w:val="38DEF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7804733"/>
    <w:multiLevelType w:val="multilevel"/>
    <w:tmpl w:val="525CFB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8646BB6"/>
    <w:multiLevelType w:val="multilevel"/>
    <w:tmpl w:val="F26A6E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8756986"/>
    <w:multiLevelType w:val="multilevel"/>
    <w:tmpl w:val="17624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A0975A6"/>
    <w:multiLevelType w:val="multilevel"/>
    <w:tmpl w:val="69242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AC40A47"/>
    <w:multiLevelType w:val="multilevel"/>
    <w:tmpl w:val="D680A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B62242E"/>
    <w:multiLevelType w:val="multilevel"/>
    <w:tmpl w:val="3DF2E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B814919"/>
    <w:multiLevelType w:val="multilevel"/>
    <w:tmpl w:val="25C2CBF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CAE00D1"/>
    <w:multiLevelType w:val="multilevel"/>
    <w:tmpl w:val="0E52E1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D922731"/>
    <w:multiLevelType w:val="multilevel"/>
    <w:tmpl w:val="78584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DE63B25"/>
    <w:multiLevelType w:val="multilevel"/>
    <w:tmpl w:val="78A4C5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E9577EE"/>
    <w:multiLevelType w:val="multilevel"/>
    <w:tmpl w:val="7C36C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EBE1484"/>
    <w:multiLevelType w:val="multilevel"/>
    <w:tmpl w:val="600891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20B206AE"/>
    <w:multiLevelType w:val="multilevel"/>
    <w:tmpl w:val="EE34C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21822024"/>
    <w:multiLevelType w:val="multilevel"/>
    <w:tmpl w:val="9CEC9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22BD56D6"/>
    <w:multiLevelType w:val="multilevel"/>
    <w:tmpl w:val="11FEA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247012CC"/>
    <w:multiLevelType w:val="multilevel"/>
    <w:tmpl w:val="90EC1C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259861D6"/>
    <w:multiLevelType w:val="multilevel"/>
    <w:tmpl w:val="2A16E5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275B069F"/>
    <w:multiLevelType w:val="multilevel"/>
    <w:tmpl w:val="7E96A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276C0636"/>
    <w:multiLevelType w:val="multilevel"/>
    <w:tmpl w:val="D89A0C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27F061F9"/>
    <w:multiLevelType w:val="multilevel"/>
    <w:tmpl w:val="D45C486E"/>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28450E9C"/>
    <w:multiLevelType w:val="multilevel"/>
    <w:tmpl w:val="2F425E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287B2191"/>
    <w:multiLevelType w:val="multilevel"/>
    <w:tmpl w:val="BBB0D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28F91C02"/>
    <w:multiLevelType w:val="multilevel"/>
    <w:tmpl w:val="513025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29706963"/>
    <w:multiLevelType w:val="multilevel"/>
    <w:tmpl w:val="81A658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29927304"/>
    <w:multiLevelType w:val="multilevel"/>
    <w:tmpl w:val="4E9E9D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2A623A63"/>
    <w:multiLevelType w:val="multilevel"/>
    <w:tmpl w:val="3F3E93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2AB63436"/>
    <w:multiLevelType w:val="multilevel"/>
    <w:tmpl w:val="994A15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2C296C4A"/>
    <w:multiLevelType w:val="multilevel"/>
    <w:tmpl w:val="289E8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2D2A6D6C"/>
    <w:multiLevelType w:val="multilevel"/>
    <w:tmpl w:val="16C60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2D817C32"/>
    <w:multiLevelType w:val="multilevel"/>
    <w:tmpl w:val="B7DC0B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2EF40B1C"/>
    <w:multiLevelType w:val="multilevel"/>
    <w:tmpl w:val="DDA6E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2EFA5FDC"/>
    <w:multiLevelType w:val="multilevel"/>
    <w:tmpl w:val="6DF00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2FD96175"/>
    <w:multiLevelType w:val="multilevel"/>
    <w:tmpl w:val="40DA7D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FF224D8"/>
    <w:multiLevelType w:val="multilevel"/>
    <w:tmpl w:val="66787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308400EA"/>
    <w:multiLevelType w:val="multilevel"/>
    <w:tmpl w:val="93BADB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30A03992"/>
    <w:multiLevelType w:val="multilevel"/>
    <w:tmpl w:val="99A0F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30EA37D0"/>
    <w:multiLevelType w:val="multilevel"/>
    <w:tmpl w:val="BAE45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318B4FA8"/>
    <w:multiLevelType w:val="multilevel"/>
    <w:tmpl w:val="2C0298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31A07C00"/>
    <w:multiLevelType w:val="multilevel"/>
    <w:tmpl w:val="9AFA1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31D8630C"/>
    <w:multiLevelType w:val="multilevel"/>
    <w:tmpl w:val="1D12BE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31E0175A"/>
    <w:multiLevelType w:val="multilevel"/>
    <w:tmpl w:val="0A1AE8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32E4175E"/>
    <w:multiLevelType w:val="multilevel"/>
    <w:tmpl w:val="5F4EB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3749395B"/>
    <w:multiLevelType w:val="multilevel"/>
    <w:tmpl w:val="27D800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38037860"/>
    <w:multiLevelType w:val="multilevel"/>
    <w:tmpl w:val="B2585E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38206E70"/>
    <w:multiLevelType w:val="multilevel"/>
    <w:tmpl w:val="3028E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86D7C42"/>
    <w:multiLevelType w:val="multilevel"/>
    <w:tmpl w:val="955A2B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38B35AD1"/>
    <w:multiLevelType w:val="multilevel"/>
    <w:tmpl w:val="AC54AD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398B3AEF"/>
    <w:multiLevelType w:val="multilevel"/>
    <w:tmpl w:val="51603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A4F16ED"/>
    <w:multiLevelType w:val="multilevel"/>
    <w:tmpl w:val="7CD2FA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3A5B7F7F"/>
    <w:multiLevelType w:val="multilevel"/>
    <w:tmpl w:val="DD1888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3B531235"/>
    <w:multiLevelType w:val="multilevel"/>
    <w:tmpl w:val="72C08F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3B6009B6"/>
    <w:multiLevelType w:val="multilevel"/>
    <w:tmpl w:val="9030F8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3C53011D"/>
    <w:multiLevelType w:val="multilevel"/>
    <w:tmpl w:val="CCB83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3C693E40"/>
    <w:multiLevelType w:val="multilevel"/>
    <w:tmpl w:val="BE16D2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3CD04054"/>
    <w:multiLevelType w:val="multilevel"/>
    <w:tmpl w:val="0EA63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3EA16136"/>
    <w:multiLevelType w:val="multilevel"/>
    <w:tmpl w:val="3BA6DE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3EB611A7"/>
    <w:multiLevelType w:val="multilevel"/>
    <w:tmpl w:val="D0D64D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3FD93A53"/>
    <w:multiLevelType w:val="multilevel"/>
    <w:tmpl w:val="6D480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407635AC"/>
    <w:multiLevelType w:val="multilevel"/>
    <w:tmpl w:val="75641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4093141A"/>
    <w:multiLevelType w:val="multilevel"/>
    <w:tmpl w:val="B352D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40EE1A51"/>
    <w:multiLevelType w:val="multilevel"/>
    <w:tmpl w:val="B08434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40FC3796"/>
    <w:multiLevelType w:val="multilevel"/>
    <w:tmpl w:val="59E65A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410D4075"/>
    <w:multiLevelType w:val="multilevel"/>
    <w:tmpl w:val="08922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41826646"/>
    <w:multiLevelType w:val="multilevel"/>
    <w:tmpl w:val="9D5A0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41DE1605"/>
    <w:multiLevelType w:val="multilevel"/>
    <w:tmpl w:val="C86AFF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41E105AC"/>
    <w:multiLevelType w:val="multilevel"/>
    <w:tmpl w:val="AB9639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429F0519"/>
    <w:multiLevelType w:val="multilevel"/>
    <w:tmpl w:val="983A67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436B1CFD"/>
    <w:multiLevelType w:val="multilevel"/>
    <w:tmpl w:val="A1DA9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44867C60"/>
    <w:multiLevelType w:val="multilevel"/>
    <w:tmpl w:val="A5403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44AF3E78"/>
    <w:multiLevelType w:val="multilevel"/>
    <w:tmpl w:val="A0F43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450C3205"/>
    <w:multiLevelType w:val="multilevel"/>
    <w:tmpl w:val="44F62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459B14CF"/>
    <w:multiLevelType w:val="hybridMultilevel"/>
    <w:tmpl w:val="CA363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62A0D24"/>
    <w:multiLevelType w:val="multilevel"/>
    <w:tmpl w:val="8F508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464760C4"/>
    <w:multiLevelType w:val="multilevel"/>
    <w:tmpl w:val="F3C6B9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46E86D2C"/>
    <w:multiLevelType w:val="multilevel"/>
    <w:tmpl w:val="09E286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482E6066"/>
    <w:multiLevelType w:val="multilevel"/>
    <w:tmpl w:val="F42E1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48756785"/>
    <w:multiLevelType w:val="multilevel"/>
    <w:tmpl w:val="480EA2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49807673"/>
    <w:multiLevelType w:val="multilevel"/>
    <w:tmpl w:val="FAF63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4A99234B"/>
    <w:multiLevelType w:val="multilevel"/>
    <w:tmpl w:val="40EAD6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4C0B0CEC"/>
    <w:multiLevelType w:val="multilevel"/>
    <w:tmpl w:val="EA240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4C661D4D"/>
    <w:multiLevelType w:val="multilevel"/>
    <w:tmpl w:val="A3BCFC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4C7E5099"/>
    <w:multiLevelType w:val="multilevel"/>
    <w:tmpl w:val="730E62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4CC73690"/>
    <w:multiLevelType w:val="multilevel"/>
    <w:tmpl w:val="F8462C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4CD71027"/>
    <w:multiLevelType w:val="multilevel"/>
    <w:tmpl w:val="C21078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4CF63D25"/>
    <w:multiLevelType w:val="multilevel"/>
    <w:tmpl w:val="F5881078"/>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4D4F26CD"/>
    <w:multiLevelType w:val="multilevel"/>
    <w:tmpl w:val="8C32C92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start w:val="20"/>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4DAE53D9"/>
    <w:multiLevelType w:val="multilevel"/>
    <w:tmpl w:val="DF36CE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4DC41DF5"/>
    <w:multiLevelType w:val="multilevel"/>
    <w:tmpl w:val="D4BA5A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4E154DC8"/>
    <w:multiLevelType w:val="multilevel"/>
    <w:tmpl w:val="61349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4E2D6C2D"/>
    <w:multiLevelType w:val="multilevel"/>
    <w:tmpl w:val="9A0AE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4EB81DEC"/>
    <w:multiLevelType w:val="multilevel"/>
    <w:tmpl w:val="5B1CDD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4F2922DF"/>
    <w:multiLevelType w:val="multilevel"/>
    <w:tmpl w:val="D59C3C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500A618B"/>
    <w:multiLevelType w:val="multilevel"/>
    <w:tmpl w:val="DD06E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50227908"/>
    <w:multiLevelType w:val="multilevel"/>
    <w:tmpl w:val="FA10D9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515F6250"/>
    <w:multiLevelType w:val="multilevel"/>
    <w:tmpl w:val="D7963B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520C5F30"/>
    <w:multiLevelType w:val="multilevel"/>
    <w:tmpl w:val="1EB0B9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528E4697"/>
    <w:multiLevelType w:val="multilevel"/>
    <w:tmpl w:val="B8F8A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53261944"/>
    <w:multiLevelType w:val="multilevel"/>
    <w:tmpl w:val="FF8C4F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537740E2"/>
    <w:multiLevelType w:val="multilevel"/>
    <w:tmpl w:val="99AA88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540B7E26"/>
    <w:multiLevelType w:val="multilevel"/>
    <w:tmpl w:val="91B8A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544A6587"/>
    <w:multiLevelType w:val="multilevel"/>
    <w:tmpl w:val="55EE1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544C3C29"/>
    <w:multiLevelType w:val="multilevel"/>
    <w:tmpl w:val="5590F4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54515EC4"/>
    <w:multiLevelType w:val="multilevel"/>
    <w:tmpl w:val="A1CEDF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575D4557"/>
    <w:multiLevelType w:val="multilevel"/>
    <w:tmpl w:val="D2A6AD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58B0165B"/>
    <w:multiLevelType w:val="multilevel"/>
    <w:tmpl w:val="8C5C1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58C12284"/>
    <w:multiLevelType w:val="multilevel"/>
    <w:tmpl w:val="9724A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58F8783E"/>
    <w:multiLevelType w:val="multilevel"/>
    <w:tmpl w:val="8D5C7A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5990453D"/>
    <w:multiLevelType w:val="multilevel"/>
    <w:tmpl w:val="F2900F4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59BD5E9C"/>
    <w:multiLevelType w:val="multilevel"/>
    <w:tmpl w:val="9F4E1B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5A1B03BD"/>
    <w:multiLevelType w:val="multilevel"/>
    <w:tmpl w:val="41AA7A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5A8607B5"/>
    <w:multiLevelType w:val="multilevel"/>
    <w:tmpl w:val="B88A1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5AA06831"/>
    <w:multiLevelType w:val="multilevel"/>
    <w:tmpl w:val="F9D858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5B00647D"/>
    <w:multiLevelType w:val="multilevel"/>
    <w:tmpl w:val="A65485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5B836AF6"/>
    <w:multiLevelType w:val="multilevel"/>
    <w:tmpl w:val="63866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5BFB7062"/>
    <w:multiLevelType w:val="multilevel"/>
    <w:tmpl w:val="6576DF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5C1604F4"/>
    <w:multiLevelType w:val="multilevel"/>
    <w:tmpl w:val="59905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5CA55E49"/>
    <w:multiLevelType w:val="multilevel"/>
    <w:tmpl w:val="C4240D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5CB67EBE"/>
    <w:multiLevelType w:val="multilevel"/>
    <w:tmpl w:val="3E906E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5DD73D3A"/>
    <w:multiLevelType w:val="multilevel"/>
    <w:tmpl w:val="3FFAE8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5F7716EC"/>
    <w:multiLevelType w:val="multilevel"/>
    <w:tmpl w:val="0FFEFB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60BF5330"/>
    <w:multiLevelType w:val="multilevel"/>
    <w:tmpl w:val="584276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623604A2"/>
    <w:multiLevelType w:val="multilevel"/>
    <w:tmpl w:val="D29C5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64043BFA"/>
    <w:multiLevelType w:val="multilevel"/>
    <w:tmpl w:val="2EB2B8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64ED2A31"/>
    <w:multiLevelType w:val="multilevel"/>
    <w:tmpl w:val="B29ED8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66370E8B"/>
    <w:multiLevelType w:val="multilevel"/>
    <w:tmpl w:val="2056E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667856C0"/>
    <w:multiLevelType w:val="multilevel"/>
    <w:tmpl w:val="72CC6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66D70DBD"/>
    <w:multiLevelType w:val="multilevel"/>
    <w:tmpl w:val="867A6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66E7775E"/>
    <w:multiLevelType w:val="multilevel"/>
    <w:tmpl w:val="5F081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68124730"/>
    <w:multiLevelType w:val="multilevel"/>
    <w:tmpl w:val="726896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690E0B46"/>
    <w:multiLevelType w:val="multilevel"/>
    <w:tmpl w:val="48E60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692E5FBE"/>
    <w:multiLevelType w:val="multilevel"/>
    <w:tmpl w:val="A6B62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69773C2B"/>
    <w:multiLevelType w:val="multilevel"/>
    <w:tmpl w:val="EAE4F5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69F6475C"/>
    <w:multiLevelType w:val="multilevel"/>
    <w:tmpl w:val="B0F2A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6AA2074F"/>
    <w:multiLevelType w:val="multilevel"/>
    <w:tmpl w:val="40D225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6B14362F"/>
    <w:multiLevelType w:val="multilevel"/>
    <w:tmpl w:val="B58AF2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6B501BB1"/>
    <w:multiLevelType w:val="multilevel"/>
    <w:tmpl w:val="FE5CA3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6B961A9E"/>
    <w:multiLevelType w:val="multilevel"/>
    <w:tmpl w:val="B37AF3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6C31733B"/>
    <w:multiLevelType w:val="multilevel"/>
    <w:tmpl w:val="EBCA4B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6D4417B1"/>
    <w:multiLevelType w:val="multilevel"/>
    <w:tmpl w:val="0FFECB7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6DE95E77"/>
    <w:multiLevelType w:val="multilevel"/>
    <w:tmpl w:val="8800E5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6E2A1F62"/>
    <w:multiLevelType w:val="multilevel"/>
    <w:tmpl w:val="3F9228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6F030ACC"/>
    <w:multiLevelType w:val="multilevel"/>
    <w:tmpl w:val="E1785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6F265655"/>
    <w:multiLevelType w:val="multilevel"/>
    <w:tmpl w:val="78FA76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706E6C62"/>
    <w:multiLevelType w:val="multilevel"/>
    <w:tmpl w:val="7E5AA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711F786C"/>
    <w:multiLevelType w:val="multilevel"/>
    <w:tmpl w:val="44C6EDD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71231648"/>
    <w:multiLevelType w:val="multilevel"/>
    <w:tmpl w:val="0CF8F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71F8779C"/>
    <w:multiLevelType w:val="multilevel"/>
    <w:tmpl w:val="F72862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724B0552"/>
    <w:multiLevelType w:val="multilevel"/>
    <w:tmpl w:val="80E43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735672AD"/>
    <w:multiLevelType w:val="multilevel"/>
    <w:tmpl w:val="49D4DC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76BE2605"/>
    <w:multiLevelType w:val="multilevel"/>
    <w:tmpl w:val="946EBF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78A40777"/>
    <w:multiLevelType w:val="multilevel"/>
    <w:tmpl w:val="0D54D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78AD5625"/>
    <w:multiLevelType w:val="multilevel"/>
    <w:tmpl w:val="078A8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79B314A7"/>
    <w:multiLevelType w:val="multilevel"/>
    <w:tmpl w:val="EDC2B6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79B609AE"/>
    <w:multiLevelType w:val="multilevel"/>
    <w:tmpl w:val="3306F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7ABB2261"/>
    <w:multiLevelType w:val="multilevel"/>
    <w:tmpl w:val="2BCA6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7ACA7145"/>
    <w:multiLevelType w:val="multilevel"/>
    <w:tmpl w:val="80F6D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7ACB7FBA"/>
    <w:multiLevelType w:val="multilevel"/>
    <w:tmpl w:val="AF421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7BB35789"/>
    <w:multiLevelType w:val="multilevel"/>
    <w:tmpl w:val="EF121B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7D8A5C9F"/>
    <w:multiLevelType w:val="multilevel"/>
    <w:tmpl w:val="1CAA08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7E9D31B5"/>
    <w:multiLevelType w:val="multilevel"/>
    <w:tmpl w:val="3856CA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7FF24A37"/>
    <w:multiLevelType w:val="multilevel"/>
    <w:tmpl w:val="A302F0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9"/>
  </w:num>
  <w:num w:numId="2">
    <w:abstractNumId w:val="139"/>
  </w:num>
  <w:num w:numId="3">
    <w:abstractNumId w:val="196"/>
  </w:num>
  <w:num w:numId="4">
    <w:abstractNumId w:val="138"/>
  </w:num>
  <w:num w:numId="5">
    <w:abstractNumId w:val="72"/>
  </w:num>
  <w:num w:numId="6">
    <w:abstractNumId w:val="81"/>
  </w:num>
  <w:num w:numId="7">
    <w:abstractNumId w:val="74"/>
  </w:num>
  <w:num w:numId="8">
    <w:abstractNumId w:val="177"/>
  </w:num>
  <w:num w:numId="9">
    <w:abstractNumId w:val="116"/>
  </w:num>
  <w:num w:numId="10">
    <w:abstractNumId w:val="76"/>
  </w:num>
  <w:num w:numId="11">
    <w:abstractNumId w:val="9"/>
  </w:num>
  <w:num w:numId="12">
    <w:abstractNumId w:val="53"/>
  </w:num>
  <w:num w:numId="13">
    <w:abstractNumId w:val="168"/>
  </w:num>
  <w:num w:numId="14">
    <w:abstractNumId w:val="80"/>
  </w:num>
  <w:num w:numId="15">
    <w:abstractNumId w:val="67"/>
  </w:num>
  <w:num w:numId="16">
    <w:abstractNumId w:val="63"/>
  </w:num>
  <w:num w:numId="17">
    <w:abstractNumId w:val="70"/>
  </w:num>
  <w:num w:numId="18">
    <w:abstractNumId w:val="79"/>
  </w:num>
  <w:num w:numId="19">
    <w:abstractNumId w:val="107"/>
  </w:num>
  <w:num w:numId="20">
    <w:abstractNumId w:val="11"/>
  </w:num>
  <w:num w:numId="21">
    <w:abstractNumId w:val="55"/>
  </w:num>
  <w:num w:numId="22">
    <w:abstractNumId w:val="192"/>
  </w:num>
  <w:num w:numId="23">
    <w:abstractNumId w:val="5"/>
  </w:num>
  <w:num w:numId="24">
    <w:abstractNumId w:val="82"/>
  </w:num>
  <w:num w:numId="25">
    <w:abstractNumId w:val="117"/>
  </w:num>
  <w:num w:numId="26">
    <w:abstractNumId w:val="149"/>
  </w:num>
  <w:num w:numId="27">
    <w:abstractNumId w:val="64"/>
  </w:num>
  <w:num w:numId="28">
    <w:abstractNumId w:val="13"/>
  </w:num>
  <w:num w:numId="29">
    <w:abstractNumId w:val="108"/>
  </w:num>
  <w:num w:numId="30">
    <w:abstractNumId w:val="152"/>
  </w:num>
  <w:num w:numId="31">
    <w:abstractNumId w:val="103"/>
  </w:num>
  <w:num w:numId="32">
    <w:abstractNumId w:val="172"/>
  </w:num>
  <w:num w:numId="33">
    <w:abstractNumId w:val="96"/>
  </w:num>
  <w:num w:numId="34">
    <w:abstractNumId w:val="78"/>
  </w:num>
  <w:num w:numId="35">
    <w:abstractNumId w:val="98"/>
  </w:num>
  <w:num w:numId="36">
    <w:abstractNumId w:val="134"/>
  </w:num>
  <w:num w:numId="37">
    <w:abstractNumId w:val="167"/>
  </w:num>
  <w:num w:numId="38">
    <w:abstractNumId w:val="145"/>
  </w:num>
  <w:num w:numId="39">
    <w:abstractNumId w:val="182"/>
  </w:num>
  <w:num w:numId="40">
    <w:abstractNumId w:val="169"/>
  </w:num>
  <w:num w:numId="41">
    <w:abstractNumId w:val="18"/>
  </w:num>
  <w:num w:numId="42">
    <w:abstractNumId w:val="104"/>
  </w:num>
  <w:num w:numId="43">
    <w:abstractNumId w:val="23"/>
  </w:num>
  <w:num w:numId="44">
    <w:abstractNumId w:val="178"/>
  </w:num>
  <w:num w:numId="45">
    <w:abstractNumId w:val="151"/>
  </w:num>
  <w:num w:numId="46">
    <w:abstractNumId w:val="184"/>
  </w:num>
  <w:num w:numId="47">
    <w:abstractNumId w:val="6"/>
  </w:num>
  <w:num w:numId="48">
    <w:abstractNumId w:val="88"/>
  </w:num>
  <w:num w:numId="49">
    <w:abstractNumId w:val="27"/>
  </w:num>
  <w:num w:numId="50">
    <w:abstractNumId w:val="0"/>
  </w:num>
  <w:num w:numId="51">
    <w:abstractNumId w:val="132"/>
  </w:num>
  <w:num w:numId="52">
    <w:abstractNumId w:val="181"/>
  </w:num>
  <w:num w:numId="53">
    <w:abstractNumId w:val="71"/>
  </w:num>
  <w:num w:numId="54">
    <w:abstractNumId w:val="126"/>
  </w:num>
  <w:num w:numId="55">
    <w:abstractNumId w:val="131"/>
  </w:num>
  <w:num w:numId="56">
    <w:abstractNumId w:val="60"/>
  </w:num>
  <w:num w:numId="57">
    <w:abstractNumId w:val="20"/>
  </w:num>
  <w:num w:numId="58">
    <w:abstractNumId w:val="109"/>
  </w:num>
  <w:num w:numId="59">
    <w:abstractNumId w:val="198"/>
  </w:num>
  <w:num w:numId="60">
    <w:abstractNumId w:val="114"/>
  </w:num>
  <w:num w:numId="61">
    <w:abstractNumId w:val="147"/>
  </w:num>
  <w:num w:numId="62">
    <w:abstractNumId w:val="58"/>
  </w:num>
  <w:num w:numId="63">
    <w:abstractNumId w:val="160"/>
  </w:num>
  <w:num w:numId="64">
    <w:abstractNumId w:val="124"/>
  </w:num>
  <w:num w:numId="65">
    <w:abstractNumId w:val="187"/>
  </w:num>
  <w:num w:numId="66">
    <w:abstractNumId w:val="173"/>
  </w:num>
  <w:num w:numId="67">
    <w:abstractNumId w:val="157"/>
  </w:num>
  <w:num w:numId="68">
    <w:abstractNumId w:val="125"/>
  </w:num>
  <w:num w:numId="69">
    <w:abstractNumId w:val="40"/>
  </w:num>
  <w:num w:numId="70">
    <w:abstractNumId w:val="69"/>
  </w:num>
  <w:num w:numId="71">
    <w:abstractNumId w:val="200"/>
  </w:num>
  <w:num w:numId="72">
    <w:abstractNumId w:val="110"/>
  </w:num>
  <w:num w:numId="73">
    <w:abstractNumId w:val="121"/>
  </w:num>
  <w:num w:numId="74">
    <w:abstractNumId w:val="99"/>
  </w:num>
  <w:num w:numId="75">
    <w:abstractNumId w:val="180"/>
  </w:num>
  <w:num w:numId="76">
    <w:abstractNumId w:val="97"/>
  </w:num>
  <w:num w:numId="77">
    <w:abstractNumId w:val="36"/>
  </w:num>
  <w:num w:numId="78">
    <w:abstractNumId w:val="102"/>
  </w:num>
  <w:num w:numId="79">
    <w:abstractNumId w:val="87"/>
  </w:num>
  <w:num w:numId="80">
    <w:abstractNumId w:val="44"/>
  </w:num>
  <w:num w:numId="81">
    <w:abstractNumId w:val="65"/>
  </w:num>
  <w:num w:numId="82">
    <w:abstractNumId w:val="156"/>
  </w:num>
  <w:num w:numId="83">
    <w:abstractNumId w:val="17"/>
  </w:num>
  <w:num w:numId="84">
    <w:abstractNumId w:val="170"/>
  </w:num>
  <w:num w:numId="85">
    <w:abstractNumId w:val="94"/>
  </w:num>
  <w:num w:numId="86">
    <w:abstractNumId w:val="123"/>
  </w:num>
  <w:num w:numId="87">
    <w:abstractNumId w:val="120"/>
  </w:num>
  <w:num w:numId="88">
    <w:abstractNumId w:val="135"/>
  </w:num>
  <w:num w:numId="89">
    <w:abstractNumId w:val="179"/>
  </w:num>
  <w:num w:numId="90">
    <w:abstractNumId w:val="68"/>
  </w:num>
  <w:num w:numId="91">
    <w:abstractNumId w:val="148"/>
  </w:num>
  <w:num w:numId="92">
    <w:abstractNumId w:val="122"/>
  </w:num>
  <w:num w:numId="93">
    <w:abstractNumId w:val="201"/>
  </w:num>
  <w:num w:numId="94">
    <w:abstractNumId w:val="77"/>
  </w:num>
  <w:num w:numId="95">
    <w:abstractNumId w:val="24"/>
  </w:num>
  <w:num w:numId="96">
    <w:abstractNumId w:val="37"/>
  </w:num>
  <w:num w:numId="97">
    <w:abstractNumId w:val="19"/>
  </w:num>
  <w:num w:numId="98">
    <w:abstractNumId w:val="59"/>
  </w:num>
  <w:num w:numId="99">
    <w:abstractNumId w:val="50"/>
  </w:num>
  <w:num w:numId="100">
    <w:abstractNumId w:val="105"/>
  </w:num>
  <w:num w:numId="101">
    <w:abstractNumId w:val="10"/>
  </w:num>
  <w:num w:numId="102">
    <w:abstractNumId w:val="4"/>
  </w:num>
  <w:num w:numId="103">
    <w:abstractNumId w:val="86"/>
  </w:num>
  <w:num w:numId="104">
    <w:abstractNumId w:val="85"/>
  </w:num>
  <w:num w:numId="105">
    <w:abstractNumId w:val="2"/>
  </w:num>
  <w:num w:numId="106">
    <w:abstractNumId w:val="185"/>
  </w:num>
  <w:num w:numId="107">
    <w:abstractNumId w:val="57"/>
  </w:num>
  <w:num w:numId="108">
    <w:abstractNumId w:val="199"/>
  </w:num>
  <w:num w:numId="109">
    <w:abstractNumId w:val="12"/>
  </w:num>
  <w:num w:numId="110">
    <w:abstractNumId w:val="193"/>
  </w:num>
  <w:num w:numId="111">
    <w:abstractNumId w:val="48"/>
  </w:num>
  <w:num w:numId="112">
    <w:abstractNumId w:val="118"/>
  </w:num>
  <w:num w:numId="113">
    <w:abstractNumId w:val="188"/>
  </w:num>
  <w:num w:numId="114">
    <w:abstractNumId w:val="144"/>
  </w:num>
  <w:num w:numId="115">
    <w:abstractNumId w:val="54"/>
  </w:num>
  <w:num w:numId="116">
    <w:abstractNumId w:val="22"/>
  </w:num>
  <w:num w:numId="117">
    <w:abstractNumId w:val="165"/>
  </w:num>
  <w:num w:numId="118">
    <w:abstractNumId w:val="73"/>
  </w:num>
  <w:num w:numId="119">
    <w:abstractNumId w:val="146"/>
  </w:num>
  <w:num w:numId="120">
    <w:abstractNumId w:val="176"/>
  </w:num>
  <w:num w:numId="121">
    <w:abstractNumId w:val="43"/>
  </w:num>
  <w:num w:numId="122">
    <w:abstractNumId w:val="26"/>
  </w:num>
  <w:num w:numId="123">
    <w:abstractNumId w:val="41"/>
  </w:num>
  <w:num w:numId="124">
    <w:abstractNumId w:val="161"/>
  </w:num>
  <w:num w:numId="125">
    <w:abstractNumId w:val="51"/>
  </w:num>
  <w:num w:numId="126">
    <w:abstractNumId w:val="46"/>
  </w:num>
  <w:num w:numId="127">
    <w:abstractNumId w:val="155"/>
  </w:num>
  <w:num w:numId="128">
    <w:abstractNumId w:val="158"/>
  </w:num>
  <w:num w:numId="129">
    <w:abstractNumId w:val="159"/>
  </w:num>
  <w:num w:numId="130">
    <w:abstractNumId w:val="52"/>
  </w:num>
  <w:num w:numId="131">
    <w:abstractNumId w:val="14"/>
  </w:num>
  <w:num w:numId="132">
    <w:abstractNumId w:val="30"/>
  </w:num>
  <w:num w:numId="133">
    <w:abstractNumId w:val="189"/>
  </w:num>
  <w:num w:numId="134">
    <w:abstractNumId w:val="133"/>
  </w:num>
  <w:num w:numId="135">
    <w:abstractNumId w:val="101"/>
  </w:num>
  <w:num w:numId="136">
    <w:abstractNumId w:val="66"/>
  </w:num>
  <w:num w:numId="137">
    <w:abstractNumId w:val="186"/>
  </w:num>
  <w:num w:numId="138">
    <w:abstractNumId w:val="38"/>
  </w:num>
  <w:num w:numId="139">
    <w:abstractNumId w:val="136"/>
  </w:num>
  <w:num w:numId="140">
    <w:abstractNumId w:val="150"/>
  </w:num>
  <w:num w:numId="141">
    <w:abstractNumId w:val="21"/>
  </w:num>
  <w:num w:numId="142">
    <w:abstractNumId w:val="25"/>
  </w:num>
  <w:num w:numId="143">
    <w:abstractNumId w:val="191"/>
  </w:num>
  <w:num w:numId="144">
    <w:abstractNumId w:val="175"/>
  </w:num>
  <w:num w:numId="145">
    <w:abstractNumId w:val="163"/>
  </w:num>
  <w:num w:numId="146">
    <w:abstractNumId w:val="91"/>
  </w:num>
  <w:num w:numId="147">
    <w:abstractNumId w:val="16"/>
  </w:num>
  <w:num w:numId="148">
    <w:abstractNumId w:val="111"/>
  </w:num>
  <w:num w:numId="149">
    <w:abstractNumId w:val="62"/>
  </w:num>
  <w:num w:numId="150">
    <w:abstractNumId w:val="95"/>
  </w:num>
  <w:num w:numId="151">
    <w:abstractNumId w:val="127"/>
  </w:num>
  <w:num w:numId="152">
    <w:abstractNumId w:val="137"/>
  </w:num>
  <w:num w:numId="153">
    <w:abstractNumId w:val="162"/>
  </w:num>
  <w:num w:numId="154">
    <w:abstractNumId w:val="45"/>
  </w:num>
  <w:num w:numId="155">
    <w:abstractNumId w:val="174"/>
  </w:num>
  <w:num w:numId="156">
    <w:abstractNumId w:val="197"/>
  </w:num>
  <w:num w:numId="157">
    <w:abstractNumId w:val="113"/>
  </w:num>
  <w:num w:numId="158">
    <w:abstractNumId w:val="1"/>
  </w:num>
  <w:num w:numId="159">
    <w:abstractNumId w:val="92"/>
  </w:num>
  <w:num w:numId="160">
    <w:abstractNumId w:val="195"/>
  </w:num>
  <w:num w:numId="161">
    <w:abstractNumId w:val="61"/>
  </w:num>
  <w:num w:numId="162">
    <w:abstractNumId w:val="142"/>
  </w:num>
  <w:num w:numId="163">
    <w:abstractNumId w:val="119"/>
  </w:num>
  <w:num w:numId="164">
    <w:abstractNumId w:val="28"/>
  </w:num>
  <w:num w:numId="165">
    <w:abstractNumId w:val="153"/>
  </w:num>
  <w:num w:numId="166">
    <w:abstractNumId w:val="15"/>
  </w:num>
  <w:num w:numId="167">
    <w:abstractNumId w:val="75"/>
  </w:num>
  <w:num w:numId="168">
    <w:abstractNumId w:val="3"/>
  </w:num>
  <w:num w:numId="169">
    <w:abstractNumId w:val="194"/>
  </w:num>
  <w:num w:numId="170">
    <w:abstractNumId w:val="143"/>
  </w:num>
  <w:num w:numId="171">
    <w:abstractNumId w:val="34"/>
  </w:num>
  <w:num w:numId="172">
    <w:abstractNumId w:val="164"/>
  </w:num>
  <w:num w:numId="173">
    <w:abstractNumId w:val="29"/>
  </w:num>
  <w:num w:numId="174">
    <w:abstractNumId w:val="35"/>
  </w:num>
  <w:num w:numId="175">
    <w:abstractNumId w:val="183"/>
  </w:num>
  <w:num w:numId="176">
    <w:abstractNumId w:val="106"/>
  </w:num>
  <w:num w:numId="177">
    <w:abstractNumId w:val="56"/>
  </w:num>
  <w:num w:numId="178">
    <w:abstractNumId w:val="83"/>
  </w:num>
  <w:num w:numId="179">
    <w:abstractNumId w:val="33"/>
  </w:num>
  <w:num w:numId="180">
    <w:abstractNumId w:val="100"/>
  </w:num>
  <w:num w:numId="181">
    <w:abstractNumId w:val="32"/>
  </w:num>
  <w:num w:numId="182">
    <w:abstractNumId w:val="154"/>
  </w:num>
  <w:num w:numId="183">
    <w:abstractNumId w:val="93"/>
  </w:num>
  <w:num w:numId="184">
    <w:abstractNumId w:val="141"/>
  </w:num>
  <w:num w:numId="185">
    <w:abstractNumId w:val="129"/>
  </w:num>
  <w:num w:numId="186">
    <w:abstractNumId w:val="49"/>
  </w:num>
  <w:num w:numId="187">
    <w:abstractNumId w:val="171"/>
  </w:num>
  <w:num w:numId="188">
    <w:abstractNumId w:val="166"/>
  </w:num>
  <w:num w:numId="189">
    <w:abstractNumId w:val="115"/>
  </w:num>
  <w:num w:numId="190">
    <w:abstractNumId w:val="31"/>
  </w:num>
  <w:num w:numId="191">
    <w:abstractNumId w:val="42"/>
  </w:num>
  <w:num w:numId="192">
    <w:abstractNumId w:val="47"/>
  </w:num>
  <w:num w:numId="193">
    <w:abstractNumId w:val="190"/>
  </w:num>
  <w:num w:numId="194">
    <w:abstractNumId w:val="84"/>
  </w:num>
  <w:num w:numId="195">
    <w:abstractNumId w:val="39"/>
  </w:num>
  <w:num w:numId="196">
    <w:abstractNumId w:val="140"/>
  </w:num>
  <w:num w:numId="197">
    <w:abstractNumId w:val="130"/>
  </w:num>
  <w:num w:numId="198">
    <w:abstractNumId w:val="128"/>
  </w:num>
  <w:num w:numId="199">
    <w:abstractNumId w:val="8"/>
  </w:num>
  <w:num w:numId="200">
    <w:abstractNumId w:val="7"/>
  </w:num>
  <w:num w:numId="201">
    <w:abstractNumId w:val="90"/>
  </w:num>
  <w:num w:numId="202">
    <w:abstractNumId w:val="112"/>
  </w:num>
  <w:numIdMacAtCleanup w:val="2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0EFA"/>
    <w:rsid w:val="00007453"/>
    <w:rsid w:val="00015DB7"/>
    <w:rsid w:val="00027F7F"/>
    <w:rsid w:val="00054E4B"/>
    <w:rsid w:val="00055785"/>
    <w:rsid w:val="00057234"/>
    <w:rsid w:val="00067300"/>
    <w:rsid w:val="00070706"/>
    <w:rsid w:val="000B3386"/>
    <w:rsid w:val="000C64BB"/>
    <w:rsid w:val="000D10B1"/>
    <w:rsid w:val="000E669C"/>
    <w:rsid w:val="000F42C8"/>
    <w:rsid w:val="001061F7"/>
    <w:rsid w:val="001435F2"/>
    <w:rsid w:val="00156913"/>
    <w:rsid w:val="00182C1D"/>
    <w:rsid w:val="001A0CFE"/>
    <w:rsid w:val="001C50E2"/>
    <w:rsid w:val="001E56F2"/>
    <w:rsid w:val="00203694"/>
    <w:rsid w:val="00250E34"/>
    <w:rsid w:val="00256452"/>
    <w:rsid w:val="002565AE"/>
    <w:rsid w:val="002C72A7"/>
    <w:rsid w:val="002D279D"/>
    <w:rsid w:val="002E1E13"/>
    <w:rsid w:val="00384DF6"/>
    <w:rsid w:val="003875E2"/>
    <w:rsid w:val="00396FED"/>
    <w:rsid w:val="003A75E0"/>
    <w:rsid w:val="003B4EAA"/>
    <w:rsid w:val="003B7F27"/>
    <w:rsid w:val="003C09CB"/>
    <w:rsid w:val="003D7A35"/>
    <w:rsid w:val="003F4376"/>
    <w:rsid w:val="0040233E"/>
    <w:rsid w:val="004305E8"/>
    <w:rsid w:val="004457B1"/>
    <w:rsid w:val="00493676"/>
    <w:rsid w:val="004A4E2C"/>
    <w:rsid w:val="004B0037"/>
    <w:rsid w:val="004C084A"/>
    <w:rsid w:val="004C2A35"/>
    <w:rsid w:val="004D6DD5"/>
    <w:rsid w:val="004F2FB2"/>
    <w:rsid w:val="00555CDB"/>
    <w:rsid w:val="00567EBC"/>
    <w:rsid w:val="00571324"/>
    <w:rsid w:val="00576FCF"/>
    <w:rsid w:val="00581E90"/>
    <w:rsid w:val="00584159"/>
    <w:rsid w:val="005F46D3"/>
    <w:rsid w:val="00621F0E"/>
    <w:rsid w:val="006354C4"/>
    <w:rsid w:val="00641F7D"/>
    <w:rsid w:val="006805DA"/>
    <w:rsid w:val="006B3352"/>
    <w:rsid w:val="006D08A5"/>
    <w:rsid w:val="006F3463"/>
    <w:rsid w:val="00701E93"/>
    <w:rsid w:val="007119A0"/>
    <w:rsid w:val="0071230D"/>
    <w:rsid w:val="00761DC0"/>
    <w:rsid w:val="0076200B"/>
    <w:rsid w:val="00777CB6"/>
    <w:rsid w:val="00781CC3"/>
    <w:rsid w:val="00784E5D"/>
    <w:rsid w:val="007855B6"/>
    <w:rsid w:val="007B4B37"/>
    <w:rsid w:val="007C419A"/>
    <w:rsid w:val="007C7D1A"/>
    <w:rsid w:val="007F3310"/>
    <w:rsid w:val="008014FE"/>
    <w:rsid w:val="008238DC"/>
    <w:rsid w:val="0082791D"/>
    <w:rsid w:val="008334B2"/>
    <w:rsid w:val="008346CB"/>
    <w:rsid w:val="0084488C"/>
    <w:rsid w:val="0086752E"/>
    <w:rsid w:val="00875270"/>
    <w:rsid w:val="0087674E"/>
    <w:rsid w:val="008A1B8D"/>
    <w:rsid w:val="008C0067"/>
    <w:rsid w:val="008D5DC7"/>
    <w:rsid w:val="008F5A14"/>
    <w:rsid w:val="008F6036"/>
    <w:rsid w:val="00902413"/>
    <w:rsid w:val="009442FA"/>
    <w:rsid w:val="00946C7C"/>
    <w:rsid w:val="009513B7"/>
    <w:rsid w:val="00952C60"/>
    <w:rsid w:val="009560B6"/>
    <w:rsid w:val="009630D9"/>
    <w:rsid w:val="00964CAB"/>
    <w:rsid w:val="00966728"/>
    <w:rsid w:val="00976535"/>
    <w:rsid w:val="009840D4"/>
    <w:rsid w:val="00991115"/>
    <w:rsid w:val="009D1581"/>
    <w:rsid w:val="009D3D81"/>
    <w:rsid w:val="009E0E44"/>
    <w:rsid w:val="009F0829"/>
    <w:rsid w:val="009F588B"/>
    <w:rsid w:val="00A27624"/>
    <w:rsid w:val="00A40EFA"/>
    <w:rsid w:val="00A66163"/>
    <w:rsid w:val="00AF24AB"/>
    <w:rsid w:val="00B03489"/>
    <w:rsid w:val="00B30FC1"/>
    <w:rsid w:val="00B343A0"/>
    <w:rsid w:val="00B42E0C"/>
    <w:rsid w:val="00B55E10"/>
    <w:rsid w:val="00B64C54"/>
    <w:rsid w:val="00B6681A"/>
    <w:rsid w:val="00B72AA6"/>
    <w:rsid w:val="00B95F80"/>
    <w:rsid w:val="00B97639"/>
    <w:rsid w:val="00BA2FF5"/>
    <w:rsid w:val="00BA5412"/>
    <w:rsid w:val="00BA7BB1"/>
    <w:rsid w:val="00BB03DC"/>
    <w:rsid w:val="00BB1535"/>
    <w:rsid w:val="00BE689D"/>
    <w:rsid w:val="00BF6C2B"/>
    <w:rsid w:val="00C33FA0"/>
    <w:rsid w:val="00C46541"/>
    <w:rsid w:val="00C55A66"/>
    <w:rsid w:val="00C55B32"/>
    <w:rsid w:val="00C62D7B"/>
    <w:rsid w:val="00CD7E2A"/>
    <w:rsid w:val="00CE7FBA"/>
    <w:rsid w:val="00CF0AE1"/>
    <w:rsid w:val="00CF1FDC"/>
    <w:rsid w:val="00CF5275"/>
    <w:rsid w:val="00D17558"/>
    <w:rsid w:val="00D736FD"/>
    <w:rsid w:val="00D7746F"/>
    <w:rsid w:val="00D87107"/>
    <w:rsid w:val="00D93A47"/>
    <w:rsid w:val="00D97EE7"/>
    <w:rsid w:val="00DA7148"/>
    <w:rsid w:val="00DB05D9"/>
    <w:rsid w:val="00DD33DB"/>
    <w:rsid w:val="00DD5ADE"/>
    <w:rsid w:val="00DD7FCC"/>
    <w:rsid w:val="00E223D5"/>
    <w:rsid w:val="00E3575D"/>
    <w:rsid w:val="00E60A47"/>
    <w:rsid w:val="00E811EE"/>
    <w:rsid w:val="00E8570A"/>
    <w:rsid w:val="00E85E54"/>
    <w:rsid w:val="00E918D8"/>
    <w:rsid w:val="00EA354E"/>
    <w:rsid w:val="00EB370E"/>
    <w:rsid w:val="00ED791C"/>
    <w:rsid w:val="00ED7E81"/>
    <w:rsid w:val="00EF3BD7"/>
    <w:rsid w:val="00EF6DA1"/>
    <w:rsid w:val="00F07956"/>
    <w:rsid w:val="00F141D7"/>
    <w:rsid w:val="00F33814"/>
    <w:rsid w:val="00F35EC7"/>
    <w:rsid w:val="00F51A2B"/>
    <w:rsid w:val="00F52B93"/>
    <w:rsid w:val="00F55B9F"/>
    <w:rsid w:val="00F643F5"/>
    <w:rsid w:val="00F86FDF"/>
    <w:rsid w:val="00F924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45F39"/>
  <w15:docId w15:val="{41342B0E-7BDE-4295-99BA-B83A5EA3B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1"/>
    <w:uiPriority w:val="9"/>
    <w:qFormat/>
    <w:rsid w:val="00A40E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0">
    <w:name w:val="Заголовок 11"/>
    <w:basedOn w:val="a"/>
    <w:next w:val="a"/>
    <w:link w:val="10"/>
    <w:uiPriority w:val="9"/>
    <w:qFormat/>
    <w:rsid w:val="00A40EFA"/>
    <w:pPr>
      <w:keepNext/>
      <w:keepLines/>
      <w:widowControl w:val="0"/>
      <w:spacing w:before="240" w:after="0" w:line="240" w:lineRule="auto"/>
      <w:outlineLvl w:val="0"/>
    </w:pPr>
    <w:rPr>
      <w:rFonts w:ascii="Calibri Light" w:eastAsia="Times New Roman" w:hAnsi="Calibri Light" w:cs="Times New Roman"/>
      <w:color w:val="2F5496"/>
      <w:sz w:val="32"/>
      <w:szCs w:val="32"/>
    </w:rPr>
  </w:style>
  <w:style w:type="numbering" w:customStyle="1" w:styleId="12">
    <w:name w:val="Немає списку1"/>
    <w:next w:val="a2"/>
    <w:uiPriority w:val="99"/>
    <w:semiHidden/>
    <w:unhideWhenUsed/>
    <w:rsid w:val="00A40EFA"/>
  </w:style>
  <w:style w:type="character" w:customStyle="1" w:styleId="2">
    <w:name w:val="Основной текст (2)_"/>
    <w:basedOn w:val="a0"/>
    <w:link w:val="20"/>
    <w:rsid w:val="00A40EFA"/>
    <w:rPr>
      <w:rFonts w:ascii="Times New Roman" w:eastAsia="Times New Roman" w:hAnsi="Times New Roman" w:cs="Times New Roman"/>
      <w:sz w:val="26"/>
      <w:szCs w:val="26"/>
    </w:rPr>
  </w:style>
  <w:style w:type="character" w:customStyle="1" w:styleId="3">
    <w:name w:val="Заголовок №3_"/>
    <w:basedOn w:val="a0"/>
    <w:link w:val="30"/>
    <w:rsid w:val="00A40EFA"/>
    <w:rPr>
      <w:rFonts w:ascii="Times New Roman" w:eastAsia="Times New Roman" w:hAnsi="Times New Roman" w:cs="Times New Roman"/>
      <w:b/>
      <w:bCs/>
      <w:sz w:val="32"/>
      <w:szCs w:val="32"/>
    </w:rPr>
  </w:style>
  <w:style w:type="character" w:customStyle="1" w:styleId="21">
    <w:name w:val="Заголовок №2_"/>
    <w:basedOn w:val="a0"/>
    <w:link w:val="22"/>
    <w:rsid w:val="00A40EFA"/>
    <w:rPr>
      <w:rFonts w:ascii="Times New Roman" w:eastAsia="Times New Roman" w:hAnsi="Times New Roman" w:cs="Times New Roman"/>
      <w:b/>
      <w:bCs/>
      <w:sz w:val="36"/>
      <w:szCs w:val="36"/>
    </w:rPr>
  </w:style>
  <w:style w:type="character" w:customStyle="1" w:styleId="a3">
    <w:name w:val="Основной текст_"/>
    <w:basedOn w:val="a0"/>
    <w:link w:val="13"/>
    <w:rsid w:val="00A40EFA"/>
    <w:rPr>
      <w:rFonts w:ascii="Times New Roman" w:eastAsia="Times New Roman" w:hAnsi="Times New Roman" w:cs="Times New Roman"/>
    </w:rPr>
  </w:style>
  <w:style w:type="character" w:customStyle="1" w:styleId="14">
    <w:name w:val="Заголовок №1_"/>
    <w:basedOn w:val="a0"/>
    <w:link w:val="15"/>
    <w:rsid w:val="00A40EFA"/>
    <w:rPr>
      <w:rFonts w:ascii="Times New Roman" w:eastAsia="Times New Roman" w:hAnsi="Times New Roman" w:cs="Times New Roman"/>
      <w:sz w:val="52"/>
      <w:szCs w:val="52"/>
    </w:rPr>
  </w:style>
  <w:style w:type="character" w:customStyle="1" w:styleId="a4">
    <w:name w:val="Оглавление_"/>
    <w:basedOn w:val="a0"/>
    <w:link w:val="a5"/>
    <w:rsid w:val="00A40EFA"/>
    <w:rPr>
      <w:rFonts w:ascii="Times New Roman" w:eastAsia="Times New Roman" w:hAnsi="Times New Roman" w:cs="Times New Roman"/>
    </w:rPr>
  </w:style>
  <w:style w:type="character" w:customStyle="1" w:styleId="5">
    <w:name w:val="Заголовок №5_"/>
    <w:basedOn w:val="a0"/>
    <w:link w:val="50"/>
    <w:rsid w:val="00A40EFA"/>
    <w:rPr>
      <w:rFonts w:ascii="Times New Roman" w:eastAsia="Times New Roman" w:hAnsi="Times New Roman" w:cs="Times New Roman"/>
      <w:b/>
      <w:bCs/>
      <w:sz w:val="26"/>
      <w:szCs w:val="26"/>
    </w:rPr>
  </w:style>
  <w:style w:type="character" w:customStyle="1" w:styleId="6">
    <w:name w:val="Заголовок №6_"/>
    <w:basedOn w:val="a0"/>
    <w:link w:val="60"/>
    <w:rsid w:val="00A40EFA"/>
    <w:rPr>
      <w:rFonts w:ascii="Times New Roman" w:eastAsia="Times New Roman" w:hAnsi="Times New Roman" w:cs="Times New Roman"/>
      <w:b/>
      <w:bCs/>
    </w:rPr>
  </w:style>
  <w:style w:type="character" w:customStyle="1" w:styleId="4">
    <w:name w:val="Заголовок №4_"/>
    <w:basedOn w:val="a0"/>
    <w:link w:val="40"/>
    <w:rsid w:val="00A40EFA"/>
    <w:rPr>
      <w:rFonts w:ascii="Times New Roman" w:eastAsia="Times New Roman" w:hAnsi="Times New Roman" w:cs="Times New Roman"/>
      <w:b/>
      <w:bCs/>
      <w:sz w:val="28"/>
      <w:szCs w:val="28"/>
    </w:rPr>
  </w:style>
  <w:style w:type="paragraph" w:customStyle="1" w:styleId="20">
    <w:name w:val="Основной текст (2)"/>
    <w:basedOn w:val="a"/>
    <w:link w:val="2"/>
    <w:rsid w:val="00A40EFA"/>
    <w:pPr>
      <w:widowControl w:val="0"/>
      <w:spacing w:after="120" w:line="276" w:lineRule="auto"/>
      <w:ind w:left="720"/>
    </w:pPr>
    <w:rPr>
      <w:rFonts w:ascii="Times New Roman" w:eastAsia="Times New Roman" w:hAnsi="Times New Roman" w:cs="Times New Roman"/>
      <w:sz w:val="26"/>
      <w:szCs w:val="26"/>
    </w:rPr>
  </w:style>
  <w:style w:type="paragraph" w:customStyle="1" w:styleId="30">
    <w:name w:val="Заголовок №3"/>
    <w:basedOn w:val="a"/>
    <w:link w:val="3"/>
    <w:rsid w:val="00A40EFA"/>
    <w:pPr>
      <w:widowControl w:val="0"/>
      <w:spacing w:after="0" w:line="271" w:lineRule="auto"/>
      <w:jc w:val="center"/>
      <w:outlineLvl w:val="2"/>
    </w:pPr>
    <w:rPr>
      <w:rFonts w:ascii="Times New Roman" w:eastAsia="Times New Roman" w:hAnsi="Times New Roman" w:cs="Times New Roman"/>
      <w:b/>
      <w:bCs/>
      <w:sz w:val="32"/>
      <w:szCs w:val="32"/>
      <w:shd w:val="clear" w:color="auto" w:fill="FFFFFF"/>
    </w:rPr>
  </w:style>
  <w:style w:type="paragraph" w:customStyle="1" w:styleId="22">
    <w:name w:val="Заголовок №2"/>
    <w:basedOn w:val="a"/>
    <w:link w:val="21"/>
    <w:rsid w:val="00A40EFA"/>
    <w:pPr>
      <w:widowControl w:val="0"/>
      <w:spacing w:after="600" w:line="240" w:lineRule="auto"/>
      <w:jc w:val="center"/>
      <w:outlineLvl w:val="1"/>
    </w:pPr>
    <w:rPr>
      <w:rFonts w:ascii="Times New Roman" w:eastAsia="Times New Roman" w:hAnsi="Times New Roman" w:cs="Times New Roman"/>
      <w:b/>
      <w:bCs/>
      <w:sz w:val="36"/>
      <w:szCs w:val="36"/>
    </w:rPr>
  </w:style>
  <w:style w:type="paragraph" w:customStyle="1" w:styleId="13">
    <w:name w:val="Основной текст1"/>
    <w:basedOn w:val="a"/>
    <w:link w:val="a3"/>
    <w:rsid w:val="00A40EFA"/>
    <w:pPr>
      <w:widowControl w:val="0"/>
      <w:spacing w:after="200" w:line="302" w:lineRule="auto"/>
    </w:pPr>
    <w:rPr>
      <w:rFonts w:ascii="Times New Roman" w:eastAsia="Times New Roman" w:hAnsi="Times New Roman" w:cs="Times New Roman"/>
    </w:rPr>
  </w:style>
  <w:style w:type="paragraph" w:customStyle="1" w:styleId="15">
    <w:name w:val="Заголовок №1"/>
    <w:basedOn w:val="a"/>
    <w:link w:val="14"/>
    <w:rsid w:val="00A40EFA"/>
    <w:pPr>
      <w:widowControl w:val="0"/>
      <w:spacing w:after="6060" w:line="322" w:lineRule="auto"/>
      <w:jc w:val="center"/>
      <w:outlineLvl w:val="0"/>
    </w:pPr>
    <w:rPr>
      <w:rFonts w:ascii="Times New Roman" w:eastAsia="Times New Roman" w:hAnsi="Times New Roman" w:cs="Times New Roman"/>
      <w:sz w:val="52"/>
      <w:szCs w:val="52"/>
    </w:rPr>
  </w:style>
  <w:style w:type="paragraph" w:customStyle="1" w:styleId="a5">
    <w:name w:val="Оглавление"/>
    <w:basedOn w:val="a"/>
    <w:link w:val="a4"/>
    <w:rsid w:val="00A40EFA"/>
    <w:pPr>
      <w:widowControl w:val="0"/>
      <w:spacing w:after="40" w:line="266" w:lineRule="auto"/>
      <w:ind w:firstLine="20"/>
    </w:pPr>
    <w:rPr>
      <w:rFonts w:ascii="Times New Roman" w:eastAsia="Times New Roman" w:hAnsi="Times New Roman" w:cs="Times New Roman"/>
    </w:rPr>
  </w:style>
  <w:style w:type="paragraph" w:customStyle="1" w:styleId="50">
    <w:name w:val="Заголовок №5"/>
    <w:basedOn w:val="a"/>
    <w:link w:val="5"/>
    <w:rsid w:val="00A40EFA"/>
    <w:pPr>
      <w:widowControl w:val="0"/>
      <w:spacing w:after="740" w:line="298" w:lineRule="auto"/>
      <w:jc w:val="center"/>
      <w:outlineLvl w:val="4"/>
    </w:pPr>
    <w:rPr>
      <w:rFonts w:ascii="Times New Roman" w:eastAsia="Times New Roman" w:hAnsi="Times New Roman" w:cs="Times New Roman"/>
      <w:b/>
      <w:bCs/>
      <w:sz w:val="26"/>
      <w:szCs w:val="26"/>
    </w:rPr>
  </w:style>
  <w:style w:type="paragraph" w:customStyle="1" w:styleId="60">
    <w:name w:val="Заголовок №6"/>
    <w:basedOn w:val="a"/>
    <w:link w:val="6"/>
    <w:rsid w:val="00A40EFA"/>
    <w:pPr>
      <w:widowControl w:val="0"/>
      <w:spacing w:after="220" w:line="300" w:lineRule="auto"/>
      <w:outlineLvl w:val="5"/>
    </w:pPr>
    <w:rPr>
      <w:rFonts w:ascii="Times New Roman" w:eastAsia="Times New Roman" w:hAnsi="Times New Roman" w:cs="Times New Roman"/>
      <w:b/>
      <w:bCs/>
    </w:rPr>
  </w:style>
  <w:style w:type="paragraph" w:customStyle="1" w:styleId="40">
    <w:name w:val="Заголовок №4"/>
    <w:basedOn w:val="a"/>
    <w:link w:val="4"/>
    <w:rsid w:val="00A40EFA"/>
    <w:pPr>
      <w:widowControl w:val="0"/>
      <w:spacing w:after="7540" w:line="240" w:lineRule="auto"/>
      <w:ind w:right="440"/>
      <w:jc w:val="right"/>
      <w:outlineLvl w:val="3"/>
    </w:pPr>
    <w:rPr>
      <w:rFonts w:ascii="Times New Roman" w:eastAsia="Times New Roman" w:hAnsi="Times New Roman" w:cs="Times New Roman"/>
      <w:b/>
      <w:bCs/>
      <w:sz w:val="28"/>
      <w:szCs w:val="28"/>
    </w:rPr>
  </w:style>
  <w:style w:type="paragraph" w:customStyle="1" w:styleId="16">
    <w:name w:val="Заголовок змісту1"/>
    <w:basedOn w:val="1"/>
    <w:next w:val="a"/>
    <w:uiPriority w:val="39"/>
    <w:unhideWhenUsed/>
    <w:qFormat/>
    <w:rsid w:val="00A40EFA"/>
    <w:pPr>
      <w:outlineLvl w:val="9"/>
    </w:pPr>
    <w:rPr>
      <w:lang w:eastAsia="uk-UA"/>
    </w:rPr>
  </w:style>
  <w:style w:type="character" w:customStyle="1" w:styleId="10">
    <w:name w:val="Заголовок 1 Знак"/>
    <w:basedOn w:val="a0"/>
    <w:link w:val="110"/>
    <w:uiPriority w:val="9"/>
    <w:rsid w:val="00A40EFA"/>
    <w:rPr>
      <w:rFonts w:ascii="Calibri Light" w:eastAsia="Times New Roman" w:hAnsi="Calibri Light" w:cs="Times New Roman"/>
      <w:color w:val="2F5496"/>
      <w:sz w:val="32"/>
      <w:szCs w:val="32"/>
    </w:rPr>
  </w:style>
  <w:style w:type="character" w:customStyle="1" w:styleId="23">
    <w:name w:val="Колонтитул (2)_"/>
    <w:basedOn w:val="a0"/>
    <w:link w:val="24"/>
    <w:rsid w:val="00A40EFA"/>
    <w:rPr>
      <w:rFonts w:ascii="Times New Roman" w:eastAsia="Times New Roman" w:hAnsi="Times New Roman" w:cs="Times New Roman"/>
      <w:sz w:val="20"/>
      <w:szCs w:val="20"/>
    </w:rPr>
  </w:style>
  <w:style w:type="paragraph" w:customStyle="1" w:styleId="24">
    <w:name w:val="Колонтитул (2)"/>
    <w:basedOn w:val="a"/>
    <w:link w:val="23"/>
    <w:rsid w:val="00A40EFA"/>
    <w:pPr>
      <w:widowControl w:val="0"/>
      <w:spacing w:after="0" w:line="240" w:lineRule="auto"/>
    </w:pPr>
    <w:rPr>
      <w:rFonts w:ascii="Times New Roman" w:eastAsia="Times New Roman" w:hAnsi="Times New Roman" w:cs="Times New Roman"/>
      <w:sz w:val="20"/>
      <w:szCs w:val="20"/>
    </w:rPr>
  </w:style>
  <w:style w:type="paragraph" w:styleId="a6">
    <w:name w:val="header"/>
    <w:basedOn w:val="a"/>
    <w:link w:val="a7"/>
    <w:uiPriority w:val="99"/>
    <w:unhideWhenUsed/>
    <w:rsid w:val="00A40EFA"/>
    <w:pPr>
      <w:widowControl w:val="0"/>
      <w:tabs>
        <w:tab w:val="center" w:pos="4819"/>
        <w:tab w:val="right" w:pos="9639"/>
      </w:tabs>
      <w:spacing w:after="0" w:line="240" w:lineRule="auto"/>
    </w:pPr>
    <w:rPr>
      <w:rFonts w:ascii="Courier New" w:eastAsia="Courier New" w:hAnsi="Courier New" w:cs="Courier New"/>
      <w:color w:val="000000"/>
      <w:sz w:val="24"/>
      <w:szCs w:val="24"/>
      <w:lang w:eastAsia="uk-UA" w:bidi="uk-UA"/>
    </w:rPr>
  </w:style>
  <w:style w:type="character" w:customStyle="1" w:styleId="a7">
    <w:name w:val="Верхній колонтитул Знак"/>
    <w:basedOn w:val="a0"/>
    <w:link w:val="a6"/>
    <w:uiPriority w:val="99"/>
    <w:rsid w:val="00A40EFA"/>
    <w:rPr>
      <w:rFonts w:ascii="Courier New" w:eastAsia="Courier New" w:hAnsi="Courier New" w:cs="Courier New"/>
      <w:color w:val="000000"/>
      <w:sz w:val="24"/>
      <w:szCs w:val="24"/>
      <w:lang w:eastAsia="uk-UA" w:bidi="uk-UA"/>
    </w:rPr>
  </w:style>
  <w:style w:type="paragraph" w:styleId="a8">
    <w:name w:val="footer"/>
    <w:basedOn w:val="a"/>
    <w:link w:val="a9"/>
    <w:uiPriority w:val="99"/>
    <w:unhideWhenUsed/>
    <w:rsid w:val="00A40EFA"/>
    <w:pPr>
      <w:widowControl w:val="0"/>
      <w:tabs>
        <w:tab w:val="center" w:pos="4819"/>
        <w:tab w:val="right" w:pos="9639"/>
      </w:tabs>
      <w:spacing w:after="0" w:line="240" w:lineRule="auto"/>
    </w:pPr>
    <w:rPr>
      <w:rFonts w:ascii="Courier New" w:eastAsia="Courier New" w:hAnsi="Courier New" w:cs="Courier New"/>
      <w:color w:val="000000"/>
      <w:sz w:val="24"/>
      <w:szCs w:val="24"/>
      <w:lang w:eastAsia="uk-UA" w:bidi="uk-UA"/>
    </w:rPr>
  </w:style>
  <w:style w:type="character" w:customStyle="1" w:styleId="a9">
    <w:name w:val="Нижній колонтитул Знак"/>
    <w:basedOn w:val="a0"/>
    <w:link w:val="a8"/>
    <w:uiPriority w:val="99"/>
    <w:rsid w:val="00A40EFA"/>
    <w:rPr>
      <w:rFonts w:ascii="Courier New" w:eastAsia="Courier New" w:hAnsi="Courier New" w:cs="Courier New"/>
      <w:color w:val="000000"/>
      <w:sz w:val="24"/>
      <w:szCs w:val="24"/>
      <w:lang w:eastAsia="uk-UA" w:bidi="uk-UA"/>
    </w:rPr>
  </w:style>
  <w:style w:type="character" w:customStyle="1" w:styleId="11">
    <w:name w:val="Заголовок 1 Знак1"/>
    <w:basedOn w:val="a0"/>
    <w:link w:val="1"/>
    <w:uiPriority w:val="9"/>
    <w:rsid w:val="00A40EFA"/>
    <w:rPr>
      <w:rFonts w:asciiTheme="majorHAnsi" w:eastAsiaTheme="majorEastAsia" w:hAnsiTheme="majorHAnsi" w:cstheme="majorBidi"/>
      <w:color w:val="2F5496" w:themeColor="accent1" w:themeShade="BF"/>
      <w:sz w:val="32"/>
      <w:szCs w:val="32"/>
    </w:rPr>
  </w:style>
  <w:style w:type="paragraph" w:styleId="aa">
    <w:name w:val="List Paragraph"/>
    <w:basedOn w:val="a"/>
    <w:uiPriority w:val="34"/>
    <w:qFormat/>
    <w:rsid w:val="00F141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http://e-dcm.in.ua/" TargetMode="Externa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http://e-dem.in.ua/"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c-dem.in.ua/"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28" Type="http://schemas.openxmlformats.org/officeDocument/2006/relationships/hyperlink" Target="http://e-dem.in.ua/" TargetMode="External"/><Relationship Id="rId10" Type="http://schemas.openxmlformats.org/officeDocument/2006/relationships/header" Target="header1.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yperlink" Target="http://e-dem.in.u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0C34B-C533-4AF1-9126-6501831E6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110</Pages>
  <Words>140361</Words>
  <Characters>80006</Characters>
  <Application>Microsoft Office Word</Application>
  <DocSecurity>0</DocSecurity>
  <Lines>666</Lines>
  <Paragraphs>439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Маряна Прадід</dc:creator>
  <cp:lastModifiedBy>PradidM</cp:lastModifiedBy>
  <cp:revision>32</cp:revision>
  <cp:lastPrinted>2022-09-30T13:00:00Z</cp:lastPrinted>
  <dcterms:created xsi:type="dcterms:W3CDTF">2021-12-31T08:08:00Z</dcterms:created>
  <dcterms:modified xsi:type="dcterms:W3CDTF">2022-09-30T13:05:00Z</dcterms:modified>
</cp:coreProperties>
</file>