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76" w:rsidRPr="00A71A30" w:rsidRDefault="006B6576" w:rsidP="006B6576">
      <w:pPr>
        <w:tabs>
          <w:tab w:val="left" w:pos="5387"/>
          <w:tab w:val="left" w:pos="7080"/>
        </w:tabs>
        <w:ind w:left="5670"/>
        <w:rPr>
          <w:rFonts w:ascii="Times New Roman" w:hAnsi="Times New Roman" w:cs="Times New Roman"/>
          <w:sz w:val="26"/>
          <w:szCs w:val="26"/>
        </w:rPr>
      </w:pPr>
      <w:r>
        <w:rPr>
          <w:rFonts w:ascii="Times New Roman" w:hAnsi="Times New Roman" w:cs="Times New Roman"/>
          <w:sz w:val="26"/>
          <w:szCs w:val="26"/>
        </w:rPr>
        <w:t xml:space="preserve"> </w:t>
      </w:r>
      <w:r w:rsidRPr="00A71A30">
        <w:rPr>
          <w:rFonts w:ascii="Times New Roman" w:hAnsi="Times New Roman" w:cs="Times New Roman"/>
          <w:sz w:val="26"/>
          <w:szCs w:val="26"/>
        </w:rPr>
        <w:t>Додаток</w:t>
      </w:r>
    </w:p>
    <w:p w:rsidR="006B6576" w:rsidRPr="00A71A30" w:rsidRDefault="006B6576" w:rsidP="006B6576">
      <w:pPr>
        <w:tabs>
          <w:tab w:val="left" w:pos="5387"/>
          <w:tab w:val="left" w:pos="7080"/>
        </w:tabs>
        <w:ind w:left="5670"/>
        <w:rPr>
          <w:rFonts w:ascii="Times New Roman" w:hAnsi="Times New Roman" w:cs="Times New Roman"/>
          <w:sz w:val="26"/>
          <w:szCs w:val="26"/>
          <w:lang w:val="ru-RU"/>
        </w:rPr>
      </w:pPr>
      <w:r w:rsidRPr="00A71A30">
        <w:rPr>
          <w:rFonts w:ascii="Times New Roman" w:hAnsi="Times New Roman" w:cs="Times New Roman"/>
          <w:sz w:val="26"/>
          <w:szCs w:val="26"/>
        </w:rPr>
        <w:t xml:space="preserve"> до рішення    виконавчого комітету  </w:t>
      </w:r>
    </w:p>
    <w:p w:rsidR="006B6576" w:rsidRPr="00A71A30" w:rsidRDefault="006B6576" w:rsidP="006B6576">
      <w:pPr>
        <w:tabs>
          <w:tab w:val="left" w:pos="5387"/>
          <w:tab w:val="left" w:pos="7080"/>
        </w:tabs>
        <w:ind w:left="5670"/>
        <w:rPr>
          <w:rFonts w:ascii="Times New Roman" w:hAnsi="Times New Roman" w:cs="Times New Roman"/>
          <w:sz w:val="26"/>
          <w:szCs w:val="26"/>
        </w:rPr>
      </w:pPr>
      <w:r w:rsidRPr="00A71A30">
        <w:rPr>
          <w:rFonts w:ascii="Times New Roman" w:hAnsi="Times New Roman" w:cs="Times New Roman"/>
          <w:sz w:val="26"/>
          <w:szCs w:val="26"/>
          <w:lang w:val="ru-RU"/>
        </w:rPr>
        <w:t>04</w:t>
      </w:r>
      <w:r w:rsidRPr="00A71A30">
        <w:rPr>
          <w:rFonts w:ascii="Times New Roman" w:hAnsi="Times New Roman" w:cs="Times New Roman"/>
          <w:sz w:val="26"/>
          <w:szCs w:val="26"/>
        </w:rPr>
        <w:t>.08.2022№ 328</w:t>
      </w:r>
    </w:p>
    <w:p w:rsidR="006B6576" w:rsidRPr="00A71A30" w:rsidRDefault="006B6576" w:rsidP="006B6576">
      <w:pPr>
        <w:ind w:firstLine="567"/>
        <w:jc w:val="center"/>
        <w:rPr>
          <w:rFonts w:ascii="Times New Roman" w:hAnsi="Times New Roman" w:cs="Times New Roman"/>
          <w:sz w:val="26"/>
          <w:szCs w:val="26"/>
        </w:rPr>
      </w:pPr>
      <w:r w:rsidRPr="00A71A30">
        <w:rPr>
          <w:rFonts w:ascii="Times New Roman" w:hAnsi="Times New Roman" w:cs="Times New Roman"/>
          <w:sz w:val="26"/>
          <w:szCs w:val="26"/>
        </w:rPr>
        <w:t>ПОРЯДОК</w:t>
      </w:r>
    </w:p>
    <w:p w:rsidR="006B6576" w:rsidRPr="00A71A30" w:rsidRDefault="006B6576" w:rsidP="006B6576">
      <w:pPr>
        <w:ind w:firstLine="567"/>
        <w:jc w:val="center"/>
        <w:rPr>
          <w:rFonts w:ascii="Times New Roman" w:hAnsi="Times New Roman" w:cs="Times New Roman"/>
          <w:sz w:val="26"/>
          <w:szCs w:val="26"/>
        </w:rPr>
      </w:pPr>
      <w:r w:rsidRPr="00A71A30">
        <w:rPr>
          <w:rFonts w:ascii="Times New Roman" w:hAnsi="Times New Roman" w:cs="Times New Roman"/>
          <w:sz w:val="26"/>
          <w:szCs w:val="26"/>
        </w:rPr>
        <w:t xml:space="preserve">розміщення рекламних засобів </w:t>
      </w:r>
      <w:r w:rsidRPr="00A71A30">
        <w:rPr>
          <w:rFonts w:ascii="Times New Roman" w:hAnsi="Times New Roman" w:cs="Times New Roman"/>
          <w:sz w:val="26"/>
          <w:szCs w:val="26"/>
          <w:shd w:val="clear" w:color="auto" w:fill="FFFFFF"/>
        </w:rPr>
        <w:t xml:space="preserve">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p>
    <w:p w:rsidR="006B6576" w:rsidRPr="00A71A30" w:rsidRDefault="006B6576" w:rsidP="006B6576">
      <w:pPr>
        <w:tabs>
          <w:tab w:val="left" w:pos="993"/>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 Порядок розміщення зовнішньої реклами у </w:t>
      </w:r>
      <w:proofErr w:type="spellStart"/>
      <w:r w:rsidRPr="00A71A30">
        <w:rPr>
          <w:rFonts w:ascii="Times New Roman" w:hAnsi="Times New Roman" w:cs="Times New Roman"/>
          <w:sz w:val="26"/>
          <w:szCs w:val="26"/>
        </w:rPr>
        <w:t>Стрийській</w:t>
      </w:r>
      <w:proofErr w:type="spellEnd"/>
      <w:r w:rsidRPr="00A71A30">
        <w:rPr>
          <w:rFonts w:ascii="Times New Roman" w:hAnsi="Times New Roman" w:cs="Times New Roman"/>
          <w:sz w:val="26"/>
          <w:szCs w:val="26"/>
        </w:rPr>
        <w:t xml:space="preserve"> міській територіальній громаді (далі – Порядок) регулює відносини, </w:t>
      </w:r>
      <w:r w:rsidRPr="00A71A30">
        <w:rPr>
          <w:rFonts w:ascii="Times New Roman" w:hAnsi="Times New Roman" w:cs="Times New Roman"/>
          <w:sz w:val="26"/>
          <w:szCs w:val="26"/>
          <w:shd w:val="clear" w:color="auto" w:fill="FFFFFF"/>
        </w:rPr>
        <w:t>що виникають у зв'язку з розміщенням зовнішньої реклами</w:t>
      </w:r>
      <w:r w:rsidRPr="00A71A30">
        <w:rPr>
          <w:rFonts w:ascii="Times New Roman" w:hAnsi="Times New Roman" w:cs="Times New Roman"/>
          <w:sz w:val="26"/>
          <w:szCs w:val="26"/>
        </w:rPr>
        <w:t>;</w:t>
      </w:r>
      <w:r w:rsidRPr="00A71A30">
        <w:rPr>
          <w:rFonts w:ascii="Times New Roman" w:hAnsi="Times New Roman" w:cs="Times New Roman"/>
          <w:sz w:val="26"/>
          <w:szCs w:val="26"/>
          <w:shd w:val="clear" w:color="auto" w:fill="FFFFFF"/>
        </w:rPr>
        <w:t xml:space="preserve"> наданням дозволів на розміщення зовнішньої реклами; демонтажем самовільно розташованих рекламних засобів;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p>
    <w:p w:rsidR="006B6576" w:rsidRPr="00A71A30" w:rsidRDefault="006B6576" w:rsidP="006B6576">
      <w:pPr>
        <w:tabs>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2. Порядок розроблений згідно чинного законодавства у відповідності із Законами України «Про місцеве самоврядування в Україні», «Про рекламу», «Про дозвільну систему у сфері господарської діяльності»,«Про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Постановою Кабінету Міністрів України від 29 грудня 2003 року №2067 «</w:t>
      </w:r>
      <w:r w:rsidRPr="00A71A30">
        <w:rPr>
          <w:rFonts w:ascii="Times New Roman" w:hAnsi="Times New Roman" w:cs="Times New Roman"/>
          <w:bCs/>
          <w:color w:val="333333"/>
          <w:sz w:val="26"/>
          <w:szCs w:val="26"/>
          <w:shd w:val="clear" w:color="auto" w:fill="FFFFFF"/>
        </w:rPr>
        <w:t>Про затвердження Типових правил розміщення зовнішньої реклами»</w:t>
      </w:r>
      <w:r w:rsidRPr="00A71A30">
        <w:rPr>
          <w:rFonts w:ascii="Times New Roman" w:hAnsi="Times New Roman" w:cs="Times New Roman"/>
          <w:sz w:val="26"/>
          <w:szCs w:val="26"/>
        </w:rPr>
        <w:t xml:space="preserve">, «Про концептуальні основи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w:t>
      </w:r>
      <w:r w:rsidRPr="00A71A30">
        <w:rPr>
          <w:rFonts w:ascii="Times New Roman" w:eastAsia="SimSun" w:hAnsi="Times New Roman" w:cs="Times New Roman"/>
          <w:bCs/>
          <w:kern w:val="1"/>
          <w:sz w:val="26"/>
          <w:szCs w:val="26"/>
          <w:lang w:eastAsia="hi-IN" w:bidi="hi-IN"/>
        </w:rPr>
        <w:t xml:space="preserve"> (далі - Концептуальні основи)</w:t>
      </w:r>
      <w:r w:rsidRPr="00A71A30">
        <w:rPr>
          <w:rFonts w:ascii="Times New Roman" w:hAnsi="Times New Roman" w:cs="Times New Roman"/>
          <w:sz w:val="26"/>
          <w:szCs w:val="26"/>
        </w:rPr>
        <w:t xml:space="preserve"> затверджені рішенням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від 04 квітня 2022 №1099</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hAnsi="Times New Roman" w:cs="Times New Roman"/>
          <w:sz w:val="26"/>
          <w:szCs w:val="26"/>
        </w:rPr>
        <w:t>3.</w:t>
      </w:r>
      <w:r w:rsidRPr="00A71A30">
        <w:rPr>
          <w:rFonts w:ascii="Times New Roman" w:eastAsia="SimSun" w:hAnsi="Times New Roman" w:cs="Times New Roman"/>
          <w:bCs/>
          <w:kern w:val="1"/>
          <w:sz w:val="26"/>
          <w:szCs w:val="26"/>
          <w:lang w:eastAsia="hi-IN" w:bidi="hi-IN"/>
        </w:rPr>
        <w:t xml:space="preserve"> У цьому Порядку терміни вживаються у такому значенні:</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w:t>
      </w:r>
      <w:r w:rsidRPr="00A71A30">
        <w:rPr>
          <w:rFonts w:ascii="Times New Roman" w:eastAsia="SimSun" w:hAnsi="Times New Roman" w:cs="Times New Roman"/>
          <w:bCs/>
          <w:kern w:val="1"/>
          <w:sz w:val="26"/>
          <w:szCs w:val="26"/>
          <w:lang w:eastAsia="hi-IN" w:bidi="hi-IN"/>
        </w:rPr>
        <w:t> реклама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Cs/>
          <w:kern w:val="1"/>
          <w:sz w:val="26"/>
          <w:szCs w:val="26"/>
          <w:lang w:eastAsia="hi-IN" w:bidi="hi-IN"/>
        </w:rPr>
        <w:tab/>
      </w:r>
      <w:r w:rsidRPr="00A71A30">
        <w:rPr>
          <w:rFonts w:ascii="Times New Roman" w:eastAsia="SimSun" w:hAnsi="Times New Roman" w:cs="Times New Roman"/>
          <w:b/>
          <w:bCs/>
          <w:kern w:val="1"/>
          <w:sz w:val="26"/>
          <w:szCs w:val="26"/>
          <w:lang w:eastAsia="hi-IN" w:bidi="hi-IN"/>
        </w:rPr>
        <w:t>-</w:t>
      </w:r>
      <w:r w:rsidRPr="00A71A30">
        <w:rPr>
          <w:rFonts w:ascii="Times New Roman" w:eastAsia="SimSun" w:hAnsi="Times New Roman" w:cs="Times New Roman"/>
          <w:bCs/>
          <w:kern w:val="1"/>
          <w:sz w:val="26"/>
          <w:szCs w:val="26"/>
          <w:lang w:eastAsia="hi-IN" w:bidi="hi-IN"/>
        </w:rPr>
        <w:t xml:space="preserve"> зовнішня реклама – реклама, що розміщується на спеціальних тимчасових і стаціонарних конструкціях – </w:t>
      </w:r>
      <w:proofErr w:type="spellStart"/>
      <w:r w:rsidRPr="00A71A30">
        <w:rPr>
          <w:rFonts w:ascii="Times New Roman" w:eastAsia="SimSun" w:hAnsi="Times New Roman" w:cs="Times New Roman"/>
          <w:bCs/>
          <w:kern w:val="1"/>
          <w:sz w:val="26"/>
          <w:szCs w:val="26"/>
          <w:lang w:eastAsia="hi-IN" w:bidi="hi-IN"/>
        </w:rPr>
        <w:t>рекламоносіях</w:t>
      </w:r>
      <w:proofErr w:type="spellEnd"/>
      <w:r w:rsidRPr="00A71A30">
        <w:rPr>
          <w:rFonts w:ascii="Times New Roman" w:eastAsia="SimSun" w:hAnsi="Times New Roman" w:cs="Times New Roman"/>
          <w:bCs/>
          <w:kern w:val="1"/>
          <w:sz w:val="26"/>
          <w:szCs w:val="26"/>
          <w:lang w:eastAsia="hi-IN" w:bidi="hi-IN"/>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(далі - ЗР);</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рекламні засоби (далі - РЗ) – засоби, що використовуються для доведення реклами до її споживача, в тому числі спеціальні конструкції (світлові та несвітлові, наземні та </w:t>
      </w:r>
      <w:proofErr w:type="spellStart"/>
      <w:r w:rsidRPr="00A71A30">
        <w:rPr>
          <w:rFonts w:ascii="Times New Roman" w:eastAsia="SimSun" w:hAnsi="Times New Roman" w:cs="Times New Roman"/>
          <w:bCs/>
          <w:kern w:val="1"/>
          <w:sz w:val="26"/>
          <w:szCs w:val="26"/>
          <w:lang w:eastAsia="hi-IN" w:bidi="hi-IN"/>
        </w:rPr>
        <w:t>неназемні</w:t>
      </w:r>
      <w:proofErr w:type="spellEnd"/>
      <w:r w:rsidRPr="00A71A30">
        <w:rPr>
          <w:rFonts w:ascii="Times New Roman" w:eastAsia="SimSun" w:hAnsi="Times New Roman" w:cs="Times New Roman"/>
          <w:bCs/>
          <w:kern w:val="1"/>
          <w:sz w:val="26"/>
          <w:szCs w:val="26"/>
          <w:lang w:eastAsia="hi-IN" w:bidi="hi-IN"/>
        </w:rPr>
        <w:t xml:space="preserve">, плоскі та об’ємні стенди, </w:t>
      </w:r>
      <w:proofErr w:type="spellStart"/>
      <w:r w:rsidRPr="00A71A30">
        <w:rPr>
          <w:rFonts w:ascii="Times New Roman" w:eastAsia="SimSun" w:hAnsi="Times New Roman" w:cs="Times New Roman"/>
          <w:bCs/>
          <w:kern w:val="1"/>
          <w:sz w:val="26"/>
          <w:szCs w:val="26"/>
          <w:lang w:eastAsia="hi-IN" w:bidi="hi-IN"/>
        </w:rPr>
        <w:t>лайтбокси</w:t>
      </w:r>
      <w:proofErr w:type="spellEnd"/>
      <w:r w:rsidRPr="00A71A30">
        <w:rPr>
          <w:rFonts w:ascii="Times New Roman" w:eastAsia="SimSun" w:hAnsi="Times New Roman" w:cs="Times New Roman"/>
          <w:bCs/>
          <w:kern w:val="1"/>
          <w:sz w:val="26"/>
          <w:szCs w:val="26"/>
          <w:lang w:eastAsia="hi-IN" w:bidi="hi-IN"/>
        </w:rPr>
        <w:t xml:space="preserve">, </w:t>
      </w:r>
      <w:proofErr w:type="spellStart"/>
      <w:r w:rsidRPr="00A71A30">
        <w:rPr>
          <w:rFonts w:ascii="Times New Roman" w:eastAsia="SimSun" w:hAnsi="Times New Roman" w:cs="Times New Roman"/>
          <w:bCs/>
          <w:kern w:val="1"/>
          <w:sz w:val="26"/>
          <w:szCs w:val="26"/>
          <w:lang w:eastAsia="hi-IN" w:bidi="hi-IN"/>
        </w:rPr>
        <w:t>стікери</w:t>
      </w:r>
      <w:proofErr w:type="spellEnd"/>
      <w:r w:rsidRPr="00A71A30">
        <w:rPr>
          <w:rFonts w:ascii="Times New Roman" w:eastAsia="SimSun" w:hAnsi="Times New Roman" w:cs="Times New Roman"/>
          <w:bCs/>
          <w:kern w:val="1"/>
          <w:sz w:val="26"/>
          <w:szCs w:val="26"/>
          <w:lang w:eastAsia="hi-IN" w:bidi="hi-IN"/>
        </w:rPr>
        <w:t xml:space="preserve">, </w:t>
      </w:r>
      <w:proofErr w:type="spellStart"/>
      <w:r w:rsidRPr="00A71A30">
        <w:rPr>
          <w:rFonts w:ascii="Times New Roman" w:eastAsia="SimSun" w:hAnsi="Times New Roman" w:cs="Times New Roman"/>
          <w:bCs/>
          <w:kern w:val="1"/>
          <w:sz w:val="26"/>
          <w:szCs w:val="26"/>
          <w:lang w:eastAsia="hi-IN" w:bidi="hi-IN"/>
        </w:rPr>
        <w:t>постери</w:t>
      </w:r>
      <w:proofErr w:type="spellEnd"/>
      <w:r w:rsidRPr="00A71A30">
        <w:rPr>
          <w:rFonts w:ascii="Times New Roman" w:eastAsia="SimSun" w:hAnsi="Times New Roman" w:cs="Times New Roman"/>
          <w:bCs/>
          <w:kern w:val="1"/>
          <w:sz w:val="26"/>
          <w:szCs w:val="26"/>
          <w:lang w:eastAsia="hi-IN" w:bidi="hi-IN"/>
        </w:rPr>
        <w:t xml:space="preserve">, щити, панно, наклейки, транспаранти, таблички, короби, механічні, динамічні, електронні табло, електронні інформаційні носії, проекційні установки, екрани, цифрові </w:t>
      </w:r>
      <w:proofErr w:type="spellStart"/>
      <w:r w:rsidRPr="00A71A30">
        <w:rPr>
          <w:rFonts w:ascii="Times New Roman" w:eastAsia="SimSun" w:hAnsi="Times New Roman" w:cs="Times New Roman"/>
          <w:bCs/>
          <w:kern w:val="1"/>
          <w:sz w:val="26"/>
          <w:szCs w:val="26"/>
          <w:lang w:eastAsia="hi-IN" w:bidi="hi-IN"/>
        </w:rPr>
        <w:t>фоторамки</w:t>
      </w:r>
      <w:proofErr w:type="spellEnd"/>
      <w:r w:rsidRPr="00A71A30">
        <w:rPr>
          <w:rFonts w:ascii="Times New Roman" w:eastAsia="SimSun" w:hAnsi="Times New Roman" w:cs="Times New Roman"/>
          <w:bCs/>
          <w:kern w:val="1"/>
          <w:sz w:val="26"/>
          <w:szCs w:val="26"/>
          <w:lang w:eastAsia="hi-IN" w:bidi="hi-IN"/>
        </w:rPr>
        <w:t>, панелі, стели, тумби, складні просторові конструкції, аеростати, повітряні кулі тощо);</w:t>
      </w:r>
    </w:p>
    <w:p w:rsidR="006B6576" w:rsidRPr="00A71A30" w:rsidRDefault="006B6576" w:rsidP="006B6576">
      <w:pPr>
        <w:pStyle w:val="a6"/>
        <w:shd w:val="clear" w:color="auto" w:fill="FFFFFF"/>
        <w:spacing w:before="0" w:beforeAutospacing="0" w:after="0" w:afterAutospacing="0"/>
        <w:ind w:firstLine="567"/>
        <w:rPr>
          <w:rFonts w:ascii="Times New Roman" w:hAnsi="Times New Roman"/>
          <w:color w:val="auto"/>
          <w:sz w:val="26"/>
          <w:szCs w:val="26"/>
        </w:rPr>
      </w:pPr>
      <w:proofErr w:type="spellStart"/>
      <w:r w:rsidRPr="00A71A30">
        <w:rPr>
          <w:rFonts w:ascii="Times New Roman" w:eastAsia="SimSun" w:hAnsi="Times New Roman"/>
          <w:b/>
          <w:bCs/>
          <w:color w:val="auto"/>
          <w:kern w:val="1"/>
          <w:sz w:val="26"/>
          <w:szCs w:val="26"/>
          <w:lang w:eastAsia="hi-IN" w:bidi="hi-IN"/>
        </w:rPr>
        <w:lastRenderedPageBreak/>
        <w:t>-</w:t>
      </w:r>
      <w:r w:rsidRPr="00A71A30">
        <w:rPr>
          <w:rFonts w:ascii="Times New Roman" w:hAnsi="Times New Roman"/>
          <w:bCs/>
          <w:color w:val="auto"/>
          <w:sz w:val="26"/>
          <w:szCs w:val="26"/>
        </w:rPr>
        <w:t>вивіска</w:t>
      </w:r>
      <w:proofErr w:type="spellEnd"/>
      <w:r w:rsidRPr="00A71A30">
        <w:rPr>
          <w:rFonts w:ascii="Times New Roman" w:hAnsi="Times New Roman"/>
          <w:bCs/>
          <w:color w:val="auto"/>
          <w:sz w:val="26"/>
          <w:szCs w:val="26"/>
        </w:rPr>
        <w:t xml:space="preserve"> чи табличка</w:t>
      </w:r>
      <w:r w:rsidRPr="00A71A30">
        <w:rPr>
          <w:rFonts w:ascii="Times New Roman" w:hAnsi="Times New Roman"/>
          <w:color w:val="auto"/>
          <w:sz w:val="26"/>
          <w:szCs w:val="26"/>
        </w:rPr>
        <w:t> -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6B6576" w:rsidRPr="00A71A30" w:rsidRDefault="006B6576" w:rsidP="006B6576">
      <w:pPr>
        <w:shd w:val="clear" w:color="auto" w:fill="FFFFFF"/>
        <w:ind w:firstLine="567"/>
        <w:rPr>
          <w:rFonts w:ascii="Times New Roman" w:hAnsi="Times New Roman" w:cs="Times New Roman"/>
          <w:sz w:val="26"/>
          <w:szCs w:val="26"/>
        </w:rPr>
      </w:pPr>
      <w:r w:rsidRPr="00A71A30">
        <w:rPr>
          <w:rFonts w:ascii="Times New Roman" w:hAnsi="Times New Roman" w:cs="Times New Roman"/>
          <w:color w:val="252B33"/>
          <w:sz w:val="28"/>
          <w:szCs w:val="28"/>
        </w:rPr>
        <w:t xml:space="preserve">   </w:t>
      </w:r>
      <w:r w:rsidRPr="00A71A30">
        <w:rPr>
          <w:rFonts w:ascii="Times New Roman" w:hAnsi="Times New Roman" w:cs="Times New Roman"/>
          <w:sz w:val="26"/>
          <w:szCs w:val="26"/>
        </w:rPr>
        <w:t xml:space="preserve">Вивіска не може містити переліку товарів і послуг, меню та іншої інформації, яка не підлягає обов’язковому оприлюдненню відповідно до Закону України  </w:t>
      </w:r>
      <w:proofErr w:type="spellStart"/>
      <w:r w:rsidRPr="00A71A30">
        <w:rPr>
          <w:rFonts w:ascii="Times New Roman" w:hAnsi="Times New Roman" w:cs="Times New Roman"/>
          <w:sz w:val="26"/>
          <w:szCs w:val="26"/>
        </w:rPr>
        <w:t>“Про</w:t>
      </w:r>
      <w:proofErr w:type="spellEnd"/>
      <w:r w:rsidRPr="00A71A30">
        <w:rPr>
          <w:rFonts w:ascii="Times New Roman" w:hAnsi="Times New Roman" w:cs="Times New Roman"/>
          <w:sz w:val="26"/>
          <w:szCs w:val="26"/>
        </w:rPr>
        <w:t xml:space="preserve"> захист прав </w:t>
      </w:r>
      <w:proofErr w:type="spellStart"/>
      <w:r w:rsidRPr="00A71A30">
        <w:rPr>
          <w:rFonts w:ascii="Times New Roman" w:hAnsi="Times New Roman" w:cs="Times New Roman"/>
          <w:sz w:val="26"/>
          <w:szCs w:val="26"/>
        </w:rPr>
        <w:t>споживачів”</w:t>
      </w:r>
      <w:proofErr w:type="spellEnd"/>
      <w:r w:rsidRPr="00A71A30">
        <w:rPr>
          <w:rFonts w:ascii="Times New Roman" w:hAnsi="Times New Roman" w:cs="Times New Roman"/>
          <w:sz w:val="26"/>
          <w:szCs w:val="26"/>
        </w:rPr>
        <w:t>. Конструктивно вивіска може складатися з одного чи декількох елементів, які містять інформацію, котра не повторюється;</w:t>
      </w:r>
    </w:p>
    <w:p w:rsidR="006B6576" w:rsidRPr="00A71A30" w:rsidRDefault="006B6576" w:rsidP="006B6576">
      <w:pPr>
        <w:shd w:val="clear" w:color="auto" w:fill="FFFFFF"/>
        <w:ind w:firstLine="567"/>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розповсюджувач реклами – особа, яка здійснює розповсюдження реклами;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дозвіл на розміщення зовнішньої реклами – документ установленої форми (за формою згідно з додатком 2 до Порядку), виданий (робочим органом) розповсюджувачу ЗР на підставі рішення виконавчого комітету міської ради, який дає право на розміщення ЗР на певний строк та у певному місці, з додатками, які є невіддільною частиною Дозволу (далі-Дозвіл);</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Cs/>
          <w:kern w:val="1"/>
          <w:sz w:val="26"/>
          <w:szCs w:val="26"/>
          <w:lang w:eastAsia="hi-IN" w:bidi="hi-IN"/>
        </w:rPr>
        <w:tab/>
      </w:r>
      <w:r w:rsidRPr="00A71A30">
        <w:rPr>
          <w:rFonts w:ascii="Times New Roman" w:eastAsia="SimSun" w:hAnsi="Times New Roman" w:cs="Times New Roman"/>
          <w:b/>
          <w:bCs/>
          <w:kern w:val="1"/>
          <w:sz w:val="26"/>
          <w:szCs w:val="26"/>
          <w:lang w:eastAsia="hi-IN" w:bidi="hi-IN"/>
        </w:rPr>
        <w:t>-</w:t>
      </w:r>
      <w:r w:rsidRPr="00A71A30">
        <w:rPr>
          <w:rFonts w:ascii="Times New Roman" w:eastAsia="SimSun" w:hAnsi="Times New Roman" w:cs="Times New Roman"/>
          <w:bCs/>
          <w:kern w:val="1"/>
          <w:sz w:val="26"/>
          <w:szCs w:val="26"/>
          <w:lang w:eastAsia="hi-IN" w:bidi="hi-IN"/>
        </w:rPr>
        <w:t> місце розташування (розміщення)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ЗР у тимчасове користування власником або уповноваженим ним органом (особою);</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спеціальні конструкції – тимчасові та стаціонарні рекламні засоби (світлові та несвітлові, наземні та </w:t>
      </w:r>
      <w:proofErr w:type="spellStart"/>
      <w:r w:rsidRPr="00A71A30">
        <w:rPr>
          <w:rFonts w:ascii="Times New Roman" w:eastAsia="SimSun" w:hAnsi="Times New Roman" w:cs="Times New Roman"/>
          <w:bCs/>
          <w:kern w:val="1"/>
          <w:sz w:val="26"/>
          <w:szCs w:val="26"/>
          <w:lang w:eastAsia="hi-IN" w:bidi="hi-IN"/>
        </w:rPr>
        <w:t>неназемні</w:t>
      </w:r>
      <w:proofErr w:type="spellEnd"/>
      <w:r w:rsidRPr="00A71A30">
        <w:rPr>
          <w:rFonts w:ascii="Times New Roman" w:eastAsia="SimSun" w:hAnsi="Times New Roman" w:cs="Times New Roman"/>
          <w:bCs/>
          <w:kern w:val="1"/>
          <w:sz w:val="26"/>
          <w:szCs w:val="26"/>
          <w:lang w:eastAsia="hi-IN" w:bidi="hi-IN"/>
        </w:rPr>
        <w:t xml:space="preserve"> (повітряні), плоскі та об'ємні стенди, щити, панно, транспаранти, </w:t>
      </w:r>
      <w:proofErr w:type="spellStart"/>
      <w:r w:rsidRPr="00A71A30">
        <w:rPr>
          <w:rFonts w:ascii="Times New Roman" w:eastAsia="SimSun" w:hAnsi="Times New Roman" w:cs="Times New Roman"/>
          <w:bCs/>
          <w:kern w:val="1"/>
          <w:sz w:val="26"/>
          <w:szCs w:val="26"/>
          <w:lang w:eastAsia="hi-IN" w:bidi="hi-IN"/>
        </w:rPr>
        <w:t>троли</w:t>
      </w:r>
      <w:proofErr w:type="spellEnd"/>
      <w:r w:rsidRPr="00A71A30">
        <w:rPr>
          <w:rFonts w:ascii="Times New Roman" w:eastAsia="SimSun" w:hAnsi="Times New Roman" w:cs="Times New Roman"/>
          <w:bCs/>
          <w:kern w:val="1"/>
          <w:sz w:val="26"/>
          <w:szCs w:val="26"/>
          <w:lang w:eastAsia="hi-IN" w:bidi="hi-IN"/>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демонтаж – заходи із розбирання рекламного засобу, його транспортування на спеціально відведену територію для подальшого зберігання; демонтаж незаконно розміщених та технічно несправних </w:t>
      </w:r>
      <w:proofErr w:type="spellStart"/>
      <w:r w:rsidRPr="00A71A30">
        <w:rPr>
          <w:rFonts w:ascii="Times New Roman" w:eastAsia="SimSun" w:hAnsi="Times New Roman" w:cs="Times New Roman"/>
          <w:bCs/>
          <w:kern w:val="1"/>
          <w:sz w:val="26"/>
          <w:szCs w:val="26"/>
          <w:lang w:eastAsia="hi-IN" w:bidi="hi-IN"/>
        </w:rPr>
        <w:t>рекламоносіїв</w:t>
      </w:r>
      <w:proofErr w:type="spellEnd"/>
      <w:r w:rsidRPr="00A71A30">
        <w:rPr>
          <w:rFonts w:ascii="Times New Roman" w:eastAsia="SimSun" w:hAnsi="Times New Roman" w:cs="Times New Roman"/>
          <w:bCs/>
          <w:kern w:val="1"/>
          <w:sz w:val="26"/>
          <w:szCs w:val="26"/>
          <w:lang w:eastAsia="hi-IN" w:bidi="hi-IN"/>
        </w:rPr>
        <w:t xml:space="preserve"> підпадає під ознаки самозахисту територіальної громади у розумінні статті 19 Цивільного кодексу України;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ab/>
        <w:t>- </w:t>
      </w:r>
      <w:r w:rsidRPr="00A71A30">
        <w:rPr>
          <w:rFonts w:ascii="Times New Roman" w:eastAsia="SimSun" w:hAnsi="Times New Roman" w:cs="Times New Roman"/>
          <w:bCs/>
          <w:kern w:val="1"/>
          <w:sz w:val="26"/>
          <w:szCs w:val="26"/>
          <w:lang w:eastAsia="hi-IN" w:bidi="hi-IN"/>
        </w:rPr>
        <w:t xml:space="preserve">робочий орган – </w:t>
      </w:r>
      <w:r w:rsidRPr="00A71A30">
        <w:rPr>
          <w:rFonts w:ascii="Times New Roman" w:hAnsi="Times New Roman" w:cs="Times New Roman"/>
          <w:sz w:val="26"/>
          <w:szCs w:val="26"/>
        </w:rPr>
        <w:t>управління містобудування та архітектури</w:t>
      </w:r>
      <w:r w:rsidRPr="00A71A30">
        <w:rPr>
          <w:rFonts w:ascii="Times New Roman" w:eastAsia="SimSun" w:hAnsi="Times New Roman" w:cs="Times New Roman"/>
          <w:bCs/>
          <w:kern w:val="1"/>
          <w:sz w:val="26"/>
          <w:szCs w:val="26"/>
          <w:lang w:eastAsia="hi-IN" w:bidi="hi-IN"/>
        </w:rPr>
        <w:t xml:space="preserve">, який уповноважений виконавчим комітетом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виконувати покладені на нього функції відповідно до Типових правил</w:t>
      </w:r>
      <w:r w:rsidRPr="00A71A30">
        <w:rPr>
          <w:rFonts w:ascii="Times New Roman" w:hAnsi="Times New Roman" w:cs="Times New Roman"/>
          <w:sz w:val="26"/>
          <w:szCs w:val="26"/>
        </w:rPr>
        <w:t>(далі – робочий орган)</w:t>
      </w:r>
      <w:r w:rsidRPr="00A71A30">
        <w:rPr>
          <w:rFonts w:ascii="Times New Roman" w:eastAsia="SimSun" w:hAnsi="Times New Roman" w:cs="Times New Roman"/>
          <w:bCs/>
          <w:kern w:val="1"/>
          <w:sz w:val="26"/>
          <w:szCs w:val="26"/>
          <w:lang w:eastAsia="hi-IN" w:bidi="hi-IN"/>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roofErr w:type="spellStart"/>
      <w:r w:rsidRPr="00A71A30">
        <w:rPr>
          <w:rFonts w:ascii="Times New Roman" w:eastAsia="SimSun" w:hAnsi="Times New Roman" w:cs="Times New Roman"/>
          <w:bCs/>
          <w:kern w:val="1"/>
          <w:sz w:val="26"/>
          <w:szCs w:val="26"/>
          <w:lang w:eastAsia="hi-IN" w:bidi="hi-IN"/>
        </w:rPr>
        <w:t>-самовільно</w:t>
      </w:r>
      <w:proofErr w:type="spellEnd"/>
      <w:r w:rsidRPr="00A71A30">
        <w:rPr>
          <w:rFonts w:ascii="Times New Roman" w:eastAsia="SimSun" w:hAnsi="Times New Roman" w:cs="Times New Roman"/>
          <w:bCs/>
          <w:kern w:val="1"/>
          <w:sz w:val="26"/>
          <w:szCs w:val="26"/>
          <w:lang w:eastAsia="hi-IN" w:bidi="hi-IN"/>
        </w:rPr>
        <w:t xml:space="preserve"> встановлений рекламний засіб – рекламний засіб, що розміщується без виданого у встановленому порядку дозволу.</w:t>
      </w:r>
    </w:p>
    <w:p w:rsidR="006B6576" w:rsidRPr="00A71A30" w:rsidRDefault="006B6576" w:rsidP="006B6576">
      <w:pPr>
        <w:widowControl w:val="0"/>
        <w:ind w:firstLine="567"/>
        <w:jc w:val="both"/>
        <w:rPr>
          <w:rFonts w:ascii="Times New Roman" w:hAnsi="Times New Roman" w:cs="Times New Roman"/>
          <w:color w:val="000000" w:themeColor="text1"/>
          <w:shd w:val="clear" w:color="auto" w:fill="FFFFFF"/>
        </w:rPr>
      </w:pPr>
      <w:proofErr w:type="spellStart"/>
      <w:r w:rsidRPr="00A71A30">
        <w:rPr>
          <w:rFonts w:ascii="Times New Roman" w:eastAsia="SimSun" w:hAnsi="Times New Roman" w:cs="Times New Roman"/>
          <w:bCs/>
          <w:kern w:val="1"/>
          <w:sz w:val="26"/>
          <w:szCs w:val="26"/>
          <w:lang w:eastAsia="hi-IN" w:bidi="hi-IN"/>
        </w:rPr>
        <w:t>-соціальна</w:t>
      </w:r>
      <w:proofErr w:type="spellEnd"/>
      <w:r w:rsidRPr="00A71A30">
        <w:rPr>
          <w:rFonts w:ascii="Times New Roman" w:eastAsia="SimSun" w:hAnsi="Times New Roman" w:cs="Times New Roman"/>
          <w:bCs/>
          <w:kern w:val="1"/>
          <w:sz w:val="26"/>
          <w:szCs w:val="26"/>
          <w:lang w:eastAsia="hi-IN" w:bidi="hi-IN"/>
        </w:rPr>
        <w:t xml:space="preserve"> реклама </w:t>
      </w:r>
      <w:r w:rsidRPr="00A71A30">
        <w:rPr>
          <w:rFonts w:ascii="Times New Roman" w:hAnsi="Times New Roman" w:cs="Times New Roman"/>
          <w:color w:val="212529"/>
          <w:shd w:val="clear" w:color="auto" w:fill="FFFFFF"/>
        </w:rPr>
        <w:t> </w:t>
      </w:r>
      <w:r w:rsidRPr="00A71A30">
        <w:rPr>
          <w:rFonts w:ascii="Times New Roman" w:hAnsi="Times New Roman" w:cs="Times New Roman"/>
          <w:color w:val="000000" w:themeColor="text1"/>
          <w:sz w:val="26"/>
          <w:szCs w:val="26"/>
          <w:shd w:val="clear" w:color="auto" w:fill="FFFFFF"/>
        </w:rPr>
        <w:t xml:space="preserve">інформація будь-якого виду, розповсюджена в будь-якій формі, яка спрямована на досягнення суспільно корисних цілей, популяризацію </w:t>
      </w:r>
      <w:r w:rsidRPr="00A71A30">
        <w:rPr>
          <w:rFonts w:ascii="Times New Roman" w:hAnsi="Times New Roman" w:cs="Times New Roman"/>
          <w:color w:val="000000" w:themeColor="text1"/>
          <w:sz w:val="26"/>
          <w:szCs w:val="26"/>
          <w:shd w:val="clear" w:color="auto" w:fill="FFFFFF"/>
        </w:rPr>
        <w:lastRenderedPageBreak/>
        <w:t>загальнолюдських цінностей і розповсюдження якої не має на меті отримання прибутку</w:t>
      </w:r>
      <w:r w:rsidRPr="00A71A30">
        <w:rPr>
          <w:rFonts w:ascii="Times New Roman" w:hAnsi="Times New Roman" w:cs="Times New Roman"/>
          <w:color w:val="000000" w:themeColor="text1"/>
          <w:shd w:val="clear" w:color="auto" w:fill="FFFFFF"/>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 </w:t>
      </w:r>
      <w:r w:rsidRPr="00A71A30">
        <w:rPr>
          <w:rFonts w:ascii="Times New Roman" w:eastAsia="SimSun" w:hAnsi="Times New Roman" w:cs="Times New Roman"/>
          <w:bCs/>
          <w:kern w:val="1"/>
          <w:sz w:val="26"/>
          <w:szCs w:val="26"/>
          <w:lang w:eastAsia="hi-IN" w:bidi="hi-IN"/>
        </w:rPr>
        <w:t xml:space="preserve">адміністратор – посадова особа  «Центр надання адміністративних послуг»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яка організовує надання адміністративних послуг шляхом взаємодії з суб`єктами надання адміністративних послуг. </w:t>
      </w:r>
    </w:p>
    <w:p w:rsidR="006B6576" w:rsidRPr="00A71A30" w:rsidRDefault="006B6576" w:rsidP="006B6576">
      <w:pPr>
        <w:pStyle w:val="a6"/>
        <w:spacing w:before="0" w:beforeAutospacing="0" w:after="0" w:afterAutospacing="0"/>
        <w:ind w:firstLine="567"/>
        <w:jc w:val="both"/>
        <w:textAlignment w:val="baseline"/>
        <w:rPr>
          <w:rFonts w:ascii="Times New Roman" w:eastAsia="SimSun" w:hAnsi="Times New Roman"/>
          <w:bCs/>
          <w:color w:val="auto"/>
          <w:kern w:val="1"/>
          <w:sz w:val="26"/>
          <w:szCs w:val="26"/>
          <w:lang w:eastAsia="hi-IN" w:bidi="hi-IN"/>
        </w:rPr>
      </w:pPr>
      <w:r w:rsidRPr="00A71A30">
        <w:rPr>
          <w:rFonts w:ascii="Times New Roman" w:eastAsia="SimSun" w:hAnsi="Times New Roman"/>
          <w:bCs/>
          <w:color w:val="auto"/>
          <w:kern w:val="1"/>
          <w:sz w:val="26"/>
          <w:szCs w:val="26"/>
          <w:lang w:eastAsia="hi-IN" w:bidi="hi-IN"/>
        </w:rPr>
        <w:t xml:space="preserve">     -</w:t>
      </w:r>
      <w:r w:rsidRPr="00A71A30">
        <w:rPr>
          <w:rFonts w:ascii="Times New Roman" w:hAnsi="Times New Roman"/>
          <w:color w:val="auto"/>
          <w:sz w:val="26"/>
          <w:szCs w:val="26"/>
        </w:rPr>
        <w:t xml:space="preserve"> контролюючий орган – відділ (інспекція) з благоустрою управління житлово-комунального господарства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що виконує свої повноваження відповідно до вимог цього Порядку та Закону України «Про благоустрій населених пунктів»;</w:t>
      </w:r>
    </w:p>
    <w:p w:rsidR="006B6576" w:rsidRPr="00A71A30" w:rsidRDefault="006B6576" w:rsidP="006B6576">
      <w:pPr>
        <w:widowControl w:val="0"/>
        <w:ind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Інші терміни застосовуються у значеннях, наведених в законах України «Про рекламу», «Про дозвільну систему у сфері господарської діяльності», «Про адміністративні послуги», Типових правилах.</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4. Зовнішня реклама </w:t>
      </w:r>
      <w:r w:rsidRPr="00A71A30">
        <w:rPr>
          <w:rFonts w:ascii="Times New Roman" w:hAnsi="Times New Roman" w:cs="Times New Roman"/>
          <w:sz w:val="26"/>
          <w:szCs w:val="26"/>
          <w:shd w:val="clear" w:color="auto" w:fill="FFFFFF"/>
        </w:rPr>
        <w:t xml:space="preserve">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розміщується на підставі дозволів у відповідності до цього Порядку, затвердженого рішенням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5. Основні вимоги до порядку видачі або відмови у видачі, переоформлення, анулювання (скасування), внесення змін, продовження строку дії дозволів на розміщення зовнішньої реклами передбачені цим Порядком у відповідності з Постановою Кабінету Міністрів України від 29 грудня 2003 року №2067«Про затвердження Типових правил розміщення зовнішньої реклами».</w:t>
      </w:r>
    </w:p>
    <w:p w:rsidR="006B6576" w:rsidRPr="00A71A30" w:rsidRDefault="006B6576" w:rsidP="006B6576">
      <w:pPr>
        <w:tabs>
          <w:tab w:val="left" w:pos="709"/>
        </w:tabs>
        <w:autoSpaceDE w:val="0"/>
        <w:autoSpaceDN w:val="0"/>
        <w:adjustRightInd w:val="0"/>
        <w:spacing w:before="40" w:after="40"/>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6.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з додержанням Правил благоустрою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та Концептуальних основ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(далі </w:t>
      </w:r>
      <w:proofErr w:type="spellStart"/>
      <w:r w:rsidRPr="00A71A30">
        <w:rPr>
          <w:rFonts w:ascii="Times New Roman" w:hAnsi="Times New Roman" w:cs="Times New Roman"/>
          <w:sz w:val="26"/>
          <w:szCs w:val="26"/>
        </w:rPr>
        <w:t>–Концептуальні</w:t>
      </w:r>
      <w:proofErr w:type="spellEnd"/>
      <w:r w:rsidRPr="00A71A30">
        <w:rPr>
          <w:rFonts w:ascii="Times New Roman" w:hAnsi="Times New Roman" w:cs="Times New Roman"/>
          <w:sz w:val="26"/>
          <w:szCs w:val="26"/>
        </w:rPr>
        <w:t xml:space="preserve"> основи).  </w:t>
      </w:r>
    </w:p>
    <w:p w:rsidR="006B6576" w:rsidRPr="00A71A30" w:rsidRDefault="006B6576" w:rsidP="006B6576">
      <w:pPr>
        <w:tabs>
          <w:tab w:val="left" w:pos="709"/>
        </w:tabs>
        <w:autoSpaceDE w:val="0"/>
        <w:autoSpaceDN w:val="0"/>
        <w:adjustRightInd w:val="0"/>
        <w:spacing w:before="40" w:after="40"/>
        <w:ind w:firstLine="567"/>
        <w:jc w:val="both"/>
        <w:rPr>
          <w:rFonts w:ascii="Times New Roman" w:hAnsi="Times New Roman" w:cs="Times New Roman"/>
          <w:sz w:val="26"/>
          <w:szCs w:val="26"/>
        </w:rPr>
      </w:pPr>
      <w:r w:rsidRPr="00A71A30">
        <w:rPr>
          <w:rFonts w:ascii="Times New Roman" w:hAnsi="Times New Roman" w:cs="Times New Roman"/>
          <w:sz w:val="26"/>
          <w:szCs w:val="26"/>
        </w:rPr>
        <w:t>7. Регулювання діяльності з розміщення зовнішньої реклами здійснює  управління містобудування та архітектури ( робочий орган).</w:t>
      </w:r>
    </w:p>
    <w:p w:rsidR="006B6576" w:rsidRPr="00A71A30" w:rsidRDefault="006B6576" w:rsidP="006B6576">
      <w:pPr>
        <w:pStyle w:val="a3"/>
        <w:tabs>
          <w:tab w:val="left" w:pos="0"/>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7.1. До повноважень робочого органу належать:</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-розгляд</w:t>
      </w:r>
      <w:proofErr w:type="spellEnd"/>
      <w:r w:rsidRPr="00A71A30">
        <w:rPr>
          <w:rFonts w:ascii="Times New Roman" w:hAnsi="Times New Roman" w:cs="Times New Roman"/>
          <w:sz w:val="26"/>
          <w:szCs w:val="26"/>
        </w:rPr>
        <w:t xml:space="preserve"> заяв розповсюджувачів зовнішньої реклами на надання дозволу, внесення змін у дозвіл, анулювання дозволу та продовження терміну його дії;</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-надання</w:t>
      </w:r>
      <w:proofErr w:type="spellEnd"/>
      <w:r w:rsidRPr="00A71A30">
        <w:rPr>
          <w:rFonts w:ascii="Times New Roman" w:hAnsi="Times New Roman" w:cs="Times New Roman"/>
          <w:sz w:val="26"/>
          <w:szCs w:val="26"/>
        </w:rPr>
        <w:t xml:space="preserve"> у разі потреби розповсюджувачам зовнішньої реклами технічного завдання на опрацювання проектно-технічної документації для розташування складних (дахових)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-підготовка</w:t>
      </w:r>
      <w:proofErr w:type="spellEnd"/>
      <w:r w:rsidRPr="00A71A30">
        <w:rPr>
          <w:rFonts w:ascii="Times New Roman" w:hAnsi="Times New Roman" w:cs="Times New Roman"/>
          <w:sz w:val="26"/>
          <w:szCs w:val="26"/>
        </w:rPr>
        <w:t xml:space="preserve"> проекту рішення виконавчого комітету міської ради щодо надання дозволу, про відмову у його наданні;</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-видача</w:t>
      </w:r>
      <w:proofErr w:type="spellEnd"/>
      <w:r w:rsidRPr="00A71A30">
        <w:rPr>
          <w:rFonts w:ascii="Times New Roman" w:hAnsi="Times New Roman" w:cs="Times New Roman"/>
          <w:sz w:val="26"/>
          <w:szCs w:val="26"/>
        </w:rPr>
        <w:t xml:space="preserve"> дозволу на підставі рішення виконавчого комітету міської ради для розміщення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-ведення</w:t>
      </w:r>
      <w:proofErr w:type="spellEnd"/>
      <w:r w:rsidRPr="00A71A30">
        <w:rPr>
          <w:rFonts w:ascii="Times New Roman" w:hAnsi="Times New Roman" w:cs="Times New Roman"/>
          <w:sz w:val="26"/>
          <w:szCs w:val="26"/>
        </w:rPr>
        <w:t xml:space="preserve"> інформаційної бази даних місць розташування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lastRenderedPageBreak/>
        <w:t>-підготовка</w:t>
      </w:r>
      <w:proofErr w:type="spellEnd"/>
      <w:r w:rsidRPr="00A71A30">
        <w:rPr>
          <w:rFonts w:ascii="Times New Roman" w:hAnsi="Times New Roman" w:cs="Times New Roman"/>
          <w:sz w:val="26"/>
          <w:szCs w:val="26"/>
        </w:rPr>
        <w:t xml:space="preserve"> проекту рішення виконавчого комітету міської ради про демонтаж самовільно розташованих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-підготовка</w:t>
      </w:r>
      <w:proofErr w:type="spellEnd"/>
      <w:r w:rsidRPr="00A71A30">
        <w:rPr>
          <w:rFonts w:ascii="Times New Roman" w:hAnsi="Times New Roman" w:cs="Times New Roman"/>
          <w:sz w:val="26"/>
          <w:szCs w:val="26"/>
        </w:rPr>
        <w:t xml:space="preserve"> проекту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-підписання</w:t>
      </w:r>
      <w:proofErr w:type="spellEnd"/>
      <w:r w:rsidRPr="00A71A30">
        <w:rPr>
          <w:rFonts w:ascii="Times New Roman" w:hAnsi="Times New Roman" w:cs="Times New Roman"/>
          <w:sz w:val="26"/>
          <w:szCs w:val="26"/>
        </w:rPr>
        <w:t xml:space="preserve"> та </w:t>
      </w:r>
      <w:proofErr w:type="spellStart"/>
      <w:r w:rsidRPr="00A71A30">
        <w:rPr>
          <w:rFonts w:ascii="Times New Roman" w:hAnsi="Times New Roman" w:cs="Times New Roman"/>
          <w:sz w:val="26"/>
          <w:szCs w:val="26"/>
          <w:lang w:val="ru-RU"/>
        </w:rPr>
        <w:t>скріплення</w:t>
      </w:r>
      <w:proofErr w:type="spellEnd"/>
      <w:r w:rsidRPr="00A71A30">
        <w:rPr>
          <w:rFonts w:ascii="Times New Roman" w:hAnsi="Times New Roman" w:cs="Times New Roman"/>
          <w:sz w:val="26"/>
          <w:szCs w:val="26"/>
        </w:rPr>
        <w:t xml:space="preserve">печаткою дозволів на розміщення зовнішньої реклами та відповідних документів  керівником робочого органу. </w:t>
      </w:r>
    </w:p>
    <w:p w:rsidR="006B6576" w:rsidRPr="00A71A30" w:rsidRDefault="006B6576" w:rsidP="006B6576">
      <w:pPr>
        <w:pStyle w:val="a3"/>
        <w:tabs>
          <w:tab w:val="left" w:pos="284"/>
          <w:tab w:val="left" w:pos="426"/>
          <w:tab w:val="left" w:pos="709"/>
        </w:tabs>
        <w:autoSpaceDE w:val="0"/>
        <w:autoSpaceDN w:val="0"/>
        <w:adjustRightInd w:val="0"/>
        <w:ind w:left="0" w:firstLine="567"/>
        <w:jc w:val="both"/>
        <w:rPr>
          <w:rFonts w:ascii="Times New Roman" w:hAnsi="Times New Roman" w:cs="Times New Roman"/>
          <w:sz w:val="26"/>
          <w:szCs w:val="26"/>
        </w:rPr>
      </w:pPr>
      <w:r w:rsidRPr="00A71A30">
        <w:rPr>
          <w:rFonts w:ascii="Times New Roman" w:hAnsi="Times New Roman" w:cs="Times New Roman"/>
          <w:sz w:val="26"/>
          <w:szCs w:val="26"/>
        </w:rPr>
        <w:t>Робочий орган здійснює інші повноваження відповідно до законодавства.</w:t>
      </w:r>
    </w:p>
    <w:p w:rsidR="006B6576" w:rsidRPr="00A71A30" w:rsidRDefault="006B6576" w:rsidP="006B6576">
      <w:pPr>
        <w:tabs>
          <w:tab w:val="left" w:pos="0"/>
          <w:tab w:val="left" w:pos="426"/>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8. Контроль за дотриманням порядку розміщення, утримання та експлуатації рекламних засобів здійснює відділ (інспекція) з благоустрою управління житлово-комунального господарства, (далі контролюючий орган)</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8.1 До повноважень контролюючого органу належать:</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у межах своєї компетенції здійснювати інспектування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ТГ на предмет дотримання підприємствами, установами, організаціями, незалежно від форм власності, та фізичними особами, встановлених Законом України «Про рекламу»,  Типовими правилами розміщення зовнішньої реклами та цим Порядком, вимог до розміщення, утримання та експлуатації рекламних засобів та інформує робочий орган про виявлені порушення. </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-здійснює</w:t>
      </w:r>
      <w:proofErr w:type="spellEnd"/>
      <w:r w:rsidRPr="00A71A30">
        <w:rPr>
          <w:rFonts w:ascii="Times New Roman" w:hAnsi="Times New Roman" w:cs="Times New Roman"/>
          <w:sz w:val="26"/>
          <w:szCs w:val="26"/>
        </w:rPr>
        <w:t xml:space="preserve"> обстеження місць розміщення РЗ  відповідно до виданих у встановленому порядку дозволів, погоджень, вимог їх розміщення та експлуатації, укладених договорів на право тимчасового користування місцями, складає акти обстежень та надає Робочому органу матеріали щодо осіб, які порушили вимоги, встановлені цим Порядком та пропозиції з питань розміщення РЗ; </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-за</w:t>
      </w:r>
      <w:proofErr w:type="spellEnd"/>
      <w:r w:rsidRPr="00A71A30">
        <w:rPr>
          <w:rFonts w:ascii="Times New Roman" w:hAnsi="Times New Roman" w:cs="Times New Roman"/>
          <w:sz w:val="26"/>
          <w:szCs w:val="26"/>
        </w:rPr>
        <w:t xml:space="preserve"> результатами перевірок стану зовнішньої реклами інформує відповідним письмовим поданням робочий орган про рекламні засоби, що підлягають примусовому демонтажу, у разі якщо розповсюджувач зовнішньої реклами не усунув недоліки у встановлений термін або не здійснив демонтаж самостійно, та здійснює контроль за проведенням демонтажу рекламних засобів у відповідності до вимог розділу 15 цього Порядку.</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r w:rsidRPr="00A71A30">
        <w:rPr>
          <w:rFonts w:ascii="Times New Roman" w:hAnsi="Times New Roman" w:cs="Times New Roman"/>
          <w:sz w:val="26"/>
          <w:szCs w:val="26"/>
        </w:rPr>
        <w:t>- організовує демонтаж самовільно розміщених рекламних засобів у порядку, визначеному у розділі 15 цього Порядку.</w:t>
      </w:r>
    </w:p>
    <w:p w:rsidR="006B6576" w:rsidRPr="00A71A30" w:rsidRDefault="006B6576" w:rsidP="006B6576">
      <w:pPr>
        <w:tabs>
          <w:tab w:val="left" w:pos="0"/>
          <w:tab w:val="left" w:pos="284"/>
        </w:tabs>
        <w:autoSpaceDE w:val="0"/>
        <w:autoSpaceDN w:val="0"/>
        <w:adjustRightInd w:val="0"/>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-виконує</w:t>
      </w:r>
      <w:proofErr w:type="spellEnd"/>
      <w:r w:rsidRPr="00A71A30">
        <w:rPr>
          <w:rFonts w:ascii="Times New Roman" w:hAnsi="Times New Roman" w:cs="Times New Roman"/>
          <w:sz w:val="26"/>
          <w:szCs w:val="26"/>
        </w:rPr>
        <w:t xml:space="preserve"> інші функції, передбачені цим Порядком.</w:t>
      </w:r>
    </w:p>
    <w:p w:rsidR="006B6576" w:rsidRPr="00A71A30" w:rsidRDefault="006B6576" w:rsidP="006B6576">
      <w:pPr>
        <w:tabs>
          <w:tab w:val="left" w:pos="284"/>
          <w:tab w:val="left" w:pos="426"/>
          <w:tab w:val="left" w:pos="709"/>
        </w:tabs>
        <w:ind w:left="284" w:firstLine="567"/>
        <w:jc w:val="center"/>
        <w:rPr>
          <w:rFonts w:ascii="Times New Roman" w:hAnsi="Times New Roman" w:cs="Times New Roman"/>
          <w:b/>
          <w:sz w:val="26"/>
          <w:szCs w:val="26"/>
        </w:rPr>
      </w:pPr>
    </w:p>
    <w:p w:rsidR="006B6576" w:rsidRPr="00A71A30" w:rsidRDefault="006B6576" w:rsidP="006B6576">
      <w:pPr>
        <w:tabs>
          <w:tab w:val="left" w:pos="284"/>
          <w:tab w:val="left" w:pos="426"/>
          <w:tab w:val="left" w:pos="709"/>
        </w:tabs>
        <w:ind w:left="284" w:firstLine="567"/>
        <w:jc w:val="center"/>
        <w:rPr>
          <w:rFonts w:ascii="Times New Roman" w:hAnsi="Times New Roman" w:cs="Times New Roman"/>
          <w:b/>
          <w:sz w:val="26"/>
          <w:szCs w:val="26"/>
        </w:rPr>
      </w:pPr>
      <w:r w:rsidRPr="00A71A30">
        <w:rPr>
          <w:rFonts w:ascii="Times New Roman" w:hAnsi="Times New Roman" w:cs="Times New Roman"/>
          <w:b/>
          <w:sz w:val="26"/>
          <w:szCs w:val="26"/>
        </w:rPr>
        <w:t>9. Порядок видачі дозволу або відмови у його видачі.</w:t>
      </w:r>
    </w:p>
    <w:p w:rsidR="006B6576" w:rsidRPr="00A71A30" w:rsidRDefault="006B6576" w:rsidP="006B6576">
      <w:pPr>
        <w:pStyle w:val="a3"/>
        <w:numPr>
          <w:ilvl w:val="0"/>
          <w:numId w:val="20"/>
        </w:numPr>
        <w:tabs>
          <w:tab w:val="left" w:pos="284"/>
          <w:tab w:val="left" w:pos="426"/>
          <w:tab w:val="left" w:pos="709"/>
        </w:tabs>
        <w:spacing w:after="0" w:line="240" w:lineRule="auto"/>
        <w:ind w:firstLine="567"/>
        <w:jc w:val="both"/>
        <w:rPr>
          <w:rFonts w:ascii="Times New Roman" w:eastAsia="SimSun" w:hAnsi="Times New Roman" w:cs="Times New Roman"/>
          <w:bCs/>
          <w:vanish/>
          <w:kern w:val="1"/>
          <w:sz w:val="26"/>
          <w:szCs w:val="26"/>
          <w:lang w:eastAsia="hi-IN" w:bidi="hi-IN"/>
        </w:rPr>
      </w:pPr>
    </w:p>
    <w:p w:rsidR="006B6576" w:rsidRPr="00A71A30" w:rsidRDefault="006B6576" w:rsidP="006B6576">
      <w:pPr>
        <w:pStyle w:val="a3"/>
        <w:numPr>
          <w:ilvl w:val="0"/>
          <w:numId w:val="20"/>
        </w:numPr>
        <w:tabs>
          <w:tab w:val="left" w:pos="284"/>
          <w:tab w:val="left" w:pos="426"/>
          <w:tab w:val="left" w:pos="709"/>
        </w:tabs>
        <w:spacing w:after="0" w:line="240" w:lineRule="auto"/>
        <w:ind w:firstLine="567"/>
        <w:jc w:val="both"/>
        <w:rPr>
          <w:rFonts w:ascii="Times New Roman" w:eastAsia="SimSun" w:hAnsi="Times New Roman" w:cs="Times New Roman"/>
          <w:bCs/>
          <w:vanish/>
          <w:kern w:val="1"/>
          <w:sz w:val="26"/>
          <w:szCs w:val="26"/>
          <w:lang w:eastAsia="hi-IN" w:bidi="hi-IN"/>
        </w:rPr>
      </w:pPr>
    </w:p>
    <w:p w:rsidR="006B6576" w:rsidRPr="00A71A30" w:rsidRDefault="006B6576" w:rsidP="006B6576">
      <w:pPr>
        <w:tabs>
          <w:tab w:val="left" w:pos="142"/>
          <w:tab w:val="left" w:pos="284"/>
          <w:tab w:val="left" w:pos="709"/>
        </w:tabs>
        <w:ind w:firstLine="567"/>
        <w:jc w:val="both"/>
        <w:rPr>
          <w:rFonts w:ascii="Times New Roman" w:hAnsi="Times New Roman" w:cs="Times New Roman"/>
          <w:b/>
          <w:sz w:val="26"/>
          <w:szCs w:val="26"/>
        </w:rPr>
      </w:pPr>
      <w:r w:rsidRPr="00A71A30">
        <w:rPr>
          <w:rFonts w:ascii="Times New Roman" w:eastAsia="SimSun" w:hAnsi="Times New Roman" w:cs="Times New Roman"/>
          <w:bCs/>
          <w:kern w:val="1"/>
          <w:sz w:val="26"/>
          <w:szCs w:val="26"/>
          <w:lang w:eastAsia="hi-IN" w:bidi="hi-IN"/>
        </w:rPr>
        <w:lastRenderedPageBreak/>
        <w:t xml:space="preserve">Суб’єкт господарювання який має намір встановити РЗ, звертається до виконавчого органу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із відповідною заявою в довільній формі про можливість розміщення РЗ.</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hAnsi="Times New Roman" w:cs="Times New Roman"/>
          <w:sz w:val="26"/>
          <w:szCs w:val="26"/>
        </w:rPr>
        <w:t xml:space="preserve"> 9.1.До заяви додаються:</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кольорова фотокартка розміром 10 см х 15 см місця розташування рекламного засобу та кольорова фотокартка розміром 10 см х 15 см з комп`ютерним макетом рекламного засобу на фоні оточуючої забудови на аркуші формату А4 за формою згідно з додатком 3 до Порядку, належним чином завірені суб’єктом господарювання у 2 (двох) примірниках;</w:t>
      </w:r>
    </w:p>
    <w:p w:rsidR="006B6576" w:rsidRPr="00A71A30" w:rsidRDefault="006B6576" w:rsidP="006B6576">
      <w:pPr>
        <w:widowControl w:val="0"/>
        <w:tabs>
          <w:tab w:val="left" w:pos="2700"/>
        </w:tabs>
        <w:ind w:firstLine="567"/>
        <w:jc w:val="both"/>
        <w:rPr>
          <w:rFonts w:ascii="Times New Roman" w:hAnsi="Times New Roman" w:cs="Times New Roman"/>
          <w:sz w:val="26"/>
          <w:szCs w:val="26"/>
        </w:rPr>
      </w:pPr>
      <w:proofErr w:type="spellStart"/>
      <w:r w:rsidRPr="00A71A30">
        <w:rPr>
          <w:rFonts w:ascii="Times New Roman" w:eastAsia="SimSun" w:hAnsi="Times New Roman" w:cs="Times New Roman"/>
          <w:bCs/>
          <w:kern w:val="1"/>
          <w:sz w:val="26"/>
          <w:szCs w:val="26"/>
          <w:lang w:eastAsia="hi-IN" w:bidi="hi-IN"/>
        </w:rPr>
        <w:t>-</w:t>
      </w:r>
      <w:r w:rsidRPr="00A71A30">
        <w:rPr>
          <w:rFonts w:ascii="Times New Roman" w:hAnsi="Times New Roman" w:cs="Times New Roman"/>
          <w:sz w:val="26"/>
          <w:szCs w:val="26"/>
        </w:rPr>
        <w:t>ескіз</w:t>
      </w:r>
      <w:proofErr w:type="spellEnd"/>
      <w:r w:rsidRPr="00A71A30">
        <w:rPr>
          <w:rFonts w:ascii="Times New Roman" w:hAnsi="Times New Roman" w:cs="Times New Roman"/>
          <w:sz w:val="26"/>
          <w:szCs w:val="26"/>
        </w:rPr>
        <w:t xml:space="preserve"> РЗ з конструктивним рішенням у 2-х примірниках, завірені підписами і печаткою розробника, які містять інформацію про основні габаритні розміри, вузли кріплення, застосовані матеріали, підключення до інженерних мереж, інші технічні характеристики щодо дотримання встановлених нормативними документами вимог до проектування та конструювання (формат А4). До конструктивного рішення додається завірена належним чином копія ліцензії чи кваліфікаційного сертифікату розробника, що підтверджує право останнього виконувати послуги (роботи) будівельного проектування та конструювання або пов’язані із створенням об’єкта архітектури.</w:t>
      </w:r>
    </w:p>
    <w:p w:rsidR="006B6576" w:rsidRPr="00A71A30" w:rsidRDefault="006B6576" w:rsidP="006B6576">
      <w:pPr>
        <w:pStyle w:val="rvps2"/>
        <w:shd w:val="clear" w:color="auto" w:fill="FFFFFF"/>
        <w:spacing w:before="0" w:beforeAutospacing="0" w:after="0" w:afterAutospacing="0"/>
        <w:ind w:firstLine="567"/>
        <w:jc w:val="both"/>
        <w:rPr>
          <w:rFonts w:eastAsia="SimSun"/>
          <w:bCs/>
          <w:color w:val="auto"/>
          <w:kern w:val="1"/>
          <w:sz w:val="26"/>
          <w:szCs w:val="26"/>
          <w:lang w:val="uk-UA" w:eastAsia="hi-IN" w:bidi="hi-IN"/>
        </w:rPr>
      </w:pPr>
      <w:proofErr w:type="spellStart"/>
      <w:r w:rsidRPr="00A71A30">
        <w:rPr>
          <w:color w:val="auto"/>
          <w:sz w:val="26"/>
          <w:szCs w:val="26"/>
          <w:lang w:val="uk-UA"/>
        </w:rPr>
        <w:t>-топогеодезичний</w:t>
      </w:r>
      <w:proofErr w:type="spellEnd"/>
      <w:r w:rsidRPr="00A71A30">
        <w:rPr>
          <w:color w:val="auto"/>
          <w:sz w:val="26"/>
          <w:szCs w:val="26"/>
          <w:lang w:val="uk-UA"/>
        </w:rPr>
        <w:t xml:space="preserve"> знімок </w:t>
      </w:r>
      <w:r w:rsidRPr="00A71A30">
        <w:rPr>
          <w:rFonts w:eastAsia="SimSun"/>
          <w:bCs/>
          <w:color w:val="auto"/>
          <w:kern w:val="1"/>
          <w:sz w:val="26"/>
          <w:szCs w:val="26"/>
          <w:lang w:val="uk-UA" w:eastAsia="hi-IN" w:bidi="hi-IN"/>
        </w:rPr>
        <w:t>місця розташування рекламного засобу</w:t>
      </w:r>
      <w:r w:rsidRPr="00A71A30">
        <w:rPr>
          <w:color w:val="auto"/>
          <w:sz w:val="26"/>
          <w:szCs w:val="26"/>
          <w:lang w:val="uk-UA"/>
        </w:rPr>
        <w:t xml:space="preserve"> (М</w:t>
      </w:r>
      <w:r w:rsidRPr="00A71A30">
        <w:rPr>
          <w:color w:val="auto"/>
          <w:sz w:val="26"/>
          <w:szCs w:val="26"/>
        </w:rPr>
        <w:t> </w:t>
      </w:r>
      <w:r w:rsidRPr="00A71A30">
        <w:rPr>
          <w:color w:val="auto"/>
          <w:sz w:val="26"/>
          <w:szCs w:val="26"/>
          <w:lang w:val="uk-UA"/>
        </w:rPr>
        <w:t xml:space="preserve">1:500) з нанесеними інженерними комунікаціями, червоними лініями і </w:t>
      </w:r>
      <w:proofErr w:type="spellStart"/>
      <w:r w:rsidRPr="00A71A30">
        <w:rPr>
          <w:color w:val="auto"/>
          <w:sz w:val="26"/>
          <w:szCs w:val="26"/>
          <w:lang w:val="uk-UA"/>
        </w:rPr>
        <w:t>привязкою</w:t>
      </w:r>
      <w:proofErr w:type="spellEnd"/>
      <w:r w:rsidRPr="00A71A30">
        <w:rPr>
          <w:color w:val="auto"/>
          <w:sz w:val="26"/>
          <w:szCs w:val="26"/>
          <w:lang w:val="uk-UA"/>
        </w:rPr>
        <w:t xml:space="preserve"> місця розташування рекламного </w:t>
      </w:r>
      <w:proofErr w:type="spellStart"/>
      <w:r w:rsidRPr="00A71A30">
        <w:rPr>
          <w:color w:val="auto"/>
          <w:sz w:val="26"/>
          <w:szCs w:val="26"/>
          <w:lang w:val="uk-UA"/>
        </w:rPr>
        <w:t>засобу–завірений</w:t>
      </w:r>
      <w:proofErr w:type="spellEnd"/>
      <w:r w:rsidRPr="00A71A30">
        <w:rPr>
          <w:color w:val="auto"/>
          <w:sz w:val="26"/>
          <w:szCs w:val="26"/>
          <w:lang w:val="uk-UA"/>
        </w:rPr>
        <w:t xml:space="preserve"> підписом відповідального за </w:t>
      </w:r>
      <w:proofErr w:type="spellStart"/>
      <w:r w:rsidRPr="00A71A30">
        <w:rPr>
          <w:color w:val="auto"/>
          <w:sz w:val="26"/>
          <w:szCs w:val="26"/>
          <w:lang w:val="uk-UA"/>
        </w:rPr>
        <w:t>топогеодезичне</w:t>
      </w:r>
      <w:proofErr w:type="spellEnd"/>
      <w:r w:rsidRPr="00A71A30">
        <w:rPr>
          <w:color w:val="auto"/>
          <w:sz w:val="26"/>
          <w:szCs w:val="26"/>
          <w:lang w:val="uk-UA"/>
        </w:rPr>
        <w:t xml:space="preserve"> знімання та скріплюється печаткою при її наявності із погодженням відповідних утримувачів інженерних комунікацій (у </w:t>
      </w:r>
      <w:r w:rsidRPr="00A71A30">
        <w:rPr>
          <w:i/>
          <w:color w:val="auto"/>
          <w:sz w:val="26"/>
          <w:szCs w:val="26"/>
          <w:lang w:val="uk-UA"/>
        </w:rPr>
        <w:t xml:space="preserve"> разі наземного розташування</w:t>
      </w:r>
      <w:r w:rsidRPr="00A71A30">
        <w:rPr>
          <w:i/>
          <w:color w:val="auto"/>
          <w:sz w:val="26"/>
          <w:szCs w:val="26"/>
        </w:rPr>
        <w:t> </w:t>
      </w:r>
      <w:r w:rsidRPr="00A71A30">
        <w:rPr>
          <w:i/>
          <w:color w:val="auto"/>
          <w:sz w:val="26"/>
          <w:szCs w:val="26"/>
          <w:lang w:val="uk-UA"/>
        </w:rPr>
        <w:t>рекламних засобів в межах охоронних зон комунікацій)</w:t>
      </w:r>
      <w:r w:rsidRPr="00A71A30">
        <w:rPr>
          <w:color w:val="auto"/>
          <w:sz w:val="26"/>
          <w:szCs w:val="26"/>
          <w:lang w:val="uk-UA"/>
        </w:rPr>
        <w:t xml:space="preserve"> у </w:t>
      </w:r>
      <w:r w:rsidRPr="00A71A30">
        <w:rPr>
          <w:rFonts w:eastAsia="SimSun"/>
          <w:bCs/>
          <w:color w:val="auto"/>
          <w:kern w:val="1"/>
          <w:sz w:val="26"/>
          <w:szCs w:val="26"/>
          <w:lang w:val="uk-UA" w:eastAsia="hi-IN" w:bidi="hi-IN"/>
        </w:rPr>
        <w:t>2 (двох) примірниках</w:t>
      </w:r>
      <w:r w:rsidRPr="00A71A30">
        <w:rPr>
          <w:color w:val="auto"/>
          <w:sz w:val="26"/>
          <w:szCs w:val="26"/>
          <w:lang w:val="uk-UA"/>
        </w:rPr>
        <w:t>;</w:t>
      </w:r>
    </w:p>
    <w:p w:rsidR="006B6576" w:rsidRPr="001D23AD" w:rsidRDefault="006B6576" w:rsidP="006B6576">
      <w:pPr>
        <w:pStyle w:val="rvps2"/>
        <w:shd w:val="clear" w:color="auto" w:fill="FFFFFF"/>
        <w:spacing w:before="0" w:beforeAutospacing="0" w:after="0" w:afterAutospacing="0"/>
        <w:ind w:firstLine="567"/>
        <w:jc w:val="both"/>
        <w:rPr>
          <w:rFonts w:eastAsia="SimSun"/>
          <w:bCs/>
          <w:color w:val="auto"/>
          <w:kern w:val="1"/>
          <w:sz w:val="26"/>
          <w:szCs w:val="26"/>
          <w:lang w:val="uk-UA" w:eastAsia="hi-IN" w:bidi="hi-IN"/>
        </w:rPr>
      </w:pPr>
      <w:r w:rsidRPr="001D23AD">
        <w:rPr>
          <w:rFonts w:eastAsia="SimSun"/>
          <w:bCs/>
          <w:color w:val="auto"/>
          <w:kern w:val="1"/>
          <w:sz w:val="26"/>
          <w:szCs w:val="26"/>
          <w:lang w:val="uk-UA" w:eastAsia="hi-IN" w:bidi="hi-IN"/>
        </w:rPr>
        <w:t>-</w:t>
      </w:r>
      <w:r w:rsidRPr="00A71A30">
        <w:rPr>
          <w:rFonts w:eastAsia="SimSun"/>
          <w:bCs/>
          <w:color w:val="auto"/>
          <w:kern w:val="1"/>
          <w:sz w:val="26"/>
          <w:szCs w:val="26"/>
          <w:lang w:eastAsia="hi-IN" w:bidi="hi-IN"/>
        </w:rPr>
        <w:t> </w:t>
      </w:r>
      <w:proofErr w:type="spellStart"/>
      <w:r w:rsidRPr="001D23AD">
        <w:rPr>
          <w:rFonts w:eastAsia="SimSun"/>
          <w:bCs/>
          <w:color w:val="auto"/>
          <w:kern w:val="1"/>
          <w:sz w:val="26"/>
          <w:szCs w:val="26"/>
          <w:lang w:val="uk-UA" w:eastAsia="hi-IN" w:bidi="hi-IN"/>
        </w:rPr>
        <w:t>попереднятехнічнаекспертизаспеціалізованихпідприємств</w:t>
      </w:r>
      <w:proofErr w:type="spellEnd"/>
      <w:r w:rsidRPr="001D23AD">
        <w:rPr>
          <w:rFonts w:eastAsia="SimSun"/>
          <w:bCs/>
          <w:color w:val="auto"/>
          <w:kern w:val="1"/>
          <w:sz w:val="26"/>
          <w:szCs w:val="26"/>
          <w:lang w:val="uk-UA" w:eastAsia="hi-IN" w:bidi="hi-IN"/>
        </w:rPr>
        <w:t xml:space="preserve">, установ та організацій про </w:t>
      </w:r>
      <w:proofErr w:type="spellStart"/>
      <w:r w:rsidRPr="001D23AD">
        <w:rPr>
          <w:rFonts w:eastAsia="SimSun"/>
          <w:bCs/>
          <w:color w:val="auto"/>
          <w:kern w:val="1"/>
          <w:sz w:val="26"/>
          <w:szCs w:val="26"/>
          <w:lang w:val="uk-UA" w:eastAsia="hi-IN" w:bidi="hi-IN"/>
        </w:rPr>
        <w:t>можливістьвстановлення</w:t>
      </w:r>
      <w:r w:rsidRPr="00A71A30">
        <w:rPr>
          <w:rFonts w:eastAsia="SimSun"/>
          <w:bCs/>
          <w:color w:val="auto"/>
          <w:kern w:val="1"/>
          <w:sz w:val="26"/>
          <w:szCs w:val="26"/>
          <w:lang w:val="uk-UA" w:eastAsia="hi-IN" w:bidi="hi-IN"/>
        </w:rPr>
        <w:t>РЗ</w:t>
      </w:r>
      <w:proofErr w:type="spellEnd"/>
      <w:r w:rsidRPr="001D23AD">
        <w:rPr>
          <w:rFonts w:eastAsia="SimSun"/>
          <w:bCs/>
          <w:color w:val="auto"/>
          <w:kern w:val="1"/>
          <w:sz w:val="26"/>
          <w:szCs w:val="26"/>
          <w:lang w:val="uk-UA" w:eastAsia="hi-IN" w:bidi="hi-IN"/>
        </w:rPr>
        <w:t xml:space="preserve"> (у </w:t>
      </w:r>
      <w:proofErr w:type="spellStart"/>
      <w:r w:rsidRPr="001D23AD">
        <w:rPr>
          <w:rFonts w:eastAsia="SimSun"/>
          <w:bCs/>
          <w:color w:val="auto"/>
          <w:kern w:val="1"/>
          <w:sz w:val="26"/>
          <w:szCs w:val="26"/>
          <w:lang w:val="uk-UA" w:eastAsia="hi-IN" w:bidi="hi-IN"/>
        </w:rPr>
        <w:t>разірозташуваннядаховихрекламнихконструкцій</w:t>
      </w:r>
      <w:proofErr w:type="spellEnd"/>
      <w:r w:rsidRPr="001D23AD">
        <w:rPr>
          <w:rFonts w:eastAsia="SimSun"/>
          <w:bCs/>
          <w:color w:val="auto"/>
          <w:kern w:val="1"/>
          <w:sz w:val="26"/>
          <w:szCs w:val="26"/>
          <w:lang w:val="uk-UA" w:eastAsia="hi-IN" w:bidi="hi-IN"/>
        </w:rPr>
        <w:t>);</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 письмова </w:t>
      </w:r>
      <w:proofErr w:type="spellStart"/>
      <w:r w:rsidRPr="00A71A30">
        <w:rPr>
          <w:rFonts w:ascii="Times New Roman" w:eastAsia="SimSun" w:hAnsi="Times New Roman" w:cs="Times New Roman"/>
          <w:bCs/>
          <w:kern w:val="1"/>
          <w:sz w:val="26"/>
          <w:szCs w:val="26"/>
          <w:lang w:eastAsia="hi-IN" w:bidi="hi-IN"/>
        </w:rPr>
        <w:t>згодавласника</w:t>
      </w:r>
      <w:proofErr w:type="spellEnd"/>
      <w:r w:rsidRPr="00A71A30">
        <w:rPr>
          <w:rFonts w:ascii="Times New Roman" w:eastAsia="SimSun" w:hAnsi="Times New Roman" w:cs="Times New Roman"/>
          <w:bCs/>
          <w:kern w:val="1"/>
          <w:sz w:val="26"/>
          <w:szCs w:val="26"/>
          <w:lang w:eastAsia="hi-IN" w:bidi="hi-IN"/>
        </w:rPr>
        <w:t xml:space="preserve"> або уповноваженого ним органу (особи) місця розташування рекламного засобу, що перебуває у державній або приватній власності, із зазначенням строку погодження розташування.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Дозвіл на розміщення зовнішньої реклами видається лише на один</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рекламний засіб.</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9.2. Для визначення відповідності намірів щодо місця розташування рекламного засобу, комплект документів направляється до робочого органу. </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9.3.Заява </w:t>
      </w:r>
      <w:r w:rsidRPr="00A71A30">
        <w:rPr>
          <w:rFonts w:ascii="Times New Roman" w:hAnsi="Times New Roman" w:cs="Times New Roman"/>
          <w:color w:val="333333"/>
          <w:sz w:val="26"/>
          <w:szCs w:val="26"/>
          <w:shd w:val="clear" w:color="auto" w:fill="FFFFFF"/>
        </w:rPr>
        <w:t xml:space="preserve">у </w:t>
      </w:r>
      <w:r w:rsidRPr="00A71A30">
        <w:rPr>
          <w:rFonts w:ascii="Times New Roman" w:hAnsi="Times New Roman" w:cs="Times New Roman"/>
          <w:color w:val="000000" w:themeColor="text1"/>
          <w:sz w:val="26"/>
          <w:szCs w:val="26"/>
          <w:shd w:val="clear" w:color="auto" w:fill="FFFFFF"/>
        </w:rPr>
        <w:t>в день</w:t>
      </w:r>
      <w:r w:rsidRPr="00A71A30">
        <w:rPr>
          <w:rFonts w:ascii="Times New Roman" w:eastAsia="SimSun" w:hAnsi="Times New Roman" w:cs="Times New Roman"/>
          <w:bCs/>
          <w:kern w:val="1"/>
          <w:sz w:val="26"/>
          <w:szCs w:val="26"/>
          <w:lang w:eastAsia="hi-IN" w:bidi="hi-IN"/>
        </w:rPr>
        <w:t xml:space="preserve"> її надходження до робочого органу  реєструється в журналі реєстрації заяв та дозволів на розміщення рекламних засобів згідно з </w:t>
      </w:r>
      <w:r w:rsidRPr="00A71A30">
        <w:rPr>
          <w:rFonts w:ascii="Times New Roman" w:eastAsia="SimSun" w:hAnsi="Times New Roman" w:cs="Times New Roman"/>
          <w:b/>
          <w:bCs/>
          <w:kern w:val="1"/>
          <w:sz w:val="26"/>
          <w:szCs w:val="26"/>
          <w:lang w:eastAsia="hi-IN" w:bidi="hi-IN"/>
        </w:rPr>
        <w:t>додатком №4</w:t>
      </w:r>
      <w:r w:rsidRPr="00A71A30">
        <w:rPr>
          <w:rFonts w:ascii="Times New Roman" w:eastAsia="SimSun" w:hAnsi="Times New Roman" w:cs="Times New Roman"/>
          <w:bCs/>
          <w:kern w:val="1"/>
          <w:sz w:val="26"/>
          <w:szCs w:val="26"/>
          <w:lang w:eastAsia="hi-IN" w:bidi="hi-IN"/>
        </w:rPr>
        <w:t xml:space="preserve"> (</w:t>
      </w:r>
      <w:proofErr w:type="spellStart"/>
      <w:r w:rsidRPr="00A71A30">
        <w:rPr>
          <w:rFonts w:ascii="Times New Roman" w:eastAsia="SimSun" w:hAnsi="Times New Roman" w:cs="Times New Roman"/>
          <w:bCs/>
          <w:kern w:val="1"/>
          <w:sz w:val="26"/>
          <w:szCs w:val="26"/>
          <w:lang w:eastAsia="hi-IN" w:bidi="hi-IN"/>
        </w:rPr>
        <w:t>далі-</w:t>
      </w:r>
      <w:proofErr w:type="spellEnd"/>
      <w:r w:rsidRPr="00A71A30">
        <w:rPr>
          <w:rFonts w:ascii="Times New Roman" w:eastAsia="SimSun" w:hAnsi="Times New Roman" w:cs="Times New Roman"/>
          <w:bCs/>
          <w:kern w:val="1"/>
          <w:sz w:val="26"/>
          <w:szCs w:val="26"/>
          <w:lang w:eastAsia="hi-IN" w:bidi="hi-IN"/>
        </w:rPr>
        <w:t xml:space="preserve"> журнал реєстрації).</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9.4. За наявності документів, передбачених пунктом 9.1. цього Порядку, робочий орган протягом п’яти робочих днів з дати реєстрації заяви робочим органом перевіряє </w:t>
      </w:r>
      <w:r w:rsidRPr="00A71A30">
        <w:rPr>
          <w:rFonts w:ascii="Times New Roman" w:eastAsia="SimSun" w:hAnsi="Times New Roman" w:cs="Times New Roman"/>
          <w:bCs/>
          <w:kern w:val="1"/>
          <w:sz w:val="26"/>
          <w:szCs w:val="26"/>
          <w:lang w:eastAsia="hi-IN" w:bidi="hi-IN"/>
        </w:rPr>
        <w:lastRenderedPageBreak/>
        <w:t>місце розташування рекламного засобу, на визначення відповідності намірів щодо місця розташування  рекламного засобу містобудівній документації та Концептуальним основам та на предмет наявності на це місце заяви чи дозволу іншого заявника або надання на заявлене місце зареєстрованого в установленому порядку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9.5.Про відповідність намірів заявника щодо місця розташування рекламного засобу містобудівельній документації, Концептуальним основам та іншим вимогам чинного законодавства заявник  повідомляється робочим органом письмово протягом десяти робочих днів з дня отримання відповідного комплекту документів Робочим органом або заявнику надається аргументована відмова щодо реалізації намірів розміщення рекламного засобу.</w:t>
      </w:r>
    </w:p>
    <w:p w:rsidR="006B6576" w:rsidRPr="00A71A30" w:rsidRDefault="006B6576" w:rsidP="006B6576">
      <w:pPr>
        <w:widowControl w:val="0"/>
        <w:ind w:firstLine="567"/>
        <w:jc w:val="both"/>
        <w:rPr>
          <w:rFonts w:ascii="Times New Roman" w:hAnsi="Times New Roman" w:cs="Times New Roman"/>
          <w:sz w:val="26"/>
          <w:szCs w:val="26"/>
          <w:shd w:val="clear" w:color="auto" w:fill="FFFFFF"/>
        </w:rPr>
      </w:pPr>
      <w:r w:rsidRPr="00A71A30">
        <w:rPr>
          <w:rFonts w:ascii="Times New Roman" w:eastAsia="SimSun" w:hAnsi="Times New Roman" w:cs="Times New Roman"/>
          <w:bCs/>
          <w:kern w:val="1"/>
          <w:sz w:val="26"/>
          <w:szCs w:val="26"/>
          <w:lang w:eastAsia="hi-IN" w:bidi="hi-IN"/>
        </w:rPr>
        <w:t xml:space="preserve">9.6. </w:t>
      </w:r>
      <w:r w:rsidRPr="00A71A30">
        <w:rPr>
          <w:rFonts w:ascii="Times New Roman" w:hAnsi="Times New Roman" w:cs="Times New Roman"/>
          <w:sz w:val="26"/>
          <w:szCs w:val="26"/>
          <w:shd w:val="clear" w:color="auto" w:fill="FFFFFF"/>
        </w:rPr>
        <w:t>Для одержання дозволу заявник подає робочому органу</w:t>
      </w:r>
      <w:r w:rsidRPr="00A71A30">
        <w:rPr>
          <w:rFonts w:ascii="Times New Roman" w:hAnsi="Times New Roman" w:cs="Times New Roman"/>
          <w:sz w:val="26"/>
          <w:szCs w:val="26"/>
        </w:rPr>
        <w:t xml:space="preserve"> через адміністратора</w:t>
      </w:r>
      <w:r w:rsidRPr="00A71A30">
        <w:rPr>
          <w:rFonts w:ascii="Times New Roman" w:hAnsi="Times New Roman" w:cs="Times New Roman"/>
          <w:sz w:val="26"/>
          <w:szCs w:val="26"/>
          <w:shd w:val="clear" w:color="auto" w:fill="FFFFFF"/>
        </w:rPr>
        <w:t xml:space="preserve"> заяву за </w:t>
      </w:r>
      <w:hyperlink r:id="rId5" w:anchor="n149" w:history="1">
        <w:r w:rsidRPr="00A71A30">
          <w:rPr>
            <w:rStyle w:val="ac"/>
            <w:rFonts w:ascii="Times New Roman" w:eastAsia="Calibri" w:hAnsi="Times New Roman" w:cs="Times New Roman"/>
            <w:sz w:val="26"/>
            <w:szCs w:val="26"/>
            <w:shd w:val="clear" w:color="auto" w:fill="FFFFFF"/>
          </w:rPr>
          <w:t>формою</w:t>
        </w:r>
      </w:hyperlink>
      <w:r w:rsidRPr="00A71A30">
        <w:rPr>
          <w:rFonts w:ascii="Times New Roman" w:hAnsi="Times New Roman" w:cs="Times New Roman"/>
          <w:sz w:val="26"/>
          <w:szCs w:val="26"/>
          <w:shd w:val="clear" w:color="auto" w:fill="FFFFFF"/>
        </w:rPr>
        <w:t xml:space="preserve"> згідно з </w:t>
      </w:r>
      <w:r w:rsidRPr="00A71A30">
        <w:rPr>
          <w:rFonts w:ascii="Times New Roman" w:hAnsi="Times New Roman" w:cs="Times New Roman"/>
          <w:b/>
          <w:sz w:val="26"/>
          <w:szCs w:val="26"/>
          <w:shd w:val="clear" w:color="auto" w:fill="FFFFFF"/>
        </w:rPr>
        <w:t>додатком 1,</w:t>
      </w:r>
      <w:r w:rsidRPr="00A71A30">
        <w:rPr>
          <w:rFonts w:ascii="Times New Roman" w:hAnsi="Times New Roman" w:cs="Times New Roman"/>
          <w:sz w:val="26"/>
          <w:szCs w:val="26"/>
          <w:shd w:val="clear" w:color="auto" w:fill="FFFFFF"/>
        </w:rPr>
        <w:t xml:space="preserve"> до якої додаються належним чином оформлений дозвіл згідно з </w:t>
      </w:r>
      <w:r w:rsidRPr="00A71A30">
        <w:rPr>
          <w:rFonts w:ascii="Times New Roman" w:hAnsi="Times New Roman" w:cs="Times New Roman"/>
          <w:b/>
          <w:sz w:val="26"/>
          <w:szCs w:val="26"/>
          <w:shd w:val="clear" w:color="auto" w:fill="FFFFFF"/>
        </w:rPr>
        <w:t>додатком 2 (</w:t>
      </w:r>
      <w:r w:rsidRPr="00A71A30">
        <w:rPr>
          <w:rFonts w:ascii="Times New Roman" w:hAnsi="Times New Roman" w:cs="Times New Roman"/>
          <w:sz w:val="26"/>
          <w:szCs w:val="26"/>
        </w:rPr>
        <w:t>2 примірники)</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9.7.. За наявності належним чином оформлених документів, передбачених пунктом 9.6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згідно з додатком 5).</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0" w:name="n186"/>
      <w:bookmarkEnd w:id="0"/>
      <w:r w:rsidRPr="00A71A30">
        <w:rPr>
          <w:rFonts w:ascii="Times New Roman" w:hAnsi="Times New Roman" w:cs="Times New Roman"/>
          <w:sz w:val="26"/>
          <w:szCs w:val="26"/>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1" w:name="n187"/>
      <w:bookmarkEnd w:id="1"/>
      <w:r w:rsidRPr="00A71A30">
        <w:rPr>
          <w:rFonts w:ascii="Times New Roman" w:hAnsi="Times New Roman" w:cs="Times New Roman"/>
          <w:sz w:val="26"/>
          <w:szCs w:val="26"/>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9.8. Видача дозволу погоджується робочим органом з такими уповноваженими органами(особами):</w:t>
      </w:r>
      <w:bookmarkStart w:id="2" w:name="n190"/>
      <w:bookmarkEnd w:id="2"/>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Мінкультури - у разі розміщення зовнішньої реклами на пам’ятках національного значення, в межах зон охорони цих пам’яток;</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3" w:name="n191"/>
      <w:bookmarkEnd w:id="3"/>
      <w:r w:rsidRPr="00A71A30">
        <w:rPr>
          <w:rFonts w:ascii="Times New Roman" w:hAnsi="Times New Roman" w:cs="Times New Roman"/>
          <w:bCs/>
          <w:sz w:val="26"/>
          <w:szCs w:val="26"/>
        </w:rPr>
        <w:t xml:space="preserve">Управління охорони </w:t>
      </w:r>
      <w:proofErr w:type="spellStart"/>
      <w:r w:rsidRPr="00A71A30">
        <w:rPr>
          <w:rFonts w:ascii="Times New Roman" w:hAnsi="Times New Roman" w:cs="Times New Roman"/>
          <w:bCs/>
          <w:sz w:val="26"/>
          <w:szCs w:val="26"/>
        </w:rPr>
        <w:t>обєктів</w:t>
      </w:r>
      <w:proofErr w:type="spellEnd"/>
      <w:r w:rsidRPr="00A71A30">
        <w:rPr>
          <w:rFonts w:ascii="Times New Roman" w:hAnsi="Times New Roman" w:cs="Times New Roman"/>
          <w:bCs/>
          <w:sz w:val="26"/>
          <w:szCs w:val="26"/>
        </w:rPr>
        <w:t xml:space="preserve"> культурної спадщини департаменту архітектури та розвитку містобудування  ЛОДА</w:t>
      </w:r>
      <w:r w:rsidRPr="00A71A30">
        <w:rPr>
          <w:rFonts w:ascii="Times New Roman" w:hAnsi="Times New Roman" w:cs="Times New Roman"/>
          <w:sz w:val="26"/>
          <w:szCs w:val="26"/>
        </w:rPr>
        <w:t xml:space="preserve"> - у разі розміщення зовнішньої реклами на пам’ятках місцевого значення, в межах зон охорони цих пам’яток, а також в межах історичного ареалу населеного пункту;</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4" w:name="n192"/>
      <w:bookmarkEnd w:id="4"/>
      <w:r w:rsidRPr="00A71A30">
        <w:rPr>
          <w:rFonts w:ascii="Times New Roman" w:hAnsi="Times New Roman" w:cs="Times New Roman"/>
          <w:sz w:val="26"/>
          <w:szCs w:val="26"/>
        </w:rPr>
        <w:t>утримувачем інженерних комунікацій - у разі розміщення зовнішньої реклами в межах охоронних зон цих комунікацій;</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5" w:name="n193"/>
      <w:bookmarkEnd w:id="5"/>
      <w:r w:rsidRPr="00A71A30">
        <w:rPr>
          <w:rFonts w:ascii="Times New Roman" w:hAnsi="Times New Roman" w:cs="Times New Roman"/>
          <w:sz w:val="26"/>
          <w:szCs w:val="26"/>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6" w:name="n194"/>
      <w:bookmarkEnd w:id="6"/>
      <w:r w:rsidRPr="00A71A30">
        <w:rPr>
          <w:rFonts w:ascii="Times New Roman" w:hAnsi="Times New Roman" w:cs="Times New Roman"/>
          <w:sz w:val="26"/>
          <w:szCs w:val="26"/>
        </w:rPr>
        <w:t>Перелік органів та осіб, з якими погоджується видача дозволу, є вичерпним.</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7" w:name="n195"/>
      <w:bookmarkStart w:id="8" w:name="n196"/>
      <w:bookmarkEnd w:id="7"/>
      <w:bookmarkEnd w:id="8"/>
      <w:r w:rsidRPr="00A71A30">
        <w:rPr>
          <w:rFonts w:ascii="Times New Roman" w:hAnsi="Times New Roman" w:cs="Times New Roman"/>
          <w:sz w:val="26"/>
          <w:szCs w:val="26"/>
        </w:rPr>
        <w:lastRenderedPageBreak/>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четвертому цього пункту, та встановлює строк розгляду зазначених документів.</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9" w:name="n197"/>
      <w:bookmarkEnd w:id="9"/>
      <w:r w:rsidRPr="00A71A30">
        <w:rPr>
          <w:rFonts w:ascii="Times New Roman" w:hAnsi="Times New Roman" w:cs="Times New Roman"/>
          <w:sz w:val="26"/>
          <w:szCs w:val="26"/>
        </w:rPr>
        <w:t>За результатами дозвільної (погоджувальної) процедури органи, зазначені в абзацах першому - четвертому цього пункту, надають погодження на протязі 10 робочих днів, які у паперовому або електронному (шляхом сканування) вигляді надсилаються робочому органу.</w:t>
      </w:r>
    </w:p>
    <w:p w:rsidR="006B6576" w:rsidRPr="00A71A30" w:rsidRDefault="006B6576" w:rsidP="006B6576">
      <w:pPr>
        <w:shd w:val="clear" w:color="auto" w:fill="FFFFFF"/>
        <w:ind w:firstLine="567"/>
        <w:jc w:val="both"/>
        <w:rPr>
          <w:rFonts w:ascii="Times New Roman" w:hAnsi="Times New Roman" w:cs="Times New Roman"/>
          <w:sz w:val="26"/>
          <w:szCs w:val="26"/>
        </w:rPr>
      </w:pPr>
      <w:bookmarkStart w:id="10" w:name="n198"/>
      <w:bookmarkEnd w:id="10"/>
      <w:r w:rsidRPr="00A71A30">
        <w:rPr>
          <w:rFonts w:ascii="Times New Roman" w:hAnsi="Times New Roman" w:cs="Times New Roman"/>
          <w:sz w:val="26"/>
          <w:szCs w:val="26"/>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6B6576" w:rsidRPr="00A71A30" w:rsidRDefault="006B6576" w:rsidP="006B6576">
      <w:pPr>
        <w:shd w:val="clear" w:color="auto" w:fill="FFFFFF"/>
        <w:ind w:firstLine="567"/>
        <w:jc w:val="both"/>
        <w:rPr>
          <w:rFonts w:ascii="Times New Roman" w:hAnsi="Times New Roman" w:cs="Times New Roman"/>
          <w:sz w:val="26"/>
          <w:szCs w:val="26"/>
        </w:rPr>
      </w:pPr>
      <w:r w:rsidRPr="00A71A30">
        <w:rPr>
          <w:rFonts w:ascii="Times New Roman" w:hAnsi="Times New Roman" w:cs="Times New Roman"/>
          <w:sz w:val="26"/>
          <w:szCs w:val="26"/>
        </w:rPr>
        <w:t> 9.9. Під час надання дозволу втручання у форму рекламного засобу та зміст реклами забороняється.</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9.10.</w:t>
      </w:r>
      <w:r w:rsidRPr="00A71A30">
        <w:rPr>
          <w:rFonts w:ascii="Times New Roman" w:hAnsi="Times New Roman" w:cs="Times New Roman"/>
          <w:sz w:val="26"/>
          <w:szCs w:val="26"/>
          <w:shd w:val="clear" w:color="auto" w:fill="FFFFFF"/>
        </w:rPr>
        <w:t xml:space="preserve">  У разі надання погоджень </w:t>
      </w:r>
      <w:proofErr w:type="spellStart"/>
      <w:r w:rsidRPr="00A71A30">
        <w:rPr>
          <w:rFonts w:ascii="Times New Roman" w:hAnsi="Times New Roman" w:cs="Times New Roman"/>
          <w:sz w:val="26"/>
          <w:szCs w:val="26"/>
          <w:shd w:val="clear" w:color="auto" w:fill="FFFFFF"/>
        </w:rPr>
        <w:t>оранами</w:t>
      </w:r>
      <w:proofErr w:type="spellEnd"/>
      <w:r w:rsidRPr="00A71A30">
        <w:rPr>
          <w:rFonts w:ascii="Times New Roman" w:hAnsi="Times New Roman" w:cs="Times New Roman"/>
          <w:sz w:val="26"/>
          <w:szCs w:val="26"/>
          <w:shd w:val="clear" w:color="auto" w:fill="FFFFFF"/>
        </w:rPr>
        <w:t xml:space="preserve"> зазначеними в пункті 9.8. Робочий орган протягом не більш як двох робочих днів з дати одержання від органів та осіб, з якими погоджується видача дозволу, готує і подає виконавчому комітету міської ради пропозиції та проект 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Виконавчий комітет міської ради на черговому засідання з часу одержання зазначених пропозицій приймає рішення про надання дозволу або про відмову у його наданні.</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9.10. У разі не погодження органами зазначеними в пункті 9.8. усі документи через адміністратора повертаються заявнику.</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rPr>
        <w:t>9.11..</w:t>
      </w:r>
      <w:r w:rsidRPr="00A71A30">
        <w:rPr>
          <w:rFonts w:ascii="Times New Roman" w:hAnsi="Times New Roman" w:cs="Times New Roman"/>
          <w:sz w:val="26"/>
          <w:szCs w:val="26"/>
          <w:shd w:val="clear" w:color="auto" w:fill="FFFFFF"/>
        </w:rPr>
        <w:t xml:space="preserve">У разі прийняття рішення про надання дозволу: </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 xml:space="preserve">  Заявник </w:t>
      </w:r>
      <w:proofErr w:type="spellStart"/>
      <w:r w:rsidRPr="00A71A30">
        <w:rPr>
          <w:rFonts w:ascii="Times New Roman" w:hAnsi="Times New Roman" w:cs="Times New Roman"/>
          <w:sz w:val="26"/>
          <w:szCs w:val="26"/>
          <w:shd w:val="clear" w:color="auto" w:fill="FFFFFF"/>
        </w:rPr>
        <w:t>зобовязаний</w:t>
      </w:r>
      <w:proofErr w:type="spellEnd"/>
      <w:r w:rsidRPr="00A71A30">
        <w:rPr>
          <w:rFonts w:ascii="Times New Roman" w:hAnsi="Times New Roman" w:cs="Times New Roman"/>
          <w:sz w:val="26"/>
          <w:szCs w:val="26"/>
          <w:shd w:val="clear" w:color="auto" w:fill="FFFFFF"/>
        </w:rPr>
        <w:t xml:space="preserve"> на протязі п’яти днів </w:t>
      </w:r>
      <w:r w:rsidRPr="00A71A30">
        <w:rPr>
          <w:rFonts w:ascii="Times New Roman" w:eastAsia="SimSun" w:hAnsi="Times New Roman" w:cs="Times New Roman"/>
          <w:bCs/>
          <w:kern w:val="1"/>
          <w:sz w:val="26"/>
          <w:szCs w:val="26"/>
          <w:lang w:eastAsia="hi-IN" w:bidi="hi-IN"/>
        </w:rPr>
        <w:t>з дати ухвалення рішення виконавчого комітету</w:t>
      </w:r>
      <w:r w:rsidRPr="00A71A30">
        <w:rPr>
          <w:rFonts w:ascii="Times New Roman" w:hAnsi="Times New Roman" w:cs="Times New Roman"/>
          <w:sz w:val="26"/>
          <w:szCs w:val="26"/>
          <w:shd w:val="clear" w:color="auto" w:fill="FFFFFF"/>
        </w:rPr>
        <w:t xml:space="preserve"> укласти договір на право тимчасового користування окремими конструктивними елементами благоустрою  місця розміщення рекламного засобу, яке перебуває в комунальній власності.</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Керівник робочого органу протягом п'яти робочих днів після укладання угоди на право тимчасового користування окремим конструктивними елементами благоустрою місця розміщення рекламного засобу, яке перебуває в комунальній власності підписує обидва примірники дозволу та скріплює їх печаткою робочого органу.</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 xml:space="preserve">    9.12. Робочий орган через адміністратора видає заявнику зареєстрований дозвіл на розміщення зовнішньої реклами.</w:t>
      </w:r>
    </w:p>
    <w:p w:rsidR="006B6576" w:rsidRPr="00A71A30" w:rsidRDefault="006B6576" w:rsidP="006B6576">
      <w:pPr>
        <w:ind w:firstLine="567"/>
        <w:jc w:val="both"/>
        <w:rPr>
          <w:rFonts w:ascii="Times New Roman" w:hAnsi="Times New Roman" w:cs="Times New Roman"/>
          <w:sz w:val="26"/>
          <w:szCs w:val="26"/>
          <w:shd w:val="clear" w:color="auto" w:fill="FFFFFF"/>
        </w:rPr>
      </w:pPr>
      <w:r w:rsidRPr="00A71A30">
        <w:rPr>
          <w:rFonts w:ascii="Times New Roman" w:hAnsi="Times New Roman" w:cs="Times New Roman"/>
          <w:sz w:val="26"/>
          <w:szCs w:val="26"/>
          <w:shd w:val="clear" w:color="auto" w:fill="FFFFFF"/>
        </w:rPr>
        <w:t>9.13.. Рішення про відмову у наданні дозволу надсилається робочим органом заявникові через адміністратора протягом п'яти робочих днів з дати його прийняття</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shd w:val="clear" w:color="auto" w:fill="FFFFFF"/>
        </w:rPr>
        <w:t>9.14.</w:t>
      </w:r>
      <w:r w:rsidRPr="00A71A30">
        <w:rPr>
          <w:rFonts w:ascii="Times New Roman" w:hAnsi="Times New Roman" w:cs="Times New Roman"/>
          <w:sz w:val="26"/>
          <w:szCs w:val="26"/>
        </w:rPr>
        <w:t xml:space="preserve"> Надання дозволу фіксується у Журналі реєстрації дозволів на розміщення зовнішньої реклами.</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shd w:val="clear" w:color="auto" w:fill="FFFFFF"/>
        </w:rPr>
        <w:lastRenderedPageBreak/>
        <w:t>9.15.</w:t>
      </w:r>
      <w:r w:rsidRPr="00A71A30">
        <w:rPr>
          <w:rFonts w:ascii="Times New Roman" w:hAnsi="Times New Roman" w:cs="Times New Roman"/>
          <w:sz w:val="26"/>
          <w:szCs w:val="26"/>
        </w:rPr>
        <w:t xml:space="preserve">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9.16. Виданий у встановленому порядку дозвіл є підставою для розміщення ЗР та виконання робіт, пов'язаних з розташуванням рекламного засобу.</w:t>
      </w:r>
    </w:p>
    <w:p w:rsidR="006B6576" w:rsidRPr="00A71A30" w:rsidRDefault="006B6576" w:rsidP="006B6576">
      <w:pPr>
        <w:ind w:firstLine="567"/>
        <w:jc w:val="both"/>
        <w:rPr>
          <w:rFonts w:ascii="Times New Roman" w:hAnsi="Times New Roman" w:cs="Times New Roman"/>
          <w:sz w:val="26"/>
          <w:szCs w:val="26"/>
        </w:rPr>
      </w:pPr>
      <w:r w:rsidRPr="00A71A30">
        <w:rPr>
          <w:rFonts w:ascii="Times New Roman" w:hAnsi="Times New Roman" w:cs="Times New Roman"/>
          <w:sz w:val="26"/>
          <w:szCs w:val="26"/>
        </w:rPr>
        <w:t>ЗР забезпечуються маркуванням із зазначенням на його каркасі найменування розповсюджувача зовнішньої реклами, номерів засобів зв’язку, номеру, дати видачі дозволу та строку його дії.</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9.17.  Після розташування рекламного засобу розповсюджувач ЗР у п'ятиденний строк зобов'язаний подати робочому органу фотокартку місця розташування рекламного засобу (розміром не менш як 10х 15 сантиметрів) про що робочий орган робить відмітку в обох примірниках дозволу, яка засвідчується підписом уповноваженої посадової особи Робочого органу та скріплюється його печаткою.</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9.18. </w:t>
      </w:r>
      <w:r w:rsidRPr="00A71A30">
        <w:rPr>
          <w:rFonts w:ascii="Times New Roman" w:eastAsia="SimSun" w:hAnsi="Times New Roman"/>
          <w:bCs/>
          <w:color w:val="auto"/>
          <w:kern w:val="1"/>
          <w:sz w:val="26"/>
          <w:szCs w:val="26"/>
          <w:lang w:eastAsia="hi-IN" w:bidi="hi-IN"/>
        </w:rPr>
        <w:t>Копія Дозволу передається контролюючому органу для здійснення контролю.</w:t>
      </w:r>
    </w:p>
    <w:p w:rsidR="006B6576" w:rsidRPr="00A71A30" w:rsidRDefault="006B6576" w:rsidP="006B6576">
      <w:pPr>
        <w:ind w:firstLine="567"/>
        <w:jc w:val="both"/>
        <w:rPr>
          <w:rFonts w:ascii="Times New Roman" w:hAnsi="Times New Roman" w:cs="Times New Roman"/>
          <w:sz w:val="26"/>
          <w:szCs w:val="26"/>
        </w:rPr>
      </w:pPr>
    </w:p>
    <w:p w:rsidR="006B6576" w:rsidRPr="00A71A30" w:rsidRDefault="006B6576" w:rsidP="006B6576">
      <w:pPr>
        <w:widowControl w:val="0"/>
        <w:ind w:left="1560"/>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10.Розміщення тимчасової короткострокової зовнішньої реклами.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10.1. У разі необхідності розміщення тимчасової короткострокової зовнішньої реклами (в тому числі гастрольної, святкової, акційної щодо товарів і послуг тощо) на строк </w:t>
      </w:r>
      <w:r w:rsidRPr="00A71A30">
        <w:rPr>
          <w:rFonts w:ascii="Times New Roman" w:eastAsia="SimSun" w:hAnsi="Times New Roman" w:cs="Times New Roman"/>
          <w:bCs/>
          <w:color w:val="000000"/>
          <w:kern w:val="1"/>
          <w:sz w:val="26"/>
          <w:szCs w:val="26"/>
          <w:lang w:eastAsia="hi-IN" w:bidi="hi-IN"/>
        </w:rPr>
        <w:t>до 30 (тридцяти) днів</w:t>
      </w:r>
      <w:r w:rsidRPr="00A71A30">
        <w:rPr>
          <w:rFonts w:ascii="Times New Roman" w:eastAsia="SimSun" w:hAnsi="Times New Roman" w:cs="Times New Roman"/>
          <w:bCs/>
          <w:kern w:val="1"/>
          <w:sz w:val="26"/>
          <w:szCs w:val="26"/>
          <w:lang w:eastAsia="hi-IN" w:bidi="hi-IN"/>
        </w:rPr>
        <w:t xml:space="preserve"> включно, видається тимчасовий короткостроковий Дозвіл. </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10.2. Для отримання Дозволу (згідно </w:t>
      </w:r>
      <w:r w:rsidRPr="00A71A30">
        <w:rPr>
          <w:rFonts w:ascii="Times New Roman" w:eastAsia="SimSun" w:hAnsi="Times New Roman" w:cs="Times New Roman"/>
          <w:b/>
          <w:bCs/>
          <w:kern w:val="1"/>
          <w:sz w:val="26"/>
          <w:szCs w:val="26"/>
          <w:lang w:eastAsia="hi-IN" w:bidi="hi-IN"/>
        </w:rPr>
        <w:t>додатку№3</w:t>
      </w:r>
      <w:r w:rsidRPr="00A71A30">
        <w:rPr>
          <w:rFonts w:ascii="Times New Roman" w:eastAsia="SimSun" w:hAnsi="Times New Roman" w:cs="Times New Roman"/>
          <w:bCs/>
          <w:kern w:val="1"/>
          <w:sz w:val="26"/>
          <w:szCs w:val="26"/>
          <w:lang w:eastAsia="hi-IN" w:bidi="hi-IN"/>
        </w:rPr>
        <w:t>) на розміщення тимчасової короткострокової зовнішньої реклами (далі-короткостроковий Дозвіл) заявник не пізніше ніж за 20 (двадцять) робочих днів до дати проведення рекламного заходу (акції) подає робочому органу через адміністратора наступні документи:</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 заяву із зазначенням характеру заходу (акції), кількості розміщених конструкцій, засобів (обладнання, </w:t>
      </w:r>
      <w:proofErr w:type="spellStart"/>
      <w:r w:rsidRPr="00A71A30">
        <w:rPr>
          <w:rFonts w:ascii="Times New Roman" w:eastAsia="SimSun" w:hAnsi="Times New Roman" w:cs="Times New Roman"/>
          <w:bCs/>
          <w:kern w:val="1"/>
          <w:sz w:val="26"/>
          <w:szCs w:val="26"/>
          <w:lang w:eastAsia="hi-IN" w:bidi="hi-IN"/>
        </w:rPr>
        <w:t>брендованих</w:t>
      </w:r>
      <w:proofErr w:type="spellEnd"/>
      <w:r w:rsidRPr="00A71A30">
        <w:rPr>
          <w:rFonts w:ascii="Times New Roman" w:eastAsia="SimSun" w:hAnsi="Times New Roman" w:cs="Times New Roman"/>
          <w:bCs/>
          <w:kern w:val="1"/>
          <w:sz w:val="26"/>
          <w:szCs w:val="26"/>
          <w:lang w:eastAsia="hi-IN" w:bidi="hi-IN"/>
        </w:rPr>
        <w:t xml:space="preserve"> наметів, прапорів тощо), їх розміри, застосування аудіо супроводу з використанням міського середовища, кількості задіяного </w:t>
      </w:r>
      <w:proofErr w:type="spellStart"/>
      <w:r w:rsidRPr="00A71A30">
        <w:rPr>
          <w:rFonts w:ascii="Times New Roman" w:eastAsia="SimSun" w:hAnsi="Times New Roman" w:cs="Times New Roman"/>
          <w:bCs/>
          <w:kern w:val="1"/>
          <w:sz w:val="26"/>
          <w:szCs w:val="26"/>
          <w:lang w:eastAsia="hi-IN" w:bidi="hi-IN"/>
        </w:rPr>
        <w:t>промоперсоналу</w:t>
      </w:r>
      <w:proofErr w:type="spellEnd"/>
      <w:r w:rsidRPr="00A71A30">
        <w:rPr>
          <w:rFonts w:ascii="Times New Roman" w:eastAsia="SimSun" w:hAnsi="Times New Roman" w:cs="Times New Roman"/>
          <w:bCs/>
          <w:kern w:val="1"/>
          <w:sz w:val="26"/>
          <w:szCs w:val="26"/>
          <w:lang w:eastAsia="hi-IN" w:bidi="hi-IN"/>
        </w:rPr>
        <w:t xml:space="preserve"> тощо;</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на аркушах формату А4 належним чином завірені суб’єктом господарювання в 2 примірниках:</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 схема розміщення рекламної конструкції чи місця проведення рекламного заходу, з нанесенням контурів рекламної конструкції  з прив’язкою до місцевості та </w:t>
      </w:r>
      <w:r w:rsidRPr="00A71A30">
        <w:rPr>
          <w:rFonts w:ascii="Times New Roman" w:hAnsi="Times New Roman" w:cs="Times New Roman"/>
          <w:sz w:val="26"/>
          <w:szCs w:val="26"/>
        </w:rPr>
        <w:t>погодженням відповідних утримувачів інженерних комунікацій (за наявності)</w:t>
      </w:r>
      <w:r w:rsidRPr="00A71A30">
        <w:rPr>
          <w:rFonts w:ascii="Times New Roman" w:eastAsia="SimSun" w:hAnsi="Times New Roman" w:cs="Times New Roman"/>
          <w:bCs/>
          <w:kern w:val="1"/>
          <w:sz w:val="26"/>
          <w:szCs w:val="26"/>
          <w:lang w:eastAsia="hi-IN" w:bidi="hi-IN"/>
        </w:rPr>
        <w:t>;</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 кольорову фотокартку розміром 10 см х 15 см місця проведення заходу;</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2) кольорову фотокартку розміром 10 см х 15 см місця проведення заходу з комп`ютерним макетом рекламного засобу на фоні оточуючої забудови; </w:t>
      </w:r>
    </w:p>
    <w:p w:rsidR="006B6576" w:rsidRPr="00A71A30" w:rsidRDefault="006B6576" w:rsidP="006B6576">
      <w:pPr>
        <w:widowControl w:val="0"/>
        <w:tabs>
          <w:tab w:val="left" w:pos="2700"/>
        </w:tabs>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3) ескізи рекламних конструкцій, засобів з конструктивним рішенням.</w:t>
      </w:r>
    </w:p>
    <w:p w:rsidR="006B6576" w:rsidRPr="00A71A30" w:rsidRDefault="006B6576" w:rsidP="006B6576">
      <w:pPr>
        <w:widowControl w:val="0"/>
        <w:tabs>
          <w:tab w:val="left" w:pos="2700"/>
        </w:tabs>
        <w:ind w:right="-141"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lastRenderedPageBreak/>
        <w:t>10.3. </w:t>
      </w:r>
      <w:r w:rsidRPr="00A71A30">
        <w:rPr>
          <w:rFonts w:ascii="Times New Roman" w:hAnsi="Times New Roman" w:cs="Times New Roman"/>
          <w:sz w:val="26"/>
          <w:szCs w:val="26"/>
        </w:rPr>
        <w:t>За наявності документів, передбачених пунктом 10.2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Робочий орган протягом п’яти робочих днів з дати реєстрації заяви перевіряє місце розміщення тимчасової короткострокової зовнішньої реклами, на визначення відповідності намірів щодо місця розташування  рекламного засобу містобудівній документації та Концептуальним основам, та готує супровідний лист щодо узгодження </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Короткостроковий Дозвіл, за наявності необхідних погоджень підписується профільним заступником міського голови. </w:t>
      </w:r>
    </w:p>
    <w:p w:rsidR="006B6576" w:rsidRPr="00A71A30" w:rsidRDefault="006B6576" w:rsidP="006B6576">
      <w:pPr>
        <w:widowControl w:val="0"/>
        <w:tabs>
          <w:tab w:val="left" w:pos="2700"/>
        </w:tabs>
        <w:ind w:right="-141"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Після сплати нарахованих платежів та надання заявником робочому органу копій Договору та платіжного документа, що підтверджує внесення відповідної плати не пізніше робочого дня, що передує робочому дню перед днем проведення рекламного заходу (акції), короткостроковий Дозвіл видається робочим органом через адміністратора.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Ненадання зазначених копій документів є підставою для відмови у видачі короткострокового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10.4. У разі відсутності оформленого у встановленому порядку короткострокового Дозволу ЗР вважається самовільно розміщеною. За самовільне розміщення тимчасової короткострокової ЗР розповсюджувачі несуть відповідальність згідно з чинним законодавством.</w:t>
      </w:r>
    </w:p>
    <w:p w:rsidR="006B6576" w:rsidRPr="00A71A30" w:rsidRDefault="006B6576" w:rsidP="006B6576">
      <w:pPr>
        <w:widowControl w:val="0"/>
        <w:ind w:firstLine="680"/>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firstLine="567"/>
        <w:jc w:val="center"/>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
          <w:bCs/>
          <w:kern w:val="1"/>
          <w:sz w:val="26"/>
          <w:szCs w:val="26"/>
          <w:lang w:eastAsia="hi-IN" w:bidi="hi-IN"/>
        </w:rPr>
        <w:t>11. Внесення змін до дозволу при зміні конструктивної схеми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11.1. Якщо протягом строку дії дозволу виникла потреба у зміні конструктивної схеми РЗ, власник або законний користувач РЗ (далі - розповсюджувач зовнішньої реклами) звертається до Робочого органу з письмовою заявою у довільній формі через адміністратора, який не пізніше наступного робочого дня передає подані документи Робочому органу. При цьому під зміною технологічної (конструктивної) схеми РЗ мається на увазі зміна його зовнішнього вигляду (конструктивних елементів) та фундаментної основи без зміни місця розташування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У разі зміни фундаментної основи (її збільшення) розповсюджувач зовнішньої реклами повинен надати актуальний </w:t>
      </w:r>
      <w:proofErr w:type="spellStart"/>
      <w:r w:rsidRPr="00A71A30">
        <w:rPr>
          <w:rFonts w:ascii="Times New Roman" w:eastAsia="SimSun" w:hAnsi="Times New Roman" w:cs="Times New Roman"/>
          <w:bCs/>
          <w:kern w:val="1"/>
          <w:sz w:val="26"/>
          <w:szCs w:val="26"/>
          <w:lang w:eastAsia="hi-IN" w:bidi="hi-IN"/>
        </w:rPr>
        <w:t>топогеодезичний</w:t>
      </w:r>
      <w:proofErr w:type="spellEnd"/>
      <w:r w:rsidRPr="00A71A30">
        <w:rPr>
          <w:rFonts w:ascii="Times New Roman" w:eastAsia="SimSun" w:hAnsi="Times New Roman" w:cs="Times New Roman"/>
          <w:bCs/>
          <w:kern w:val="1"/>
          <w:sz w:val="26"/>
          <w:szCs w:val="26"/>
          <w:lang w:eastAsia="hi-IN" w:bidi="hi-IN"/>
        </w:rPr>
        <w:t xml:space="preserve"> знімок місцевості М 1:500 з прив’язкою РЗ та погодженнями утримувачів інженерних мереж (у разі розміщення фундаменту РЗ в охоронних зонах інженерних комунікацій, які визначаються відповідно до відстаней, встановлених Державними будівельними нормами і передбачених при розміщенні фундаментів огороджень, естакад, опор контактної мережі і зв’язку, залізничних доріг).</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При внесенні змін в дозвіл на розміщення РЗ на пам’ятках місцевого та/або національного значення розповсюджувач зовнішньої реклами повинен надати </w:t>
      </w:r>
      <w:r w:rsidRPr="00A71A30">
        <w:rPr>
          <w:rFonts w:ascii="Times New Roman" w:eastAsia="SimSun" w:hAnsi="Times New Roman" w:cs="Times New Roman"/>
          <w:bCs/>
          <w:kern w:val="1"/>
          <w:sz w:val="26"/>
          <w:szCs w:val="26"/>
          <w:lang w:eastAsia="hi-IN" w:bidi="hi-IN"/>
        </w:rPr>
        <w:lastRenderedPageBreak/>
        <w:t>попереднє погодження відповідними органами.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11.2. До заяви додаються: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roofErr w:type="spellStart"/>
      <w:r w:rsidRPr="00A71A30">
        <w:rPr>
          <w:rFonts w:ascii="Times New Roman" w:eastAsia="SimSun" w:hAnsi="Times New Roman" w:cs="Times New Roman"/>
          <w:bCs/>
          <w:kern w:val="1"/>
          <w:sz w:val="26"/>
          <w:szCs w:val="26"/>
          <w:lang w:eastAsia="hi-IN" w:bidi="hi-IN"/>
        </w:rPr>
        <w:t>-технічна</w:t>
      </w:r>
      <w:proofErr w:type="spellEnd"/>
      <w:r w:rsidRPr="00A71A30">
        <w:rPr>
          <w:rFonts w:ascii="Times New Roman" w:eastAsia="SimSun" w:hAnsi="Times New Roman" w:cs="Times New Roman"/>
          <w:bCs/>
          <w:kern w:val="1"/>
          <w:sz w:val="26"/>
          <w:szCs w:val="26"/>
          <w:lang w:eastAsia="hi-IN" w:bidi="hi-IN"/>
        </w:rPr>
        <w:t xml:space="preserve"> характеристика змін у конструктивній схемі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roofErr w:type="spellStart"/>
      <w:r w:rsidRPr="00A71A30">
        <w:rPr>
          <w:rFonts w:ascii="Times New Roman" w:eastAsia="SimSun" w:hAnsi="Times New Roman" w:cs="Times New Roman"/>
          <w:bCs/>
          <w:kern w:val="1"/>
          <w:sz w:val="26"/>
          <w:szCs w:val="26"/>
          <w:lang w:eastAsia="hi-IN" w:bidi="hi-IN"/>
        </w:rPr>
        <w:t>-кольорова</w:t>
      </w:r>
      <w:proofErr w:type="spellEnd"/>
      <w:r w:rsidRPr="00A71A30">
        <w:rPr>
          <w:rFonts w:ascii="Times New Roman" w:eastAsia="SimSun" w:hAnsi="Times New Roman" w:cs="Times New Roman"/>
          <w:bCs/>
          <w:kern w:val="1"/>
          <w:sz w:val="26"/>
          <w:szCs w:val="26"/>
          <w:lang w:eastAsia="hi-IN" w:bidi="hi-IN"/>
        </w:rPr>
        <w:t xml:space="preserve"> фотокартка та комп’ютерний макет місця (розміром 10х15 см) розташування РЗ (при розміщенні на фасаді будівель та споруд надається фотокартка всього фасаду будівлі з усіма вже розміщеними РЗ);</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roofErr w:type="spellStart"/>
      <w:r w:rsidRPr="00A71A30">
        <w:rPr>
          <w:rFonts w:ascii="Times New Roman" w:eastAsia="SimSun" w:hAnsi="Times New Roman" w:cs="Times New Roman"/>
          <w:bCs/>
          <w:kern w:val="1"/>
          <w:sz w:val="26"/>
          <w:szCs w:val="26"/>
          <w:lang w:eastAsia="hi-IN" w:bidi="hi-IN"/>
        </w:rPr>
        <w:t>-ескіз</w:t>
      </w:r>
      <w:proofErr w:type="spellEnd"/>
      <w:r w:rsidRPr="00A71A30">
        <w:rPr>
          <w:rFonts w:ascii="Times New Roman" w:eastAsia="SimSun" w:hAnsi="Times New Roman" w:cs="Times New Roman"/>
          <w:bCs/>
          <w:kern w:val="1"/>
          <w:sz w:val="26"/>
          <w:szCs w:val="26"/>
          <w:lang w:eastAsia="hi-IN" w:bidi="hi-IN"/>
        </w:rPr>
        <w:t xml:space="preserve"> РЗ з конструктивним рішенням у 2-х примірниках, завірені </w:t>
      </w:r>
      <w:proofErr w:type="spellStart"/>
      <w:r w:rsidRPr="00A71A30">
        <w:rPr>
          <w:rFonts w:ascii="Times New Roman" w:eastAsia="SimSun" w:hAnsi="Times New Roman" w:cs="Times New Roman"/>
          <w:bCs/>
          <w:kern w:val="1"/>
          <w:sz w:val="26"/>
          <w:szCs w:val="26"/>
          <w:lang w:eastAsia="hi-IN" w:bidi="hi-IN"/>
        </w:rPr>
        <w:t>підписамиі</w:t>
      </w:r>
      <w:proofErr w:type="spellEnd"/>
      <w:r w:rsidRPr="00A71A30">
        <w:rPr>
          <w:rFonts w:ascii="Times New Roman" w:eastAsia="SimSun" w:hAnsi="Times New Roman" w:cs="Times New Roman"/>
          <w:bCs/>
          <w:kern w:val="1"/>
          <w:sz w:val="26"/>
          <w:szCs w:val="26"/>
          <w:lang w:eastAsia="hi-IN" w:bidi="hi-IN"/>
        </w:rPr>
        <w:t xml:space="preserve"> печаткою розробника, який містить інформацію про основні габаритні</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roofErr w:type="spellStart"/>
      <w:r w:rsidRPr="00A71A30">
        <w:rPr>
          <w:rFonts w:ascii="Times New Roman" w:eastAsia="SimSun" w:hAnsi="Times New Roman" w:cs="Times New Roman"/>
          <w:bCs/>
          <w:kern w:val="1"/>
          <w:sz w:val="26"/>
          <w:szCs w:val="26"/>
          <w:lang w:eastAsia="hi-IN" w:bidi="hi-IN"/>
        </w:rPr>
        <w:t>-розміри</w:t>
      </w:r>
      <w:proofErr w:type="spellEnd"/>
      <w:r w:rsidRPr="00A71A30">
        <w:rPr>
          <w:rFonts w:ascii="Times New Roman" w:eastAsia="SimSun" w:hAnsi="Times New Roman" w:cs="Times New Roman"/>
          <w:bCs/>
          <w:kern w:val="1"/>
          <w:sz w:val="26"/>
          <w:szCs w:val="26"/>
          <w:lang w:eastAsia="hi-IN" w:bidi="hi-IN"/>
        </w:rPr>
        <w:t>, вузли кріплення, застосовані матеріали, підключення до інженерних мереж, інші технічні характеристики щодо дотримання встановлених нормативними документами вимог до проектування та конструювання (формат А4). До конструктивного рішення додається завірена належним чином копія ліцензії чи кваліфікаційного сертифікату розробника, що підтверджує право останнього виконувати послуги (роботи) будівельного проектування та конструювання або пов’язані із створенням об’єкта архітектури;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оригінал примірника виданого дозволу.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11.3. Робочий орган протягом десяти робочих днів з дати реєстрації заяви адміністратором розглядає її, за результатами чого вносить зміни до дозволу або надає письмову відмову з відповідним обґрунтуванням.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Адміністратор не пізніше наступного робочого дня з дня отримання від Робочого органу дозволу з внесеними змінами або вмотивованої відмови у внесенні змін повідомляє заявника про час та місце видачі дозволу з внесеними змінами або вмотивованої відмови.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Перший примірник дозволу видається заявникові адміністратором після надання ним підписаної з його боку додаткової угоди до договору на право тимчасового користування місцем, а другий примірник дозволу залишається у Робочого органу.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11.4. Заявнику може бути відмовлено у зміні конструктивної схеми РЗ у разі недотримання вимог Правил благоустрою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територіальної громади, концептуальним основам, та цього Порядку.</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Відмова у зміні технологічної (конструктивної) схеми РЗ може бути оскаржена у порядку, встановленому законодавством.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firstLine="567"/>
        <w:jc w:val="both"/>
        <w:rPr>
          <w:rFonts w:ascii="Times New Roman" w:eastAsia="SimSun" w:hAnsi="Times New Roman" w:cs="Times New Roman"/>
          <w:b/>
          <w:bCs/>
          <w:kern w:val="1"/>
          <w:sz w:val="26"/>
          <w:szCs w:val="26"/>
          <w:lang w:eastAsia="hi-IN" w:bidi="hi-IN"/>
        </w:rPr>
      </w:pPr>
      <w:r w:rsidRPr="00A71A30">
        <w:rPr>
          <w:rFonts w:ascii="Times New Roman" w:eastAsia="SimSun" w:hAnsi="Times New Roman" w:cs="Times New Roman"/>
          <w:b/>
          <w:bCs/>
          <w:kern w:val="1"/>
          <w:sz w:val="26"/>
          <w:szCs w:val="26"/>
          <w:lang w:eastAsia="hi-IN" w:bidi="hi-IN"/>
        </w:rPr>
        <w:t>12. Зміна містобудівної ситуації, проведення реконструкцій, ремонту, будівництва.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12.1. У разі зміни містобудівної ситуації, проведення реконструкції, ремонту, будівництва на місці розташування РЗ, що зумовлює необхідність зміни місця </w:t>
      </w:r>
      <w:r w:rsidRPr="00A71A30">
        <w:rPr>
          <w:rFonts w:ascii="Times New Roman" w:eastAsia="SimSun" w:hAnsi="Times New Roman" w:cs="Times New Roman"/>
          <w:bCs/>
          <w:kern w:val="1"/>
          <w:sz w:val="26"/>
          <w:szCs w:val="26"/>
          <w:lang w:eastAsia="hi-IN" w:bidi="hi-IN"/>
        </w:rPr>
        <w:lastRenderedPageBreak/>
        <w:t>розташування РЗ, Робочий орган у семиденний строк письмово повідомляє про це розповсюджувача зовнішньої реклами та в десятиденний строк з моменту такого повідомлення пропонує інше рівноцінне місце.</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Рівноцінним є місце для розміщення РЗ, що знаходиться у межах однієї форматної зони або інше за згодою розповсюджувача зовнішньої реклами. Робочий орган пропонує розповсюджувачу зовнішньої реклами не більше трьох місць на вибір. У разі недосягнення згоди щодо запропонованих місць інші місця не пропонуються.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12.2. У разі досягнення згоди щодо надання іншого рівноцінного місця для розміщення РЗ розповсюджувач зовнішньої реклами протягом десяти робочих днів письмового повідомляє про це Робочий орган через адміністратора.</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Робочий орган протягом трьох робочих днів з дня отримання повідомлення від розповсюджувача зовнішньої реклами направляє через адміністратора два примірники дозволу за встановленою формою для їх видачі розповсюджувачу зовнішньої реклами та перелік органів з якими необхідно його погодити.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Погодження змін до дозволу зі структурними підрозділами виконавчого органу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ради, </w:t>
      </w:r>
      <w:proofErr w:type="spellStart"/>
      <w:r w:rsidRPr="00A71A30">
        <w:rPr>
          <w:rFonts w:ascii="Times New Roman" w:eastAsia="SimSun" w:hAnsi="Times New Roman" w:cs="Times New Roman"/>
          <w:bCs/>
          <w:kern w:val="1"/>
          <w:sz w:val="26"/>
          <w:szCs w:val="26"/>
          <w:lang w:eastAsia="hi-IN" w:bidi="hi-IN"/>
        </w:rPr>
        <w:t>балансоутримувачами</w:t>
      </w:r>
      <w:proofErr w:type="spellEnd"/>
      <w:r w:rsidRPr="00A71A30">
        <w:rPr>
          <w:rFonts w:ascii="Times New Roman" w:eastAsia="SimSun" w:hAnsi="Times New Roman" w:cs="Times New Roman"/>
          <w:bCs/>
          <w:kern w:val="1"/>
          <w:sz w:val="26"/>
          <w:szCs w:val="26"/>
          <w:lang w:eastAsia="hi-IN" w:bidi="hi-IN"/>
        </w:rPr>
        <w:t xml:space="preserve"> місця розміщення РЗ, які належать до комунальної власності </w:t>
      </w:r>
      <w:proofErr w:type="spellStart"/>
      <w:r w:rsidRPr="00A71A30">
        <w:rPr>
          <w:rFonts w:ascii="Times New Roman" w:eastAsia="SimSun" w:hAnsi="Times New Roman" w:cs="Times New Roman"/>
          <w:bCs/>
          <w:kern w:val="1"/>
          <w:sz w:val="26"/>
          <w:szCs w:val="26"/>
          <w:lang w:eastAsia="hi-IN" w:bidi="hi-IN"/>
        </w:rPr>
        <w:t>Стрийської</w:t>
      </w:r>
      <w:proofErr w:type="spellEnd"/>
      <w:r w:rsidRPr="00A71A30">
        <w:rPr>
          <w:rFonts w:ascii="Times New Roman" w:eastAsia="SimSun" w:hAnsi="Times New Roman" w:cs="Times New Roman"/>
          <w:bCs/>
          <w:kern w:val="1"/>
          <w:sz w:val="26"/>
          <w:szCs w:val="26"/>
          <w:lang w:eastAsia="hi-IN" w:bidi="hi-IN"/>
        </w:rPr>
        <w:t xml:space="preserve"> міської територіальної громади, а також з іншими причетними органами  визначених цих порядком (у зв’язку зі зміною містобудівної ситуації, проведення реконструкції, ремонту, будівництва на місці розташування РЗ, що зумовлює необхідність зміни місця розташування РЗ), здійснюється Робочим органом.</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Погодження розміщення РЗ на іншому місці здійснюється протягом трьох місяців. У разі не погодження у встановлений строк розміщення РЗ на іншому місці, право на таке місце розповсюджувачем зовнішньої реклами втрачається.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Після отримання Робочим органом всіх документів про погодження розташування РЗ на іншому місці протягом п’яти днів у дозвіл вносяться зміни.</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Строк дії дозволу продовжується на час необхідний для вирішення питань про надання іншого місця.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12.3. У разі досягнення згоди щодо тимчасового демонтажу РЗ на час проведення відповідних робіт з будівництва, реконструкції, ремонту та повернення РЗ на те саме місце після закінчення цих робіт, інше місце не надається.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Якщо на момент повернення РЗ на попереднє місце розміщення з’явились нові інженерні комунікацій, дозвіл підлягає погодженню з утримувачами цих інженерних комунікацій.</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Строк дії дозволу продовжується на час проведення цих робіт.</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 xml:space="preserve">12.4. При тимчасовому демонтажі РЗ на час проведення відповідних робіт з будівництва, реконструкції, ремонту плата за тимчасове користування місцем для </w:t>
      </w:r>
      <w:r w:rsidRPr="00A71A30">
        <w:rPr>
          <w:rFonts w:ascii="Times New Roman" w:eastAsia="SimSun" w:hAnsi="Times New Roman" w:cs="Times New Roman"/>
          <w:bCs/>
          <w:kern w:val="1"/>
          <w:sz w:val="26"/>
          <w:szCs w:val="26"/>
          <w:lang w:eastAsia="hi-IN" w:bidi="hi-IN"/>
        </w:rPr>
        <w:lastRenderedPageBreak/>
        <w:t>розміщення РЗ не справляється.</w:t>
      </w:r>
    </w:p>
    <w:p w:rsidR="006B6576" w:rsidRPr="00A71A30" w:rsidRDefault="006B6576" w:rsidP="006B6576">
      <w:pPr>
        <w:widowControl w:val="0"/>
        <w:ind w:firstLine="567"/>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12.5. Після закінчення реконструкції, ремонту, будівництва на місці розташування РЗ розповсюджувач зовнішньої реклами має право на розташування РЗ на попередньому місці за умови звільнення іншого місця, наданого в тимчасове користування на період зміни містобудівної ситуації, проведення реконструкції, ремонту, будівництва на місці розміщення РЗ.</w:t>
      </w:r>
    </w:p>
    <w:p w:rsidR="006B6576" w:rsidRPr="00A71A30" w:rsidRDefault="006B6576" w:rsidP="006B6576">
      <w:pPr>
        <w:widowControl w:val="0"/>
        <w:ind w:firstLine="567"/>
        <w:jc w:val="both"/>
        <w:rPr>
          <w:rFonts w:ascii="Times New Roman" w:hAnsi="Times New Roman" w:cs="Times New Roman"/>
          <w:sz w:val="26"/>
          <w:szCs w:val="26"/>
        </w:rPr>
      </w:pPr>
    </w:p>
    <w:p w:rsidR="006B6576" w:rsidRPr="00A71A30" w:rsidRDefault="006B6576" w:rsidP="006B6576">
      <w:pPr>
        <w:pStyle w:val="a3"/>
        <w:numPr>
          <w:ilvl w:val="0"/>
          <w:numId w:val="22"/>
        </w:numPr>
        <w:spacing w:after="0" w:line="240" w:lineRule="auto"/>
        <w:jc w:val="center"/>
        <w:rPr>
          <w:rFonts w:ascii="Times New Roman" w:hAnsi="Times New Roman" w:cs="Times New Roman"/>
          <w:sz w:val="26"/>
          <w:szCs w:val="26"/>
        </w:rPr>
      </w:pPr>
      <w:r w:rsidRPr="00A71A30">
        <w:rPr>
          <w:rFonts w:ascii="Times New Roman" w:hAnsi="Times New Roman" w:cs="Times New Roman"/>
          <w:b/>
          <w:sz w:val="26"/>
          <w:szCs w:val="26"/>
        </w:rPr>
        <w:t>Анулювання скасування дозволу.</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13.1.Дозвіл </w:t>
      </w:r>
      <w:proofErr w:type="spellStart"/>
      <w:r w:rsidRPr="00A71A30">
        <w:rPr>
          <w:rFonts w:ascii="Times New Roman" w:hAnsi="Times New Roman"/>
          <w:color w:val="auto"/>
          <w:sz w:val="26"/>
          <w:szCs w:val="26"/>
        </w:rPr>
        <w:t>анульовується</w:t>
      </w:r>
      <w:proofErr w:type="spellEnd"/>
      <w:r w:rsidRPr="00A71A30">
        <w:rPr>
          <w:rFonts w:ascii="Times New Roman" w:hAnsi="Times New Roman"/>
          <w:color w:val="auto"/>
          <w:sz w:val="26"/>
          <w:szCs w:val="26"/>
        </w:rPr>
        <w:t xml:space="preserve"> (скасовується) до закінчення строку дії на підставі відповідного  рішення виконавчого комітету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до закінчення строку його дії з таких підстав:</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lang w:val="ru-RU"/>
        </w:rPr>
      </w:pPr>
      <w:proofErr w:type="spellStart"/>
      <w:r w:rsidRPr="00A71A30">
        <w:rPr>
          <w:rFonts w:ascii="Times New Roman" w:hAnsi="Times New Roman"/>
          <w:color w:val="auto"/>
          <w:sz w:val="26"/>
          <w:szCs w:val="26"/>
        </w:rPr>
        <w:t>-за</w:t>
      </w:r>
      <w:proofErr w:type="spellEnd"/>
      <w:r w:rsidRPr="00A71A30">
        <w:rPr>
          <w:rFonts w:ascii="Times New Roman" w:hAnsi="Times New Roman"/>
          <w:color w:val="auto"/>
          <w:sz w:val="26"/>
          <w:szCs w:val="26"/>
        </w:rPr>
        <w:t xml:space="preserve"> письмовою заявою суб’єкта господарювання  про анулювання (скасування) дозволу;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 xml:space="preserve">припинення юридичної особи шляхом злиття, приєднання, поділу, перетворення та </w:t>
      </w:r>
      <w:proofErr w:type="gramStart"/>
      <w:r w:rsidRPr="00A71A30">
        <w:rPr>
          <w:rFonts w:ascii="Times New Roman" w:hAnsi="Times New Roman" w:cs="Times New Roman"/>
          <w:sz w:val="26"/>
          <w:szCs w:val="26"/>
        </w:rPr>
        <w:t>л</w:t>
      </w:r>
      <w:proofErr w:type="gramEnd"/>
      <w:r w:rsidRPr="00A71A30">
        <w:rPr>
          <w:rFonts w:ascii="Times New Roman" w:hAnsi="Times New Roman" w:cs="Times New Roman"/>
          <w:sz w:val="26"/>
          <w:szCs w:val="26"/>
        </w:rPr>
        <w:t>іквідації;</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 xml:space="preserve">припинення </w:t>
      </w:r>
      <w:proofErr w:type="gramStart"/>
      <w:r w:rsidRPr="00A71A30">
        <w:rPr>
          <w:rFonts w:ascii="Times New Roman" w:hAnsi="Times New Roman" w:cs="Times New Roman"/>
          <w:sz w:val="26"/>
          <w:szCs w:val="26"/>
        </w:rPr>
        <w:t>п</w:t>
      </w:r>
      <w:proofErr w:type="gramEnd"/>
      <w:r w:rsidRPr="00A71A30">
        <w:rPr>
          <w:rFonts w:ascii="Times New Roman" w:hAnsi="Times New Roman" w:cs="Times New Roman"/>
          <w:sz w:val="26"/>
          <w:szCs w:val="26"/>
        </w:rPr>
        <w:t>ідприємницької діяльності фізичної особи - підприємця;</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 xml:space="preserve">у разі недосягнення згоди щодо нового місця розташування рекламного засобу </w:t>
      </w:r>
      <w:proofErr w:type="gramStart"/>
      <w:r w:rsidRPr="00A71A30">
        <w:rPr>
          <w:rFonts w:ascii="Times New Roman" w:hAnsi="Times New Roman" w:cs="Times New Roman"/>
          <w:sz w:val="26"/>
          <w:szCs w:val="26"/>
        </w:rPr>
        <w:t>при зм</w:t>
      </w:r>
      <w:proofErr w:type="gramEnd"/>
      <w:r w:rsidRPr="00A71A30">
        <w:rPr>
          <w:rFonts w:ascii="Times New Roman" w:hAnsi="Times New Roman" w:cs="Times New Roman"/>
          <w:sz w:val="26"/>
          <w:szCs w:val="26"/>
        </w:rPr>
        <w:t>іні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shd w:val="clear" w:color="auto" w:fill="FFFFFF"/>
        </w:rPr>
        <w:t>-у разі невикористання місця розташування рекламного засобу безперервно протягом шести місяців;</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lang w:val="ru-RU"/>
        </w:rPr>
      </w:pPr>
      <w:r w:rsidRPr="00A71A30">
        <w:rPr>
          <w:rFonts w:ascii="Times New Roman" w:hAnsi="Times New Roman" w:cs="Times New Roman"/>
          <w:sz w:val="26"/>
          <w:szCs w:val="26"/>
        </w:rPr>
        <w:t xml:space="preserve">-у разі розірвання договору на тимчасове користування місцем розташування рекламних засобів, що перебуває у комунальній власності, </w:t>
      </w:r>
      <w:proofErr w:type="spellStart"/>
      <w:r w:rsidRPr="00A71A30">
        <w:rPr>
          <w:rFonts w:ascii="Times New Roman" w:hAnsi="Times New Roman" w:cs="Times New Roman"/>
          <w:sz w:val="26"/>
          <w:szCs w:val="26"/>
        </w:rPr>
        <w:t>неукладення</w:t>
      </w:r>
      <w:proofErr w:type="spellEnd"/>
      <w:r w:rsidRPr="00A71A30">
        <w:rPr>
          <w:rFonts w:ascii="Times New Roman" w:hAnsi="Times New Roman" w:cs="Times New Roman"/>
          <w:sz w:val="26"/>
          <w:szCs w:val="26"/>
        </w:rPr>
        <w:t xml:space="preserve"> (переукладення, внесення змін, заборгованості по оплаті більше трьох місяців підряд) договору;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lang w:val="ru-RU"/>
        </w:rPr>
        <w:t>-</w:t>
      </w:r>
      <w:r w:rsidRPr="00A71A30">
        <w:rPr>
          <w:rFonts w:ascii="Times New Roman" w:hAnsi="Times New Roman" w:cs="Times New Roman"/>
          <w:sz w:val="26"/>
          <w:szCs w:val="26"/>
        </w:rPr>
        <w:t xml:space="preserve">систематичного порушення Порядку розміщення зовнішньої реклами у </w:t>
      </w:r>
      <w:proofErr w:type="spellStart"/>
      <w:r w:rsidRPr="00A71A30">
        <w:rPr>
          <w:rFonts w:ascii="Times New Roman" w:hAnsi="Times New Roman" w:cs="Times New Roman"/>
          <w:sz w:val="26"/>
          <w:szCs w:val="26"/>
        </w:rPr>
        <w:t>Стрийській</w:t>
      </w:r>
      <w:proofErr w:type="spellEnd"/>
      <w:r w:rsidRPr="00A71A30">
        <w:rPr>
          <w:rFonts w:ascii="Times New Roman" w:hAnsi="Times New Roman" w:cs="Times New Roman"/>
          <w:sz w:val="26"/>
          <w:szCs w:val="26"/>
        </w:rPr>
        <w:t xml:space="preserve"> міській територіальній громаді, Правил благоустрою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Концептуальних схем, та умов укладеного договору на право тимчасового користування окремими конструктивними елементами благоустрою комунальної власності на умовах оренди на розміщення тимчасових споруд для провадження </w:t>
      </w:r>
      <w:proofErr w:type="gramStart"/>
      <w:r w:rsidRPr="00A71A30">
        <w:rPr>
          <w:rFonts w:ascii="Times New Roman" w:hAnsi="Times New Roman" w:cs="Times New Roman"/>
          <w:sz w:val="26"/>
          <w:szCs w:val="26"/>
        </w:rPr>
        <w:t>п</w:t>
      </w:r>
      <w:proofErr w:type="gramEnd"/>
      <w:r w:rsidRPr="00A71A30">
        <w:rPr>
          <w:rFonts w:ascii="Times New Roman" w:hAnsi="Times New Roman" w:cs="Times New Roman"/>
          <w:sz w:val="26"/>
          <w:szCs w:val="26"/>
        </w:rPr>
        <w:t xml:space="preserve">ідприємницької діяльності та </w:t>
      </w:r>
      <w:proofErr w:type="spellStart"/>
      <w:r w:rsidRPr="00A71A30">
        <w:rPr>
          <w:rFonts w:ascii="Times New Roman" w:hAnsi="Times New Roman" w:cs="Times New Roman"/>
          <w:sz w:val="26"/>
          <w:szCs w:val="26"/>
        </w:rPr>
        <w:t>рекламоносіїв</w:t>
      </w:r>
      <w:proofErr w:type="spellEnd"/>
      <w:r w:rsidRPr="00A71A30">
        <w:rPr>
          <w:rFonts w:ascii="Times New Roman" w:hAnsi="Times New Roman" w:cs="Times New Roman"/>
          <w:sz w:val="26"/>
          <w:szCs w:val="26"/>
        </w:rPr>
        <w:t>;</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встановлення факту надання в заяві про видачу дозволу на розміщення зовнішньої реклами та документах, що додаються до неї, недостовірної інформації.</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Анулювання дозволу фіксується в Журналі реєстрації дозволів на розміщення зовнішньої реклами.</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 xml:space="preserve">13.2.Робочий орган протягом п’яти робочих днів з дня виникнення підстав для анулювання дозволу готує та надає виконавчому комітету </w:t>
      </w:r>
      <w:proofErr w:type="spellStart"/>
      <w:r w:rsidRPr="00A71A30">
        <w:rPr>
          <w:rFonts w:ascii="Times New Roman" w:hAnsi="Times New Roman" w:cs="Times New Roman"/>
          <w:sz w:val="26"/>
          <w:szCs w:val="26"/>
        </w:rPr>
        <w:t>Стрийськоїміськоїрад</w:t>
      </w:r>
      <w:proofErr w:type="spellEnd"/>
      <w:r w:rsidRPr="00A71A30">
        <w:rPr>
          <w:rFonts w:ascii="Times New Roman" w:hAnsi="Times New Roman" w:cs="Times New Roman"/>
          <w:sz w:val="26"/>
          <w:szCs w:val="26"/>
        </w:rPr>
        <w:t xml:space="preserve"> проект 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Виконавчий комітет міської ради на черговому засідання з часу одержання зазначених пропозицій приймає відповідне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Дія дозволу припиняється через десять робочих днів із дня ухвалення відповідного рішення  виконавчим комітетом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про його анулювання.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Рішення про анулювання дозволу може бути оскаржене у порядку, встановленому законодавством.</w:t>
      </w:r>
    </w:p>
    <w:p w:rsidR="006B6576" w:rsidRPr="00A71A30" w:rsidRDefault="006B6576" w:rsidP="006B6576">
      <w:pPr>
        <w:pStyle w:val="a6"/>
        <w:spacing w:before="0" w:beforeAutospacing="0" w:after="15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13.3. Рішення про анулювання дозволу фіксуються у журналі реєстрації Робочого органу, а повідомлення про таке рішення передається адміністратору для видачі заявнику особисто або його уповноваженому представнику у разі пред’явлення документів, що засвідчують його особу та повноваження. Протягом трьох днів з моменту отримання повідомлення про анулювання дозволу розповсюджувач зовнішньої реклами зобов’язаний демонтувати РЗ, дозвіл на розміщення якого було анульовано</w:t>
      </w:r>
    </w:p>
    <w:p w:rsidR="006B6576" w:rsidRPr="00A71A30" w:rsidRDefault="006B6576" w:rsidP="006B6576">
      <w:pPr>
        <w:pStyle w:val="a3"/>
        <w:numPr>
          <w:ilvl w:val="0"/>
          <w:numId w:val="22"/>
        </w:numPr>
        <w:tabs>
          <w:tab w:val="left" w:pos="284"/>
          <w:tab w:val="left" w:pos="426"/>
          <w:tab w:val="left" w:pos="709"/>
        </w:tabs>
        <w:spacing w:after="0" w:line="240" w:lineRule="auto"/>
        <w:ind w:firstLine="567"/>
        <w:jc w:val="both"/>
        <w:rPr>
          <w:rFonts w:ascii="Times New Roman" w:hAnsi="Times New Roman" w:cs="Times New Roman"/>
          <w:b/>
          <w:sz w:val="26"/>
          <w:szCs w:val="26"/>
          <w:lang w:val="ru-RU"/>
        </w:rPr>
      </w:pPr>
      <w:r w:rsidRPr="00A71A30">
        <w:rPr>
          <w:rFonts w:ascii="Times New Roman" w:hAnsi="Times New Roman" w:cs="Times New Roman"/>
          <w:b/>
          <w:sz w:val="26"/>
          <w:szCs w:val="26"/>
        </w:rPr>
        <w:t>Продовження терміну дії дозволу</w:t>
      </w:r>
    </w:p>
    <w:p w:rsidR="006B6576" w:rsidRPr="00A71A30" w:rsidRDefault="006B6576" w:rsidP="006B6576">
      <w:pPr>
        <w:pStyle w:val="a3"/>
        <w:tabs>
          <w:tab w:val="left" w:pos="284"/>
          <w:tab w:val="left" w:pos="426"/>
          <w:tab w:val="left" w:pos="709"/>
        </w:tabs>
        <w:ind w:left="0" w:firstLine="709"/>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14.1. Строк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продовжується</w:t>
      </w:r>
      <w:proofErr w:type="spellEnd"/>
      <w:r w:rsidRPr="00A71A30">
        <w:rPr>
          <w:rFonts w:ascii="Times New Roman" w:hAnsi="Times New Roman" w:cs="Times New Roman"/>
          <w:sz w:val="26"/>
          <w:szCs w:val="26"/>
          <w:lang w:val="ru-RU"/>
        </w:rPr>
        <w:t xml:space="preserve"> на </w:t>
      </w:r>
      <w:proofErr w:type="spellStart"/>
      <w:proofErr w:type="gramStart"/>
      <w:r w:rsidRPr="00A71A30">
        <w:rPr>
          <w:rFonts w:ascii="Times New Roman" w:hAnsi="Times New Roman" w:cs="Times New Roman"/>
          <w:sz w:val="26"/>
          <w:szCs w:val="26"/>
          <w:lang w:val="ru-RU"/>
        </w:rPr>
        <w:t>п</w:t>
      </w:r>
      <w:proofErr w:type="gramEnd"/>
      <w:r w:rsidRPr="00A71A30">
        <w:rPr>
          <w:rFonts w:ascii="Times New Roman" w:hAnsi="Times New Roman" w:cs="Times New Roman"/>
          <w:sz w:val="26"/>
          <w:szCs w:val="26"/>
          <w:lang w:val="ru-RU"/>
        </w:rPr>
        <w:t>ідставі</w:t>
      </w:r>
      <w:proofErr w:type="spellEnd"/>
      <w:r w:rsidRPr="00A71A30">
        <w:rPr>
          <w:rFonts w:ascii="Times New Roman" w:hAnsi="Times New Roman" w:cs="Times New Roman"/>
          <w:sz w:val="26"/>
          <w:szCs w:val="26"/>
          <w:lang w:val="ru-RU"/>
        </w:rPr>
        <w:t xml:space="preserve"> заяви </w:t>
      </w:r>
      <w:proofErr w:type="spellStart"/>
      <w:r w:rsidRPr="00A71A30">
        <w:rPr>
          <w:rFonts w:ascii="Times New Roman" w:hAnsi="Times New Roman" w:cs="Times New Roman"/>
          <w:sz w:val="26"/>
          <w:szCs w:val="26"/>
          <w:lang w:val="ru-RU"/>
        </w:rPr>
        <w:t>розповсюджувача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уповноваженої</w:t>
      </w:r>
      <w:proofErr w:type="spellEnd"/>
      <w:r w:rsidRPr="00A71A30">
        <w:rPr>
          <w:rFonts w:ascii="Times New Roman" w:hAnsi="Times New Roman" w:cs="Times New Roman"/>
          <w:sz w:val="26"/>
          <w:szCs w:val="26"/>
          <w:lang w:val="ru-RU"/>
        </w:rPr>
        <w:t xml:space="preserve"> ним особи, яка </w:t>
      </w:r>
      <w:proofErr w:type="spellStart"/>
      <w:r w:rsidRPr="00A71A30">
        <w:rPr>
          <w:rFonts w:ascii="Times New Roman" w:hAnsi="Times New Roman" w:cs="Times New Roman"/>
          <w:sz w:val="26"/>
          <w:szCs w:val="26"/>
          <w:lang w:val="ru-RU"/>
        </w:rPr>
        <w:t>подається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адміністратору</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довільній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формі</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пізніше</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ніж</w:t>
      </w:r>
      <w:proofErr w:type="spellEnd"/>
      <w:r w:rsidRPr="00A71A30">
        <w:rPr>
          <w:rFonts w:ascii="Times New Roman" w:hAnsi="Times New Roman" w:cs="Times New Roman"/>
          <w:sz w:val="26"/>
          <w:szCs w:val="26"/>
          <w:lang w:val="ru-RU"/>
        </w:rPr>
        <w:t xml:space="preserve"> за один </w:t>
      </w:r>
      <w:proofErr w:type="spellStart"/>
      <w:r w:rsidRPr="00A71A30">
        <w:rPr>
          <w:rFonts w:ascii="Times New Roman" w:hAnsi="Times New Roman" w:cs="Times New Roman"/>
          <w:sz w:val="26"/>
          <w:szCs w:val="26"/>
          <w:lang w:val="ru-RU"/>
        </w:rPr>
        <w:t>місяць</w:t>
      </w:r>
      <w:proofErr w:type="spellEnd"/>
      <w:r w:rsidRPr="00A71A30">
        <w:rPr>
          <w:rFonts w:ascii="Times New Roman" w:hAnsi="Times New Roman" w:cs="Times New Roman"/>
          <w:sz w:val="26"/>
          <w:szCs w:val="26"/>
          <w:lang w:val="ru-RU"/>
        </w:rPr>
        <w:t xml:space="preserve"> та не </w:t>
      </w:r>
      <w:proofErr w:type="spellStart"/>
      <w:r w:rsidRPr="00A71A30">
        <w:rPr>
          <w:rFonts w:ascii="Times New Roman" w:hAnsi="Times New Roman" w:cs="Times New Roman"/>
          <w:sz w:val="26"/>
          <w:szCs w:val="26"/>
          <w:lang w:val="ru-RU"/>
        </w:rPr>
        <w:t>раніше</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ніж</w:t>
      </w:r>
      <w:proofErr w:type="spellEnd"/>
      <w:r w:rsidRPr="00A71A30">
        <w:rPr>
          <w:rFonts w:ascii="Times New Roman" w:hAnsi="Times New Roman" w:cs="Times New Roman"/>
          <w:sz w:val="26"/>
          <w:szCs w:val="26"/>
          <w:lang w:val="ru-RU"/>
        </w:rPr>
        <w:t xml:space="preserve"> за </w:t>
      </w:r>
      <w:proofErr w:type="spellStart"/>
      <w:r w:rsidRPr="00A71A30">
        <w:rPr>
          <w:rFonts w:ascii="Times New Roman" w:hAnsi="Times New Roman" w:cs="Times New Roman"/>
          <w:sz w:val="26"/>
          <w:szCs w:val="26"/>
          <w:lang w:val="ru-RU"/>
        </w:rPr>
        <w:t>шість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місяців</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закінчення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sidRPr="00A71A30">
        <w:rPr>
          <w:rFonts w:ascii="Times New Roman" w:hAnsi="Times New Roman" w:cs="Times New Roman"/>
          <w:sz w:val="26"/>
          <w:szCs w:val="26"/>
          <w:lang w:val="ru-RU"/>
        </w:rPr>
        <w:t xml:space="preserve"> разом </w:t>
      </w:r>
      <w:proofErr w:type="spellStart"/>
      <w:r w:rsidRPr="00A71A30">
        <w:rPr>
          <w:rFonts w:ascii="Times New Roman" w:hAnsi="Times New Roman" w:cs="Times New Roman"/>
          <w:sz w:val="26"/>
          <w:szCs w:val="26"/>
          <w:lang w:val="ru-RU"/>
        </w:rPr>
        <w:t>із</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оригіналом</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виданого</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284"/>
          <w:tab w:val="left" w:pos="426"/>
          <w:tab w:val="left" w:pos="709"/>
        </w:tabs>
        <w:ind w:left="0" w:firstLine="709"/>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Разом </w:t>
      </w:r>
      <w:proofErr w:type="spellStart"/>
      <w:r w:rsidRPr="00A71A30">
        <w:rPr>
          <w:rFonts w:ascii="Times New Roman" w:hAnsi="Times New Roman" w:cs="Times New Roman"/>
          <w:sz w:val="26"/>
          <w:szCs w:val="26"/>
          <w:lang w:val="ru-RU"/>
        </w:rPr>
        <w:t>із</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заявою</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уповноважена</w:t>
      </w:r>
      <w:proofErr w:type="spellEnd"/>
      <w:r w:rsidRPr="00A71A30">
        <w:rPr>
          <w:rFonts w:ascii="Times New Roman" w:hAnsi="Times New Roman" w:cs="Times New Roman"/>
          <w:sz w:val="26"/>
          <w:szCs w:val="26"/>
          <w:lang w:val="ru-RU"/>
        </w:rPr>
        <w:t xml:space="preserve"> ним особа </w:t>
      </w:r>
      <w:proofErr w:type="spellStart"/>
      <w:r w:rsidRPr="00A71A30">
        <w:rPr>
          <w:rFonts w:ascii="Times New Roman" w:hAnsi="Times New Roman" w:cs="Times New Roman"/>
          <w:sz w:val="26"/>
          <w:szCs w:val="26"/>
          <w:lang w:val="ru-RU"/>
        </w:rPr>
        <w:t>нада</w:t>
      </w:r>
      <w:proofErr w:type="gramStart"/>
      <w:r w:rsidRPr="00A71A30">
        <w:rPr>
          <w:rFonts w:ascii="Times New Roman" w:hAnsi="Times New Roman" w:cs="Times New Roman"/>
          <w:sz w:val="26"/>
          <w:szCs w:val="26"/>
          <w:lang w:val="ru-RU"/>
        </w:rPr>
        <w:t>є</w:t>
      </w:r>
      <w:proofErr w:type="spellEnd"/>
      <w:r w:rsidRPr="00A71A30">
        <w:rPr>
          <w:rFonts w:ascii="Times New Roman" w:hAnsi="Times New Roman" w:cs="Times New Roman"/>
          <w:sz w:val="26"/>
          <w:szCs w:val="26"/>
          <w:lang w:val="ru-RU"/>
        </w:rPr>
        <w:t>:</w:t>
      </w:r>
      <w:proofErr w:type="gramEnd"/>
    </w:p>
    <w:p w:rsidR="006B6576" w:rsidRPr="00A71A30" w:rsidRDefault="006B6576" w:rsidP="006B6576">
      <w:pPr>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-оригінал</w:t>
      </w:r>
      <w:proofErr w:type="spellEnd"/>
      <w:r w:rsidRPr="00A71A30">
        <w:rPr>
          <w:rFonts w:ascii="Times New Roman" w:hAnsi="Times New Roman" w:cs="Times New Roman"/>
          <w:sz w:val="26"/>
          <w:szCs w:val="26"/>
        </w:rPr>
        <w:t xml:space="preserve"> зареєстрованого дозволу;</w:t>
      </w:r>
    </w:p>
    <w:p w:rsidR="006B6576" w:rsidRPr="00A71A30" w:rsidRDefault="006B6576" w:rsidP="006B6576">
      <w:pPr>
        <w:pStyle w:val="a3"/>
        <w:tabs>
          <w:tab w:val="left" w:pos="284"/>
          <w:tab w:val="left" w:pos="426"/>
          <w:tab w:val="left" w:pos="709"/>
        </w:tabs>
        <w:ind w:left="0" w:firstLine="567"/>
        <w:jc w:val="both"/>
        <w:rPr>
          <w:rFonts w:ascii="Times New Roman" w:hAnsi="Times New Roman" w:cs="Times New Roman"/>
          <w:sz w:val="26"/>
          <w:szCs w:val="26"/>
        </w:rPr>
      </w:pPr>
      <w:r w:rsidRPr="00A71A30">
        <w:rPr>
          <w:rFonts w:ascii="Times New Roman" w:eastAsia="SimSun" w:hAnsi="Times New Roman" w:cs="Times New Roman"/>
          <w:bCs/>
          <w:kern w:val="1"/>
          <w:sz w:val="26"/>
          <w:szCs w:val="26"/>
          <w:lang w:eastAsia="hi-IN" w:bidi="hi-IN"/>
        </w:rPr>
        <w:t>- оригінал письмової згоди</w:t>
      </w:r>
      <w:r>
        <w:rPr>
          <w:rFonts w:ascii="Times New Roman" w:eastAsia="SimSun" w:hAnsi="Times New Roman" w:cs="Times New Roman"/>
          <w:bCs/>
          <w:kern w:val="1"/>
          <w:sz w:val="26"/>
          <w:szCs w:val="26"/>
          <w:lang w:eastAsia="hi-IN" w:bidi="hi-IN"/>
        </w:rPr>
        <w:t xml:space="preserve"> </w:t>
      </w:r>
      <w:r w:rsidRPr="00A71A30">
        <w:rPr>
          <w:rFonts w:ascii="Times New Roman" w:eastAsia="SimSun" w:hAnsi="Times New Roman" w:cs="Times New Roman"/>
          <w:bCs/>
          <w:kern w:val="1"/>
          <w:sz w:val="26"/>
          <w:szCs w:val="26"/>
          <w:lang w:eastAsia="hi-IN" w:bidi="hi-IN"/>
        </w:rPr>
        <w:t>власника або уповноваженого ним органу (особи) місця розташування рекламного засобу, що перебуває у державній або приватній власності, із зазначенням строку погодження розташування</w:t>
      </w:r>
      <w:r w:rsidRPr="00A71A30">
        <w:rPr>
          <w:rFonts w:ascii="Times New Roman" w:hAnsi="Times New Roman" w:cs="Times New Roman"/>
          <w:sz w:val="26"/>
          <w:szCs w:val="26"/>
        </w:rPr>
        <w:t xml:space="preserve"> -;</w:t>
      </w:r>
    </w:p>
    <w:p w:rsidR="006B6576" w:rsidRPr="00A71A30" w:rsidRDefault="006B6576" w:rsidP="006B6576">
      <w:pPr>
        <w:ind w:firstLine="567"/>
        <w:jc w:val="both"/>
        <w:rPr>
          <w:rFonts w:ascii="Times New Roman" w:eastAsia="SimSun" w:hAnsi="Times New Roman" w:cs="Times New Roman"/>
          <w:bCs/>
          <w:kern w:val="1"/>
          <w:sz w:val="26"/>
          <w:szCs w:val="26"/>
          <w:lang w:eastAsia="hi-IN" w:bidi="hi-IN"/>
        </w:rPr>
      </w:pPr>
      <w:r w:rsidRPr="00A71A30">
        <w:rPr>
          <w:rFonts w:ascii="Times New Roman" w:hAnsi="Times New Roman" w:cs="Times New Roman"/>
          <w:sz w:val="26"/>
          <w:szCs w:val="26"/>
        </w:rPr>
        <w:t>- фотокартку місця розташування рекламного засобу (розміром не менш як 10х 15 сантиметрів) з наявним маркуванням рекламного засобу.</w:t>
      </w:r>
    </w:p>
    <w:p w:rsidR="006B6576" w:rsidRPr="00A71A30" w:rsidRDefault="006B6576" w:rsidP="006B6576">
      <w:pPr>
        <w:tabs>
          <w:tab w:val="left" w:pos="284"/>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У разі змін які відбулися в</w:t>
      </w:r>
      <w:r w:rsidRPr="00A71A30">
        <w:rPr>
          <w:rFonts w:ascii="Times New Roman" w:hAnsi="Times New Roman" w:cs="Times New Roman"/>
          <w:sz w:val="26"/>
          <w:szCs w:val="26"/>
          <w:shd w:val="clear" w:color="auto" w:fill="FFFFFF"/>
        </w:rPr>
        <w:t xml:space="preserve"> містобудівній документації, проведення реконструкції, ремонту, заміною </w:t>
      </w:r>
      <w:r w:rsidRPr="00A71A30">
        <w:rPr>
          <w:rFonts w:ascii="Times New Roman" w:hAnsi="Times New Roman" w:cs="Times New Roman"/>
          <w:sz w:val="26"/>
          <w:szCs w:val="26"/>
        </w:rPr>
        <w:t xml:space="preserve">інженерних комунікацій, інших змін </w:t>
      </w:r>
      <w:r w:rsidRPr="00A71A30">
        <w:rPr>
          <w:rFonts w:ascii="Times New Roman" w:hAnsi="Times New Roman" w:cs="Times New Roman"/>
          <w:sz w:val="26"/>
          <w:szCs w:val="26"/>
          <w:shd w:val="clear" w:color="auto" w:fill="FFFFFF"/>
        </w:rPr>
        <w:t>біля місць розташування рекламних засобів</w:t>
      </w:r>
      <w:r w:rsidRPr="00A71A30">
        <w:rPr>
          <w:rFonts w:ascii="Times New Roman" w:hAnsi="Times New Roman" w:cs="Times New Roman"/>
          <w:sz w:val="26"/>
          <w:szCs w:val="26"/>
        </w:rPr>
        <w:t xml:space="preserve">, </w:t>
      </w:r>
      <w:r w:rsidRPr="00A71A30">
        <w:rPr>
          <w:rFonts w:ascii="Times New Roman" w:hAnsi="Times New Roman" w:cs="Times New Roman"/>
          <w:sz w:val="26"/>
          <w:szCs w:val="26"/>
          <w:shd w:val="clear" w:color="auto" w:fill="FFFFFF"/>
        </w:rPr>
        <w:t xml:space="preserve">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proofErr w:type="spellStart"/>
      <w:r w:rsidRPr="00A71A30">
        <w:rPr>
          <w:rFonts w:ascii="Times New Roman" w:hAnsi="Times New Roman" w:cs="Times New Roman"/>
          <w:sz w:val="26"/>
          <w:szCs w:val="26"/>
          <w:shd w:val="clear" w:color="auto" w:fill="FFFFFF"/>
        </w:rPr>
        <w:t>Стрийської</w:t>
      </w:r>
      <w:proofErr w:type="spellEnd"/>
      <w:r w:rsidRPr="00A71A30">
        <w:rPr>
          <w:rFonts w:ascii="Times New Roman" w:hAnsi="Times New Roman" w:cs="Times New Roman"/>
          <w:sz w:val="26"/>
          <w:szCs w:val="26"/>
          <w:shd w:val="clear" w:color="auto" w:fill="FFFFFF"/>
        </w:rPr>
        <w:t xml:space="preserve"> міської територіальної громади,</w:t>
      </w:r>
      <w:r w:rsidRPr="00A71A30">
        <w:rPr>
          <w:rFonts w:ascii="Times New Roman" w:hAnsi="Times New Roman" w:cs="Times New Roman"/>
          <w:sz w:val="26"/>
          <w:szCs w:val="26"/>
        </w:rPr>
        <w:t xml:space="preserve"> Концептуальних основ, для продовження строку дії дозволу розповсюджувач зовнішньої реклами на вимогу робочого органу подає оновлений </w:t>
      </w:r>
      <w:proofErr w:type="spellStart"/>
      <w:r w:rsidRPr="00A71A30">
        <w:rPr>
          <w:rFonts w:ascii="Times New Roman" w:hAnsi="Times New Roman" w:cs="Times New Roman"/>
          <w:sz w:val="26"/>
          <w:szCs w:val="26"/>
        </w:rPr>
        <w:t>топогеодезичний</w:t>
      </w:r>
      <w:proofErr w:type="spellEnd"/>
      <w:r w:rsidRPr="00A71A30">
        <w:rPr>
          <w:rFonts w:ascii="Times New Roman" w:hAnsi="Times New Roman" w:cs="Times New Roman"/>
          <w:sz w:val="26"/>
          <w:szCs w:val="26"/>
        </w:rPr>
        <w:t xml:space="preserve"> знімок </w:t>
      </w:r>
      <w:r w:rsidRPr="00A71A30">
        <w:rPr>
          <w:rFonts w:ascii="Times New Roman" w:eastAsia="SimSun" w:hAnsi="Times New Roman" w:cs="Times New Roman"/>
          <w:bCs/>
          <w:kern w:val="1"/>
          <w:sz w:val="26"/>
          <w:szCs w:val="26"/>
          <w:lang w:eastAsia="hi-IN" w:bidi="hi-IN"/>
        </w:rPr>
        <w:t>місця розташування рекламного засобу</w:t>
      </w:r>
      <w:r w:rsidRPr="00A71A30">
        <w:rPr>
          <w:rFonts w:ascii="Times New Roman" w:hAnsi="Times New Roman" w:cs="Times New Roman"/>
          <w:sz w:val="26"/>
          <w:szCs w:val="26"/>
        </w:rPr>
        <w:t xml:space="preserve"> (М 1:500) з нанесеними інженерними комунікаціями, червоними лініями і </w:t>
      </w:r>
      <w:proofErr w:type="spellStart"/>
      <w:r w:rsidRPr="00A71A30">
        <w:rPr>
          <w:rFonts w:ascii="Times New Roman" w:hAnsi="Times New Roman" w:cs="Times New Roman"/>
          <w:sz w:val="26"/>
          <w:szCs w:val="26"/>
        </w:rPr>
        <w:t>привязкою</w:t>
      </w:r>
      <w:proofErr w:type="spellEnd"/>
      <w:r w:rsidRPr="00A71A30">
        <w:rPr>
          <w:rFonts w:ascii="Times New Roman" w:hAnsi="Times New Roman" w:cs="Times New Roman"/>
          <w:sz w:val="26"/>
          <w:szCs w:val="26"/>
        </w:rPr>
        <w:t xml:space="preserve"> місця розташування рекламного засобу із погодженням відповідних утримувачів інженерних комунікацій (у </w:t>
      </w:r>
      <w:r w:rsidRPr="00A71A30">
        <w:rPr>
          <w:rFonts w:ascii="Times New Roman" w:hAnsi="Times New Roman" w:cs="Times New Roman"/>
          <w:i/>
          <w:sz w:val="26"/>
          <w:szCs w:val="26"/>
        </w:rPr>
        <w:t xml:space="preserve"> разі наземного розташування рекламних засобів)</w:t>
      </w:r>
      <w:r w:rsidRPr="00A71A30">
        <w:rPr>
          <w:rFonts w:ascii="Times New Roman" w:hAnsi="Times New Roman" w:cs="Times New Roman"/>
          <w:sz w:val="26"/>
          <w:szCs w:val="26"/>
        </w:rPr>
        <w:t xml:space="preserve">у </w:t>
      </w:r>
      <w:r w:rsidRPr="00A71A30">
        <w:rPr>
          <w:rFonts w:ascii="Times New Roman" w:eastAsia="SimSun" w:hAnsi="Times New Roman" w:cs="Times New Roman"/>
          <w:bCs/>
          <w:kern w:val="1"/>
          <w:sz w:val="26"/>
          <w:szCs w:val="26"/>
          <w:lang w:eastAsia="hi-IN" w:bidi="hi-IN"/>
        </w:rPr>
        <w:t>2 (двох) примірниках.</w:t>
      </w:r>
    </w:p>
    <w:p w:rsidR="006B6576" w:rsidRPr="00A71A30" w:rsidRDefault="006B6576" w:rsidP="006B6576">
      <w:pPr>
        <w:pStyle w:val="a3"/>
        <w:tabs>
          <w:tab w:val="left" w:pos="284"/>
          <w:tab w:val="left" w:pos="426"/>
          <w:tab w:val="left" w:pos="709"/>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 xml:space="preserve">14.2. Робочий орган протягом п’яти робочих днів з дня одержання заяви та документів до неї від адміністратора про продовження строку дії дозволу розглядає їх та надає до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проект </w:t>
      </w:r>
      <w:r w:rsidRPr="00A71A30">
        <w:rPr>
          <w:rFonts w:ascii="Times New Roman" w:hAnsi="Times New Roman" w:cs="Times New Roman"/>
          <w:sz w:val="26"/>
          <w:szCs w:val="26"/>
          <w:shd w:val="clear" w:color="auto" w:fill="FFFFFF"/>
        </w:rPr>
        <w:t>відповідного рішення.</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Виконавчий комітет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на черговому засідання з часу одержання зазначених пропозицій приймає рішення про продовження дії дозволу або про відмову у його продовженні.</w:t>
      </w:r>
    </w:p>
    <w:p w:rsidR="006B6576" w:rsidRPr="00A71A30" w:rsidRDefault="006B6576" w:rsidP="006B6576">
      <w:pPr>
        <w:pStyle w:val="a6"/>
        <w:spacing w:before="0" w:beforeAutospacing="0" w:after="0" w:afterAutospacing="0"/>
        <w:ind w:firstLine="567"/>
        <w:jc w:val="both"/>
        <w:textAlignment w:val="baseline"/>
        <w:rPr>
          <w:rFonts w:ascii="Times New Roman" w:hAnsi="Times New Roman"/>
          <w:color w:val="auto"/>
          <w:sz w:val="26"/>
          <w:szCs w:val="26"/>
        </w:rPr>
      </w:pPr>
      <w:r w:rsidRPr="00A71A30">
        <w:rPr>
          <w:rFonts w:ascii="Times New Roman" w:hAnsi="Times New Roman"/>
          <w:sz w:val="26"/>
          <w:szCs w:val="26"/>
        </w:rPr>
        <w:t xml:space="preserve">Продовження строку дії допускається за умови відповідності місця розташування та типу РЗ  вимогам цього Порядку розміщення рекламних засобів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w:t>
      </w:r>
      <w:proofErr w:type="spellStart"/>
      <w:r w:rsidRPr="00A71A30">
        <w:rPr>
          <w:rFonts w:ascii="Times New Roman" w:hAnsi="Times New Roman"/>
          <w:sz w:val="26"/>
          <w:szCs w:val="26"/>
        </w:rPr>
        <w:t>териоріальної</w:t>
      </w:r>
      <w:proofErr w:type="spellEnd"/>
      <w:r w:rsidRPr="00A71A30">
        <w:rPr>
          <w:rFonts w:ascii="Times New Roman" w:hAnsi="Times New Roman"/>
          <w:sz w:val="26"/>
          <w:szCs w:val="26"/>
        </w:rPr>
        <w:t xml:space="preserve"> громади, концептуальним основам та </w:t>
      </w:r>
      <w:r w:rsidRPr="00A71A30">
        <w:rPr>
          <w:rFonts w:ascii="Times New Roman" w:hAnsi="Times New Roman"/>
          <w:color w:val="auto"/>
          <w:sz w:val="26"/>
          <w:szCs w:val="26"/>
        </w:rPr>
        <w:t xml:space="preserve">правилам благоустрою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w:t>
      </w:r>
      <w:proofErr w:type="spellStart"/>
      <w:r w:rsidRPr="00A71A30">
        <w:rPr>
          <w:rFonts w:ascii="Times New Roman" w:hAnsi="Times New Roman"/>
          <w:color w:val="auto"/>
          <w:sz w:val="26"/>
          <w:szCs w:val="26"/>
        </w:rPr>
        <w:t>териоріальної</w:t>
      </w:r>
      <w:proofErr w:type="spellEnd"/>
      <w:r w:rsidRPr="00A71A30">
        <w:rPr>
          <w:rFonts w:ascii="Times New Roman" w:hAnsi="Times New Roman"/>
          <w:color w:val="auto"/>
          <w:sz w:val="26"/>
          <w:szCs w:val="26"/>
        </w:rPr>
        <w:t xml:space="preserve"> громади.</w:t>
      </w:r>
    </w:p>
    <w:p w:rsidR="006B6576" w:rsidRPr="00A71A30" w:rsidRDefault="006B6576" w:rsidP="006B6576">
      <w:pPr>
        <w:pStyle w:val="a3"/>
        <w:tabs>
          <w:tab w:val="left" w:pos="0"/>
          <w:tab w:val="left" w:pos="284"/>
        </w:tabs>
        <w:ind w:left="0" w:firstLine="567"/>
        <w:jc w:val="both"/>
        <w:rPr>
          <w:rFonts w:ascii="Times New Roman" w:hAnsi="Times New Roman" w:cs="Times New Roman"/>
          <w:color w:val="FF0000"/>
          <w:sz w:val="26"/>
          <w:szCs w:val="26"/>
        </w:rPr>
      </w:pPr>
      <w:r w:rsidRPr="00A71A30">
        <w:rPr>
          <w:rFonts w:ascii="Times New Roman" w:hAnsi="Times New Roman" w:cs="Times New Roman"/>
          <w:sz w:val="26"/>
          <w:szCs w:val="26"/>
        </w:rPr>
        <w:t>14.3. Робочий орган протягом п’яти робочих днів з дати ухвалення  рішення виконавчого комітету вносить зміни до дозволу, шляхом зазначення нової дати строку дії дозволу, які мають бути підписані керівником Робочого органу, скріплені його печаткою, та передає його адміністратору для видачі заявнику</w:t>
      </w:r>
      <w:r w:rsidRPr="00A71A30">
        <w:rPr>
          <w:rFonts w:ascii="Times New Roman" w:hAnsi="Times New Roman" w:cs="Times New Roman"/>
          <w:color w:val="FF0000"/>
          <w:sz w:val="26"/>
          <w:szCs w:val="26"/>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Продовження строку дії дозволу (відмова у його продовженні) фіксується в журналі реєстрації Робочого органу.</w:t>
      </w:r>
    </w:p>
    <w:p w:rsidR="006B6576" w:rsidRPr="001D23AD" w:rsidRDefault="006B6576" w:rsidP="006B6576">
      <w:pPr>
        <w:pStyle w:val="a3"/>
        <w:tabs>
          <w:tab w:val="left" w:pos="0"/>
          <w:tab w:val="left" w:pos="284"/>
          <w:tab w:val="left" w:pos="709"/>
        </w:tabs>
        <w:ind w:left="0" w:firstLine="567"/>
        <w:jc w:val="both"/>
        <w:rPr>
          <w:rFonts w:ascii="Times New Roman" w:hAnsi="Times New Roman" w:cs="Times New Roman"/>
          <w:sz w:val="26"/>
          <w:szCs w:val="26"/>
        </w:rPr>
      </w:pPr>
      <w:r w:rsidRPr="001D23AD">
        <w:rPr>
          <w:rFonts w:ascii="Times New Roman" w:hAnsi="Times New Roman" w:cs="Times New Roman"/>
          <w:sz w:val="26"/>
          <w:szCs w:val="26"/>
        </w:rPr>
        <w:t>Перший примірник</w:t>
      </w:r>
      <w:r>
        <w:rPr>
          <w:rFonts w:ascii="Times New Roman" w:hAnsi="Times New Roman" w:cs="Times New Roman"/>
          <w:sz w:val="26"/>
          <w:szCs w:val="26"/>
        </w:rPr>
        <w:t xml:space="preserve"> </w:t>
      </w:r>
      <w:r w:rsidRPr="001D23AD">
        <w:rPr>
          <w:rFonts w:ascii="Times New Roman" w:hAnsi="Times New Roman" w:cs="Times New Roman"/>
          <w:sz w:val="26"/>
          <w:szCs w:val="26"/>
        </w:rPr>
        <w:t>дозволу</w:t>
      </w:r>
      <w:r>
        <w:rPr>
          <w:rFonts w:ascii="Times New Roman" w:hAnsi="Times New Roman" w:cs="Times New Roman"/>
          <w:sz w:val="26"/>
          <w:szCs w:val="26"/>
        </w:rPr>
        <w:t xml:space="preserve"> </w:t>
      </w:r>
      <w:r w:rsidRPr="001D23AD">
        <w:rPr>
          <w:rFonts w:ascii="Times New Roman" w:hAnsi="Times New Roman" w:cs="Times New Roman"/>
          <w:sz w:val="26"/>
          <w:szCs w:val="26"/>
        </w:rPr>
        <w:t>видається</w:t>
      </w:r>
      <w:r>
        <w:rPr>
          <w:rFonts w:ascii="Times New Roman" w:hAnsi="Times New Roman" w:cs="Times New Roman"/>
          <w:sz w:val="26"/>
          <w:szCs w:val="26"/>
        </w:rPr>
        <w:t xml:space="preserve"> </w:t>
      </w:r>
      <w:r w:rsidRPr="001D23AD">
        <w:rPr>
          <w:rFonts w:ascii="Times New Roman" w:hAnsi="Times New Roman" w:cs="Times New Roman"/>
          <w:sz w:val="26"/>
          <w:szCs w:val="26"/>
        </w:rPr>
        <w:t>адміністратором</w:t>
      </w:r>
      <w:r>
        <w:rPr>
          <w:rFonts w:ascii="Times New Roman" w:hAnsi="Times New Roman" w:cs="Times New Roman"/>
          <w:sz w:val="26"/>
          <w:szCs w:val="26"/>
        </w:rPr>
        <w:t xml:space="preserve"> </w:t>
      </w:r>
      <w:r w:rsidRPr="001D23AD">
        <w:rPr>
          <w:rFonts w:ascii="Times New Roman" w:hAnsi="Times New Roman" w:cs="Times New Roman"/>
          <w:sz w:val="26"/>
          <w:szCs w:val="26"/>
        </w:rPr>
        <w:t>заявникові</w:t>
      </w:r>
      <w:r>
        <w:rPr>
          <w:rFonts w:ascii="Times New Roman" w:hAnsi="Times New Roman" w:cs="Times New Roman"/>
          <w:sz w:val="26"/>
          <w:szCs w:val="26"/>
        </w:rPr>
        <w:t xml:space="preserve"> </w:t>
      </w:r>
      <w:r w:rsidRPr="001D23AD">
        <w:rPr>
          <w:rFonts w:ascii="Times New Roman" w:hAnsi="Times New Roman" w:cs="Times New Roman"/>
          <w:sz w:val="26"/>
          <w:szCs w:val="26"/>
        </w:rPr>
        <w:t>після</w:t>
      </w:r>
      <w:r>
        <w:rPr>
          <w:rFonts w:ascii="Times New Roman" w:hAnsi="Times New Roman" w:cs="Times New Roman"/>
          <w:sz w:val="26"/>
          <w:szCs w:val="26"/>
        </w:rPr>
        <w:t xml:space="preserve"> </w:t>
      </w:r>
      <w:r w:rsidRPr="001D23AD">
        <w:rPr>
          <w:rFonts w:ascii="Times New Roman" w:hAnsi="Times New Roman" w:cs="Times New Roman"/>
          <w:sz w:val="26"/>
          <w:szCs w:val="26"/>
        </w:rPr>
        <w:t>надання з його боку підписаної  угоди на право тимчасового</w:t>
      </w:r>
      <w:r>
        <w:rPr>
          <w:rFonts w:ascii="Times New Roman" w:hAnsi="Times New Roman" w:cs="Times New Roman"/>
          <w:sz w:val="26"/>
          <w:szCs w:val="26"/>
        </w:rPr>
        <w:t xml:space="preserve"> </w:t>
      </w:r>
      <w:r w:rsidRPr="001D23AD">
        <w:rPr>
          <w:rFonts w:ascii="Times New Roman" w:hAnsi="Times New Roman" w:cs="Times New Roman"/>
          <w:sz w:val="26"/>
          <w:szCs w:val="26"/>
        </w:rPr>
        <w:t>користування</w:t>
      </w:r>
      <w:r>
        <w:rPr>
          <w:rFonts w:ascii="Times New Roman" w:hAnsi="Times New Roman" w:cs="Times New Roman"/>
          <w:sz w:val="26"/>
          <w:szCs w:val="26"/>
        </w:rPr>
        <w:t xml:space="preserve"> </w:t>
      </w:r>
      <w:r w:rsidRPr="001D23AD">
        <w:rPr>
          <w:rFonts w:ascii="Times New Roman" w:hAnsi="Times New Roman" w:cs="Times New Roman"/>
          <w:sz w:val="26"/>
          <w:szCs w:val="26"/>
        </w:rPr>
        <w:t>окремими</w:t>
      </w:r>
      <w:r>
        <w:rPr>
          <w:rFonts w:ascii="Times New Roman" w:hAnsi="Times New Roman" w:cs="Times New Roman"/>
          <w:sz w:val="26"/>
          <w:szCs w:val="26"/>
        </w:rPr>
        <w:t xml:space="preserve"> </w:t>
      </w:r>
      <w:r w:rsidRPr="001D23AD">
        <w:rPr>
          <w:rFonts w:ascii="Times New Roman" w:hAnsi="Times New Roman" w:cs="Times New Roman"/>
          <w:sz w:val="26"/>
          <w:szCs w:val="26"/>
        </w:rPr>
        <w:t>конструктивними</w:t>
      </w:r>
      <w:r>
        <w:rPr>
          <w:rFonts w:ascii="Times New Roman" w:hAnsi="Times New Roman" w:cs="Times New Roman"/>
          <w:sz w:val="26"/>
          <w:szCs w:val="26"/>
        </w:rPr>
        <w:t xml:space="preserve"> </w:t>
      </w:r>
      <w:r w:rsidRPr="001D23AD">
        <w:rPr>
          <w:rFonts w:ascii="Times New Roman" w:hAnsi="Times New Roman" w:cs="Times New Roman"/>
          <w:sz w:val="26"/>
          <w:szCs w:val="26"/>
        </w:rPr>
        <w:t>елементами благоустрою місця</w:t>
      </w:r>
      <w:r>
        <w:rPr>
          <w:rFonts w:ascii="Times New Roman" w:hAnsi="Times New Roman" w:cs="Times New Roman"/>
          <w:sz w:val="26"/>
          <w:szCs w:val="26"/>
        </w:rPr>
        <w:t xml:space="preserve"> </w:t>
      </w:r>
      <w:r w:rsidRPr="001D23AD">
        <w:rPr>
          <w:rFonts w:ascii="Times New Roman" w:hAnsi="Times New Roman" w:cs="Times New Roman"/>
          <w:sz w:val="26"/>
          <w:szCs w:val="26"/>
        </w:rPr>
        <w:t>розміщення рекламного засобу, яке перебуває в комунальній</w:t>
      </w:r>
      <w:r>
        <w:rPr>
          <w:rFonts w:ascii="Times New Roman" w:hAnsi="Times New Roman" w:cs="Times New Roman"/>
          <w:sz w:val="26"/>
          <w:szCs w:val="26"/>
        </w:rPr>
        <w:t xml:space="preserve"> </w:t>
      </w:r>
      <w:r w:rsidRPr="001D23AD">
        <w:rPr>
          <w:rFonts w:ascii="Times New Roman" w:hAnsi="Times New Roman" w:cs="Times New Roman"/>
          <w:sz w:val="26"/>
          <w:szCs w:val="26"/>
        </w:rPr>
        <w:t>власності,  другий</w:t>
      </w:r>
      <w:r>
        <w:rPr>
          <w:rFonts w:ascii="Times New Roman" w:hAnsi="Times New Roman" w:cs="Times New Roman"/>
          <w:sz w:val="26"/>
          <w:szCs w:val="26"/>
        </w:rPr>
        <w:t xml:space="preserve"> </w:t>
      </w:r>
      <w:r w:rsidRPr="001D23AD">
        <w:rPr>
          <w:rFonts w:ascii="Times New Roman" w:hAnsi="Times New Roman" w:cs="Times New Roman"/>
          <w:sz w:val="26"/>
          <w:szCs w:val="26"/>
        </w:rPr>
        <w:t>примірник</w:t>
      </w:r>
      <w:r>
        <w:rPr>
          <w:rFonts w:ascii="Times New Roman" w:hAnsi="Times New Roman" w:cs="Times New Roman"/>
          <w:sz w:val="26"/>
          <w:szCs w:val="26"/>
        </w:rPr>
        <w:t xml:space="preserve"> </w:t>
      </w:r>
      <w:r w:rsidRPr="001D23AD">
        <w:rPr>
          <w:rFonts w:ascii="Times New Roman" w:hAnsi="Times New Roman" w:cs="Times New Roman"/>
          <w:sz w:val="26"/>
          <w:szCs w:val="26"/>
        </w:rPr>
        <w:t>дозволу</w:t>
      </w:r>
      <w:r>
        <w:rPr>
          <w:rFonts w:ascii="Times New Roman" w:hAnsi="Times New Roman" w:cs="Times New Roman"/>
          <w:sz w:val="26"/>
          <w:szCs w:val="26"/>
        </w:rPr>
        <w:t xml:space="preserve"> </w:t>
      </w:r>
      <w:r w:rsidRPr="001D23AD">
        <w:rPr>
          <w:rFonts w:ascii="Times New Roman" w:hAnsi="Times New Roman" w:cs="Times New Roman"/>
          <w:sz w:val="26"/>
          <w:szCs w:val="26"/>
        </w:rPr>
        <w:t>залишається у</w:t>
      </w:r>
    </w:p>
    <w:p w:rsidR="006B6576" w:rsidRPr="00A71A30" w:rsidRDefault="006B6576" w:rsidP="006B6576">
      <w:pPr>
        <w:pStyle w:val="a3"/>
        <w:tabs>
          <w:tab w:val="left" w:pos="0"/>
          <w:tab w:val="left" w:pos="284"/>
          <w:tab w:val="left" w:pos="709"/>
        </w:tabs>
        <w:ind w:left="0"/>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Робочому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органі</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Відмова</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продовженні</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може</w:t>
      </w:r>
      <w:proofErr w:type="spellEnd"/>
      <w:r w:rsidRPr="00A71A30">
        <w:rPr>
          <w:rFonts w:ascii="Times New Roman" w:hAnsi="Times New Roman" w:cs="Times New Roman"/>
          <w:sz w:val="26"/>
          <w:szCs w:val="26"/>
          <w:lang w:val="ru-RU"/>
        </w:rPr>
        <w:t xml:space="preserve"> бути </w:t>
      </w:r>
      <w:proofErr w:type="spellStart"/>
      <w:r w:rsidRPr="00A71A30">
        <w:rPr>
          <w:rFonts w:ascii="Times New Roman" w:hAnsi="Times New Roman" w:cs="Times New Roman"/>
          <w:sz w:val="26"/>
          <w:szCs w:val="26"/>
          <w:lang w:val="ru-RU"/>
        </w:rPr>
        <w:t>оскаржена</w:t>
      </w:r>
      <w:proofErr w:type="spellEnd"/>
      <w:r w:rsidRPr="00A71A30">
        <w:rPr>
          <w:rFonts w:ascii="Times New Roman" w:hAnsi="Times New Roman" w:cs="Times New Roman"/>
          <w:sz w:val="26"/>
          <w:szCs w:val="26"/>
          <w:lang w:val="ru-RU"/>
        </w:rPr>
        <w:t xml:space="preserve"> у порядку,</w:t>
      </w:r>
    </w:p>
    <w:p w:rsidR="006B6576" w:rsidRPr="00A71A30" w:rsidRDefault="006B6576" w:rsidP="006B6576">
      <w:pPr>
        <w:pStyle w:val="a3"/>
        <w:tabs>
          <w:tab w:val="left" w:pos="0"/>
          <w:tab w:val="left" w:pos="284"/>
          <w:tab w:val="left" w:pos="709"/>
        </w:tabs>
        <w:ind w:left="0"/>
        <w:jc w:val="both"/>
        <w:rPr>
          <w:rFonts w:ascii="Times New Roman" w:hAnsi="Times New Roman" w:cs="Times New Roman"/>
          <w:sz w:val="26"/>
          <w:szCs w:val="26"/>
          <w:lang w:val="ru-RU"/>
        </w:rPr>
      </w:pPr>
      <w:proofErr w:type="spellStart"/>
      <w:r w:rsidRPr="00A71A30">
        <w:rPr>
          <w:rFonts w:ascii="Times New Roman" w:hAnsi="Times New Roman" w:cs="Times New Roman"/>
          <w:sz w:val="26"/>
          <w:szCs w:val="26"/>
          <w:lang w:val="ru-RU"/>
        </w:rPr>
        <w:t>Встановленому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законодавством</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14.4. У </w:t>
      </w:r>
      <w:proofErr w:type="spellStart"/>
      <w:r w:rsidRPr="00A71A30">
        <w:rPr>
          <w:rFonts w:ascii="Times New Roman" w:hAnsi="Times New Roman" w:cs="Times New Roman"/>
          <w:sz w:val="26"/>
          <w:szCs w:val="26"/>
          <w:lang w:val="ru-RU"/>
        </w:rPr>
        <w:t>випадку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прострочення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строкі</w:t>
      </w:r>
      <w:proofErr w:type="gramStart"/>
      <w:r w:rsidRPr="00A71A30">
        <w:rPr>
          <w:rFonts w:ascii="Times New Roman" w:hAnsi="Times New Roman" w:cs="Times New Roman"/>
          <w:sz w:val="26"/>
          <w:szCs w:val="26"/>
          <w:lang w:val="ru-RU"/>
        </w:rPr>
        <w:t>в</w:t>
      </w:r>
      <w:proofErr w:type="spellEnd"/>
      <w:proofErr w:type="gramEnd"/>
      <w:r>
        <w:rPr>
          <w:rFonts w:ascii="Times New Roman" w:hAnsi="Times New Roman" w:cs="Times New Roman"/>
          <w:sz w:val="26"/>
          <w:szCs w:val="26"/>
          <w:lang w:val="ru-RU"/>
        </w:rPr>
        <w:t xml:space="preserve"> </w:t>
      </w:r>
      <w:proofErr w:type="spellStart"/>
      <w:proofErr w:type="gramStart"/>
      <w:r w:rsidRPr="00A71A30">
        <w:rPr>
          <w:rFonts w:ascii="Times New Roman" w:hAnsi="Times New Roman" w:cs="Times New Roman"/>
          <w:sz w:val="26"/>
          <w:szCs w:val="26"/>
          <w:lang w:val="ru-RU"/>
        </w:rPr>
        <w:t>подач</w:t>
      </w:r>
      <w:proofErr w:type="gramEnd"/>
      <w:r w:rsidRPr="00A71A30">
        <w:rPr>
          <w:rFonts w:ascii="Times New Roman" w:hAnsi="Times New Roman" w:cs="Times New Roman"/>
          <w:sz w:val="26"/>
          <w:szCs w:val="26"/>
          <w:lang w:val="ru-RU"/>
        </w:rPr>
        <w:t>і</w:t>
      </w:r>
      <w:proofErr w:type="spellEnd"/>
      <w:r w:rsidRPr="00A71A30">
        <w:rPr>
          <w:rFonts w:ascii="Times New Roman" w:hAnsi="Times New Roman" w:cs="Times New Roman"/>
          <w:sz w:val="26"/>
          <w:szCs w:val="26"/>
          <w:lang w:val="ru-RU"/>
        </w:rPr>
        <w:t xml:space="preserve"> заяви на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невідповідності</w:t>
      </w:r>
      <w:proofErr w:type="spellEnd"/>
      <w:r w:rsidRPr="00A71A30">
        <w:rPr>
          <w:rFonts w:ascii="Times New Roman" w:hAnsi="Times New Roman" w:cs="Times New Roman"/>
          <w:sz w:val="26"/>
          <w:szCs w:val="26"/>
          <w:lang w:val="ru-RU"/>
        </w:rPr>
        <w:t xml:space="preserve"> типу ЗР,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його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розташування</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конструктивній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схемі</w:t>
      </w:r>
      <w:proofErr w:type="spellEnd"/>
      <w:r w:rsidRPr="00A71A30">
        <w:rPr>
          <w:rFonts w:ascii="Times New Roman" w:hAnsi="Times New Roman" w:cs="Times New Roman"/>
          <w:sz w:val="26"/>
          <w:szCs w:val="26"/>
          <w:lang w:val="ru-RU"/>
        </w:rPr>
        <w:t xml:space="preserve"> РЗ та/</w:t>
      </w:r>
      <w:proofErr w:type="spellStart"/>
      <w:r w:rsidRPr="00A71A30">
        <w:rPr>
          <w:rFonts w:ascii="Times New Roman" w:hAnsi="Times New Roman" w:cs="Times New Roman"/>
          <w:sz w:val="26"/>
          <w:szCs w:val="26"/>
          <w:lang w:val="ru-RU"/>
        </w:rPr>
        <w:t>або</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виданому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оформляє</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новий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дозвіл</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згідно</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вимогами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14.5. </w:t>
      </w:r>
      <w:proofErr w:type="spellStart"/>
      <w:r w:rsidRPr="00A71A30">
        <w:rPr>
          <w:rFonts w:ascii="Times New Roman" w:hAnsi="Times New Roman" w:cs="Times New Roman"/>
          <w:sz w:val="26"/>
          <w:szCs w:val="26"/>
          <w:lang w:val="ru-RU"/>
        </w:rPr>
        <w:t>Протягом</w:t>
      </w:r>
      <w:proofErr w:type="spellEnd"/>
      <w:r w:rsidRPr="00A71A30">
        <w:rPr>
          <w:rFonts w:ascii="Times New Roman" w:hAnsi="Times New Roman" w:cs="Times New Roman"/>
          <w:sz w:val="26"/>
          <w:szCs w:val="26"/>
          <w:lang w:val="ru-RU"/>
        </w:rPr>
        <w:t xml:space="preserve"> часу </w:t>
      </w:r>
      <w:proofErr w:type="spellStart"/>
      <w:r w:rsidRPr="00A71A30">
        <w:rPr>
          <w:rFonts w:ascii="Times New Roman" w:hAnsi="Times New Roman" w:cs="Times New Roman"/>
          <w:sz w:val="26"/>
          <w:szCs w:val="26"/>
          <w:lang w:val="ru-RU"/>
        </w:rPr>
        <w:t>розгляду</w:t>
      </w:r>
      <w:proofErr w:type="spellEnd"/>
      <w:r w:rsidRPr="00A71A30">
        <w:rPr>
          <w:rFonts w:ascii="Times New Roman" w:hAnsi="Times New Roman" w:cs="Times New Roman"/>
          <w:sz w:val="26"/>
          <w:szCs w:val="26"/>
          <w:lang w:val="ru-RU"/>
        </w:rPr>
        <w:t xml:space="preserve"> заяви про </w:t>
      </w:r>
      <w:proofErr w:type="spellStart"/>
      <w:r w:rsidRPr="00A71A30">
        <w:rPr>
          <w:rFonts w:ascii="Times New Roman" w:hAnsi="Times New Roman" w:cs="Times New Roman"/>
          <w:sz w:val="26"/>
          <w:szCs w:val="26"/>
          <w:lang w:val="ru-RU"/>
        </w:rPr>
        <w:t>продовження</w:t>
      </w:r>
      <w:proofErr w:type="spellEnd"/>
      <w:r w:rsidRPr="00A71A30">
        <w:rPr>
          <w:rFonts w:ascii="Times New Roman" w:hAnsi="Times New Roman" w:cs="Times New Roman"/>
          <w:sz w:val="26"/>
          <w:szCs w:val="26"/>
          <w:lang w:val="ru-RU"/>
        </w:rPr>
        <w:t xml:space="preserve"> строку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документів</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неї</w:t>
      </w:r>
      <w:proofErr w:type="spellEnd"/>
      <w:r w:rsidRPr="00A71A30">
        <w:rPr>
          <w:rFonts w:ascii="Times New Roman" w:hAnsi="Times New Roman" w:cs="Times New Roman"/>
          <w:sz w:val="26"/>
          <w:szCs w:val="26"/>
          <w:lang w:val="ru-RU"/>
        </w:rPr>
        <w:t xml:space="preserve"> до моменту </w:t>
      </w:r>
      <w:proofErr w:type="spellStart"/>
      <w:r w:rsidRPr="00A71A30">
        <w:rPr>
          <w:rFonts w:ascii="Times New Roman" w:hAnsi="Times New Roman" w:cs="Times New Roman"/>
          <w:sz w:val="26"/>
          <w:szCs w:val="26"/>
          <w:lang w:val="ru-RU"/>
        </w:rPr>
        <w:t>ухвали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виконавчим</w:t>
      </w:r>
      <w:proofErr w:type="spellEnd"/>
      <w:r w:rsidRPr="00A71A30">
        <w:rPr>
          <w:rFonts w:ascii="Times New Roman" w:hAnsi="Times New Roman" w:cs="Times New Roman"/>
          <w:sz w:val="26"/>
          <w:szCs w:val="26"/>
          <w:lang w:val="ru-RU"/>
        </w:rPr>
        <w:t xml:space="preserve"> органом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sidRPr="00A71A30">
        <w:rPr>
          <w:rFonts w:ascii="Times New Roman" w:hAnsi="Times New Roman" w:cs="Times New Roman"/>
          <w:sz w:val="26"/>
          <w:szCs w:val="26"/>
          <w:lang w:val="ru-RU"/>
        </w:rPr>
        <w:t xml:space="preserve"> ради  </w:t>
      </w:r>
      <w:proofErr w:type="spellStart"/>
      <w:r w:rsidRPr="00A71A30">
        <w:rPr>
          <w:rFonts w:ascii="Times New Roman" w:hAnsi="Times New Roman" w:cs="Times New Roman"/>
          <w:sz w:val="26"/>
          <w:szCs w:val="26"/>
          <w:lang w:val="ru-RU"/>
        </w:rPr>
        <w:t>відповідного</w:t>
      </w:r>
      <w:proofErr w:type="spellEnd"/>
      <w:r>
        <w:rPr>
          <w:rFonts w:ascii="Times New Roman" w:hAnsi="Times New Roman" w:cs="Times New Roman"/>
          <w:sz w:val="26"/>
          <w:szCs w:val="26"/>
          <w:lang w:val="ru-RU"/>
        </w:rPr>
        <w:t xml:space="preserve"> </w:t>
      </w:r>
      <w:proofErr w:type="spellStart"/>
      <w:proofErr w:type="gramStart"/>
      <w:r w:rsidRPr="00A71A30">
        <w:rPr>
          <w:rFonts w:ascii="Times New Roman" w:hAnsi="Times New Roman" w:cs="Times New Roman"/>
          <w:sz w:val="26"/>
          <w:szCs w:val="26"/>
          <w:lang w:val="ru-RU"/>
        </w:rPr>
        <w:t>р</w:t>
      </w:r>
      <w:proofErr w:type="gramEnd"/>
      <w:r w:rsidRPr="00A71A30">
        <w:rPr>
          <w:rFonts w:ascii="Times New Roman" w:hAnsi="Times New Roman" w:cs="Times New Roman"/>
          <w:sz w:val="26"/>
          <w:szCs w:val="26"/>
          <w:lang w:val="ru-RU"/>
        </w:rPr>
        <w:t>ішення</w:t>
      </w:r>
      <w:proofErr w:type="spellEnd"/>
      <w:r w:rsidRPr="00A71A30">
        <w:rPr>
          <w:rFonts w:ascii="Times New Roman" w:hAnsi="Times New Roman" w:cs="Times New Roman"/>
          <w:sz w:val="26"/>
          <w:szCs w:val="26"/>
          <w:lang w:val="ru-RU"/>
        </w:rPr>
        <w:t xml:space="preserve"> за такою </w:t>
      </w:r>
      <w:proofErr w:type="spellStart"/>
      <w:r w:rsidRPr="00A71A30">
        <w:rPr>
          <w:rFonts w:ascii="Times New Roman" w:hAnsi="Times New Roman" w:cs="Times New Roman"/>
          <w:sz w:val="26"/>
          <w:szCs w:val="26"/>
          <w:lang w:val="ru-RU"/>
        </w:rPr>
        <w:t>заявою</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нараховується</w:t>
      </w:r>
      <w:proofErr w:type="spellEnd"/>
      <w:r w:rsidRPr="00A71A30">
        <w:rPr>
          <w:rFonts w:ascii="Times New Roman" w:hAnsi="Times New Roman" w:cs="Times New Roman"/>
          <w:sz w:val="26"/>
          <w:szCs w:val="26"/>
          <w:lang w:val="ru-RU"/>
        </w:rPr>
        <w:t xml:space="preserve"> плата за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 w:val="left" w:pos="709"/>
        </w:tabs>
        <w:ind w:left="0" w:firstLine="567"/>
        <w:jc w:val="both"/>
        <w:rPr>
          <w:rFonts w:ascii="Times New Roman" w:hAnsi="Times New Roman" w:cs="Times New Roman"/>
          <w:sz w:val="26"/>
          <w:szCs w:val="26"/>
          <w:lang w:val="ru-RU"/>
        </w:rPr>
      </w:pPr>
    </w:p>
    <w:p w:rsidR="006B6576" w:rsidRPr="00A71A30" w:rsidRDefault="006B6576" w:rsidP="006B6576">
      <w:pPr>
        <w:pStyle w:val="a3"/>
        <w:tabs>
          <w:tab w:val="left" w:pos="0"/>
          <w:tab w:val="left" w:pos="284"/>
          <w:tab w:val="left" w:pos="709"/>
        </w:tabs>
        <w:ind w:left="0" w:firstLine="567"/>
        <w:jc w:val="center"/>
        <w:rPr>
          <w:rFonts w:ascii="Times New Roman" w:hAnsi="Times New Roman" w:cs="Times New Roman"/>
          <w:b/>
          <w:sz w:val="26"/>
          <w:szCs w:val="26"/>
          <w:lang w:val="ru-RU"/>
        </w:rPr>
      </w:pPr>
      <w:r w:rsidRPr="00A71A30">
        <w:rPr>
          <w:rFonts w:ascii="Times New Roman" w:hAnsi="Times New Roman" w:cs="Times New Roman"/>
          <w:b/>
          <w:sz w:val="26"/>
          <w:szCs w:val="26"/>
          <w:lang w:val="ru-RU"/>
        </w:rPr>
        <w:t xml:space="preserve">15. Демонтаж </w:t>
      </w:r>
      <w:proofErr w:type="spellStart"/>
      <w:r w:rsidRPr="00A71A30">
        <w:rPr>
          <w:rFonts w:ascii="Times New Roman" w:hAnsi="Times New Roman" w:cs="Times New Roman"/>
          <w:b/>
          <w:sz w:val="26"/>
          <w:szCs w:val="26"/>
          <w:lang w:val="ru-RU"/>
        </w:rPr>
        <w:t>рекламних</w:t>
      </w:r>
      <w:proofErr w:type="spellEnd"/>
      <w:r>
        <w:rPr>
          <w:rFonts w:ascii="Times New Roman" w:hAnsi="Times New Roman" w:cs="Times New Roman"/>
          <w:b/>
          <w:sz w:val="26"/>
          <w:szCs w:val="26"/>
          <w:lang w:val="ru-RU"/>
        </w:rPr>
        <w:t xml:space="preserve"> </w:t>
      </w:r>
      <w:proofErr w:type="spellStart"/>
      <w:r w:rsidRPr="00A71A30">
        <w:rPr>
          <w:rFonts w:ascii="Times New Roman" w:hAnsi="Times New Roman" w:cs="Times New Roman"/>
          <w:b/>
          <w:sz w:val="26"/>
          <w:szCs w:val="26"/>
          <w:lang w:val="ru-RU"/>
        </w:rPr>
        <w:t>засобі</w:t>
      </w:r>
      <w:proofErr w:type="gramStart"/>
      <w:r w:rsidRPr="00A71A30">
        <w:rPr>
          <w:rFonts w:ascii="Times New Roman" w:hAnsi="Times New Roman" w:cs="Times New Roman"/>
          <w:b/>
          <w:sz w:val="26"/>
          <w:szCs w:val="26"/>
          <w:lang w:val="ru-RU"/>
        </w:rPr>
        <w:t>в</w:t>
      </w:r>
      <w:proofErr w:type="spellEnd"/>
      <w:proofErr w:type="gramEnd"/>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15.1. Демонтаж РЗ (</w:t>
      </w:r>
      <w:proofErr w:type="spellStart"/>
      <w:r w:rsidRPr="00A71A30">
        <w:rPr>
          <w:rFonts w:ascii="Times New Roman" w:hAnsi="Times New Roman" w:cs="Times New Roman"/>
          <w:sz w:val="26"/>
          <w:szCs w:val="26"/>
          <w:lang w:val="ru-RU"/>
        </w:rPr>
        <w:t>засобів</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обладнання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цьому</w:t>
      </w:r>
      <w:proofErr w:type="spellEnd"/>
      <w:r w:rsidRPr="00A71A30">
        <w:rPr>
          <w:rFonts w:ascii="Times New Roman" w:hAnsi="Times New Roman" w:cs="Times New Roman"/>
          <w:sz w:val="26"/>
          <w:szCs w:val="26"/>
          <w:lang w:val="ru-RU"/>
        </w:rPr>
        <w:t xml:space="preserve"> Порядку </w:t>
      </w:r>
      <w:proofErr w:type="spellStart"/>
      <w:r w:rsidRPr="00A71A30">
        <w:rPr>
          <w:rFonts w:ascii="Times New Roman" w:hAnsi="Times New Roman" w:cs="Times New Roman"/>
          <w:sz w:val="26"/>
          <w:szCs w:val="26"/>
          <w:lang w:val="ru-RU"/>
        </w:rPr>
        <w:t>означає</w:t>
      </w:r>
      <w:proofErr w:type="spellEnd"/>
      <w:r w:rsidRPr="00A71A30">
        <w:rPr>
          <w:rFonts w:ascii="Times New Roman" w:hAnsi="Times New Roman" w:cs="Times New Roman"/>
          <w:sz w:val="26"/>
          <w:szCs w:val="26"/>
          <w:lang w:val="ru-RU"/>
        </w:rPr>
        <w:t xml:space="preserve"> комплекс </w:t>
      </w:r>
      <w:proofErr w:type="spellStart"/>
      <w:r w:rsidRPr="00A71A30">
        <w:rPr>
          <w:rFonts w:ascii="Times New Roman" w:hAnsi="Times New Roman" w:cs="Times New Roman"/>
          <w:sz w:val="26"/>
          <w:szCs w:val="26"/>
          <w:lang w:val="ru-RU"/>
        </w:rPr>
        <w:t>заході</w:t>
      </w:r>
      <w:proofErr w:type="gramStart"/>
      <w:r w:rsidRPr="00A71A30">
        <w:rPr>
          <w:rFonts w:ascii="Times New Roman" w:hAnsi="Times New Roman" w:cs="Times New Roman"/>
          <w:sz w:val="26"/>
          <w:szCs w:val="26"/>
          <w:lang w:val="ru-RU"/>
        </w:rPr>
        <w:t>в</w:t>
      </w:r>
      <w:proofErr w:type="spellEnd"/>
      <w:proofErr w:type="gram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які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передбачають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відокремлення</w:t>
      </w:r>
      <w:proofErr w:type="spellEnd"/>
      <w:r w:rsidRPr="00A71A30">
        <w:rPr>
          <w:rFonts w:ascii="Times New Roman" w:hAnsi="Times New Roman" w:cs="Times New Roman"/>
          <w:sz w:val="26"/>
          <w:szCs w:val="26"/>
          <w:lang w:val="ru-RU"/>
        </w:rPr>
        <w:t xml:space="preserve"> РЗ разом </w:t>
      </w:r>
      <w:proofErr w:type="spellStart"/>
      <w:r w:rsidRPr="00A71A30">
        <w:rPr>
          <w:rFonts w:ascii="Times New Roman" w:hAnsi="Times New Roman" w:cs="Times New Roman"/>
          <w:sz w:val="26"/>
          <w:szCs w:val="26"/>
          <w:lang w:val="ru-RU"/>
        </w:rPr>
        <w:t>з</w:t>
      </w:r>
      <w:proofErr w:type="spellEnd"/>
      <w:r w:rsidRPr="00A71A30">
        <w:rPr>
          <w:rFonts w:ascii="Times New Roman" w:hAnsi="Times New Roman" w:cs="Times New Roman"/>
          <w:sz w:val="26"/>
          <w:szCs w:val="26"/>
          <w:lang w:val="ru-RU"/>
        </w:rPr>
        <w:t xml:space="preserve"> основою (за </w:t>
      </w:r>
      <w:proofErr w:type="spellStart"/>
      <w:r w:rsidRPr="00A71A30">
        <w:rPr>
          <w:rFonts w:ascii="Times New Roman" w:hAnsi="Times New Roman" w:cs="Times New Roman"/>
          <w:sz w:val="26"/>
          <w:szCs w:val="26"/>
          <w:lang w:val="ru-RU"/>
        </w:rPr>
        <w:t>можливості</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їх</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розташування</w:t>
      </w:r>
      <w:proofErr w:type="spellEnd"/>
      <w:r w:rsidRPr="00A71A30">
        <w:rPr>
          <w:rFonts w:ascii="Times New Roman" w:hAnsi="Times New Roman" w:cs="Times New Roman"/>
          <w:sz w:val="26"/>
          <w:szCs w:val="26"/>
          <w:lang w:val="ru-RU"/>
        </w:rPr>
        <w:t xml:space="preserve"> та </w:t>
      </w:r>
      <w:proofErr w:type="spellStart"/>
      <w:r w:rsidRPr="00A71A30">
        <w:rPr>
          <w:rFonts w:ascii="Times New Roman" w:hAnsi="Times New Roman" w:cs="Times New Roman"/>
          <w:sz w:val="26"/>
          <w:szCs w:val="26"/>
          <w:lang w:val="ru-RU"/>
        </w:rPr>
        <w:t>транспортування</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спеціально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відведені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території</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подальшого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зберігання</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15.2. Демонтаж та подальше </w:t>
      </w:r>
      <w:proofErr w:type="spellStart"/>
      <w:r w:rsidRPr="00A71A30">
        <w:rPr>
          <w:rFonts w:ascii="Times New Roman" w:hAnsi="Times New Roman" w:cs="Times New Roman"/>
          <w:sz w:val="26"/>
          <w:szCs w:val="26"/>
          <w:lang w:val="ru-RU"/>
        </w:rPr>
        <w:t>зберігання</w:t>
      </w:r>
      <w:proofErr w:type="spellEnd"/>
      <w:r w:rsidRPr="00A71A30">
        <w:rPr>
          <w:rFonts w:ascii="Times New Roman" w:hAnsi="Times New Roman" w:cs="Times New Roman"/>
          <w:sz w:val="26"/>
          <w:szCs w:val="26"/>
          <w:lang w:val="ru-RU"/>
        </w:rPr>
        <w:t xml:space="preserve"> РЗ не </w:t>
      </w:r>
      <w:proofErr w:type="spellStart"/>
      <w:r w:rsidRPr="00A71A30">
        <w:rPr>
          <w:rFonts w:ascii="Times New Roman" w:hAnsi="Times New Roman" w:cs="Times New Roman"/>
          <w:sz w:val="26"/>
          <w:szCs w:val="26"/>
          <w:lang w:val="ru-RU"/>
        </w:rPr>
        <w:t>передбачає</w:t>
      </w:r>
      <w:proofErr w:type="spellEnd"/>
      <w:r w:rsidRPr="00A71A30">
        <w:rPr>
          <w:rFonts w:ascii="Times New Roman" w:hAnsi="Times New Roman" w:cs="Times New Roman"/>
          <w:sz w:val="26"/>
          <w:szCs w:val="26"/>
          <w:lang w:val="ru-RU"/>
        </w:rPr>
        <w:t xml:space="preserve"> переходу права </w:t>
      </w:r>
      <w:proofErr w:type="spellStart"/>
      <w:r w:rsidRPr="00A71A30">
        <w:rPr>
          <w:rFonts w:ascii="Times New Roman" w:hAnsi="Times New Roman" w:cs="Times New Roman"/>
          <w:sz w:val="26"/>
          <w:szCs w:val="26"/>
          <w:lang w:val="ru-RU"/>
        </w:rPr>
        <w:t>власності</w:t>
      </w:r>
      <w:proofErr w:type="spellEnd"/>
      <w:r w:rsidRPr="00A71A30">
        <w:rPr>
          <w:rFonts w:ascii="Times New Roman" w:hAnsi="Times New Roman" w:cs="Times New Roman"/>
          <w:sz w:val="26"/>
          <w:szCs w:val="26"/>
          <w:lang w:val="ru-RU"/>
        </w:rPr>
        <w:t xml:space="preserve"> на них до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крім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випадків</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передбачених</w:t>
      </w:r>
      <w:proofErr w:type="spellEnd"/>
      <w:r w:rsidRPr="00A71A30">
        <w:rPr>
          <w:rFonts w:ascii="Times New Roman" w:hAnsi="Times New Roman" w:cs="Times New Roman"/>
          <w:sz w:val="26"/>
          <w:szCs w:val="26"/>
          <w:lang w:val="ru-RU"/>
        </w:rPr>
        <w:t xml:space="preserve"> пунктом 15.14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 xml:space="preserve">15.3. Демонтаж РЗ </w:t>
      </w:r>
      <w:proofErr w:type="spellStart"/>
      <w:r w:rsidRPr="00A71A30">
        <w:rPr>
          <w:rFonts w:ascii="Times New Roman" w:hAnsi="Times New Roman" w:cs="Times New Roman"/>
          <w:sz w:val="26"/>
          <w:szCs w:val="26"/>
          <w:lang w:val="ru-RU"/>
        </w:rPr>
        <w:t>здійснюється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відповідно</w:t>
      </w:r>
      <w:proofErr w:type="spellEnd"/>
      <w:r w:rsidRPr="00A71A30">
        <w:rPr>
          <w:rFonts w:ascii="Times New Roman" w:hAnsi="Times New Roman" w:cs="Times New Roman"/>
          <w:sz w:val="26"/>
          <w:szCs w:val="26"/>
          <w:lang w:val="ru-RU"/>
        </w:rPr>
        <w:t xml:space="preserve"> до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 </w:t>
      </w:r>
      <w:proofErr w:type="spellStart"/>
      <w:r w:rsidRPr="00A71A30">
        <w:rPr>
          <w:rFonts w:ascii="Times New Roman" w:hAnsi="Times New Roman" w:cs="Times New Roman"/>
          <w:sz w:val="26"/>
          <w:szCs w:val="26"/>
          <w:lang w:val="ru-RU"/>
        </w:rPr>
        <w:t>уразі</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виявлення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самовільно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встановлених</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lastRenderedPageBreak/>
        <w:t>-</w:t>
      </w:r>
      <w:proofErr w:type="spellStart"/>
      <w:r w:rsidRPr="00A71A30">
        <w:rPr>
          <w:rFonts w:ascii="Times New Roman" w:hAnsi="Times New Roman" w:cs="Times New Roman"/>
          <w:sz w:val="26"/>
          <w:szCs w:val="26"/>
          <w:lang w:val="ru-RU"/>
        </w:rPr>
        <w:t>якщо</w:t>
      </w:r>
      <w:proofErr w:type="spellEnd"/>
      <w:r w:rsidRPr="00A71A30">
        <w:rPr>
          <w:rFonts w:ascii="Times New Roman" w:hAnsi="Times New Roman" w:cs="Times New Roman"/>
          <w:sz w:val="26"/>
          <w:szCs w:val="26"/>
          <w:lang w:val="ru-RU"/>
        </w:rPr>
        <w:t xml:space="preserve"> строк </w:t>
      </w:r>
      <w:proofErr w:type="spellStart"/>
      <w:r w:rsidRPr="00A71A30">
        <w:rPr>
          <w:rFonts w:ascii="Times New Roman" w:hAnsi="Times New Roman" w:cs="Times New Roman"/>
          <w:sz w:val="26"/>
          <w:szCs w:val="26"/>
          <w:lang w:val="ru-RU"/>
        </w:rPr>
        <w:t>дії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закінчився</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і</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був</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продовжений</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дозвіл</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було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анульовано</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встановленому</w:t>
      </w:r>
      <w:proofErr w:type="spellEnd"/>
      <w:r>
        <w:rPr>
          <w:rFonts w:ascii="Times New Roman" w:hAnsi="Times New Roman" w:cs="Times New Roman"/>
          <w:sz w:val="26"/>
          <w:szCs w:val="26"/>
          <w:lang w:val="ru-RU"/>
        </w:rPr>
        <w:t xml:space="preserve"> </w:t>
      </w:r>
      <w:proofErr w:type="gramStart"/>
      <w:r w:rsidRPr="00A71A30">
        <w:rPr>
          <w:rFonts w:ascii="Times New Roman" w:hAnsi="Times New Roman" w:cs="Times New Roman"/>
          <w:sz w:val="26"/>
          <w:szCs w:val="26"/>
          <w:lang w:val="ru-RU"/>
        </w:rPr>
        <w:t>порядку</w:t>
      </w:r>
      <w:proofErr w:type="gramEnd"/>
      <w:r w:rsidRPr="00A71A30">
        <w:rPr>
          <w:rFonts w:ascii="Times New Roman" w:hAnsi="Times New Roman" w:cs="Times New Roman"/>
          <w:sz w:val="26"/>
          <w:szCs w:val="26"/>
          <w:lang w:val="ru-RU"/>
        </w:rPr>
        <w:t xml:space="preserve"> а </w:t>
      </w:r>
      <w:proofErr w:type="spellStart"/>
      <w:r w:rsidRPr="00A71A30">
        <w:rPr>
          <w:rFonts w:ascii="Times New Roman" w:hAnsi="Times New Roman" w:cs="Times New Roman"/>
          <w:sz w:val="26"/>
          <w:szCs w:val="26"/>
          <w:lang w:val="ru-RU"/>
        </w:rPr>
        <w:t>власник</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протягом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терміну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самовільно</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демонтував</w:t>
      </w:r>
      <w:proofErr w:type="spellEnd"/>
      <w:r w:rsidRPr="00A71A30">
        <w:rPr>
          <w:rFonts w:ascii="Times New Roman" w:hAnsi="Times New Roman" w:cs="Times New Roman"/>
          <w:sz w:val="26"/>
          <w:szCs w:val="26"/>
          <w:lang w:val="ru-RU"/>
        </w:rPr>
        <w:t xml:space="preserve"> РЗ;</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якщо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технічний</w:t>
      </w:r>
      <w:proofErr w:type="spellEnd"/>
      <w:r w:rsidRPr="00A71A30">
        <w:rPr>
          <w:rFonts w:ascii="Times New Roman" w:hAnsi="Times New Roman" w:cs="Times New Roman"/>
          <w:sz w:val="26"/>
          <w:szCs w:val="26"/>
          <w:lang w:val="ru-RU"/>
        </w:rPr>
        <w:t xml:space="preserve"> стан РЗ </w:t>
      </w:r>
      <w:proofErr w:type="spellStart"/>
      <w:r w:rsidRPr="00A71A30">
        <w:rPr>
          <w:rFonts w:ascii="Times New Roman" w:hAnsi="Times New Roman" w:cs="Times New Roman"/>
          <w:sz w:val="26"/>
          <w:szCs w:val="26"/>
          <w:lang w:val="ru-RU"/>
        </w:rPr>
        <w:t>створює</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загрозу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життю</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здоров’ю</w:t>
      </w:r>
      <w:proofErr w:type="spellEnd"/>
      <w:r w:rsidRPr="00A71A30">
        <w:rPr>
          <w:rFonts w:ascii="Times New Roman" w:hAnsi="Times New Roman" w:cs="Times New Roman"/>
          <w:sz w:val="26"/>
          <w:szCs w:val="26"/>
          <w:lang w:val="ru-RU"/>
        </w:rPr>
        <w:t xml:space="preserve"> людей та/</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заподіяння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шкоди</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майнової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чи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немайнової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третім</w:t>
      </w:r>
      <w:proofErr w:type="spellEnd"/>
      <w:r w:rsidRPr="00A71A30">
        <w:rPr>
          <w:rFonts w:ascii="Times New Roman" w:hAnsi="Times New Roman" w:cs="Times New Roman"/>
          <w:sz w:val="26"/>
          <w:szCs w:val="26"/>
          <w:lang w:val="ru-RU"/>
        </w:rPr>
        <w:t xml:space="preserve"> особам про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складається</w:t>
      </w:r>
      <w:proofErr w:type="spellEnd"/>
      <w:r w:rsidRPr="00A71A30">
        <w:rPr>
          <w:rFonts w:ascii="Times New Roman" w:hAnsi="Times New Roman" w:cs="Times New Roman"/>
          <w:sz w:val="26"/>
          <w:szCs w:val="26"/>
          <w:lang w:val="ru-RU"/>
        </w:rPr>
        <w:t xml:space="preserve"> акт</w:t>
      </w:r>
      <w:r w:rsidRPr="00A71A30">
        <w:rPr>
          <w:rFonts w:ascii="Times New Roman" w:hAnsi="Times New Roman" w:cs="Times New Roman"/>
          <w:sz w:val="26"/>
          <w:szCs w:val="26"/>
        </w:rPr>
        <w:t xml:space="preserve"> огляду рекламного засобу згідно з </w:t>
      </w:r>
      <w:r w:rsidRPr="00A71A30">
        <w:rPr>
          <w:rFonts w:ascii="Times New Roman" w:hAnsi="Times New Roman" w:cs="Times New Roman"/>
          <w:b/>
          <w:sz w:val="26"/>
          <w:szCs w:val="26"/>
        </w:rPr>
        <w:t>додатком №7</w:t>
      </w:r>
      <w:proofErr w:type="gramStart"/>
      <w:r w:rsidRPr="00A71A30">
        <w:rPr>
          <w:rFonts w:ascii="Times New Roman" w:hAnsi="Times New Roman" w:cs="Times New Roman"/>
          <w:sz w:val="26"/>
          <w:szCs w:val="26"/>
          <w:lang w:val="ru-RU"/>
        </w:rPr>
        <w:t xml:space="preserve"> ;</w:t>
      </w:r>
      <w:proofErr w:type="gramEnd"/>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невідповідності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технічних</w:t>
      </w:r>
      <w:proofErr w:type="spellEnd"/>
      <w:r w:rsidRPr="00A71A30">
        <w:rPr>
          <w:rFonts w:ascii="Times New Roman" w:hAnsi="Times New Roman" w:cs="Times New Roman"/>
          <w:sz w:val="26"/>
          <w:szCs w:val="26"/>
          <w:lang w:val="ru-RU"/>
        </w:rPr>
        <w:t xml:space="preserve"> характеристик РЗ та/</w:t>
      </w:r>
      <w:proofErr w:type="spellStart"/>
      <w:r w:rsidRPr="00A71A30">
        <w:rPr>
          <w:rFonts w:ascii="Times New Roman" w:hAnsi="Times New Roman" w:cs="Times New Roman"/>
          <w:sz w:val="26"/>
          <w:szCs w:val="26"/>
          <w:lang w:val="ru-RU"/>
        </w:rPr>
        <w:t>або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його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встановлення</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виданому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дозволу</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якщо</w:t>
      </w:r>
      <w:proofErr w:type="spellEnd"/>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так</w:t>
      </w:r>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невідповідності</w:t>
      </w:r>
      <w:proofErr w:type="spellEnd"/>
      <w:r w:rsidRPr="00A71A30">
        <w:rPr>
          <w:rFonts w:ascii="Times New Roman" w:hAnsi="Times New Roman" w:cs="Times New Roman"/>
          <w:sz w:val="26"/>
          <w:szCs w:val="26"/>
          <w:lang w:val="ru-RU"/>
        </w:rPr>
        <w:t xml:space="preserve"> не </w:t>
      </w:r>
      <w:proofErr w:type="spellStart"/>
      <w:r w:rsidRPr="00A71A30">
        <w:rPr>
          <w:rFonts w:ascii="Times New Roman" w:hAnsi="Times New Roman" w:cs="Times New Roman"/>
          <w:sz w:val="26"/>
          <w:szCs w:val="26"/>
          <w:lang w:val="ru-RU"/>
        </w:rPr>
        <w:t>усунуті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розповсюджувачем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зовнішньої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на </w:t>
      </w:r>
      <w:proofErr w:type="spellStart"/>
      <w:r w:rsidRPr="00A71A30">
        <w:rPr>
          <w:rFonts w:ascii="Times New Roman" w:hAnsi="Times New Roman" w:cs="Times New Roman"/>
          <w:sz w:val="26"/>
          <w:szCs w:val="26"/>
          <w:lang w:val="ru-RU"/>
        </w:rPr>
        <w:t>Вимог</w:t>
      </w:r>
      <w:proofErr w:type="gramStart"/>
      <w:r w:rsidRPr="00A71A30">
        <w:rPr>
          <w:rFonts w:ascii="Times New Roman" w:hAnsi="Times New Roman" w:cs="Times New Roman"/>
          <w:sz w:val="26"/>
          <w:szCs w:val="26"/>
          <w:lang w:val="ru-RU"/>
        </w:rPr>
        <w:t>у</w:t>
      </w:r>
      <w:proofErr w:type="spellEnd"/>
      <w:r w:rsidRPr="00A71A30">
        <w:rPr>
          <w:rFonts w:ascii="Times New Roman" w:hAnsi="Times New Roman" w:cs="Times New Roman"/>
          <w:sz w:val="26"/>
          <w:szCs w:val="26"/>
          <w:lang w:val="ru-RU"/>
        </w:rPr>
        <w:t>(</w:t>
      </w:r>
      <w:proofErr w:type="spellStart"/>
      <w:proofErr w:type="gramEnd"/>
      <w:r w:rsidRPr="00A71A30">
        <w:rPr>
          <w:rFonts w:ascii="Times New Roman" w:hAnsi="Times New Roman" w:cs="Times New Roman"/>
          <w:sz w:val="26"/>
          <w:szCs w:val="26"/>
          <w:lang w:val="ru-RU"/>
        </w:rPr>
        <w:t>згідно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b/>
          <w:sz w:val="26"/>
          <w:szCs w:val="26"/>
          <w:lang w:val="ru-RU"/>
        </w:rPr>
        <w:t>додатку</w:t>
      </w:r>
      <w:proofErr w:type="spellEnd"/>
      <w:r w:rsidRPr="00A71A30">
        <w:rPr>
          <w:rFonts w:ascii="Times New Roman" w:hAnsi="Times New Roman" w:cs="Times New Roman"/>
          <w:b/>
          <w:sz w:val="26"/>
          <w:szCs w:val="26"/>
          <w:lang w:val="ru-RU"/>
        </w:rPr>
        <w:t xml:space="preserve"> №8</w:t>
      </w:r>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Робочого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чи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Контролюючого</w:t>
      </w:r>
      <w:proofErr w:type="spellEnd"/>
      <w:r w:rsidRPr="00A71A30">
        <w:rPr>
          <w:rFonts w:ascii="Times New Roman" w:hAnsi="Times New Roman" w:cs="Times New Roman"/>
          <w:sz w:val="26"/>
          <w:szCs w:val="26"/>
          <w:lang w:val="ru-RU"/>
        </w:rPr>
        <w:t xml:space="preserve"> органу;</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наявності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заборгованості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розповсюджувача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реклами</w:t>
      </w:r>
      <w:proofErr w:type="spellEnd"/>
      <w:r w:rsidRPr="00A71A30">
        <w:rPr>
          <w:rFonts w:ascii="Times New Roman" w:hAnsi="Times New Roman" w:cs="Times New Roman"/>
          <w:sz w:val="26"/>
          <w:szCs w:val="26"/>
          <w:lang w:val="ru-RU"/>
        </w:rPr>
        <w:t xml:space="preserve"> по </w:t>
      </w:r>
      <w:proofErr w:type="spellStart"/>
      <w:r w:rsidRPr="00A71A30">
        <w:rPr>
          <w:rFonts w:ascii="Times New Roman" w:hAnsi="Times New Roman" w:cs="Times New Roman"/>
          <w:sz w:val="26"/>
          <w:szCs w:val="26"/>
          <w:lang w:val="ru-RU"/>
        </w:rPr>
        <w:t>сплаті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кошті</w:t>
      </w:r>
      <w:proofErr w:type="gramStart"/>
      <w:r w:rsidRPr="00A71A30">
        <w:rPr>
          <w:rFonts w:ascii="Times New Roman" w:hAnsi="Times New Roman" w:cs="Times New Roman"/>
          <w:sz w:val="26"/>
          <w:szCs w:val="26"/>
          <w:lang w:val="ru-RU"/>
        </w:rPr>
        <w:t>в</w:t>
      </w:r>
      <w:proofErr w:type="spellEnd"/>
      <w:proofErr w:type="gramEnd"/>
      <w:r w:rsidRPr="00A71A30">
        <w:rPr>
          <w:rFonts w:ascii="Times New Roman" w:hAnsi="Times New Roman" w:cs="Times New Roman"/>
          <w:sz w:val="26"/>
          <w:szCs w:val="26"/>
          <w:lang w:val="ru-RU"/>
        </w:rPr>
        <w:t xml:space="preserve"> за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більшніж</w:t>
      </w:r>
      <w:proofErr w:type="spellEnd"/>
      <w:r w:rsidRPr="00A71A30">
        <w:rPr>
          <w:rFonts w:ascii="Times New Roman" w:hAnsi="Times New Roman" w:cs="Times New Roman"/>
          <w:sz w:val="26"/>
          <w:szCs w:val="26"/>
          <w:lang w:val="ru-RU"/>
        </w:rPr>
        <w:t xml:space="preserve"> за </w:t>
      </w:r>
      <w:proofErr w:type="spellStart"/>
      <w:r w:rsidRPr="00A71A30">
        <w:rPr>
          <w:rFonts w:ascii="Times New Roman" w:hAnsi="Times New Roman" w:cs="Times New Roman"/>
          <w:sz w:val="26"/>
          <w:szCs w:val="26"/>
          <w:lang w:val="ru-RU"/>
        </w:rPr>
        <w:t>шість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місяців</w:t>
      </w:r>
      <w:proofErr w:type="spellEnd"/>
      <w:r w:rsidRPr="00A71A30">
        <w:rPr>
          <w:rFonts w:ascii="Times New Roman" w:hAnsi="Times New Roman" w:cs="Times New Roman"/>
          <w:sz w:val="26"/>
          <w:szCs w:val="26"/>
          <w:lang w:val="ru-RU"/>
        </w:rPr>
        <w:t xml:space="preserve">; </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зміни</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містобудівної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ситуації</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випадках</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передбачених</w:t>
      </w:r>
      <w:proofErr w:type="spellEnd"/>
      <w:r>
        <w:rPr>
          <w:rFonts w:ascii="Times New Roman" w:hAnsi="Times New Roman" w:cs="Times New Roman"/>
          <w:sz w:val="26"/>
          <w:szCs w:val="26"/>
          <w:lang w:val="ru-RU"/>
        </w:rPr>
        <w:t xml:space="preserve"> </w:t>
      </w:r>
      <w:proofErr w:type="spellStart"/>
      <w:proofErr w:type="gramStart"/>
      <w:r w:rsidRPr="00A71A30">
        <w:rPr>
          <w:rFonts w:ascii="Times New Roman" w:hAnsi="Times New Roman" w:cs="Times New Roman"/>
          <w:sz w:val="26"/>
          <w:szCs w:val="26"/>
          <w:lang w:val="ru-RU"/>
        </w:rPr>
        <w:t>п</w:t>
      </w:r>
      <w:proofErr w:type="gramEnd"/>
      <w:r w:rsidRPr="00A71A30">
        <w:rPr>
          <w:rFonts w:ascii="Times New Roman" w:hAnsi="Times New Roman" w:cs="Times New Roman"/>
          <w:sz w:val="26"/>
          <w:szCs w:val="26"/>
          <w:lang w:val="ru-RU"/>
        </w:rPr>
        <w:t>ідпунктами</w:t>
      </w:r>
      <w:proofErr w:type="spellEnd"/>
      <w:r w:rsidRPr="00A71A30">
        <w:rPr>
          <w:rFonts w:ascii="Times New Roman" w:hAnsi="Times New Roman" w:cs="Times New Roman"/>
          <w:sz w:val="26"/>
          <w:szCs w:val="26"/>
          <w:lang w:val="ru-RU"/>
        </w:rPr>
        <w:t xml:space="preserve"> 12.1-12.3 пункту 12. </w:t>
      </w:r>
      <w:proofErr w:type="spellStart"/>
      <w:r w:rsidRPr="00A71A30">
        <w:rPr>
          <w:rFonts w:ascii="Times New Roman" w:hAnsi="Times New Roman" w:cs="Times New Roman"/>
          <w:sz w:val="26"/>
          <w:szCs w:val="26"/>
          <w:lang w:val="ru-RU"/>
        </w:rPr>
        <w:t>цього</w:t>
      </w:r>
      <w:proofErr w:type="spellEnd"/>
      <w:r w:rsidRPr="00A71A30">
        <w:rPr>
          <w:rFonts w:ascii="Times New Roman" w:hAnsi="Times New Roman" w:cs="Times New Roman"/>
          <w:sz w:val="26"/>
          <w:szCs w:val="26"/>
          <w:lang w:val="ru-RU"/>
        </w:rPr>
        <w:t xml:space="preserve"> Порядку, за </w:t>
      </w:r>
      <w:proofErr w:type="spellStart"/>
      <w:r w:rsidRPr="00A71A30">
        <w:rPr>
          <w:rFonts w:ascii="Times New Roman" w:hAnsi="Times New Roman" w:cs="Times New Roman"/>
          <w:sz w:val="26"/>
          <w:szCs w:val="26"/>
          <w:lang w:val="ru-RU"/>
        </w:rPr>
        <w:t>наявності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рішення</w:t>
      </w:r>
      <w:proofErr w:type="spellEnd"/>
      <w:r>
        <w:rPr>
          <w:rFonts w:ascii="Times New Roman" w:hAnsi="Times New Roman" w:cs="Times New Roman"/>
          <w:sz w:val="26"/>
          <w:szCs w:val="26"/>
          <w:lang w:val="ru-RU"/>
        </w:rPr>
        <w:t xml:space="preserve"> </w:t>
      </w:r>
      <w:r w:rsidRPr="00A71A30">
        <w:rPr>
          <w:rFonts w:ascii="Times New Roman" w:hAnsi="Times New Roman" w:cs="Times New Roman"/>
          <w:sz w:val="26"/>
          <w:szCs w:val="26"/>
          <w:lang w:val="ru-RU"/>
        </w:rPr>
        <w:t>я</w:t>
      </w:r>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в</w:t>
      </w:r>
      <w:r w:rsidRPr="00A71A30">
        <w:rPr>
          <w:rFonts w:ascii="Times New Roman" w:hAnsi="Times New Roman" w:cs="Times New Roman"/>
          <w:sz w:val="26"/>
          <w:szCs w:val="26"/>
          <w:lang w:val="ru-RU"/>
        </w:rPr>
        <w:t>иконавчого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комітету</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sidRPr="00A71A30">
        <w:rPr>
          <w:rFonts w:ascii="Times New Roman" w:hAnsi="Times New Roman" w:cs="Times New Roman"/>
          <w:sz w:val="26"/>
          <w:szCs w:val="26"/>
          <w:lang w:val="ru-RU"/>
        </w:rPr>
        <w:t xml:space="preserve"> ради </w:t>
      </w:r>
      <w:proofErr w:type="spellStart"/>
      <w:r w:rsidRPr="00A71A30">
        <w:rPr>
          <w:rFonts w:ascii="Times New Roman" w:hAnsi="Times New Roman" w:cs="Times New Roman"/>
          <w:sz w:val="26"/>
          <w:szCs w:val="26"/>
          <w:lang w:val="ru-RU"/>
        </w:rPr>
        <w:t>щодо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проведення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робіт</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з</w:t>
      </w:r>
      <w:proofErr w:type="spellEnd"/>
      <w:r w:rsidRPr="00A71A30">
        <w:rPr>
          <w:rFonts w:ascii="Times New Roman" w:hAnsi="Times New Roman" w:cs="Times New Roman"/>
          <w:sz w:val="26"/>
          <w:szCs w:val="26"/>
          <w:lang w:val="ru-RU"/>
        </w:rPr>
        <w:t xml:space="preserve"> нового </w:t>
      </w:r>
      <w:proofErr w:type="spellStart"/>
      <w:r w:rsidRPr="00A71A30">
        <w:rPr>
          <w:rFonts w:ascii="Times New Roman" w:hAnsi="Times New Roman" w:cs="Times New Roman"/>
          <w:sz w:val="26"/>
          <w:szCs w:val="26"/>
          <w:lang w:val="ru-RU"/>
        </w:rPr>
        <w:t>будівництва</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реконструкції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реставрації</w:t>
      </w:r>
      <w:proofErr w:type="spellEnd"/>
      <w:r w:rsidRPr="00A71A30">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капітального</w:t>
      </w:r>
      <w:proofErr w:type="spellEnd"/>
      <w:r w:rsidRPr="00A71A30">
        <w:rPr>
          <w:rFonts w:ascii="Times New Roman" w:hAnsi="Times New Roman" w:cs="Times New Roman"/>
          <w:sz w:val="26"/>
          <w:szCs w:val="26"/>
          <w:lang w:val="ru-RU"/>
        </w:rPr>
        <w:t xml:space="preserve"> ремонту </w:t>
      </w:r>
      <w:proofErr w:type="spellStart"/>
      <w:r w:rsidRPr="00A71A30">
        <w:rPr>
          <w:rFonts w:ascii="Times New Roman" w:hAnsi="Times New Roman" w:cs="Times New Roman"/>
          <w:sz w:val="26"/>
          <w:szCs w:val="26"/>
          <w:lang w:val="ru-RU"/>
        </w:rPr>
        <w:t>об’єктів</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комунальної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та/</w:t>
      </w:r>
      <w:proofErr w:type="spellStart"/>
      <w:r w:rsidRPr="00A71A30">
        <w:rPr>
          <w:rFonts w:ascii="Times New Roman" w:hAnsi="Times New Roman" w:cs="Times New Roman"/>
          <w:sz w:val="26"/>
          <w:szCs w:val="26"/>
          <w:lang w:val="ru-RU"/>
        </w:rPr>
        <w:t>або</w:t>
      </w:r>
      <w:proofErr w:type="spellEnd"/>
      <w:r w:rsidRPr="00A71A30">
        <w:rPr>
          <w:rFonts w:ascii="Times New Roman" w:hAnsi="Times New Roman" w:cs="Times New Roman"/>
          <w:sz w:val="26"/>
          <w:szCs w:val="26"/>
          <w:lang w:val="ru-RU"/>
        </w:rPr>
        <w:t xml:space="preserve"> листа </w:t>
      </w:r>
      <w:proofErr w:type="spellStart"/>
      <w:r w:rsidRPr="00A71A30">
        <w:rPr>
          <w:rFonts w:ascii="Times New Roman" w:hAnsi="Times New Roman" w:cs="Times New Roman"/>
          <w:sz w:val="26"/>
          <w:szCs w:val="26"/>
          <w:lang w:val="ru-RU"/>
        </w:rPr>
        <w:t>замовника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будівництва</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щодо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необхідності</w:t>
      </w:r>
      <w:proofErr w:type="spellEnd"/>
      <w:r w:rsidRPr="00A71A30">
        <w:rPr>
          <w:rFonts w:ascii="Times New Roman" w:hAnsi="Times New Roman" w:cs="Times New Roman"/>
          <w:sz w:val="26"/>
          <w:szCs w:val="26"/>
          <w:lang w:val="ru-RU"/>
        </w:rPr>
        <w:t xml:space="preserve"> демонтажу РЗ,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перешкоджають</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проведенню</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відповідних</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робі</w:t>
      </w:r>
      <w:proofErr w:type="gramStart"/>
      <w:r w:rsidRPr="00A71A30">
        <w:rPr>
          <w:rFonts w:ascii="Times New Roman" w:hAnsi="Times New Roman" w:cs="Times New Roman"/>
          <w:sz w:val="26"/>
          <w:szCs w:val="26"/>
          <w:lang w:val="ru-RU"/>
        </w:rPr>
        <w:t>т</w:t>
      </w:r>
      <w:proofErr w:type="spellEnd"/>
      <w:proofErr w:type="gram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lang w:val="ru-RU"/>
        </w:rPr>
      </w:pPr>
      <w:r w:rsidRPr="00A71A30">
        <w:rPr>
          <w:rFonts w:ascii="Times New Roman" w:hAnsi="Times New Roman" w:cs="Times New Roman"/>
          <w:sz w:val="26"/>
          <w:szCs w:val="26"/>
          <w:lang w:val="ru-RU"/>
        </w:rPr>
        <w:t>-</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 xml:space="preserve"> для </w:t>
      </w:r>
      <w:proofErr w:type="spellStart"/>
      <w:r w:rsidRPr="00A71A30">
        <w:rPr>
          <w:rFonts w:ascii="Times New Roman" w:hAnsi="Times New Roman" w:cs="Times New Roman"/>
          <w:sz w:val="26"/>
          <w:szCs w:val="26"/>
          <w:lang w:val="ru-RU"/>
        </w:rPr>
        <w:t>розміщення</w:t>
      </w:r>
      <w:proofErr w:type="spellEnd"/>
      <w:r w:rsidRPr="00A71A30">
        <w:rPr>
          <w:rFonts w:ascii="Times New Roman" w:hAnsi="Times New Roman" w:cs="Times New Roman"/>
          <w:sz w:val="26"/>
          <w:szCs w:val="26"/>
          <w:lang w:val="ru-RU"/>
        </w:rPr>
        <w:t xml:space="preserve"> РЗ, </w:t>
      </w:r>
      <w:proofErr w:type="spellStart"/>
      <w:r w:rsidRPr="00A71A30">
        <w:rPr>
          <w:rFonts w:ascii="Times New Roman" w:hAnsi="Times New Roman" w:cs="Times New Roman"/>
          <w:sz w:val="26"/>
          <w:szCs w:val="26"/>
          <w:lang w:val="ru-RU"/>
        </w:rPr>
        <w:t>що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перебуває</w:t>
      </w:r>
      <w:proofErr w:type="spellEnd"/>
      <w:r w:rsidRPr="00A71A30">
        <w:rPr>
          <w:rFonts w:ascii="Times New Roman" w:hAnsi="Times New Roman" w:cs="Times New Roman"/>
          <w:sz w:val="26"/>
          <w:szCs w:val="26"/>
          <w:lang w:val="ru-RU"/>
        </w:rPr>
        <w:t xml:space="preserve"> у </w:t>
      </w:r>
      <w:proofErr w:type="spellStart"/>
      <w:r w:rsidRPr="00A71A30">
        <w:rPr>
          <w:rFonts w:ascii="Times New Roman" w:hAnsi="Times New Roman" w:cs="Times New Roman"/>
          <w:sz w:val="26"/>
          <w:szCs w:val="26"/>
          <w:lang w:val="ru-RU"/>
        </w:rPr>
        <w:t>комунальній</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власності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Стрийської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міської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територіальної</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громади</w:t>
      </w:r>
      <w:proofErr w:type="spellEnd"/>
      <w:r w:rsidRPr="00A71A30">
        <w:rPr>
          <w:rFonts w:ascii="Times New Roman" w:hAnsi="Times New Roman" w:cs="Times New Roman"/>
          <w:sz w:val="26"/>
          <w:szCs w:val="26"/>
          <w:lang w:val="ru-RU"/>
        </w:rPr>
        <w:t xml:space="preserve">, </w:t>
      </w:r>
      <w:proofErr w:type="gramStart"/>
      <w:r w:rsidRPr="00A71A30">
        <w:rPr>
          <w:rFonts w:ascii="Times New Roman" w:hAnsi="Times New Roman" w:cs="Times New Roman"/>
          <w:sz w:val="26"/>
          <w:szCs w:val="26"/>
          <w:lang w:val="ru-RU"/>
        </w:rPr>
        <w:t>за</w:t>
      </w:r>
      <w:proofErr w:type="gram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відсутності</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укладеного</w:t>
      </w:r>
      <w:proofErr w:type="spellEnd"/>
      <w:r w:rsidRPr="00A71A30">
        <w:rPr>
          <w:rFonts w:ascii="Times New Roman" w:hAnsi="Times New Roman" w:cs="Times New Roman"/>
          <w:sz w:val="26"/>
          <w:szCs w:val="26"/>
          <w:lang w:val="ru-RU"/>
        </w:rPr>
        <w:t xml:space="preserve"> договору на право </w:t>
      </w:r>
      <w:proofErr w:type="spellStart"/>
      <w:r w:rsidRPr="00A71A30">
        <w:rPr>
          <w:rFonts w:ascii="Times New Roman" w:hAnsi="Times New Roman" w:cs="Times New Roman"/>
          <w:sz w:val="26"/>
          <w:szCs w:val="26"/>
          <w:lang w:val="ru-RU"/>
        </w:rPr>
        <w:t>тимчасового</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користування</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цим</w:t>
      </w:r>
      <w:proofErr w:type="spellEnd"/>
      <w:r>
        <w:rPr>
          <w:rFonts w:ascii="Times New Roman" w:hAnsi="Times New Roman" w:cs="Times New Roman"/>
          <w:sz w:val="26"/>
          <w:szCs w:val="26"/>
          <w:lang w:val="ru-RU"/>
        </w:rPr>
        <w:t xml:space="preserve"> </w:t>
      </w:r>
      <w:proofErr w:type="spellStart"/>
      <w:r w:rsidRPr="00A71A30">
        <w:rPr>
          <w:rFonts w:ascii="Times New Roman" w:hAnsi="Times New Roman" w:cs="Times New Roman"/>
          <w:sz w:val="26"/>
          <w:szCs w:val="26"/>
          <w:lang w:val="ru-RU"/>
        </w:rPr>
        <w:t>місцем</w:t>
      </w:r>
      <w:proofErr w:type="spellEnd"/>
      <w:r w:rsidRPr="00A71A30">
        <w:rPr>
          <w:rFonts w:ascii="Times New Roman" w:hAnsi="Times New Roman" w:cs="Times New Roman"/>
          <w:sz w:val="26"/>
          <w:szCs w:val="26"/>
          <w:lang w:val="ru-RU"/>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 припинення юридичної особи або припинення діяльності фізичної особи-підприємця;</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-у випадку, коли під час експертного обстеження технічного стану  конструкцій зовнішньої реклами встановлено неможливість її подальшої експлуатації, про що складається акт огляду рекламного засобу згідно з </w:t>
      </w:r>
      <w:r w:rsidRPr="00A71A30">
        <w:rPr>
          <w:rFonts w:ascii="Times New Roman" w:hAnsi="Times New Roman" w:cs="Times New Roman"/>
          <w:b/>
          <w:sz w:val="26"/>
          <w:szCs w:val="26"/>
        </w:rPr>
        <w:t>додатком №7</w:t>
      </w:r>
      <w:r w:rsidRPr="00A71A30">
        <w:rPr>
          <w:rFonts w:ascii="Times New Roman" w:hAnsi="Times New Roman" w:cs="Times New Roman"/>
          <w:sz w:val="26"/>
          <w:szCs w:val="26"/>
        </w:rPr>
        <w:t>;</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-засоби</w:t>
      </w:r>
      <w:proofErr w:type="spellEnd"/>
      <w:r w:rsidRPr="00A71A30">
        <w:rPr>
          <w:rFonts w:ascii="Times New Roman" w:hAnsi="Times New Roman" w:cs="Times New Roman"/>
          <w:sz w:val="26"/>
          <w:szCs w:val="26"/>
        </w:rPr>
        <w:t xml:space="preserve"> зовнішньої реклами, власника яких встановити неможливо;</w:t>
      </w:r>
    </w:p>
    <w:p w:rsidR="006B6576" w:rsidRPr="00A71A30" w:rsidRDefault="006B6576" w:rsidP="006B6576">
      <w:pPr>
        <w:pStyle w:val="a3"/>
        <w:tabs>
          <w:tab w:val="left" w:pos="0"/>
          <w:tab w:val="left" w:pos="284"/>
        </w:tabs>
        <w:ind w:left="0" w:firstLine="567"/>
        <w:jc w:val="both"/>
        <w:rPr>
          <w:rFonts w:ascii="Times New Roman" w:hAnsi="Times New Roman" w:cs="Times New Roman"/>
          <w:sz w:val="26"/>
          <w:szCs w:val="26"/>
          <w:shd w:val="clear" w:color="auto" w:fill="FFFFFF"/>
        </w:rPr>
      </w:pPr>
      <w:proofErr w:type="spellStart"/>
      <w:r w:rsidRPr="00A71A30">
        <w:rPr>
          <w:rFonts w:ascii="Times New Roman" w:hAnsi="Times New Roman" w:cs="Times New Roman"/>
          <w:sz w:val="26"/>
          <w:szCs w:val="26"/>
        </w:rPr>
        <w:t>-</w:t>
      </w:r>
      <w:r w:rsidRPr="00A71A30">
        <w:rPr>
          <w:rFonts w:ascii="Times New Roman" w:hAnsi="Times New Roman" w:cs="Times New Roman"/>
          <w:sz w:val="26"/>
          <w:szCs w:val="26"/>
          <w:shd w:val="clear" w:color="auto" w:fill="FFFFFF"/>
        </w:rPr>
        <w:t>невідповідності</w:t>
      </w:r>
      <w:proofErr w:type="spellEnd"/>
      <w:r w:rsidRPr="00A71A30">
        <w:rPr>
          <w:rFonts w:ascii="Times New Roman" w:hAnsi="Times New Roman" w:cs="Times New Roman"/>
          <w:sz w:val="26"/>
          <w:szCs w:val="26"/>
          <w:shd w:val="clear" w:color="auto" w:fill="FFFFFF"/>
        </w:rPr>
        <w:t xml:space="preserve"> розміщення рекламного засобу вимогам щодо його розміщення, затверджених у концептуальних основах,  архітектурним вимогам, державним нормам, стандартам і правилам, санітарним нормам </w:t>
      </w:r>
      <w:r w:rsidRPr="00A71A30">
        <w:rPr>
          <w:rFonts w:ascii="Times New Roman" w:hAnsi="Times New Roman" w:cs="Times New Roman"/>
          <w:sz w:val="26"/>
          <w:szCs w:val="26"/>
        </w:rPr>
        <w:t xml:space="preserve">про що складається акт огляду рекламного засобу згідно з </w:t>
      </w:r>
      <w:r w:rsidRPr="00A71A30">
        <w:rPr>
          <w:rFonts w:ascii="Times New Roman" w:hAnsi="Times New Roman" w:cs="Times New Roman"/>
          <w:b/>
          <w:sz w:val="26"/>
          <w:szCs w:val="26"/>
        </w:rPr>
        <w:t>додатком №7</w:t>
      </w:r>
      <w:r w:rsidRPr="00A71A30">
        <w:rPr>
          <w:rFonts w:ascii="Times New Roman" w:hAnsi="Times New Roman" w:cs="Times New Roman"/>
          <w:sz w:val="26"/>
          <w:szCs w:val="26"/>
          <w:shd w:val="clear" w:color="auto" w:fill="FFFFFF"/>
        </w:rPr>
        <w:t>;</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15.4. У разі необхідності демонтажу РЗ, Робочий орган готує проект рішення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про демонтаж конструкцій зовнішньої реклами. У рішенні зазначається перелік  конструкцій зовнішньої реклами, що підлягають демонтажу, вид та розмір із зазначенням місця розташування.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Прибирання самовільно розклеєних та розміщених </w:t>
      </w:r>
      <w:proofErr w:type="spellStart"/>
      <w:r w:rsidRPr="00A71A30">
        <w:rPr>
          <w:rFonts w:ascii="Times New Roman" w:hAnsi="Times New Roman" w:cs="Times New Roman"/>
          <w:sz w:val="26"/>
          <w:szCs w:val="26"/>
        </w:rPr>
        <w:t>стікерів</w:t>
      </w:r>
      <w:proofErr w:type="spellEnd"/>
      <w:r w:rsidRPr="00A71A30">
        <w:rPr>
          <w:rFonts w:ascii="Times New Roman" w:hAnsi="Times New Roman" w:cs="Times New Roman"/>
          <w:sz w:val="26"/>
          <w:szCs w:val="26"/>
        </w:rPr>
        <w:t xml:space="preserve">, </w:t>
      </w:r>
      <w:proofErr w:type="spellStart"/>
      <w:r w:rsidRPr="00A71A30">
        <w:rPr>
          <w:rFonts w:ascii="Times New Roman" w:hAnsi="Times New Roman" w:cs="Times New Roman"/>
          <w:sz w:val="26"/>
          <w:szCs w:val="26"/>
        </w:rPr>
        <w:t>постерів</w:t>
      </w:r>
      <w:proofErr w:type="spellEnd"/>
      <w:r w:rsidRPr="00A71A30">
        <w:rPr>
          <w:rFonts w:ascii="Times New Roman" w:hAnsi="Times New Roman" w:cs="Times New Roman"/>
          <w:sz w:val="26"/>
          <w:szCs w:val="26"/>
        </w:rPr>
        <w:t xml:space="preserve">, банерів тощо на </w:t>
      </w:r>
      <w:proofErr w:type="spellStart"/>
      <w:r w:rsidRPr="00A71A30">
        <w:rPr>
          <w:rFonts w:ascii="Times New Roman" w:hAnsi="Times New Roman" w:cs="Times New Roman"/>
          <w:sz w:val="26"/>
          <w:szCs w:val="26"/>
        </w:rPr>
        <w:t>конструціях</w:t>
      </w:r>
      <w:proofErr w:type="spellEnd"/>
      <w:r w:rsidRPr="00A71A30">
        <w:rPr>
          <w:rFonts w:ascii="Times New Roman" w:hAnsi="Times New Roman" w:cs="Times New Roman"/>
          <w:sz w:val="26"/>
          <w:szCs w:val="26"/>
        </w:rPr>
        <w:t xml:space="preserve"> комунальної власності та конструкціях огорож здійснюється </w:t>
      </w:r>
      <w:proofErr w:type="spellStart"/>
      <w:r w:rsidRPr="00A71A30">
        <w:rPr>
          <w:rFonts w:ascii="Times New Roman" w:hAnsi="Times New Roman" w:cs="Times New Roman"/>
          <w:sz w:val="26"/>
          <w:szCs w:val="26"/>
        </w:rPr>
        <w:t>балансоутримувачем</w:t>
      </w:r>
      <w:proofErr w:type="spellEnd"/>
      <w:r w:rsidRPr="00A71A30">
        <w:rPr>
          <w:rFonts w:ascii="Times New Roman" w:hAnsi="Times New Roman" w:cs="Times New Roman"/>
          <w:sz w:val="26"/>
          <w:szCs w:val="26"/>
        </w:rPr>
        <w:t xml:space="preserve"> об’єктів без отримання наказу Робочого органу та рішення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15.5. Після прийняття виконавчим комітетом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вище вказаного рішення, робочий орган направляє лист про прийняте рішення власнику </w:t>
      </w:r>
      <w:r w:rsidRPr="00A71A30">
        <w:rPr>
          <w:rFonts w:ascii="Times New Roman" w:hAnsi="Times New Roman" w:cs="Times New Roman"/>
          <w:sz w:val="26"/>
          <w:szCs w:val="26"/>
        </w:rPr>
        <w:lastRenderedPageBreak/>
        <w:t xml:space="preserve">рекламного засобу. У випадках, зазначених у пункті 15.3 цього Порядку, крім випадку, коли розповсюджувача зовнішньої реклами неможливо встановити, розповсюджувач зовнішньої реклами самостійно за власний рахунок в термін, вказаний у рішенні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здійснює демонтаж РЗ та проводить відновлення порушеного благоустрою на місці їх розміщення (встановлення). Демонтаж РЗ здійснюється без направлення листа, якщо розповсюджувач зовнішньої реклами або його адреса не встановлені.</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15.6. У разі невиконання вимог в термін зазначених у рішенні 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 уповноважені комунальні служби чи юридична особа, з якою укладено договір про надання послуг демонтажу, проводить демонтаж  конструкцій зовнішньої реклами по закінченню строку з моменту прийняття рішення.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15.7. При проведенні демонтажу конструкцій зовнішньої реклами, складається Акт  (згідно </w:t>
      </w:r>
      <w:r w:rsidRPr="00A71A30">
        <w:rPr>
          <w:rFonts w:ascii="Times New Roman" w:hAnsi="Times New Roman" w:cs="Times New Roman"/>
          <w:b/>
          <w:sz w:val="26"/>
          <w:szCs w:val="26"/>
        </w:rPr>
        <w:t>з додатком 5</w:t>
      </w:r>
      <w:r w:rsidRPr="00A71A30">
        <w:rPr>
          <w:rFonts w:ascii="Times New Roman" w:hAnsi="Times New Roman" w:cs="Times New Roman"/>
          <w:sz w:val="26"/>
          <w:szCs w:val="26"/>
        </w:rPr>
        <w:t xml:space="preserve">)  проведення демонтажу конструкції зовнішньої реклами з фото або </w:t>
      </w:r>
      <w:proofErr w:type="spellStart"/>
      <w:r w:rsidRPr="00A71A30">
        <w:rPr>
          <w:rFonts w:ascii="Times New Roman" w:hAnsi="Times New Roman" w:cs="Times New Roman"/>
          <w:sz w:val="26"/>
          <w:szCs w:val="26"/>
        </w:rPr>
        <w:t>відеофіксацією</w:t>
      </w:r>
      <w:proofErr w:type="spellEnd"/>
      <w:r w:rsidRPr="00A71A30">
        <w:rPr>
          <w:rFonts w:ascii="Times New Roman" w:hAnsi="Times New Roman" w:cs="Times New Roman"/>
          <w:sz w:val="26"/>
          <w:szCs w:val="26"/>
        </w:rPr>
        <w:t>, яка додається до акту. У разі необхідності під час проведення демонтажу можуть бути присутні: власник або законний користувач конструкції зовнішньої реклами, представник виконавчого комітету, робочого органу,представник контролюючого органу, представники державних органів, міських служб та організацій (поліція, тощо).</w:t>
      </w:r>
    </w:p>
    <w:p w:rsidR="006B6576" w:rsidRPr="00A71A30" w:rsidRDefault="006B6576" w:rsidP="006B6576">
      <w:pPr>
        <w:shd w:val="clear" w:color="auto" w:fill="FFFFFF"/>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Акт проведення демонтажу  конструкції зовнішньої реклами складається у трьох примірниках і підписується особами, присутніми при демонтажі конструкції зовнішньої реклами.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15.8. Один примірник Акту демонтажу  конструкції зовнішньої реклами залишається у юридичної особи, що виконала демонтаж, другий примірник надається робочому органу а третій примірник надається власнику  конструкції зовнішньої реклами або (у разі його відсутності або відмови від підписання акту) у 10-ти денний термін направляється до Робочого органу для відправлення на адресу власника поштою листом (якщо встановлено місце його знаходження).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15.9.Компенсація витрат, понесених уповноваженою комунальною  службою чи юридичною особою, яка провела демонтаж рекламної конструкції, покладається на розповсюджувача зовнішньої реклами, РЗ якого демонтовано, на підставі акта приймання-передачі виконаних робіт по демонтажу із зазначенням характеру робіт чи послуг та їх вартості, що надається розповсюджувачу зовнішньої реклами за його заявою, та виставленого рахунку, який формується на підставі звіту про проведення демонтажних робіт. Компенсація витрат здійснюється в строк, вказаний у рахунку. Компенсація витрат комунальної служби або </w:t>
      </w:r>
      <w:proofErr w:type="spellStart"/>
      <w:r w:rsidRPr="00A71A30">
        <w:rPr>
          <w:rFonts w:ascii="Times New Roman" w:hAnsi="Times New Roman" w:cs="Times New Roman"/>
          <w:sz w:val="26"/>
          <w:szCs w:val="26"/>
        </w:rPr>
        <w:t>балансоутримувача</w:t>
      </w:r>
      <w:proofErr w:type="spellEnd"/>
      <w:r w:rsidRPr="00A71A30">
        <w:rPr>
          <w:rFonts w:ascii="Times New Roman" w:hAnsi="Times New Roman" w:cs="Times New Roman"/>
          <w:sz w:val="26"/>
          <w:szCs w:val="26"/>
        </w:rPr>
        <w:t xml:space="preserve"> місця за зберігання демонтованого РЗ здійснюється розповсюджувачем зовнішньої реклами (за період з дати демонтажу РЗ по дату повернення РЗ включно) на підставі виставленого підприємством рахунку.</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15.10. Якщо власник  конструкції зовнішньої реклами або його адреса невідомі, юридична особа, яка має право здійснювати демонтаж , у 10-ти денний термін </w:t>
      </w:r>
      <w:r w:rsidRPr="00A71A30">
        <w:rPr>
          <w:rFonts w:ascii="Times New Roman" w:hAnsi="Times New Roman" w:cs="Times New Roman"/>
          <w:sz w:val="26"/>
          <w:szCs w:val="26"/>
        </w:rPr>
        <w:lastRenderedPageBreak/>
        <w:t>повідомляє про проведений демонтаж та місцезнаходження  конструкції зовнішньої реклами органи поліції за місцем демонтажу  конструкції зовнішньої реклами.</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15.11. Розповсюджувач зовнішньої реклами має право на повернення демонтованого РЗ після звернення до комунального підприємства чи </w:t>
      </w:r>
      <w:proofErr w:type="spellStart"/>
      <w:r w:rsidRPr="00A71A30">
        <w:rPr>
          <w:rFonts w:ascii="Times New Roman" w:hAnsi="Times New Roman" w:cs="Times New Roman"/>
          <w:sz w:val="26"/>
          <w:szCs w:val="26"/>
        </w:rPr>
        <w:t>субєкта</w:t>
      </w:r>
      <w:proofErr w:type="spellEnd"/>
      <w:r w:rsidRPr="00A71A30">
        <w:rPr>
          <w:rFonts w:ascii="Times New Roman" w:hAnsi="Times New Roman" w:cs="Times New Roman"/>
          <w:sz w:val="26"/>
          <w:szCs w:val="26"/>
        </w:rPr>
        <w:t xml:space="preserve"> господарювання в якого РЗ знаходиться на зберіганні у разі надання: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15.11.1. заяви про повернення демонтованого РЗ;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15.11.2. документа, що підтверджує право власності (користування)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розповсюджувача зовнішньої реклами на конкретний демонтований РЗ;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15.11.3. документа, що підтверджує оплату витрат, пов’язаних з</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демонтажем РЗ, їх транспортуванням та подальшим зберіганням, понесених</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 xml:space="preserve">комунальним підприємством чи </w:t>
      </w:r>
      <w:proofErr w:type="spellStart"/>
      <w:r w:rsidRPr="00A71A30">
        <w:rPr>
          <w:rFonts w:ascii="Times New Roman" w:hAnsi="Times New Roman" w:cs="Times New Roman"/>
          <w:sz w:val="26"/>
          <w:szCs w:val="26"/>
        </w:rPr>
        <w:t>субєктом</w:t>
      </w:r>
      <w:proofErr w:type="spellEnd"/>
      <w:r w:rsidRPr="00A71A30">
        <w:rPr>
          <w:rFonts w:ascii="Times New Roman" w:hAnsi="Times New Roman" w:cs="Times New Roman"/>
          <w:sz w:val="26"/>
          <w:szCs w:val="26"/>
        </w:rPr>
        <w:t xml:space="preserve"> господарювання який провів демонтаж чи забезпечує зберігання;</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15.11.4. документа, що підтверджує право уповноваженої особи на</w:t>
      </w:r>
    </w:p>
    <w:p w:rsidR="006B6576" w:rsidRPr="00A71A30" w:rsidRDefault="006B6576" w:rsidP="006B6576">
      <w:pPr>
        <w:shd w:val="clear" w:color="auto" w:fill="FFFFFF"/>
        <w:ind w:firstLine="567"/>
        <w:jc w:val="both"/>
        <w:textAlignment w:val="baseline"/>
        <w:rPr>
          <w:rFonts w:ascii="Times New Roman" w:hAnsi="Times New Roman" w:cs="Times New Roman"/>
          <w:sz w:val="26"/>
          <w:szCs w:val="26"/>
        </w:rPr>
      </w:pPr>
      <w:r w:rsidRPr="00A71A30">
        <w:rPr>
          <w:rFonts w:ascii="Times New Roman" w:hAnsi="Times New Roman" w:cs="Times New Roman"/>
          <w:sz w:val="26"/>
          <w:szCs w:val="26"/>
        </w:rPr>
        <w:t>одержання демонтованого РЗ.</w:t>
      </w:r>
    </w:p>
    <w:p w:rsidR="006B6576" w:rsidRPr="00A71A30" w:rsidRDefault="006B6576" w:rsidP="006B6576">
      <w:pPr>
        <w:tabs>
          <w:tab w:val="left" w:pos="0"/>
          <w:tab w:val="left" w:pos="284"/>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15.12. Демонтовані РЗ можуть бути передані на тимчасове зберігання підприємству, установі, організації на підставі договору та акту приймання-передачі </w:t>
      </w:r>
      <w:r w:rsidRPr="00A71A30">
        <w:rPr>
          <w:rFonts w:ascii="Times New Roman" w:hAnsi="Times New Roman" w:cs="Times New Roman"/>
          <w:b/>
          <w:sz w:val="26"/>
          <w:szCs w:val="26"/>
        </w:rPr>
        <w:t>(</w:t>
      </w:r>
      <w:r w:rsidRPr="00A71A30">
        <w:rPr>
          <w:rFonts w:ascii="Times New Roman" w:hAnsi="Times New Roman" w:cs="Times New Roman"/>
          <w:b/>
        </w:rPr>
        <w:t>згідно з додатком 6)</w:t>
      </w:r>
      <w:r w:rsidRPr="00A71A30">
        <w:rPr>
          <w:rFonts w:ascii="Times New Roman" w:hAnsi="Times New Roman" w:cs="Times New Roman"/>
          <w:sz w:val="26"/>
          <w:szCs w:val="26"/>
        </w:rPr>
        <w:t xml:space="preserve"> із переліком, в якому зазначено їх характеристики.</w:t>
      </w:r>
    </w:p>
    <w:p w:rsidR="006B6576" w:rsidRPr="00A71A30" w:rsidRDefault="006B6576" w:rsidP="006B6576">
      <w:pPr>
        <w:tabs>
          <w:tab w:val="left" w:pos="0"/>
          <w:tab w:val="left" w:pos="284"/>
        </w:tabs>
        <w:ind w:firstLine="567"/>
        <w:jc w:val="both"/>
        <w:rPr>
          <w:rFonts w:ascii="Times New Roman" w:hAnsi="Times New Roman" w:cs="Times New Roman"/>
          <w:sz w:val="26"/>
          <w:szCs w:val="26"/>
        </w:rPr>
      </w:pPr>
      <w:r w:rsidRPr="00A71A30">
        <w:rPr>
          <w:rFonts w:ascii="Times New Roman" w:hAnsi="Times New Roman" w:cs="Times New Roman"/>
          <w:sz w:val="26"/>
          <w:szCs w:val="26"/>
        </w:rPr>
        <w:t>15.13. Зберігання демонтованих РЗ здійснюється протягом дванадцяти місяців. У випадках розгляду судових справ, пов’язаних з демонтажем РЗ, зберігання здійснюється на весь строк розгляду судової справи до прийняття рішення, що набрало законної сили.</w:t>
      </w:r>
    </w:p>
    <w:p w:rsidR="006B6576" w:rsidRPr="00A71A30" w:rsidRDefault="006B6576" w:rsidP="006B6576">
      <w:pPr>
        <w:tabs>
          <w:tab w:val="left" w:pos="0"/>
          <w:tab w:val="left" w:pos="284"/>
          <w:tab w:val="left" w:pos="709"/>
        </w:tabs>
        <w:rPr>
          <w:rFonts w:ascii="Times New Roman" w:hAnsi="Times New Roman" w:cs="Times New Roman"/>
          <w:sz w:val="26"/>
          <w:szCs w:val="26"/>
        </w:rPr>
      </w:pPr>
      <w:r w:rsidRPr="00A71A30">
        <w:rPr>
          <w:rFonts w:ascii="Times New Roman" w:hAnsi="Times New Roman" w:cs="Times New Roman"/>
          <w:sz w:val="26"/>
          <w:szCs w:val="26"/>
        </w:rPr>
        <w:t xml:space="preserve">         15.14.  Демонтовані РЗ підлягають реалізації або переходу у власність до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чи утилізації відповідно до законодавства та після публікації у місцевих друкованих засобах масової інформації, якщо:</w:t>
      </w:r>
    </w:p>
    <w:p w:rsidR="006B6576" w:rsidRPr="00A71A30"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 після закінчення встановленого строку зберігання демонтованих РЗ їх розповсюджувачі зовнішньої реклами не звернулись за поверненням РЗ;</w:t>
      </w:r>
    </w:p>
    <w:p w:rsidR="006B6576" w:rsidRPr="00A71A30"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 xml:space="preserve">- після закінчення встановленого строку зберігання демонтованих РЗ їх </w:t>
      </w:r>
      <w:proofErr w:type="spellStart"/>
      <w:r w:rsidRPr="00A71A30">
        <w:rPr>
          <w:rFonts w:ascii="Times New Roman" w:hAnsi="Times New Roman" w:cs="Times New Roman"/>
          <w:sz w:val="26"/>
          <w:szCs w:val="26"/>
        </w:rPr>
        <w:t>озповсюджувачі</w:t>
      </w:r>
      <w:proofErr w:type="spellEnd"/>
      <w:r w:rsidRPr="00A71A30">
        <w:rPr>
          <w:rFonts w:ascii="Times New Roman" w:hAnsi="Times New Roman" w:cs="Times New Roman"/>
          <w:sz w:val="26"/>
          <w:szCs w:val="26"/>
        </w:rPr>
        <w:t xml:space="preserve"> зовнішньої реклами не компенсували витрат, пов’язаних із демонтажем, транспортуванням та зберіганням РЗ або не надали документів, які підтверджують право власності (користування) на такі РЗ.</w:t>
      </w:r>
    </w:p>
    <w:p w:rsidR="006B6576" w:rsidRDefault="006B6576" w:rsidP="006B6576">
      <w:pPr>
        <w:tabs>
          <w:tab w:val="left" w:pos="0"/>
          <w:tab w:val="left" w:pos="284"/>
          <w:tab w:val="left" w:pos="709"/>
        </w:tabs>
        <w:ind w:firstLine="567"/>
        <w:rPr>
          <w:rFonts w:ascii="Times New Roman" w:hAnsi="Times New Roman" w:cs="Times New Roman"/>
          <w:sz w:val="26"/>
          <w:szCs w:val="26"/>
        </w:rPr>
      </w:pPr>
      <w:r w:rsidRPr="00A71A30">
        <w:rPr>
          <w:rFonts w:ascii="Times New Roman" w:hAnsi="Times New Roman" w:cs="Times New Roman"/>
          <w:sz w:val="26"/>
          <w:szCs w:val="26"/>
        </w:rPr>
        <w:t>15.15. Демонтовані РЗ, розповсюджувачі зовнішньої реклами яких надали письмову відмову від них та документи, які підтверджують право власності (користування) на ці РЗ, підлягають реалізації або утилізації у встановленому законодавством України порядку з наступного дня після отримання такої відмови та відповідних документів.</w:t>
      </w:r>
    </w:p>
    <w:p w:rsidR="006B6576" w:rsidRDefault="006B6576" w:rsidP="006B6576">
      <w:pPr>
        <w:tabs>
          <w:tab w:val="left" w:pos="0"/>
          <w:tab w:val="left" w:pos="284"/>
          <w:tab w:val="left" w:pos="709"/>
        </w:tabs>
        <w:ind w:firstLine="567"/>
        <w:rPr>
          <w:rFonts w:ascii="Times New Roman" w:hAnsi="Times New Roman" w:cs="Times New Roman"/>
          <w:sz w:val="26"/>
          <w:szCs w:val="26"/>
        </w:rPr>
      </w:pPr>
    </w:p>
    <w:p w:rsidR="006B6576" w:rsidRPr="00A71A30" w:rsidRDefault="006B6576" w:rsidP="006B6576">
      <w:pPr>
        <w:tabs>
          <w:tab w:val="left" w:pos="0"/>
          <w:tab w:val="left" w:pos="284"/>
          <w:tab w:val="left" w:pos="709"/>
        </w:tabs>
        <w:ind w:firstLine="567"/>
        <w:jc w:val="center"/>
        <w:rPr>
          <w:rStyle w:val="af4"/>
          <w:rFonts w:ascii="Times New Roman" w:hAnsi="Times New Roman" w:cs="Times New Roman"/>
          <w:color w:val="000000" w:themeColor="text1"/>
          <w:sz w:val="26"/>
          <w:szCs w:val="26"/>
        </w:rPr>
      </w:pPr>
      <w:r w:rsidRPr="00A71A30">
        <w:rPr>
          <w:rStyle w:val="af4"/>
          <w:rFonts w:ascii="Times New Roman" w:hAnsi="Times New Roman" w:cs="Times New Roman"/>
          <w:color w:val="000000" w:themeColor="text1"/>
          <w:sz w:val="26"/>
          <w:szCs w:val="26"/>
        </w:rPr>
        <w:t>16.Соціальна реклама.</w:t>
      </w:r>
    </w:p>
    <w:p w:rsidR="006B6576" w:rsidRPr="00A71A30" w:rsidRDefault="006B6576" w:rsidP="006B6576">
      <w:pPr>
        <w:pStyle w:val="a6"/>
        <w:spacing w:before="0" w:beforeAutospacing="0" w:after="0" w:afterAutospacing="0" w:line="288" w:lineRule="atLeast"/>
        <w:ind w:firstLine="720"/>
        <w:jc w:val="both"/>
        <w:textAlignment w:val="baseline"/>
        <w:rPr>
          <w:rStyle w:val="af4"/>
          <w:rFonts w:ascii="Times New Roman" w:hAnsi="Times New Roman"/>
          <w:b w:val="0"/>
          <w:color w:val="auto"/>
          <w:sz w:val="26"/>
          <w:szCs w:val="26"/>
        </w:rPr>
      </w:pPr>
      <w:r w:rsidRPr="00A71A30">
        <w:rPr>
          <w:rStyle w:val="af4"/>
          <w:rFonts w:ascii="Times New Roman" w:hAnsi="Times New Roman"/>
          <w:color w:val="auto"/>
          <w:sz w:val="26"/>
          <w:szCs w:val="26"/>
        </w:rPr>
        <w:t xml:space="preserve">16.1.Розміщення соціальної реклами здійснюється за заявою </w:t>
      </w:r>
      <w:r w:rsidRPr="00A71A30">
        <w:rPr>
          <w:rFonts w:ascii="Times New Roman" w:hAnsi="Times New Roman"/>
          <w:color w:val="212529"/>
          <w:shd w:val="clear" w:color="auto" w:fill="FFFFFF"/>
        </w:rPr>
        <w:t>будь-якої особи</w:t>
      </w:r>
      <w:r w:rsidRPr="00A71A30">
        <w:rPr>
          <w:rStyle w:val="af4"/>
          <w:rFonts w:ascii="Times New Roman" w:hAnsi="Times New Roman"/>
          <w:color w:val="auto"/>
          <w:sz w:val="26"/>
          <w:szCs w:val="26"/>
        </w:rPr>
        <w:t>(далі – заявник).</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Style w:val="af4"/>
          <w:rFonts w:ascii="Times New Roman" w:hAnsi="Times New Roman"/>
          <w:color w:val="auto"/>
          <w:sz w:val="26"/>
          <w:szCs w:val="26"/>
        </w:rPr>
        <w:t xml:space="preserve">16.2. </w:t>
      </w:r>
      <w:r w:rsidRPr="00A71A30">
        <w:rPr>
          <w:rFonts w:ascii="Times New Roman" w:hAnsi="Times New Roman"/>
          <w:color w:val="auto"/>
          <w:sz w:val="26"/>
          <w:szCs w:val="26"/>
        </w:rPr>
        <w:t>Розміщення соціальної реклами відбувається за погодженням міського голови або профільного заступника міського голови.</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 xml:space="preserve">16.3. Заявник який має намір розмістити соціальну рекламу подає заяву у довільній формі до виконавчого органу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У заяві зазначається:</w:t>
      </w:r>
    </w:p>
    <w:p w:rsidR="006B6576" w:rsidRPr="00A71A30" w:rsidRDefault="006B6576" w:rsidP="006B6576">
      <w:pPr>
        <w:pStyle w:val="a6"/>
        <w:spacing w:before="0" w:beforeAutospacing="0" w:after="0" w:afterAutospacing="0" w:line="276" w:lineRule="auto"/>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-повну</w:t>
      </w:r>
      <w:proofErr w:type="spellEnd"/>
      <w:r w:rsidRPr="00A71A30">
        <w:rPr>
          <w:rFonts w:ascii="Times New Roman" w:hAnsi="Times New Roman"/>
          <w:color w:val="auto"/>
          <w:sz w:val="26"/>
          <w:szCs w:val="26"/>
        </w:rPr>
        <w:t xml:space="preserve"> назву соціальної реклами;</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-опис</w:t>
      </w:r>
      <w:proofErr w:type="spellEnd"/>
      <w:r w:rsidRPr="00A71A30">
        <w:rPr>
          <w:rFonts w:ascii="Times New Roman" w:hAnsi="Times New Roman"/>
          <w:color w:val="auto"/>
          <w:sz w:val="26"/>
          <w:szCs w:val="26"/>
        </w:rPr>
        <w:t xml:space="preserve"> соціальної реклами, у тому числі з обґрунтуванням корисності і доцільності її висвітлення для міста;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-макет</w:t>
      </w:r>
      <w:proofErr w:type="spellEnd"/>
      <w:r w:rsidRPr="00A71A30">
        <w:rPr>
          <w:rFonts w:ascii="Times New Roman" w:hAnsi="Times New Roman"/>
          <w:color w:val="auto"/>
          <w:sz w:val="26"/>
          <w:szCs w:val="26"/>
        </w:rPr>
        <w:t xml:space="preserve"> зображення соціальної реклами</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-кількість</w:t>
      </w:r>
      <w:proofErr w:type="spellEnd"/>
      <w:r w:rsidRPr="00A71A30">
        <w:rPr>
          <w:rFonts w:ascii="Times New Roman" w:hAnsi="Times New Roman"/>
          <w:color w:val="auto"/>
          <w:sz w:val="26"/>
          <w:szCs w:val="26"/>
        </w:rPr>
        <w:t xml:space="preserve"> та тип РЗ, на яких буде розміщуватись соціальна реклама;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-період</w:t>
      </w:r>
      <w:proofErr w:type="spellEnd"/>
      <w:r w:rsidRPr="00A71A30">
        <w:rPr>
          <w:rFonts w:ascii="Times New Roman" w:hAnsi="Times New Roman"/>
          <w:color w:val="auto"/>
          <w:sz w:val="26"/>
          <w:szCs w:val="26"/>
        </w:rPr>
        <w:t xml:space="preserve"> та термін розміщення;</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proofErr w:type="spellStart"/>
      <w:r w:rsidRPr="00A71A30">
        <w:rPr>
          <w:rFonts w:ascii="Times New Roman" w:hAnsi="Times New Roman"/>
          <w:color w:val="auto"/>
          <w:sz w:val="26"/>
          <w:szCs w:val="26"/>
        </w:rPr>
        <w:t>-контактну</w:t>
      </w:r>
      <w:proofErr w:type="spellEnd"/>
      <w:r w:rsidRPr="00A71A30">
        <w:rPr>
          <w:rFonts w:ascii="Times New Roman" w:hAnsi="Times New Roman"/>
          <w:color w:val="auto"/>
          <w:sz w:val="26"/>
          <w:szCs w:val="26"/>
        </w:rPr>
        <w:t xml:space="preserve"> особу , яка є відповідальною за розміщення соціальної реклами (номер телефону, електронна пошта)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Також до заяви додається письмове погодження з розповсюджувачем реклами, щодо розміщення соціальної реклами на вказаний в заяві період.</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color w:val="auto"/>
          <w:sz w:val="26"/>
          <w:szCs w:val="26"/>
        </w:rPr>
      </w:pPr>
      <w:r w:rsidRPr="00A71A30">
        <w:rPr>
          <w:rFonts w:ascii="Times New Roman" w:hAnsi="Times New Roman"/>
          <w:color w:val="auto"/>
          <w:sz w:val="26"/>
          <w:szCs w:val="26"/>
        </w:rPr>
        <w:t>16.4. Плата за тимчасове користування місцем розташування РЗ, яке перебуває у комунальній власності територіальної громади міста Стрий, на період розміщення соціальної реклами з власника РЗ не справляється.</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303030"/>
          <w:sz w:val="18"/>
          <w:szCs w:val="18"/>
        </w:rPr>
      </w:pPr>
      <w:r w:rsidRPr="00A71A30">
        <w:rPr>
          <w:rFonts w:ascii="Times New Roman" w:hAnsi="Times New Roman"/>
          <w:color w:val="auto"/>
          <w:sz w:val="26"/>
          <w:szCs w:val="26"/>
          <w:shd w:val="clear" w:color="auto" w:fill="FFFFFF"/>
          <w:lang w:eastAsia="ru-RU"/>
        </w:rPr>
        <w:t xml:space="preserve"> Між розповсюджувачем зовнішньої реклами та </w:t>
      </w:r>
      <w:r w:rsidRPr="00A71A30">
        <w:rPr>
          <w:rFonts w:ascii="Times New Roman" w:hAnsi="Times New Roman"/>
          <w:color w:val="auto"/>
          <w:sz w:val="26"/>
          <w:szCs w:val="26"/>
          <w:shd w:val="clear" w:color="auto" w:fill="FFFFFF"/>
        </w:rPr>
        <w:t xml:space="preserve">відділом приватизації та управління комунальним майном Виконавчого комітету </w:t>
      </w:r>
      <w:proofErr w:type="spellStart"/>
      <w:r w:rsidRPr="00A71A30">
        <w:rPr>
          <w:rFonts w:ascii="Times New Roman" w:hAnsi="Times New Roman"/>
          <w:color w:val="auto"/>
          <w:sz w:val="26"/>
          <w:szCs w:val="26"/>
          <w:shd w:val="clear" w:color="auto" w:fill="FFFFFF"/>
        </w:rPr>
        <w:t>Стрийської</w:t>
      </w:r>
      <w:proofErr w:type="spellEnd"/>
      <w:r w:rsidRPr="00A71A30">
        <w:rPr>
          <w:rFonts w:ascii="Times New Roman" w:hAnsi="Times New Roman"/>
          <w:color w:val="auto"/>
          <w:sz w:val="26"/>
          <w:szCs w:val="26"/>
          <w:shd w:val="clear" w:color="auto" w:fill="FFFFFF"/>
        </w:rPr>
        <w:t xml:space="preserve"> міської ради укладається додаткова угода на період розміщення соціальної реклами.</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303030"/>
          <w:sz w:val="26"/>
          <w:szCs w:val="26"/>
        </w:rPr>
      </w:pPr>
    </w:p>
    <w:p w:rsidR="006B6576" w:rsidRPr="00A71A30" w:rsidRDefault="006B6576" w:rsidP="006B6576">
      <w:pPr>
        <w:pStyle w:val="a6"/>
        <w:spacing w:before="0" w:beforeAutospacing="0" w:after="0" w:afterAutospacing="0" w:line="288" w:lineRule="atLeast"/>
        <w:ind w:firstLine="720"/>
        <w:jc w:val="center"/>
        <w:textAlignment w:val="baseline"/>
        <w:rPr>
          <w:rFonts w:ascii="Times New Roman" w:hAnsi="Times New Roman"/>
          <w:b/>
          <w:sz w:val="26"/>
          <w:szCs w:val="26"/>
        </w:rPr>
      </w:pPr>
      <w:r w:rsidRPr="00A71A30">
        <w:rPr>
          <w:rFonts w:ascii="Times New Roman" w:hAnsi="Times New Roman"/>
          <w:b/>
          <w:sz w:val="26"/>
          <w:szCs w:val="26"/>
        </w:rPr>
        <w:t>17. Вимоги щодо розміщення зовнішньої реклами</w:t>
      </w:r>
    </w:p>
    <w:p w:rsidR="006B6576" w:rsidRPr="00A71A30" w:rsidRDefault="006B6576" w:rsidP="006B6576">
      <w:pPr>
        <w:pStyle w:val="a6"/>
        <w:spacing w:before="0" w:beforeAutospacing="0" w:after="0" w:afterAutospacing="0" w:line="288" w:lineRule="atLeast"/>
        <w:ind w:firstLine="720"/>
        <w:jc w:val="both"/>
        <w:textAlignment w:val="baseline"/>
        <w:rPr>
          <w:rFonts w:ascii="Times New Roman" w:hAnsi="Times New Roman"/>
          <w:color w:val="auto"/>
          <w:sz w:val="26"/>
          <w:szCs w:val="26"/>
        </w:rPr>
      </w:pPr>
      <w:r w:rsidRPr="00A71A30">
        <w:rPr>
          <w:rFonts w:ascii="Times New Roman" w:hAnsi="Times New Roman"/>
          <w:sz w:val="26"/>
          <w:szCs w:val="26"/>
        </w:rPr>
        <w:t xml:space="preserve">17.1. Розміщення об'єктів зовнішньої реклами повинно відповідати законодавчим та нормативним вимогам. Розміщення зовнішньої реклами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територіальної громади проводиться виключно на підставі дозволів, що видаються Робочим органом відповідно до </w:t>
      </w:r>
      <w:r w:rsidRPr="00A71A30">
        <w:rPr>
          <w:rFonts w:ascii="Times New Roman" w:hAnsi="Times New Roman"/>
          <w:color w:val="auto"/>
          <w:sz w:val="26"/>
          <w:szCs w:val="26"/>
        </w:rPr>
        <w:t xml:space="preserve">рішення виконавчого комітету </w:t>
      </w:r>
      <w:proofErr w:type="spellStart"/>
      <w:r w:rsidRPr="00A71A30">
        <w:rPr>
          <w:rFonts w:ascii="Times New Roman" w:hAnsi="Times New Roman"/>
          <w:color w:val="auto"/>
          <w:sz w:val="26"/>
          <w:szCs w:val="26"/>
        </w:rPr>
        <w:t>Стрийської</w:t>
      </w:r>
      <w:proofErr w:type="spellEnd"/>
      <w:r w:rsidRPr="00A71A30">
        <w:rPr>
          <w:rFonts w:ascii="Times New Roman" w:hAnsi="Times New Roman"/>
          <w:color w:val="auto"/>
          <w:sz w:val="26"/>
          <w:szCs w:val="26"/>
        </w:rPr>
        <w:t xml:space="preserve"> міської ради.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Зовнішня реклама розміщується: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на тимчасових і стаціонарних конструкціях, розташованих на відкритій місцевості;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sym w:font="Symbol" w:char="F02D"/>
      </w:r>
      <w:r w:rsidRPr="00A71A30">
        <w:rPr>
          <w:rFonts w:ascii="Times New Roman" w:hAnsi="Times New Roman"/>
          <w:sz w:val="26"/>
          <w:szCs w:val="26"/>
        </w:rPr>
        <w:t xml:space="preserve">  на зовнішніх поверхнях будинків, споруд, на елементах вуличного обладнання;</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sym w:font="Symbol" w:char="F02D"/>
      </w:r>
      <w:r w:rsidRPr="00A71A30">
        <w:rPr>
          <w:rFonts w:ascii="Times New Roman" w:hAnsi="Times New Roman"/>
          <w:sz w:val="26"/>
          <w:szCs w:val="26"/>
        </w:rPr>
        <w:t xml:space="preserve">  над проїжджою частиною вулиць і доріг.</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 Розміщення рекламних засобів повинно здійснюватись з врахуванням архітектурних, естетичних та функціонально-планувальних вимог та з додержанням Правил благоустрою території та Концептуальних основ.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Обов’язковою вимогою встановлення </w:t>
      </w:r>
      <w:proofErr w:type="spellStart"/>
      <w:r w:rsidRPr="00A71A30">
        <w:rPr>
          <w:rFonts w:ascii="Times New Roman" w:hAnsi="Times New Roman"/>
          <w:sz w:val="26"/>
          <w:szCs w:val="26"/>
        </w:rPr>
        <w:t>рекламоносіїв</w:t>
      </w:r>
      <w:proofErr w:type="spellEnd"/>
      <w:r w:rsidRPr="00A71A30">
        <w:rPr>
          <w:rFonts w:ascii="Times New Roman" w:hAnsi="Times New Roman"/>
          <w:sz w:val="26"/>
          <w:szCs w:val="26"/>
        </w:rPr>
        <w:t xml:space="preserve"> є збереження умов цілісного візуального сприйняття архітектурних ансамблів та домінант, культових споруд, міських перспектив, ландшафтів та інших </w:t>
      </w:r>
      <w:proofErr w:type="spellStart"/>
      <w:r w:rsidRPr="00A71A30">
        <w:rPr>
          <w:rFonts w:ascii="Times New Roman" w:hAnsi="Times New Roman"/>
          <w:sz w:val="26"/>
          <w:szCs w:val="26"/>
        </w:rPr>
        <w:t>містоутворюючих</w:t>
      </w:r>
      <w:proofErr w:type="spellEnd"/>
      <w:r w:rsidRPr="00A71A30">
        <w:rPr>
          <w:rFonts w:ascii="Times New Roman" w:hAnsi="Times New Roman"/>
          <w:sz w:val="26"/>
          <w:szCs w:val="26"/>
        </w:rPr>
        <w:t xml:space="preserve"> факторів.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17.3. Розміщення нових рекламних засобів з погіршенням видимості існуючих рекламних засобів заборонено. При </w:t>
      </w:r>
      <w:r w:rsidRPr="00A71A30">
        <w:rPr>
          <w:rFonts w:ascii="Times New Roman" w:hAnsi="Times New Roman"/>
          <w:color w:val="000000" w:themeColor="text1"/>
          <w:sz w:val="26"/>
          <w:szCs w:val="26"/>
        </w:rPr>
        <w:t>продовженні</w:t>
      </w:r>
      <w:r w:rsidRPr="00A71A30">
        <w:rPr>
          <w:rFonts w:ascii="Times New Roman" w:hAnsi="Times New Roman"/>
          <w:sz w:val="26"/>
          <w:szCs w:val="26"/>
        </w:rPr>
        <w:t xml:space="preserve"> дозволів на рекламні засоби робочий </w:t>
      </w:r>
      <w:r w:rsidRPr="00A71A30">
        <w:rPr>
          <w:rFonts w:ascii="Times New Roman" w:hAnsi="Times New Roman"/>
          <w:sz w:val="26"/>
          <w:szCs w:val="26"/>
        </w:rPr>
        <w:lastRenderedPageBreak/>
        <w:t xml:space="preserve">орган здійснює моніторинг розміщення вже встановлених рекламних засобів і приводить їх розташування у відповідність до цієї вимоги.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17.4. Розміщення рекламних засобів повинно здійснюватись з дотриманням вимог техніки безпеки.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17.5. Відповідальність за монтаж (демонтаж) спеціальних конструкцій, експлуатацію, санітарний, технічний та естетичний стан, порушення вимог техніки безпеки несе розповсюджувач зовнішньої реклами згідно з чинним законодавством.</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17.6. Розміщення рекламних засобів здійснюється з забезпеченням видимості дорожніх знаків, світлофорів, перехресть, пішохідних переходів, зупинок транспорту загального користування та не повинно відтворювати зображення дорожніх знаків.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17.7.. Відстань між наземними великоформатними рекламними засобами (площини яких розташовані під кутом або перпендикулярно до </w:t>
      </w:r>
      <w:proofErr w:type="spellStart"/>
      <w:r w:rsidRPr="00A71A30">
        <w:rPr>
          <w:rFonts w:ascii="Times New Roman" w:hAnsi="Times New Roman" w:cs="Times New Roman"/>
          <w:sz w:val="26"/>
          <w:szCs w:val="26"/>
        </w:rPr>
        <w:t>проїзджої</w:t>
      </w:r>
      <w:proofErr w:type="spellEnd"/>
      <w:r w:rsidRPr="00A71A30">
        <w:rPr>
          <w:rFonts w:ascii="Times New Roman" w:hAnsi="Times New Roman" w:cs="Times New Roman"/>
          <w:sz w:val="26"/>
          <w:szCs w:val="26"/>
        </w:rPr>
        <w:t xml:space="preserve"> частини),  розміщеними в одну лінію не повинна бути меншою ніж 50 метрів прямої видимості. Кут розміщення рекламних конструкцій до дорожньої смуги має бути однаковим для всіх рекламних площин даної вулиці.</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17.8. Відстань між краями великоформатних рекламних конструкцій, у разі розміщення рекламних засобів площинами паралельно до проїжджої частини, повинна становити 2 метри. Такий спосіб розміщення допускається лише у випадку, якщо позаду зазначених рекламних конструкцій не знаходяться житлові або  багатоквартирні будинки, а також магазини, ресторани, офісні приміщення і встановлені конструкції не блокують видові характеристики з вікон (відстань має бути не менше як 30 метрів). Не допускається такий вид розміщення рекламних конструкції у випадку, якщо вони перешкоджають </w:t>
      </w:r>
      <w:proofErr w:type="spellStart"/>
      <w:r w:rsidRPr="00A71A30">
        <w:rPr>
          <w:rFonts w:ascii="Times New Roman" w:hAnsi="Times New Roman" w:cs="Times New Roman"/>
          <w:sz w:val="26"/>
          <w:szCs w:val="26"/>
        </w:rPr>
        <w:t>візульному</w:t>
      </w:r>
      <w:proofErr w:type="spellEnd"/>
      <w:r w:rsidRPr="00A71A30">
        <w:rPr>
          <w:rFonts w:ascii="Times New Roman" w:hAnsi="Times New Roman" w:cs="Times New Roman"/>
          <w:sz w:val="26"/>
          <w:szCs w:val="26"/>
        </w:rPr>
        <w:t xml:space="preserve"> сприйняттю монументів, скульптур, пам'ятників, скверів, парків тощо.</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 17.9. Відстань між рекламними засобами типу «</w:t>
      </w:r>
      <w:proofErr w:type="spellStart"/>
      <w:r w:rsidRPr="00A71A30">
        <w:rPr>
          <w:rFonts w:ascii="Times New Roman" w:hAnsi="Times New Roman" w:cs="Times New Roman"/>
          <w:sz w:val="26"/>
          <w:szCs w:val="26"/>
        </w:rPr>
        <w:t>сітілайт</w:t>
      </w:r>
      <w:proofErr w:type="spellEnd"/>
      <w:r w:rsidRPr="00A71A30">
        <w:rPr>
          <w:rFonts w:ascii="Times New Roman" w:hAnsi="Times New Roman" w:cs="Times New Roman"/>
          <w:sz w:val="26"/>
          <w:szCs w:val="26"/>
        </w:rPr>
        <w:t>», «стела», «пілон», «тумба» тощо не повинна бути меншою ніж 20 метрів прямої видимості. Відстань між двома окремо розташованими рекламними засобами різного формату не може бути менше відстані, передбаченої для рекламних засобів більшого формату.</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17.10. До пішохідного переходу </w:t>
      </w:r>
      <w:proofErr w:type="spellStart"/>
      <w:r w:rsidRPr="00A71A30">
        <w:rPr>
          <w:rFonts w:ascii="Times New Roman" w:hAnsi="Times New Roman" w:cs="Times New Roman"/>
          <w:sz w:val="26"/>
          <w:szCs w:val="26"/>
        </w:rPr>
        <w:t>рекламніносії</w:t>
      </w:r>
      <w:proofErr w:type="spellEnd"/>
      <w:r w:rsidRPr="00A71A30">
        <w:rPr>
          <w:rFonts w:ascii="Times New Roman" w:hAnsi="Times New Roman" w:cs="Times New Roman"/>
          <w:sz w:val="26"/>
          <w:szCs w:val="26"/>
        </w:rPr>
        <w:t xml:space="preserve">  встановлюються не ближче 20 метрів, до залізничного переїзду – не ближче 50метрів</w:t>
      </w:r>
      <w:r w:rsidRPr="00A71A30">
        <w:rPr>
          <w:rFonts w:ascii="Times New Roman" w:hAnsi="Times New Roman" w:cs="Times New Roman"/>
          <w:color w:val="FF0000"/>
          <w:sz w:val="26"/>
          <w:szCs w:val="26"/>
        </w:rPr>
        <w:t xml:space="preserve">. </w:t>
      </w:r>
      <w:r w:rsidRPr="00A71A30">
        <w:rPr>
          <w:rFonts w:ascii="Times New Roman" w:hAnsi="Times New Roman" w:cs="Times New Roman"/>
          <w:sz w:val="26"/>
          <w:szCs w:val="26"/>
        </w:rPr>
        <w:t xml:space="preserve"> Рекламні конструкції не повинні закривати дорожні знаки. Їх не можна монтувати в місцях концентрації дорожньо-транспортних пригод. У випадку розміщення декількох рекламних засобів в одному напрямку,  тип, габарити та інтервали між ними повинні бути ідентичними.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 xml:space="preserve">17.11. Для підвищення естетичності міського середовища фундаменти наземних конструкцій повинні бути заглиблені в </w:t>
      </w:r>
      <w:proofErr w:type="spellStart"/>
      <w:r w:rsidRPr="00A71A30">
        <w:rPr>
          <w:rFonts w:ascii="Times New Roman" w:hAnsi="Times New Roman" w:cs="Times New Roman"/>
          <w:sz w:val="26"/>
          <w:szCs w:val="26"/>
        </w:rPr>
        <w:t>грунт</w:t>
      </w:r>
      <w:proofErr w:type="spellEnd"/>
      <w:r w:rsidRPr="00A71A30">
        <w:rPr>
          <w:rFonts w:ascii="Times New Roman" w:hAnsi="Times New Roman" w:cs="Times New Roman"/>
          <w:sz w:val="26"/>
          <w:szCs w:val="26"/>
        </w:rPr>
        <w:t xml:space="preserve"> з відновленням твердого покриття, трав’яного покрову та виконанням у повному обсязі інших робіт з відновлення благоустрою міста. Якщо це неможливо з технічних причин, то фундамент наземної зовнішньої реклами, що виступає над поверхнею землі, повинен бути  декоративно оформлений;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17.12. Опори наземної зовнішньої реклами, що розташовані вздовж проїжджої частини вулиць і доріг, повинні мати вертикальну дорожню розмітку, нанесену </w:t>
      </w:r>
      <w:proofErr w:type="spellStart"/>
      <w:r w:rsidRPr="00A71A30">
        <w:rPr>
          <w:rFonts w:ascii="Times New Roman" w:hAnsi="Times New Roman"/>
          <w:sz w:val="26"/>
          <w:szCs w:val="26"/>
        </w:rPr>
        <w:t>світлоповертаючими</w:t>
      </w:r>
      <w:proofErr w:type="spellEnd"/>
      <w:r w:rsidRPr="00A71A30">
        <w:rPr>
          <w:rFonts w:ascii="Times New Roman" w:hAnsi="Times New Roman"/>
          <w:sz w:val="26"/>
          <w:szCs w:val="26"/>
        </w:rPr>
        <w:t xml:space="preserve"> матеріалами, заввишки до 2 м від поверхні землі;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17.13. Розміщення </w:t>
      </w:r>
      <w:proofErr w:type="spellStart"/>
      <w:r w:rsidRPr="00A71A30">
        <w:rPr>
          <w:rFonts w:ascii="Times New Roman" w:hAnsi="Times New Roman"/>
          <w:sz w:val="26"/>
          <w:szCs w:val="26"/>
        </w:rPr>
        <w:t>окремостоячих</w:t>
      </w:r>
      <w:proofErr w:type="spellEnd"/>
      <w:r w:rsidRPr="00A71A30">
        <w:rPr>
          <w:rFonts w:ascii="Times New Roman" w:hAnsi="Times New Roman"/>
          <w:sz w:val="26"/>
          <w:szCs w:val="26"/>
        </w:rPr>
        <w:t xml:space="preserve"> рекламних засобів на тротуарах допускається при умові розташування їх рекламних площин над тротуаром та збереження для руху </w:t>
      </w:r>
      <w:r w:rsidRPr="00A71A30">
        <w:rPr>
          <w:rFonts w:ascii="Times New Roman" w:hAnsi="Times New Roman"/>
          <w:sz w:val="26"/>
          <w:szCs w:val="26"/>
        </w:rPr>
        <w:lastRenderedPageBreak/>
        <w:t xml:space="preserve">пішоходів ширини не меншої, ніж: 4,5 м – для проспекту, 3,0 м – для магістральних вулиць, 2,25 м – для інших вулиць та </w:t>
      </w:r>
      <w:proofErr w:type="spellStart"/>
      <w:r w:rsidRPr="00A71A30">
        <w:rPr>
          <w:rFonts w:ascii="Times New Roman" w:hAnsi="Times New Roman"/>
          <w:sz w:val="26"/>
          <w:szCs w:val="26"/>
        </w:rPr>
        <w:t>міжквартальних</w:t>
      </w:r>
      <w:proofErr w:type="spellEnd"/>
      <w:r w:rsidRPr="00A71A30">
        <w:rPr>
          <w:rFonts w:ascii="Times New Roman" w:hAnsi="Times New Roman"/>
          <w:sz w:val="26"/>
          <w:szCs w:val="26"/>
        </w:rPr>
        <w:t xml:space="preserve"> проїздів.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r w:rsidRPr="00A71A30">
        <w:rPr>
          <w:rFonts w:ascii="Times New Roman" w:hAnsi="Times New Roman" w:cs="Times New Roman"/>
          <w:sz w:val="26"/>
          <w:szCs w:val="26"/>
        </w:rPr>
        <w:t>17.14. Наземні рекламні засоби типу «</w:t>
      </w:r>
      <w:proofErr w:type="spellStart"/>
      <w:r w:rsidRPr="00A71A30">
        <w:rPr>
          <w:rFonts w:ascii="Times New Roman" w:hAnsi="Times New Roman" w:cs="Times New Roman"/>
          <w:sz w:val="26"/>
          <w:szCs w:val="26"/>
        </w:rPr>
        <w:t>білборд</w:t>
      </w:r>
      <w:proofErr w:type="spellEnd"/>
      <w:r w:rsidRPr="00A71A30">
        <w:rPr>
          <w:rFonts w:ascii="Times New Roman" w:hAnsi="Times New Roman" w:cs="Times New Roman"/>
          <w:sz w:val="26"/>
          <w:szCs w:val="26"/>
        </w:rPr>
        <w:t xml:space="preserve">» повинні мати </w:t>
      </w:r>
    </w:p>
    <w:p w:rsidR="006B6576" w:rsidRPr="00A71A30" w:rsidRDefault="006B6576" w:rsidP="006B6576">
      <w:pPr>
        <w:pStyle w:val="a3"/>
        <w:tabs>
          <w:tab w:val="left" w:pos="0"/>
          <w:tab w:val="left" w:pos="284"/>
          <w:tab w:val="left" w:pos="709"/>
        </w:tabs>
        <w:ind w:left="0" w:firstLine="567"/>
        <w:rPr>
          <w:rFonts w:ascii="Times New Roman" w:hAnsi="Times New Roman" w:cs="Times New Roman"/>
          <w:sz w:val="26"/>
          <w:szCs w:val="26"/>
        </w:rPr>
      </w:pPr>
      <w:proofErr w:type="spellStart"/>
      <w:r w:rsidRPr="00A71A30">
        <w:rPr>
          <w:rFonts w:ascii="Times New Roman" w:hAnsi="Times New Roman" w:cs="Times New Roman"/>
          <w:sz w:val="26"/>
          <w:szCs w:val="26"/>
        </w:rPr>
        <w:t>-моноопорну</w:t>
      </w:r>
      <w:proofErr w:type="spellEnd"/>
      <w:r w:rsidRPr="00A71A30">
        <w:rPr>
          <w:rFonts w:ascii="Times New Roman" w:hAnsi="Times New Roman" w:cs="Times New Roman"/>
          <w:sz w:val="26"/>
          <w:szCs w:val="26"/>
        </w:rPr>
        <w:t xml:space="preserve"> конструкцію висотою не менше 3 метрів від поверхні землі.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proofErr w:type="spellStart"/>
      <w:r w:rsidRPr="00A71A30">
        <w:rPr>
          <w:rFonts w:ascii="Times New Roman" w:hAnsi="Times New Roman"/>
          <w:sz w:val="26"/>
          <w:szCs w:val="26"/>
        </w:rPr>
        <w:t>-задня</w:t>
      </w:r>
      <w:proofErr w:type="spellEnd"/>
      <w:r w:rsidRPr="00A71A30">
        <w:rPr>
          <w:rFonts w:ascii="Times New Roman" w:hAnsi="Times New Roman"/>
          <w:sz w:val="26"/>
          <w:szCs w:val="26"/>
        </w:rPr>
        <w:t xml:space="preserve"> сторона рекламної конструкції має бути оформлена декоративною панеллю (не допускається візуальне оголення каркаса);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proofErr w:type="spellStart"/>
      <w:r w:rsidRPr="00A71A30">
        <w:rPr>
          <w:rFonts w:ascii="Times New Roman" w:hAnsi="Times New Roman"/>
          <w:sz w:val="26"/>
          <w:szCs w:val="26"/>
        </w:rPr>
        <w:t>-інформаційне</w:t>
      </w:r>
      <w:proofErr w:type="spellEnd"/>
      <w:r w:rsidRPr="00A71A30">
        <w:rPr>
          <w:rFonts w:ascii="Times New Roman" w:hAnsi="Times New Roman"/>
          <w:sz w:val="26"/>
          <w:szCs w:val="26"/>
        </w:rPr>
        <w:t xml:space="preserve"> поле, на якому тимчасово не розміщено рекламний сюжет, заповнюється однотонним фоном або іншим сюжетом (на вибір </w:t>
      </w:r>
      <w:proofErr w:type="spellStart"/>
      <w:r w:rsidRPr="00A71A30">
        <w:rPr>
          <w:rFonts w:ascii="Times New Roman" w:hAnsi="Times New Roman"/>
          <w:sz w:val="26"/>
          <w:szCs w:val="26"/>
        </w:rPr>
        <w:t>рекламо-</w:t>
      </w:r>
      <w:proofErr w:type="spellEnd"/>
      <w:r w:rsidRPr="00A71A30">
        <w:rPr>
          <w:rFonts w:ascii="Times New Roman" w:hAnsi="Times New Roman"/>
          <w:sz w:val="26"/>
          <w:szCs w:val="26"/>
        </w:rPr>
        <w:t xml:space="preserve"> розповсюджувача), зміст якого не заборонений законом та не суперечить суспільній моралі;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17.15. Висота від рівня тротуару до нижнього краю розташованої над ним площини рекламного засобу не повинна бути меншою  ніж 2,5 м.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17.16. Нижній край рекламних засобів, що розміщуються над проїжджою частиною вулиць і доріг, у тому числі на мостах, естакадах, на окремих стійках тощо, повинен розташовуватися на висоті не менш як 5 м від поверхні дорожнього покриття.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17.17. Розміщення рекламних засобів на фасадах будівель і споруд повинно здійснюватись з дотриманням структурної побудови фасадів без пошкодження елементів архітектурного оздоблення. Не допускається перенасичення фасадів будівель рекламними засобами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17.18. Встановлення рекламних засобів на фасадах будівель та споруд допускається лише на основі врахування розмірів і форм, кольорової гами вже існуючих рекламних засобів.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17.19. Стилістика художнього вирішення рекламних засобів на фасадах будівель і споруд повинна узгоджуватись з архітектурно-пластичними особливостями, силуетом та масштабом, кольоровою гамою оздоблення фасаду будівлі; написи і знаки повинні бути </w:t>
      </w:r>
      <w:proofErr w:type="spellStart"/>
      <w:r w:rsidRPr="00A71A30">
        <w:rPr>
          <w:rFonts w:ascii="Times New Roman" w:hAnsi="Times New Roman"/>
          <w:sz w:val="26"/>
          <w:szCs w:val="26"/>
        </w:rPr>
        <w:t>співрозмірні</w:t>
      </w:r>
      <w:proofErr w:type="spellEnd"/>
      <w:r w:rsidRPr="00A71A30">
        <w:rPr>
          <w:rFonts w:ascii="Times New Roman" w:hAnsi="Times New Roman"/>
          <w:sz w:val="26"/>
          <w:szCs w:val="26"/>
        </w:rPr>
        <w:t xml:space="preserve"> до елементів фасаду.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17.20. </w:t>
      </w:r>
      <w:r w:rsidRPr="00A71A30">
        <w:rPr>
          <w:rFonts w:ascii="Times New Roman" w:hAnsi="Times New Roman"/>
          <w:color w:val="auto"/>
          <w:sz w:val="26"/>
          <w:szCs w:val="26"/>
        </w:rPr>
        <w:t xml:space="preserve">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w:t>
      </w:r>
      <w:proofErr w:type="spellStart"/>
      <w:r w:rsidRPr="00A71A30">
        <w:rPr>
          <w:rFonts w:ascii="Times New Roman" w:hAnsi="Times New Roman"/>
          <w:color w:val="auto"/>
          <w:sz w:val="26"/>
          <w:szCs w:val="26"/>
        </w:rPr>
        <w:t>обєктів</w:t>
      </w:r>
      <w:proofErr w:type="spellEnd"/>
      <w:r w:rsidRPr="00A71A30">
        <w:rPr>
          <w:rFonts w:ascii="Times New Roman" w:hAnsi="Times New Roman"/>
          <w:color w:val="auto"/>
          <w:sz w:val="26"/>
          <w:szCs w:val="26"/>
        </w:rPr>
        <w:t xml:space="preserve"> культурної спадщини та об'єктів природно-заповідного фонду</w:t>
      </w:r>
      <w:r w:rsidRPr="00A71A30">
        <w:rPr>
          <w:rFonts w:ascii="Times New Roman" w:hAnsi="Times New Roman"/>
          <w:color w:val="00B050"/>
          <w:sz w:val="26"/>
          <w:szCs w:val="26"/>
        </w:rPr>
        <w:t>.</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17.21. Можливість розміщення дахових установок визначається робочим органом окремо по кожному місцю розташування спеціальної конструкції незалежно від форм власності місця їх розташування. Розміщення дахових конструкцій потребує попередньої експертизи відповідних технічних служб.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17.22. На </w:t>
      </w:r>
      <w:proofErr w:type="spellStart"/>
      <w:r w:rsidRPr="00A71A30">
        <w:rPr>
          <w:rFonts w:ascii="Times New Roman" w:hAnsi="Times New Roman"/>
          <w:sz w:val="26"/>
          <w:szCs w:val="26"/>
        </w:rPr>
        <w:t>брандмауерних</w:t>
      </w:r>
      <w:proofErr w:type="spellEnd"/>
      <w:r w:rsidRPr="00A71A30">
        <w:rPr>
          <w:rFonts w:ascii="Times New Roman" w:hAnsi="Times New Roman"/>
          <w:sz w:val="26"/>
          <w:szCs w:val="26"/>
        </w:rPr>
        <w:t xml:space="preserve"> стінах, як правило, встановлюються конструкції, що виконані за індивідуальними проектами. Крім цього можливе застосування настінних щитів зі змінним зображенням. Можливість розміщення конструкцій на </w:t>
      </w:r>
      <w:proofErr w:type="spellStart"/>
      <w:r w:rsidRPr="00A71A30">
        <w:rPr>
          <w:rFonts w:ascii="Times New Roman" w:hAnsi="Times New Roman"/>
          <w:sz w:val="26"/>
          <w:szCs w:val="26"/>
        </w:rPr>
        <w:t>брандмауерних</w:t>
      </w:r>
      <w:proofErr w:type="spellEnd"/>
      <w:r w:rsidRPr="00A71A30">
        <w:rPr>
          <w:rFonts w:ascii="Times New Roman" w:hAnsi="Times New Roman"/>
          <w:sz w:val="26"/>
          <w:szCs w:val="26"/>
        </w:rPr>
        <w:t xml:space="preserve"> стінах визначається робочим органом окремо по кожному місцю розташування спеціальної конструкції.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17.23. Кронштейни встановлюються на окремих стійках, на фасадах будинків. Місця розташування кронштейнів, виконаних у вигляді окремо розташованих стійок, визначаються у кожному конкретному випадку робочим органом. Кронштейни повинні </w:t>
      </w:r>
      <w:r w:rsidRPr="00A71A30">
        <w:rPr>
          <w:rFonts w:ascii="Times New Roman" w:hAnsi="Times New Roman"/>
          <w:color w:val="auto"/>
          <w:sz w:val="26"/>
          <w:szCs w:val="26"/>
        </w:rPr>
        <w:t>мати автономне (індивідуальне)</w:t>
      </w:r>
      <w:r w:rsidRPr="00A71A30">
        <w:rPr>
          <w:rFonts w:ascii="Times New Roman" w:hAnsi="Times New Roman"/>
          <w:sz w:val="26"/>
          <w:szCs w:val="26"/>
        </w:rPr>
        <w:t xml:space="preserve"> освітлення в темний період доби.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17.24. Прапори фірм і організацій з їхньою символікою, що встановлюються біля приміщень або ділянок територій, що належать або знаходяться в користуванні (оренді) у таких організацій, можуть вивішуватися постійно за умови наявності дозволу, що надається згідно з цим Порядком.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lastRenderedPageBreak/>
        <w:t xml:space="preserve">17.25. Рекламні засоби забезпечуються маркуванням, яке повинно кріпитись у нижній частині рекламного засобу із зазначенням найменування розповсюджувача зовнішньої реклами, номера його телефону, номеру та дати видачі дозволу та строку його дії (вказана інформація повинна легко читатись). </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17.26. Рекламні засоби будь-яких видів, незалежно від місця розташування, без належного маркування вважаються такими, власники яких невідомі та підлягають демонтажу у відповідності з вимогами законодавства.</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17.27. Тимчасові виносні рекламні засоби (</w:t>
      </w:r>
      <w:proofErr w:type="spellStart"/>
      <w:r w:rsidRPr="00A71A30">
        <w:rPr>
          <w:rFonts w:ascii="Times New Roman" w:hAnsi="Times New Roman"/>
          <w:sz w:val="26"/>
          <w:szCs w:val="26"/>
        </w:rPr>
        <w:t>штендери</w:t>
      </w:r>
      <w:proofErr w:type="spellEnd"/>
      <w:r w:rsidRPr="00A71A30">
        <w:rPr>
          <w:rFonts w:ascii="Times New Roman" w:hAnsi="Times New Roman"/>
          <w:sz w:val="26"/>
          <w:szCs w:val="26"/>
        </w:rPr>
        <w:t xml:space="preserve">) розміщуються тільки під час роботи підприємств (установ, організацій тощо), при умові розміщення біля фасаду </w:t>
      </w:r>
      <w:proofErr w:type="spellStart"/>
      <w:r w:rsidRPr="00A71A30">
        <w:rPr>
          <w:rFonts w:ascii="Times New Roman" w:hAnsi="Times New Roman"/>
          <w:sz w:val="26"/>
          <w:szCs w:val="26"/>
        </w:rPr>
        <w:t>бідівлі</w:t>
      </w:r>
      <w:proofErr w:type="spellEnd"/>
      <w:r w:rsidRPr="00A71A30">
        <w:rPr>
          <w:rFonts w:ascii="Times New Roman" w:hAnsi="Times New Roman"/>
          <w:sz w:val="26"/>
          <w:szCs w:val="26"/>
        </w:rPr>
        <w:t xml:space="preserve"> де знаходиться підприємство (установа чи організація) на відстані не більше 1,0м від входу і тільки при ширині тротуару не менше 2,5м., або за межами пішохідної частини тротуару. Висота такої конструкції не повинна перевищувати 1,00м а інформаційна площина 2кв.м для двох сторін конструкції. </w:t>
      </w:r>
    </w:p>
    <w:p w:rsidR="006B6576" w:rsidRPr="00A71A30" w:rsidRDefault="006B6576" w:rsidP="006B6576">
      <w:pPr>
        <w:shd w:val="clear" w:color="auto" w:fill="FFFFFF"/>
        <w:ind w:firstLine="567"/>
        <w:rPr>
          <w:rFonts w:ascii="Times New Roman" w:hAnsi="Times New Roman" w:cs="Times New Roman"/>
          <w:color w:val="FF0000"/>
          <w:sz w:val="26"/>
          <w:szCs w:val="26"/>
        </w:rPr>
      </w:pPr>
      <w:r w:rsidRPr="00A71A30">
        <w:rPr>
          <w:rFonts w:ascii="Times New Roman" w:hAnsi="Times New Roman" w:cs="Times New Roman"/>
          <w:sz w:val="26"/>
          <w:szCs w:val="26"/>
        </w:rPr>
        <w:t>17.28. Забороняється кріплення тимчасових виносних спеціальних конструкцій (</w:t>
      </w:r>
      <w:proofErr w:type="spellStart"/>
      <w:r w:rsidRPr="00A71A30">
        <w:rPr>
          <w:rFonts w:ascii="Times New Roman" w:hAnsi="Times New Roman" w:cs="Times New Roman"/>
          <w:sz w:val="26"/>
          <w:szCs w:val="26"/>
        </w:rPr>
        <w:t>штендерів</w:t>
      </w:r>
      <w:proofErr w:type="spellEnd"/>
      <w:r w:rsidRPr="00A71A30">
        <w:rPr>
          <w:rFonts w:ascii="Times New Roman" w:hAnsi="Times New Roman" w:cs="Times New Roman"/>
          <w:sz w:val="26"/>
          <w:szCs w:val="26"/>
        </w:rPr>
        <w:t>) додатковими засобами до об’єктів благоустрою та зелених насаджень, в поверхню тротуарів та газонів.</w:t>
      </w:r>
    </w:p>
    <w:p w:rsidR="006B6576" w:rsidRPr="00A71A30" w:rsidRDefault="006B6576" w:rsidP="006B6576">
      <w:pPr>
        <w:shd w:val="clear" w:color="auto" w:fill="FFFFFF"/>
        <w:ind w:firstLine="567"/>
        <w:rPr>
          <w:rFonts w:ascii="Times New Roman" w:hAnsi="Times New Roman" w:cs="Times New Roman"/>
          <w:sz w:val="26"/>
          <w:szCs w:val="26"/>
        </w:rPr>
      </w:pPr>
      <w:r w:rsidRPr="00A71A30">
        <w:rPr>
          <w:rFonts w:ascii="Times New Roman" w:hAnsi="Times New Roman" w:cs="Times New Roman"/>
          <w:color w:val="252B33"/>
          <w:sz w:val="26"/>
          <w:szCs w:val="26"/>
        </w:rPr>
        <w:t xml:space="preserve"> 17</w:t>
      </w:r>
      <w:r w:rsidRPr="00A71A30">
        <w:rPr>
          <w:rFonts w:ascii="Times New Roman" w:hAnsi="Times New Roman" w:cs="Times New Roman"/>
          <w:sz w:val="26"/>
          <w:szCs w:val="26"/>
        </w:rPr>
        <w:t>.29. Забороняється розміщення тимчасових виносних спеціальних конструкцій (</w:t>
      </w:r>
      <w:proofErr w:type="spellStart"/>
      <w:r w:rsidRPr="00A71A30">
        <w:rPr>
          <w:rFonts w:ascii="Times New Roman" w:hAnsi="Times New Roman" w:cs="Times New Roman"/>
          <w:sz w:val="26"/>
          <w:szCs w:val="26"/>
        </w:rPr>
        <w:t>штендерів</w:t>
      </w:r>
      <w:proofErr w:type="spellEnd"/>
      <w:r w:rsidRPr="00A71A30">
        <w:rPr>
          <w:rFonts w:ascii="Times New Roman" w:hAnsi="Times New Roman" w:cs="Times New Roman"/>
          <w:sz w:val="26"/>
          <w:szCs w:val="26"/>
        </w:rPr>
        <w:t>) на зупинках</w:t>
      </w:r>
      <w:r w:rsidRPr="00A71A30">
        <w:rPr>
          <w:rFonts w:ascii="Times New Roman" w:hAnsi="Times New Roman" w:cs="Times New Roman"/>
          <w:color w:val="252B33"/>
          <w:sz w:val="26"/>
          <w:szCs w:val="26"/>
        </w:rPr>
        <w:t xml:space="preserve"> громадського транспорту.</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17.30. Розташування спеціальних конструкцій на фасадах, дахах будинків (будівель) та на спорудах має здійснюватись з дотриманням структури фасадів без пошкодження елементів архітектурних деталей, конструктивних елементів будинків, споруд та комунікацій.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17.31.Розміщення і спосіб кріплення спеціальних конструкцій на освітлювальних опорах та опорах контактної мережі здійснюється за погодженням інженерно-технічних служб тих підприємств, які утримують освітлювальні опори та опори контактної мережі. Зовнішня реклама на опорах контактної мережі і зовнішнього освітлення розміщується з підсвічуванням від мережі зовнішнього освітлення міста.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17.32.Кронштейни на опорах міського освітлення встановлюються на висоті не менше 3 м від поверхні землі до нижнього краю кронштейна з розміщенням у бік тротуару, пішохідної доріжки, газону, та 5 м над проїжджою частиною.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Кронштейни на будинках (будівлях) та спорудах встановлюються з максимальним відступом від стіни 1,3 м до зовнішнього краю конструкції та  на висоті не менше 2,5 м від поверхні землі чи пішохідної частини до нижнього краю кронштейна.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17.33. Розміщення рекламних засобів на фасадах будівель і споруд повинно здійснюватись з дотриманням структурної побудови фасадів без пошкодження елементів архітектурного оздоблення, з урахуванням візуального навантаження рекламних площин на 1 </w:t>
      </w:r>
      <w:proofErr w:type="spellStart"/>
      <w:r w:rsidRPr="00A71A30">
        <w:rPr>
          <w:rFonts w:ascii="Times New Roman" w:hAnsi="Times New Roman" w:cs="Times New Roman"/>
          <w:sz w:val="26"/>
          <w:szCs w:val="26"/>
        </w:rPr>
        <w:t>кв.м</w:t>
      </w:r>
      <w:proofErr w:type="spellEnd"/>
      <w:r w:rsidRPr="00A71A30">
        <w:rPr>
          <w:rFonts w:ascii="Times New Roman" w:hAnsi="Times New Roman" w:cs="Times New Roman"/>
          <w:sz w:val="26"/>
          <w:szCs w:val="26"/>
        </w:rPr>
        <w:t>. зовнішньої площини будівлі.</w:t>
      </w:r>
    </w:p>
    <w:p w:rsidR="006B6576" w:rsidRPr="00A71A30" w:rsidRDefault="006B6576" w:rsidP="006B6576">
      <w:pPr>
        <w:pStyle w:val="a6"/>
        <w:spacing w:before="0" w:beforeAutospacing="0" w:after="0" w:afterAutospacing="0" w:line="288" w:lineRule="atLeast"/>
        <w:ind w:firstLine="567"/>
        <w:jc w:val="both"/>
        <w:textAlignment w:val="baseline"/>
        <w:rPr>
          <w:rFonts w:ascii="Times New Roman" w:hAnsi="Times New Roman"/>
          <w:sz w:val="26"/>
          <w:szCs w:val="26"/>
        </w:rPr>
      </w:pPr>
      <w:r w:rsidRPr="00A71A30">
        <w:rPr>
          <w:rFonts w:ascii="Times New Roman" w:hAnsi="Times New Roman"/>
          <w:sz w:val="26"/>
          <w:szCs w:val="26"/>
        </w:rPr>
        <w:t xml:space="preserve">17.34. Встановлення реклами на фасадах будинків (будівель), огорож, приватних ділянках без дозволу виконавчого комітету заборонено.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17.35. Розміщення будь-яких рекламних засобів у межах зони історичного центру міста відбувається згідно з Концептуальними основами.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 xml:space="preserve">17.36. Забороняється розміщення у межах зони історичного центру міста об’єктів зовнішньої реклами за допомогою зображення, яке демонструють на електронних носіях (екрани/телевізори; </w:t>
      </w:r>
      <w:proofErr w:type="spellStart"/>
      <w:r w:rsidRPr="00A71A30">
        <w:rPr>
          <w:rFonts w:ascii="Times New Roman" w:hAnsi="Times New Roman" w:cs="Times New Roman"/>
          <w:sz w:val="26"/>
          <w:szCs w:val="26"/>
        </w:rPr>
        <w:t>світлодіодні</w:t>
      </w:r>
      <w:proofErr w:type="spellEnd"/>
      <w:r w:rsidRPr="00A71A30">
        <w:rPr>
          <w:rFonts w:ascii="Times New Roman" w:hAnsi="Times New Roman" w:cs="Times New Roman"/>
          <w:sz w:val="26"/>
          <w:szCs w:val="26"/>
        </w:rPr>
        <w:t xml:space="preserve"> табло, за винятком </w:t>
      </w:r>
      <w:proofErr w:type="spellStart"/>
      <w:r w:rsidRPr="00A71A30">
        <w:rPr>
          <w:rFonts w:ascii="Times New Roman" w:hAnsi="Times New Roman" w:cs="Times New Roman"/>
          <w:sz w:val="26"/>
          <w:szCs w:val="26"/>
        </w:rPr>
        <w:t>повнокольорових</w:t>
      </w:r>
      <w:proofErr w:type="spellEnd"/>
      <w:r w:rsidRPr="00A71A30">
        <w:rPr>
          <w:rFonts w:ascii="Times New Roman" w:hAnsi="Times New Roman" w:cs="Times New Roman"/>
          <w:sz w:val="26"/>
          <w:szCs w:val="26"/>
        </w:rPr>
        <w:t xml:space="preserve"> екранів; рухомі LED-рядки тощо) або за допомогою інформаційних конструкцій/вивісок із використанням мерехтливих елементів, згідно з Концептуальними основами порядку розміщення та розвитку зовнішньої реклами на території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територіальної громади.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Вищезазначені заборони не поширюються на розміщення короткострокової реклами на період проведення ярмарок та свят загальнодержавного або місцевого значення.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17.37. Забороняється розміщення об’єктів зовнішньої реклами: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рекламні засоби перешкоджають візуальному сприйняттю монументів, пам’ятників, скульптур, парків, скверів, </w:t>
      </w:r>
      <w:proofErr w:type="spellStart"/>
      <w:r w:rsidRPr="00A71A30">
        <w:rPr>
          <w:rFonts w:ascii="Times New Roman" w:hAnsi="Times New Roman" w:cs="Times New Roman"/>
          <w:sz w:val="26"/>
          <w:szCs w:val="26"/>
        </w:rPr>
        <w:t>памяток</w:t>
      </w:r>
      <w:proofErr w:type="spellEnd"/>
      <w:r w:rsidRPr="00A71A30">
        <w:rPr>
          <w:rFonts w:ascii="Times New Roman" w:hAnsi="Times New Roman" w:cs="Times New Roman"/>
          <w:sz w:val="26"/>
          <w:szCs w:val="26"/>
        </w:rPr>
        <w:t xml:space="preserve"> архітектури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фасадах будинків, віднесених до переліку пам’яток культури державного та місцевого значення, та на </w:t>
      </w:r>
      <w:proofErr w:type="spellStart"/>
      <w:r w:rsidRPr="00A71A30">
        <w:rPr>
          <w:rFonts w:ascii="Times New Roman" w:hAnsi="Times New Roman" w:cs="Times New Roman"/>
          <w:sz w:val="26"/>
          <w:szCs w:val="26"/>
        </w:rPr>
        <w:t>бідівлях</w:t>
      </w:r>
      <w:proofErr w:type="spellEnd"/>
      <w:r w:rsidRPr="00A71A30">
        <w:rPr>
          <w:rFonts w:ascii="Times New Roman" w:hAnsi="Times New Roman" w:cs="Times New Roman"/>
          <w:sz w:val="26"/>
          <w:szCs w:val="26"/>
        </w:rPr>
        <w:t xml:space="preserve"> громадських та державних установ. Розміщення рекламних засобів на фасадах таких будинків (будівель) дозволяється (типу «банер на захисній будівельній сітці»)лише у разі, коли фасад будинку (будівлі) перебуває у стані реставрації, потребує реставрації, що підтверджено висновком будівельно-технічної експертизи, іншими належними документами на проведення таких робіт;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-на</w:t>
      </w:r>
      <w:proofErr w:type="spellEnd"/>
      <w:r w:rsidRPr="00A71A30">
        <w:rPr>
          <w:rFonts w:ascii="Times New Roman" w:hAnsi="Times New Roman" w:cs="Times New Roman"/>
          <w:sz w:val="26"/>
          <w:szCs w:val="26"/>
        </w:rPr>
        <w:t xml:space="preserve"> відстані 50 м від культових споруд в зоні прямої видимості;</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proofErr w:type="spellStart"/>
      <w:r w:rsidRPr="00A71A30">
        <w:rPr>
          <w:rFonts w:ascii="Times New Roman" w:hAnsi="Times New Roman" w:cs="Times New Roman"/>
          <w:sz w:val="26"/>
          <w:szCs w:val="26"/>
        </w:rPr>
        <w:t>-на</w:t>
      </w:r>
      <w:proofErr w:type="spellEnd"/>
      <w:r w:rsidRPr="00A71A30">
        <w:rPr>
          <w:rFonts w:ascii="Times New Roman" w:hAnsi="Times New Roman" w:cs="Times New Roman"/>
          <w:sz w:val="26"/>
          <w:szCs w:val="26"/>
        </w:rPr>
        <w:t xml:space="preserve"> фасадах будівель та споруд у випадках, коли вони закриватимуть елементи декору фасаду (на поверхнях з декоративними рельєфами, на карнизах, огородженнях балконів, еркерах, </w:t>
      </w:r>
      <w:proofErr w:type="spellStart"/>
      <w:r w:rsidRPr="00A71A30">
        <w:rPr>
          <w:rFonts w:ascii="Times New Roman" w:hAnsi="Times New Roman" w:cs="Times New Roman"/>
          <w:sz w:val="26"/>
          <w:szCs w:val="26"/>
        </w:rPr>
        <w:t>колоннах</w:t>
      </w:r>
      <w:proofErr w:type="spellEnd"/>
      <w:r w:rsidRPr="00A71A30">
        <w:rPr>
          <w:rFonts w:ascii="Times New Roman" w:hAnsi="Times New Roman" w:cs="Times New Roman"/>
          <w:sz w:val="26"/>
          <w:szCs w:val="26"/>
        </w:rPr>
        <w:t xml:space="preserve">, пілястрах, контрфорсах, вікнах), а також ближче як 10 метрів до встановлених меморіальних таблиць,  пам’ятних знаків, скульптур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фасадах будівель із закриттям вікон;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вони заважають сприйняттю технічних засобів організації дорожнього руху (дорожніх знаків,  шлагбаумів тощо);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якщо вони заважають візуальній  оцінці ситуації на дорозі (перехрестях, поворотах) для учасників дорожнього руху;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тротуарах, пішохідних та велосипедних доріжках, алеях, парків та скверів, а також на пішохідних зонах тротуару, коли створюється перешкода для руху пішоходів;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зупинках маршрутних транспортних засобів ближче ніж 20 м у межах видимості в обидва боки тротуару від установленого дорожнього знаку, що позначає зупинку (крім випадків, коли на </w:t>
      </w:r>
      <w:proofErr w:type="spellStart"/>
      <w:r w:rsidRPr="00A71A30">
        <w:rPr>
          <w:rFonts w:ascii="Times New Roman" w:hAnsi="Times New Roman" w:cs="Times New Roman"/>
          <w:sz w:val="26"/>
          <w:szCs w:val="26"/>
        </w:rPr>
        <w:t>зупинковому</w:t>
      </w:r>
      <w:proofErr w:type="spellEnd"/>
      <w:r w:rsidRPr="00A71A30">
        <w:rPr>
          <w:rFonts w:ascii="Times New Roman" w:hAnsi="Times New Roman" w:cs="Times New Roman"/>
          <w:sz w:val="26"/>
          <w:szCs w:val="26"/>
        </w:rPr>
        <w:t xml:space="preserve"> комплексі спеціально передбачено місця для розміщення реклами);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lastRenderedPageBreak/>
        <w:t xml:space="preserve">- у населених пунктах на висоті менш як 5 метрів від поверхні дорожнього покриття, якщо їх рекламна поверхня виступає за межі краю проїжджої частини;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на конструкціях дорожніх знаків, світлофорів, деревах;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методом наклеювання на поверхнях елементів вуличного обладнання, будівель і споруд;</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розміщувати рекламні засоби над проїжджою частиною вулиць та доріг, на перехрестях, біля дорожніх знаків, світлофорів, пішохідних переходів та зупинок транспорту загального користування без погодження з уповноваженим підрозділом Національної поліції; </w:t>
      </w:r>
    </w:p>
    <w:p w:rsidR="006B6576" w:rsidRPr="00A71A30" w:rsidRDefault="006B6576" w:rsidP="006B6576">
      <w:pPr>
        <w:tabs>
          <w:tab w:val="left" w:pos="0"/>
          <w:tab w:val="left" w:pos="426"/>
          <w:tab w:val="left" w:pos="709"/>
        </w:tabs>
        <w:ind w:firstLine="567"/>
        <w:jc w:val="both"/>
        <w:rPr>
          <w:rFonts w:ascii="Times New Roman" w:hAnsi="Times New Roman" w:cs="Times New Roman"/>
          <w:sz w:val="26"/>
          <w:szCs w:val="26"/>
        </w:rPr>
      </w:pPr>
      <w:r w:rsidRPr="00A71A30">
        <w:rPr>
          <w:rFonts w:ascii="Times New Roman" w:hAnsi="Times New Roman" w:cs="Times New Roman"/>
          <w:sz w:val="26"/>
          <w:szCs w:val="26"/>
        </w:rPr>
        <w:t xml:space="preserve">- в інших випадках відповідно до чинного законодавства. </w:t>
      </w:r>
    </w:p>
    <w:tbl>
      <w:tblPr>
        <w:tblW w:w="12288" w:type="dxa"/>
        <w:tblInd w:w="-34" w:type="dxa"/>
        <w:tblLayout w:type="fixed"/>
        <w:tblLook w:val="0000"/>
      </w:tblPr>
      <w:tblGrid>
        <w:gridCol w:w="302"/>
        <w:gridCol w:w="10285"/>
        <w:gridCol w:w="1701"/>
      </w:tblGrid>
      <w:tr w:rsidR="006B6576" w:rsidRPr="00A71A30" w:rsidTr="006B6576">
        <w:trPr>
          <w:trHeight w:val="622"/>
        </w:trPr>
        <w:tc>
          <w:tcPr>
            <w:tcW w:w="302" w:type="dxa"/>
            <w:tcBorders>
              <w:top w:val="nil"/>
              <w:left w:val="nil"/>
              <w:bottom w:val="nil"/>
              <w:right w:val="nil"/>
            </w:tcBorders>
            <w:noWrap/>
            <w:vAlign w:val="bottom"/>
          </w:tcPr>
          <w:p w:rsidR="006B6576" w:rsidRPr="00A71A30" w:rsidRDefault="006B6576" w:rsidP="006B6576">
            <w:pPr>
              <w:ind w:right="-1101" w:firstLine="284"/>
              <w:rPr>
                <w:rFonts w:ascii="Times New Roman" w:hAnsi="Times New Roman" w:cs="Times New Roman"/>
                <w:sz w:val="26"/>
                <w:szCs w:val="26"/>
              </w:rPr>
            </w:pPr>
          </w:p>
        </w:tc>
        <w:tc>
          <w:tcPr>
            <w:tcW w:w="10285" w:type="dxa"/>
            <w:tcBorders>
              <w:top w:val="nil"/>
              <w:left w:val="nil"/>
              <w:bottom w:val="nil"/>
              <w:right w:val="nil"/>
            </w:tcBorders>
            <w:noWrap/>
            <w:vAlign w:val="bottom"/>
          </w:tcPr>
          <w:p w:rsidR="006B6576" w:rsidRPr="00A71A30" w:rsidRDefault="006B6576" w:rsidP="006B6576">
            <w:pPr>
              <w:widowControl w:val="0"/>
              <w:ind w:left="-250" w:right="255" w:firstLine="425"/>
              <w:jc w:val="center"/>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 Прикінцеві положення</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18.1. Питання, що не врегульовані цим Порядком, вирішуються згідно з чинним    законодавством   України.</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r w:rsidRPr="00A71A30">
              <w:rPr>
                <w:rFonts w:ascii="Times New Roman" w:eastAsia="SimSun" w:hAnsi="Times New Roman" w:cs="Times New Roman"/>
                <w:bCs/>
                <w:kern w:val="1"/>
                <w:sz w:val="26"/>
                <w:szCs w:val="26"/>
                <w:lang w:eastAsia="hi-IN" w:bidi="hi-IN"/>
              </w:rPr>
              <w:t>18.2. Спори, що виникають при вирішенні питань, пов’язаних із розміщенням зовнішньої реклами, вирішуються у порядку, встановленому законодавством.</w:t>
            </w: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Pr="00A71A30"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p w:rsidR="006B6576" w:rsidRDefault="006B6576" w:rsidP="006B6576">
            <w:pPr>
              <w:widowControl w:val="0"/>
              <w:ind w:left="-250" w:right="255" w:firstLine="425"/>
              <w:jc w:val="both"/>
              <w:rPr>
                <w:rFonts w:ascii="Times New Roman" w:eastAsia="SimSun" w:hAnsi="Times New Roman" w:cs="Times New Roman"/>
                <w:bCs/>
                <w:kern w:val="1"/>
                <w:sz w:val="26"/>
                <w:szCs w:val="26"/>
                <w:lang w:eastAsia="hi-IN" w:bidi="hi-IN"/>
              </w:rPr>
            </w:pPr>
          </w:p>
          <w:tbl>
            <w:tblPr>
              <w:tblpPr w:leftFromText="45" w:rightFromText="45" w:vertAnchor="text" w:tblpXSpec="right" w:tblpYSpec="center"/>
              <w:tblW w:w="89" w:type="pct"/>
              <w:tblCellSpacing w:w="22" w:type="dxa"/>
              <w:tblLayout w:type="fixed"/>
              <w:tblCellMar>
                <w:top w:w="30" w:type="dxa"/>
                <w:left w:w="30" w:type="dxa"/>
                <w:bottom w:w="30" w:type="dxa"/>
                <w:right w:w="30" w:type="dxa"/>
              </w:tblCellMar>
              <w:tblLook w:val="0000"/>
            </w:tblPr>
            <w:tblGrid>
              <w:gridCol w:w="179"/>
            </w:tblGrid>
            <w:tr w:rsidR="006B6576" w:rsidRPr="00A71A30" w:rsidTr="006B6576">
              <w:trPr>
                <w:trHeight w:val="195"/>
                <w:tblCellSpacing w:w="22" w:type="dxa"/>
              </w:trPr>
              <w:tc>
                <w:tcPr>
                  <w:tcW w:w="91" w:type="dxa"/>
                  <w:vAlign w:val="center"/>
                </w:tcPr>
                <w:p w:rsidR="006B6576" w:rsidRPr="00A71A30" w:rsidRDefault="006B6576" w:rsidP="006B6576">
                  <w:pPr>
                    <w:pStyle w:val="a6"/>
                    <w:rPr>
                      <w:rFonts w:ascii="Times New Roman" w:hAnsi="Times New Roman"/>
                      <w:sz w:val="26"/>
                      <w:szCs w:val="26"/>
                    </w:rPr>
                  </w:pPr>
                </w:p>
                <w:p w:rsidR="006B6576" w:rsidRPr="00A71A30" w:rsidRDefault="006B6576" w:rsidP="006B6576">
                  <w:pPr>
                    <w:pStyle w:val="a6"/>
                    <w:rPr>
                      <w:rFonts w:ascii="Times New Roman" w:hAnsi="Times New Roman"/>
                      <w:sz w:val="26"/>
                      <w:szCs w:val="26"/>
                    </w:rPr>
                  </w:pPr>
                </w:p>
                <w:p w:rsidR="006B6576" w:rsidRPr="00A71A30" w:rsidRDefault="006B6576" w:rsidP="006B6576">
                  <w:pPr>
                    <w:pStyle w:val="a6"/>
                    <w:rPr>
                      <w:rFonts w:ascii="Times New Roman" w:hAnsi="Times New Roman"/>
                      <w:sz w:val="26"/>
                      <w:szCs w:val="26"/>
                    </w:rPr>
                  </w:pPr>
                </w:p>
              </w:tc>
            </w:tr>
          </w:tbl>
          <w:p w:rsidR="006B6576" w:rsidRPr="00A71A30" w:rsidRDefault="006B6576" w:rsidP="006B6576">
            <w:pPr>
              <w:widowControl w:val="0"/>
              <w:rPr>
                <w:rFonts w:ascii="Times New Roman" w:eastAsia="SimSun" w:hAnsi="Times New Roman" w:cs="Times New Roman"/>
                <w:b/>
                <w:bCs/>
                <w:kern w:val="1"/>
                <w:sz w:val="26"/>
                <w:szCs w:val="26"/>
                <w:lang w:eastAsia="hi-IN" w:bidi="hi-IN"/>
              </w:rPr>
            </w:pPr>
          </w:p>
          <w:p w:rsidR="006B6576" w:rsidRPr="00A71A30" w:rsidRDefault="006B6576" w:rsidP="006B6576">
            <w:pPr>
              <w:widowControl w:val="0"/>
              <w:ind w:left="5845" w:firstLine="528"/>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Додаток 1</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5845"/>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5845"/>
              <w:rPr>
                <w:rFonts w:ascii="Times New Roman" w:hAnsi="Times New Roman" w:cs="Times New Roman"/>
                <w:bCs/>
                <w:kern w:val="1"/>
                <w:sz w:val="20"/>
                <w:szCs w:val="20"/>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spacing w:line="1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rPr>
              <w:t xml:space="preserve">                                                                                             ____________ р  №_______</w:t>
            </w:r>
          </w:p>
          <w:p w:rsidR="006B6576" w:rsidRPr="00A71A30" w:rsidRDefault="006B6576" w:rsidP="006B6576">
            <w:pPr>
              <w:spacing w:line="100" w:lineRule="atLeast"/>
              <w:ind w:left="6412"/>
              <w:jc w:val="both"/>
              <w:rPr>
                <w:rFonts w:ascii="Times New Roman" w:hAnsi="Times New Roman" w:cs="Times New Roman"/>
                <w:bCs/>
                <w:kern w:val="1"/>
                <w:sz w:val="26"/>
                <w:szCs w:val="26"/>
              </w:rPr>
            </w:pPr>
          </w:p>
          <w:p w:rsidR="006B6576" w:rsidRPr="00A71A30" w:rsidRDefault="006B6576" w:rsidP="006B6576">
            <w:pPr>
              <w:spacing w:line="100" w:lineRule="atLeast"/>
              <w:jc w:val="both"/>
              <w:rPr>
                <w:rFonts w:ascii="Times New Roman" w:hAnsi="Times New Roman" w:cs="Times New Roman"/>
                <w:bCs/>
                <w:kern w:val="1"/>
                <w:sz w:val="26"/>
                <w:szCs w:val="26"/>
              </w:rPr>
            </w:pPr>
            <w:r w:rsidRPr="00A71A30">
              <w:rPr>
                <w:rFonts w:ascii="Times New Roman" w:hAnsi="Times New Roman" w:cs="Times New Roman"/>
                <w:bCs/>
                <w:kern w:val="1"/>
                <w:sz w:val="26"/>
                <w:szCs w:val="26"/>
              </w:rPr>
              <w:tab/>
            </w:r>
            <w:r w:rsidRPr="00A71A30">
              <w:rPr>
                <w:rFonts w:ascii="Times New Roman" w:hAnsi="Times New Roman" w:cs="Times New Roman"/>
                <w:bCs/>
                <w:kern w:val="1"/>
                <w:sz w:val="26"/>
                <w:szCs w:val="26"/>
              </w:rPr>
              <w:tab/>
            </w:r>
          </w:p>
          <w:p w:rsidR="006B6576" w:rsidRPr="00A71A30" w:rsidRDefault="006B6576" w:rsidP="006B6576">
            <w:pPr>
              <w:pBdr>
                <w:bottom w:val="single" w:sz="12" w:space="1" w:color="auto"/>
              </w:pBdr>
              <w:spacing w:line="100" w:lineRule="atLeast"/>
              <w:ind w:left="5845" w:right="396"/>
              <w:jc w:val="both"/>
              <w:rPr>
                <w:rFonts w:ascii="Times New Roman" w:hAnsi="Times New Roman" w:cs="Times New Roman"/>
                <w:bCs/>
                <w:kern w:val="1"/>
                <w:sz w:val="26"/>
                <w:szCs w:val="26"/>
              </w:rPr>
            </w:pPr>
            <w:r w:rsidRPr="00A71A30">
              <w:rPr>
                <w:rFonts w:ascii="Times New Roman" w:hAnsi="Times New Roman" w:cs="Times New Roman"/>
                <w:bCs/>
                <w:kern w:val="1"/>
                <w:sz w:val="26"/>
                <w:szCs w:val="26"/>
              </w:rPr>
              <w:t>Керівнику робочого органу</w:t>
            </w:r>
          </w:p>
          <w:p w:rsidR="006B6576" w:rsidRPr="00A71A30" w:rsidRDefault="006B6576" w:rsidP="006B6576">
            <w:pPr>
              <w:pBdr>
                <w:bottom w:val="single" w:sz="12" w:space="1" w:color="auto"/>
              </w:pBdr>
              <w:spacing w:line="100" w:lineRule="atLeast"/>
              <w:ind w:left="5845" w:right="396"/>
              <w:jc w:val="both"/>
              <w:rPr>
                <w:rFonts w:ascii="Times New Roman" w:hAnsi="Times New Roman" w:cs="Times New Roman"/>
                <w:bCs/>
                <w:kern w:val="1"/>
                <w:sz w:val="26"/>
                <w:szCs w:val="26"/>
              </w:rPr>
            </w:pPr>
          </w:p>
          <w:p w:rsidR="006B6576" w:rsidRPr="00A71A30" w:rsidRDefault="006B6576" w:rsidP="006B6576">
            <w:pPr>
              <w:spacing w:line="100" w:lineRule="atLeast"/>
              <w:ind w:left="5845" w:right="396"/>
              <w:jc w:val="both"/>
              <w:rPr>
                <w:rFonts w:ascii="Times New Roman" w:hAnsi="Times New Roman" w:cs="Times New Roman"/>
                <w:bCs/>
                <w:kern w:val="1"/>
                <w:sz w:val="26"/>
                <w:szCs w:val="26"/>
              </w:rPr>
            </w:pPr>
          </w:p>
          <w:p w:rsidR="006B6576" w:rsidRPr="00A71A30" w:rsidRDefault="006B6576" w:rsidP="006B6576">
            <w:pPr>
              <w:jc w:val="center"/>
              <w:rPr>
                <w:rFonts w:ascii="Times New Roman" w:hAnsi="Times New Roman" w:cs="Times New Roman"/>
                <w:bCs/>
                <w:kern w:val="1"/>
                <w:sz w:val="26"/>
                <w:szCs w:val="26"/>
              </w:rPr>
            </w:pPr>
            <w:r w:rsidRPr="00A71A30">
              <w:rPr>
                <w:rFonts w:ascii="Times New Roman" w:hAnsi="Times New Roman" w:cs="Times New Roman"/>
                <w:b/>
                <w:bCs/>
                <w:kern w:val="1"/>
                <w:sz w:val="26"/>
                <w:szCs w:val="26"/>
              </w:rPr>
              <w:t>ЗАЯВА</w:t>
            </w:r>
          </w:p>
          <w:p w:rsidR="006B6576" w:rsidRPr="00A71A30" w:rsidRDefault="006B6576" w:rsidP="006B6576">
            <w:pPr>
              <w:spacing w:line="200" w:lineRule="atLeast"/>
              <w:jc w:val="center"/>
              <w:rPr>
                <w:rFonts w:ascii="Times New Roman" w:hAnsi="Times New Roman" w:cs="Times New Roman"/>
                <w:b/>
                <w:bCs/>
                <w:kern w:val="1"/>
                <w:sz w:val="26"/>
                <w:szCs w:val="26"/>
              </w:rPr>
            </w:pPr>
            <w:r w:rsidRPr="00A71A30">
              <w:rPr>
                <w:rFonts w:ascii="Times New Roman" w:hAnsi="Times New Roman" w:cs="Times New Roman"/>
                <w:b/>
                <w:bCs/>
                <w:kern w:val="1"/>
                <w:sz w:val="26"/>
                <w:szCs w:val="26"/>
              </w:rPr>
              <w:t xml:space="preserve">про надання дозволу на розміщення </w:t>
            </w:r>
            <w:r w:rsidRPr="00A71A30">
              <w:rPr>
                <w:rFonts w:ascii="Times New Roman" w:eastAsia="SimSun" w:hAnsi="Times New Roman" w:cs="Times New Roman"/>
                <w:b/>
                <w:color w:val="000000"/>
                <w:kern w:val="1"/>
                <w:sz w:val="28"/>
                <w:szCs w:val="28"/>
                <w:lang w:eastAsia="hi-IN" w:bidi="hi-IN"/>
              </w:rPr>
              <w:t>рекламних засобів</w:t>
            </w:r>
          </w:p>
          <w:p w:rsidR="006B6576" w:rsidRPr="00A71A30" w:rsidRDefault="006B6576" w:rsidP="006B6576">
            <w:pPr>
              <w:spacing w:line="200" w:lineRule="atLeast"/>
              <w:jc w:val="center"/>
              <w:rPr>
                <w:rFonts w:ascii="Times New Roman" w:hAnsi="Times New Roman" w:cs="Times New Roman"/>
                <w:b/>
                <w:bCs/>
                <w:kern w:val="1"/>
                <w:sz w:val="26"/>
                <w:szCs w:val="26"/>
              </w:rPr>
            </w:pPr>
          </w:p>
          <w:p w:rsidR="006B6576" w:rsidRPr="00A71A30" w:rsidRDefault="006B6576" w:rsidP="006B6576">
            <w:pPr>
              <w:spacing w:line="200" w:lineRule="atLeast"/>
              <w:ind w:left="-250"/>
              <w:jc w:val="center"/>
              <w:rPr>
                <w:rFonts w:ascii="Times New Roman" w:hAnsi="Times New Roman" w:cs="Times New Roman"/>
                <w:bCs/>
                <w:kern w:val="1"/>
                <w:vertAlign w:val="superscript"/>
              </w:rPr>
            </w:pPr>
            <w:r w:rsidRPr="00A71A30">
              <w:rPr>
                <w:rFonts w:ascii="Times New Roman" w:hAnsi="Times New Roman" w:cs="Times New Roman"/>
                <w:bCs/>
                <w:kern w:val="1"/>
              </w:rPr>
              <w:t>Заявник______________________________________________________________________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(для юридичної особи – повне найменування розповсюджувача зовнішньої реклами, </w:t>
            </w:r>
            <w:proofErr w:type="spellStart"/>
            <w:r w:rsidRPr="00A71A30">
              <w:rPr>
                <w:rFonts w:ascii="Times New Roman" w:hAnsi="Times New Roman" w:cs="Times New Roman"/>
                <w:bCs/>
                <w:kern w:val="1"/>
                <w:sz w:val="26"/>
                <w:szCs w:val="26"/>
                <w:vertAlign w:val="superscript"/>
              </w:rPr>
              <w:t>ПІБ-керівника</w:t>
            </w:r>
            <w:proofErr w:type="spellEnd"/>
            <w:r w:rsidRPr="00A71A30">
              <w:rPr>
                <w:rFonts w:ascii="Times New Roman" w:hAnsi="Times New Roman" w:cs="Times New Roman"/>
                <w:bCs/>
                <w:kern w:val="1"/>
                <w:sz w:val="26"/>
                <w:szCs w:val="26"/>
                <w:vertAlign w:val="superscript"/>
              </w:rPr>
              <w:t xml:space="preserve">, </w:t>
            </w:r>
          </w:p>
          <w:p w:rsidR="006B6576" w:rsidRPr="00A71A30" w:rsidRDefault="006B6576" w:rsidP="006B6576">
            <w:pPr>
              <w:spacing w:line="200" w:lineRule="atLeast"/>
              <w:jc w:val="center"/>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   для фізичної особи-підприємця - прізвище, ім’я та по батькові)</w:t>
            </w:r>
          </w:p>
          <w:p w:rsidR="006B6576" w:rsidRPr="00A71A30" w:rsidRDefault="006B6576" w:rsidP="006B6576">
            <w:pPr>
              <w:spacing w:line="200" w:lineRule="atLeast"/>
              <w:rPr>
                <w:rFonts w:ascii="Times New Roman" w:hAnsi="Times New Roman" w:cs="Times New Roman"/>
                <w:bCs/>
                <w:kern w:val="1"/>
                <w:vertAlign w:val="superscript"/>
              </w:rPr>
            </w:pPr>
            <w:r w:rsidRPr="00A71A30">
              <w:rPr>
                <w:rFonts w:ascii="Times New Roman" w:hAnsi="Times New Roman" w:cs="Times New Roman"/>
                <w:bCs/>
                <w:kern w:val="1"/>
              </w:rPr>
              <w:t>Адреса заявника__________________________________________________________________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(для юридичної особи – місце реєстрації та адреса для листування,</w:t>
            </w:r>
          </w:p>
          <w:p w:rsidR="006B6576" w:rsidRPr="00A71A30" w:rsidRDefault="006B6576" w:rsidP="006B6576">
            <w:pPr>
              <w:spacing w:line="200" w:lineRule="atLeast"/>
              <w:jc w:val="center"/>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для фізичної особи-підприємця  – місце проживання)</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Електронна адреса заявника _________________________________________________________</w:t>
            </w:r>
          </w:p>
          <w:p w:rsidR="006B6576" w:rsidRPr="00A71A30" w:rsidRDefault="006B6576" w:rsidP="006B6576">
            <w:pPr>
              <w:spacing w:line="200" w:lineRule="atLeast"/>
              <w:rPr>
                <w:rFonts w:ascii="Times New Roman" w:hAnsi="Times New Roman" w:cs="Times New Roman"/>
                <w:bCs/>
                <w:kern w:val="1"/>
                <w:sz w:val="26"/>
                <w:szCs w:val="26"/>
              </w:rPr>
            </w:pP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Ідентифікаційний код юридичної особи 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або Ідентифікаційний номер фізичної особи – підприємця </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Номер </w:t>
            </w:r>
            <w:proofErr w:type="spellStart"/>
            <w:r w:rsidRPr="00A71A30">
              <w:rPr>
                <w:rFonts w:ascii="Times New Roman" w:hAnsi="Times New Roman" w:cs="Times New Roman"/>
                <w:bCs/>
                <w:kern w:val="1"/>
              </w:rPr>
              <w:t>телофону</w:t>
            </w:r>
            <w:proofErr w:type="spellEnd"/>
            <w:r w:rsidRPr="00A71A30">
              <w:rPr>
                <w:rFonts w:ascii="Times New Roman" w:hAnsi="Times New Roman" w:cs="Times New Roman"/>
                <w:bCs/>
                <w:kern w:val="1"/>
              </w:rPr>
              <w:t xml:space="preserve"> заявника   __________________________________________________________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Прошу надати дозвіл на розміщення зовнішньої реклами _________________________________</w:t>
            </w:r>
          </w:p>
          <w:p w:rsidR="006B6576" w:rsidRPr="00A71A30" w:rsidRDefault="006B6576" w:rsidP="006B6576">
            <w:pPr>
              <w:spacing w:line="200" w:lineRule="atLeast"/>
              <w:rPr>
                <w:rFonts w:ascii="Times New Roman" w:hAnsi="Times New Roman" w:cs="Times New Roman"/>
                <w:bCs/>
                <w:kern w:val="1"/>
                <w:vertAlign w:val="superscript"/>
              </w:rPr>
            </w:pPr>
            <w:r w:rsidRPr="00A71A30">
              <w:rPr>
                <w:rFonts w:ascii="Times New Roman" w:hAnsi="Times New Roman" w:cs="Times New Roman"/>
                <w:bCs/>
                <w:kern w:val="1"/>
              </w:rPr>
              <w:t>_________________________________________________________________________________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rPr>
            </w:pPr>
            <w:r w:rsidRPr="00A71A30">
              <w:rPr>
                <w:rFonts w:ascii="Times New Roman" w:hAnsi="Times New Roman" w:cs="Times New Roman"/>
                <w:bCs/>
                <w:kern w:val="1"/>
                <w:vertAlign w:val="superscript"/>
              </w:rPr>
              <w:t>(характеристика рекламного засобу)</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за адресою________________________________________________________________________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0"/>
                <w:szCs w:val="20"/>
              </w:rPr>
            </w:pPr>
            <w:r w:rsidRPr="00A71A30">
              <w:rPr>
                <w:rFonts w:ascii="Times New Roman" w:hAnsi="Times New Roman" w:cs="Times New Roman"/>
                <w:bCs/>
                <w:kern w:val="1"/>
                <w:sz w:val="20"/>
                <w:szCs w:val="20"/>
              </w:rPr>
              <w:lastRenderedPageBreak/>
              <w:t>(повна адреса місця розташування рекламного засобу)</w:t>
            </w: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rPr>
              <w:t>строком на _____________ р.</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Перелік документів, що додаються 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_________________________________________________________________________________</w:t>
            </w:r>
          </w:p>
          <w:p w:rsidR="006B6576" w:rsidRPr="00A71A30" w:rsidRDefault="006B6576" w:rsidP="006B6576">
            <w:pPr>
              <w:spacing w:line="200" w:lineRule="atLeast"/>
              <w:rPr>
                <w:rFonts w:ascii="Times New Roman" w:hAnsi="Times New Roman" w:cs="Times New Roman"/>
                <w:bCs/>
                <w:kern w:val="1"/>
              </w:rPr>
            </w:pPr>
            <w:r w:rsidRPr="00A71A30">
              <w:rPr>
                <w:rFonts w:ascii="Times New Roman" w:hAnsi="Times New Roman" w:cs="Times New Roman"/>
                <w:bCs/>
                <w:kern w:val="1"/>
              </w:rPr>
              <w:t xml:space="preserve">_________________________________________________________________________________ </w:t>
            </w:r>
          </w:p>
          <w:p w:rsidR="006B6576" w:rsidRPr="00A71A30" w:rsidRDefault="006B6576" w:rsidP="006B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kern w:val="1"/>
                <w:sz w:val="26"/>
                <w:szCs w:val="26"/>
              </w:rPr>
            </w:pPr>
          </w:p>
          <w:p w:rsidR="006B6576" w:rsidRPr="00A71A30" w:rsidRDefault="006B6576" w:rsidP="006B6576">
            <w:pPr>
              <w:spacing w:line="200" w:lineRule="atLeast"/>
              <w:jc w:val="center"/>
              <w:rPr>
                <w:rFonts w:ascii="Times New Roman" w:hAnsi="Times New Roman" w:cs="Times New Roman"/>
                <w:bCs/>
                <w:kern w:val="1"/>
              </w:rPr>
            </w:pPr>
            <w:r w:rsidRPr="00A71A30">
              <w:rPr>
                <w:rFonts w:ascii="Times New Roman" w:hAnsi="Times New Roman" w:cs="Times New Roman"/>
                <w:b/>
                <w:bCs/>
                <w:kern w:val="1"/>
              </w:rPr>
              <w:t>ЗГОДА</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rPr>
              <w:t>на збір та обробку персональних даних</w:t>
            </w:r>
          </w:p>
          <w:p w:rsidR="006B6576" w:rsidRPr="00A71A30" w:rsidRDefault="006B6576" w:rsidP="006B6576">
            <w:pPr>
              <w:spacing w:line="200" w:lineRule="atLeast"/>
              <w:jc w:val="both"/>
              <w:rPr>
                <w:rFonts w:ascii="Times New Roman" w:hAnsi="Times New Roman" w:cs="Times New Roman"/>
                <w:bCs/>
                <w:kern w:val="1"/>
              </w:rPr>
            </w:pPr>
            <w:r w:rsidRPr="00A71A30">
              <w:rPr>
                <w:rFonts w:ascii="Times New Roman" w:hAnsi="Times New Roman" w:cs="Times New Roman"/>
                <w:bCs/>
                <w:kern w:val="1"/>
              </w:rPr>
              <w:t>Я, ______________________________________________________________,</w:t>
            </w:r>
          </w:p>
          <w:p w:rsidR="006B6576" w:rsidRPr="00A71A30" w:rsidRDefault="006B6576" w:rsidP="006B6576">
            <w:pPr>
              <w:spacing w:line="200" w:lineRule="atLeast"/>
              <w:jc w:val="center"/>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(прізвище, ім’я та по батькові заявника - </w:t>
            </w:r>
            <w:proofErr w:type="spellStart"/>
            <w:r w:rsidRPr="00A71A30">
              <w:rPr>
                <w:rFonts w:ascii="Times New Roman" w:hAnsi="Times New Roman" w:cs="Times New Roman"/>
                <w:bCs/>
                <w:kern w:val="1"/>
                <w:sz w:val="26"/>
                <w:szCs w:val="26"/>
                <w:vertAlign w:val="superscript"/>
              </w:rPr>
              <w:t>ФОП</w:t>
            </w:r>
            <w:proofErr w:type="spellEnd"/>
            <w:r w:rsidRPr="00A71A30">
              <w:rPr>
                <w:rFonts w:ascii="Times New Roman" w:hAnsi="Times New Roman" w:cs="Times New Roman"/>
                <w:bCs/>
                <w:kern w:val="1"/>
                <w:sz w:val="26"/>
                <w:szCs w:val="26"/>
                <w:vertAlign w:val="superscript"/>
              </w:rPr>
              <w:t>)</w:t>
            </w:r>
          </w:p>
          <w:p w:rsidR="006B6576" w:rsidRPr="00A71A30" w:rsidRDefault="006B6576" w:rsidP="006B6576">
            <w:pPr>
              <w:spacing w:line="200" w:lineRule="atLeast"/>
              <w:jc w:val="both"/>
              <w:rPr>
                <w:rFonts w:ascii="Times New Roman" w:hAnsi="Times New Roman" w:cs="Times New Roman"/>
                <w:bCs/>
                <w:kern w:val="1"/>
                <w:sz w:val="20"/>
                <w:szCs w:val="20"/>
              </w:rPr>
            </w:pPr>
            <w:r w:rsidRPr="00A71A30">
              <w:rPr>
                <w:rFonts w:ascii="Times New Roman" w:hAnsi="Times New Roman" w:cs="Times New Roman"/>
                <w:bCs/>
                <w:kern w:val="1"/>
                <w:sz w:val="20"/>
                <w:szCs w:val="20"/>
              </w:rPr>
              <w:t>Відповідно до положень Закону України «Про захист персональних даних» надаю згоду та дозвіл на зберігання, обробку, використання та поширення відповідно до вимог чинного законодавства моїх персональних даних,в тому числі, але не обмежуючись даних паспорта, дати та місця народження, місця проживання та адреси для листування, даних індивідуального податкового номера, та інших даних, які зазначені в моїх зверненнях(заявах). Передання зберігачем моїх персональних даних відповідно до вимог чинного законодавства державним органам, органам місцевого самоврядування може бути здійснено без моєї попередньої згоди та повідомлення мене про такі дії.</w:t>
            </w:r>
          </w:p>
          <w:p w:rsidR="006B6576" w:rsidRPr="00A71A30" w:rsidRDefault="006B6576" w:rsidP="006B6576">
            <w:pPr>
              <w:spacing w:line="200" w:lineRule="atLeast"/>
              <w:jc w:val="both"/>
              <w:rPr>
                <w:rFonts w:ascii="Times New Roman" w:hAnsi="Times New Roman" w:cs="Times New Roman"/>
                <w:bCs/>
                <w:kern w:val="1"/>
                <w:sz w:val="20"/>
                <w:szCs w:val="20"/>
              </w:rPr>
            </w:pPr>
          </w:p>
          <w:p w:rsidR="006B6576" w:rsidRPr="00A71A30" w:rsidRDefault="006B6576" w:rsidP="006B6576">
            <w:pPr>
              <w:spacing w:line="200" w:lineRule="atLeast"/>
              <w:rPr>
                <w:rFonts w:ascii="Times New Roman" w:hAnsi="Times New Roman" w:cs="Times New Roman"/>
                <w:bCs/>
                <w:kern w:val="1"/>
                <w:sz w:val="26"/>
                <w:szCs w:val="26"/>
                <w:vertAlign w:val="superscript"/>
              </w:rPr>
            </w:pPr>
            <w:r w:rsidRPr="00A71A30">
              <w:rPr>
                <w:rFonts w:ascii="Times New Roman" w:hAnsi="Times New Roman" w:cs="Times New Roman"/>
                <w:bCs/>
                <w:color w:val="000000"/>
                <w:kern w:val="1"/>
                <w:sz w:val="26"/>
                <w:szCs w:val="26"/>
              </w:rPr>
              <w:t>«</w:t>
            </w:r>
            <w:r w:rsidRPr="00A71A30">
              <w:rPr>
                <w:rFonts w:ascii="Times New Roman" w:hAnsi="Times New Roman" w:cs="Times New Roman"/>
                <w:bCs/>
                <w:kern w:val="1"/>
                <w:sz w:val="26"/>
                <w:szCs w:val="26"/>
              </w:rPr>
              <w:t xml:space="preserve">___» _____ 20____    ___________       _________________________________ </w:t>
            </w: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vertAlign w:val="superscript"/>
              </w:rPr>
              <w:t xml:space="preserve">       (дата подачі заяви, згоди)                (підпис)                         (прізвище, ім’я та по батькові заявника або уповноваженої ним особи) </w:t>
            </w:r>
          </w:p>
          <w:p w:rsidR="006B6576" w:rsidRPr="00A71A30" w:rsidRDefault="006B6576" w:rsidP="006B6576">
            <w:pPr>
              <w:spacing w:line="200" w:lineRule="atLeast"/>
              <w:rPr>
                <w:rFonts w:ascii="Times New Roman" w:hAnsi="Times New Roman" w:cs="Times New Roman"/>
                <w:bCs/>
                <w:kern w:val="1"/>
                <w:sz w:val="26"/>
                <w:szCs w:val="26"/>
              </w:rPr>
            </w:pPr>
          </w:p>
          <w:p w:rsidR="006B6576" w:rsidRPr="00A71A30" w:rsidRDefault="006B6576" w:rsidP="006B6576">
            <w:pPr>
              <w:spacing w:line="200" w:lineRule="atLeast"/>
              <w:rPr>
                <w:rFonts w:ascii="Times New Roman" w:hAnsi="Times New Roman" w:cs="Times New Roman"/>
                <w:bCs/>
                <w:kern w:val="1"/>
                <w:sz w:val="26"/>
                <w:szCs w:val="26"/>
              </w:rPr>
            </w:pPr>
            <w:r w:rsidRPr="00A71A30">
              <w:rPr>
                <w:rFonts w:ascii="Times New Roman" w:hAnsi="Times New Roman" w:cs="Times New Roman"/>
                <w:bCs/>
                <w:kern w:val="1"/>
                <w:sz w:val="26"/>
                <w:szCs w:val="26"/>
              </w:rPr>
              <w:t>МП</w:t>
            </w:r>
          </w:p>
          <w:p w:rsidR="006B6576" w:rsidRPr="00A71A30" w:rsidRDefault="006B6576" w:rsidP="006B6576">
            <w:pPr>
              <w:spacing w:line="200" w:lineRule="atLeast"/>
              <w:rPr>
                <w:rFonts w:ascii="Times New Roman" w:eastAsia="SimSun" w:hAnsi="Times New Roman" w:cs="Times New Roman"/>
                <w:b/>
                <w:bCs/>
                <w:kern w:val="1"/>
                <w:sz w:val="26"/>
                <w:szCs w:val="26"/>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2</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shd w:val="clear" w:color="auto" w:fill="FFFFFF"/>
              <w:ind w:firstLine="284"/>
              <w:jc w:val="both"/>
              <w:rPr>
                <w:rFonts w:ascii="Times New Roman" w:hAnsi="Times New Roman" w:cs="Times New Roman"/>
                <w:b/>
                <w:sz w:val="26"/>
                <w:szCs w:val="26"/>
                <w:lang w:val="en-US"/>
              </w:rPr>
            </w:pPr>
          </w:p>
        </w:tc>
        <w:tc>
          <w:tcPr>
            <w:tcW w:w="1701" w:type="dxa"/>
            <w:tcBorders>
              <w:top w:val="nil"/>
              <w:left w:val="nil"/>
              <w:bottom w:val="nil"/>
              <w:right w:val="nil"/>
            </w:tcBorders>
          </w:tcPr>
          <w:p w:rsidR="006B6576" w:rsidRPr="00A71A30" w:rsidRDefault="006B6576" w:rsidP="006B6576">
            <w:pPr>
              <w:shd w:val="clear" w:color="auto" w:fill="FFFFFF"/>
              <w:ind w:firstLine="284"/>
              <w:jc w:val="both"/>
              <w:rPr>
                <w:rFonts w:ascii="Times New Roman" w:hAnsi="Times New Roman" w:cs="Times New Roman"/>
                <w:b/>
                <w:sz w:val="26"/>
                <w:szCs w:val="26"/>
              </w:rPr>
            </w:pPr>
          </w:p>
        </w:tc>
      </w:tr>
    </w:tbl>
    <w:p w:rsidR="006B6576" w:rsidRPr="00A71A30" w:rsidRDefault="006B6576" w:rsidP="006B6576">
      <w:pPr>
        <w:jc w:val="center"/>
        <w:rPr>
          <w:rFonts w:ascii="Times New Roman" w:hAnsi="Times New Roman" w:cs="Times New Roman"/>
          <w:sz w:val="20"/>
          <w:szCs w:val="20"/>
        </w:rPr>
      </w:pPr>
      <w:r w:rsidRPr="00A71A30">
        <w:rPr>
          <w:rFonts w:ascii="Times New Roman" w:hAnsi="Times New Roman" w:cs="Times New Roman"/>
          <w:noProof/>
          <w:sz w:val="20"/>
          <w:szCs w:val="20"/>
        </w:rPr>
        <w:lastRenderedPageBreak/>
        <w:drawing>
          <wp:inline distT="0" distB="0" distL="0" distR="0">
            <wp:extent cx="437515" cy="612140"/>
            <wp:effectExtent l="19050" t="0" r="635"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6B6576" w:rsidRPr="00A71A30" w:rsidRDefault="006B6576" w:rsidP="006B6576">
      <w:pPr>
        <w:pStyle w:val="af5"/>
        <w:spacing w:before="0"/>
        <w:rPr>
          <w:szCs w:val="32"/>
        </w:rPr>
      </w:pPr>
      <w:r w:rsidRPr="00A71A30">
        <w:t>україна</w:t>
      </w:r>
    </w:p>
    <w:p w:rsidR="006B6576" w:rsidRPr="00A71A30" w:rsidRDefault="006B6576" w:rsidP="006B6576">
      <w:pPr>
        <w:spacing w:before="120"/>
        <w:jc w:val="center"/>
        <w:rPr>
          <w:rFonts w:ascii="Times New Roman" w:hAnsi="Times New Roman" w:cs="Times New Roman"/>
          <w:caps/>
          <w:sz w:val="32"/>
          <w:szCs w:val="32"/>
        </w:rPr>
      </w:pPr>
      <w:r w:rsidRPr="00A71A30">
        <w:rPr>
          <w:rFonts w:ascii="Times New Roman" w:hAnsi="Times New Roman" w:cs="Times New Roman"/>
          <w:caps/>
          <w:sz w:val="32"/>
          <w:szCs w:val="32"/>
        </w:rPr>
        <w:t>СТРИЙСЬКА МІСЬКА РАДА ЛЬВІВСЬКОЇ ОБЛАСТІ</w:t>
      </w:r>
    </w:p>
    <w:p w:rsidR="006B6576" w:rsidRPr="00A71A30" w:rsidRDefault="006B6576" w:rsidP="006B6576">
      <w:pPr>
        <w:pStyle w:val="5"/>
        <w:spacing w:before="0"/>
        <w:jc w:val="center"/>
        <w:rPr>
          <w:rFonts w:ascii="Times New Roman" w:hAnsi="Times New Roman" w:cs="Times New Roman"/>
          <w:bCs/>
          <w:color w:val="auto"/>
          <w:sz w:val="32"/>
          <w:szCs w:val="32"/>
        </w:rPr>
      </w:pPr>
      <w:r w:rsidRPr="00A71A30">
        <w:rPr>
          <w:rFonts w:ascii="Times New Roman" w:hAnsi="Times New Roman" w:cs="Times New Roman"/>
          <w:bCs/>
          <w:color w:val="auto"/>
          <w:sz w:val="32"/>
          <w:szCs w:val="32"/>
        </w:rPr>
        <w:t>ВИКОНАВЧИЙ КОМІТЕТ</w:t>
      </w:r>
    </w:p>
    <w:p w:rsidR="006B6576" w:rsidRPr="00A71A30" w:rsidRDefault="006B6576" w:rsidP="006B6576">
      <w:pPr>
        <w:pStyle w:val="3"/>
        <w:jc w:val="center"/>
        <w:rPr>
          <w:rFonts w:ascii="Times New Roman" w:hAnsi="Times New Roman" w:cs="Times New Roman"/>
          <w:color w:val="auto"/>
        </w:rPr>
      </w:pPr>
      <w:r w:rsidRPr="00A71A30">
        <w:rPr>
          <w:rFonts w:ascii="Times New Roman" w:eastAsia="Times New Roman" w:hAnsi="Times New Roman" w:cs="Times New Roman"/>
          <w:color w:val="auto"/>
          <w:sz w:val="28"/>
          <w:szCs w:val="28"/>
        </w:rPr>
        <w:t>ДОЗВІЛ</w:t>
      </w:r>
      <w:r w:rsidRPr="00A71A30">
        <w:rPr>
          <w:rFonts w:ascii="Times New Roman" w:hAnsi="Times New Roman" w:cs="Times New Roman"/>
          <w:color w:val="auto"/>
          <w:sz w:val="28"/>
          <w:szCs w:val="28"/>
        </w:rPr>
        <w:t xml:space="preserve"> №_______</w:t>
      </w:r>
      <w:r w:rsidRPr="00A71A30">
        <w:rPr>
          <w:rFonts w:ascii="Times New Roman" w:eastAsia="Times New Roman" w:hAnsi="Times New Roman" w:cs="Times New Roman"/>
          <w:color w:val="auto"/>
        </w:rPr>
        <w:br/>
      </w:r>
      <w:r w:rsidRPr="00A71A30">
        <w:rPr>
          <w:rFonts w:ascii="Times New Roman" w:eastAsia="Times New Roman" w:hAnsi="Times New Roman" w:cs="Times New Roman"/>
          <w:color w:val="auto"/>
          <w:sz w:val="28"/>
          <w:szCs w:val="28"/>
        </w:rPr>
        <w:t xml:space="preserve">на розміщення </w:t>
      </w:r>
      <w:r w:rsidRPr="00A71A30">
        <w:rPr>
          <w:rFonts w:ascii="Times New Roman" w:eastAsia="SimSun" w:hAnsi="Times New Roman" w:cs="Times New Roman"/>
          <w:color w:val="000000"/>
          <w:kern w:val="1"/>
          <w:sz w:val="28"/>
          <w:szCs w:val="28"/>
          <w:lang w:eastAsia="hi-IN" w:bidi="hi-IN"/>
        </w:rPr>
        <w:t>рекламних засобів</w:t>
      </w:r>
    </w:p>
    <w:p w:rsidR="006B6576" w:rsidRPr="00A71A30" w:rsidRDefault="006B6576" w:rsidP="006B6576">
      <w:pPr>
        <w:rPr>
          <w:rFonts w:ascii="Times New Roman" w:hAnsi="Times New Roman" w:cs="Times New Roman"/>
        </w:rPr>
      </w:pPr>
    </w:p>
    <w:p w:rsidR="006B6576" w:rsidRPr="00A71A30" w:rsidRDefault="006B6576" w:rsidP="006B6576">
      <w:pPr>
        <w:rPr>
          <w:rFonts w:ascii="Times New Roman" w:hAnsi="Times New Roman" w:cs="Times New Roman"/>
        </w:rPr>
      </w:pPr>
      <w:r w:rsidRPr="00A71A30">
        <w:rPr>
          <w:rFonts w:ascii="Times New Roman" w:hAnsi="Times New Roman" w:cs="Times New Roman"/>
        </w:rPr>
        <w:t>Виданий __________________ р. на підставі рішення __________________________________</w:t>
      </w:r>
      <w:r w:rsidRPr="00A71A30">
        <w:rPr>
          <w:rFonts w:ascii="Times New Roman" w:hAnsi="Times New Roman" w:cs="Times New Roman"/>
        </w:rPr>
        <w:br/>
      </w:r>
      <w:r w:rsidRPr="00A71A30">
        <w:rPr>
          <w:rFonts w:ascii="Times New Roman" w:hAnsi="Times New Roman" w:cs="Times New Roman"/>
          <w:sz w:val="20"/>
          <w:szCs w:val="20"/>
        </w:rPr>
        <w:t>(номер та дата видачі)</w:t>
      </w:r>
      <w:r w:rsidRPr="00A71A30">
        <w:rPr>
          <w:rFonts w:ascii="Times New Roman" w:hAnsi="Times New Roman" w:cs="Times New Roman"/>
          <w:sz w:val="20"/>
          <w:szCs w:val="20"/>
        </w:rPr>
        <w:br/>
      </w:r>
      <w:r w:rsidRPr="00A71A30">
        <w:rPr>
          <w:rFonts w:ascii="Times New Roman" w:hAnsi="Times New Roman" w:cs="Times New Roman"/>
          <w:sz w:val="26"/>
          <w:szCs w:val="26"/>
        </w:rPr>
        <w:t xml:space="preserve">Виконавчого комітету </w:t>
      </w:r>
      <w:proofErr w:type="spellStart"/>
      <w:r w:rsidRPr="00A71A30">
        <w:rPr>
          <w:rFonts w:ascii="Times New Roman" w:hAnsi="Times New Roman" w:cs="Times New Roman"/>
          <w:sz w:val="26"/>
          <w:szCs w:val="26"/>
        </w:rPr>
        <w:t>Стрийської</w:t>
      </w:r>
      <w:proofErr w:type="spellEnd"/>
      <w:r w:rsidRPr="00A71A30">
        <w:rPr>
          <w:rFonts w:ascii="Times New Roman" w:hAnsi="Times New Roman" w:cs="Times New Roman"/>
          <w:sz w:val="26"/>
          <w:szCs w:val="26"/>
        </w:rPr>
        <w:t xml:space="preserve"> міської ради</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(для юридичної особи - повне найменування розповсюджувача зовнішньої реклами, для фізичної особи-- прізвище, ім'я та по батькові)</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w:t>
      </w:r>
      <w:r w:rsidRPr="00A71A30">
        <w:rPr>
          <w:rFonts w:ascii="Times New Roman" w:hAnsi="Times New Roman" w:cs="Times New Roman"/>
          <w:sz w:val="19"/>
          <w:szCs w:val="19"/>
        </w:rPr>
        <w:t>місцезнаходження (місце проживання), номер телефону (телефаксу), банківські реквізити, ідентифікаційний код(номер)</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6"/>
          <w:szCs w:val="26"/>
        </w:rPr>
        <w:t>Адреса місця розташування рекламного засобу_____________________________________ _____________________________________________________________________________ Х</w:t>
      </w:r>
      <w:r w:rsidRPr="00A71A30">
        <w:rPr>
          <w:rFonts w:ascii="Times New Roman" w:hAnsi="Times New Roman" w:cs="Times New Roman"/>
        </w:rPr>
        <w:t>арактеристика (в тому числі технічна) рекламного засобу ________________________________</w:t>
      </w:r>
      <w:r w:rsidRPr="00A71A30">
        <w:rPr>
          <w:rFonts w:ascii="Times New Roman" w:hAnsi="Times New Roman" w:cs="Times New Roman"/>
        </w:rPr>
        <w:b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(вид, розміри, площа місця розташування рекламного засобу)</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Дозвіл дійсний до «___» ______________20___р                          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Дозвіл продовжено до «___» ______________20___р                     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Дозвіл продовжено до «___» ______________20___р                     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lastRenderedPageBreak/>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before="0" w:beforeAutospacing="0" w:after="0" w:afterAutospacing="0" w:line="480" w:lineRule="auto"/>
        <w:jc w:val="both"/>
        <w:rPr>
          <w:rFonts w:ascii="Times New Roman" w:eastAsia="SimSun" w:hAnsi="Times New Roman"/>
          <w:b/>
          <w:i/>
          <w:kern w:val="1"/>
          <w:sz w:val="20"/>
          <w:szCs w:val="20"/>
          <w:u w:val="single"/>
          <w:lang w:eastAsia="hi-IN" w:bidi="hi-IN"/>
        </w:rPr>
      </w:pPr>
      <w:r w:rsidRPr="00A71A30">
        <w:rPr>
          <w:rFonts w:ascii="Times New Roman" w:eastAsia="SimSun" w:hAnsi="Times New Roman"/>
          <w:b/>
          <w:bCs/>
          <w:kern w:val="1"/>
          <w:lang w:eastAsia="hi-IN" w:bidi="hi-IN"/>
        </w:rPr>
        <w:t>Даний дозвіл дійсний за наявності додатків №1,2,3,4,5.</w:t>
      </w: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Default="006B6576" w:rsidP="006B6576">
      <w:pPr>
        <w:widowControl w:val="0"/>
        <w:ind w:left="6412"/>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Додаток  1</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p w:rsidR="006B6576" w:rsidRPr="00A71A30" w:rsidRDefault="006B6576" w:rsidP="006B6576">
      <w:pPr>
        <w:widowControl w:val="0"/>
        <w:rPr>
          <w:rFonts w:ascii="Times New Roman" w:hAnsi="Times New Roman" w:cs="Times New Roman"/>
          <w:sz w:val="20"/>
          <w:szCs w:val="20"/>
        </w:rPr>
      </w:pPr>
    </w:p>
    <w:p w:rsidR="006B6576" w:rsidRPr="00A71A30" w:rsidRDefault="006B6576" w:rsidP="006B6576">
      <w:pPr>
        <w:widowControl w:val="0"/>
        <w:tabs>
          <w:tab w:val="left" w:pos="3375"/>
        </w:tabs>
        <w:spacing w:line="360" w:lineRule="auto"/>
        <w:ind w:firstLine="567"/>
        <w:jc w:val="center"/>
        <w:rPr>
          <w:rFonts w:ascii="Times New Roman" w:eastAsia="SimSun" w:hAnsi="Times New Roman" w:cs="Times New Roman"/>
          <w:color w:val="000000"/>
          <w:kern w:val="1"/>
          <w:sz w:val="26"/>
          <w:szCs w:val="26"/>
          <w:lang w:eastAsia="hi-IN" w:bidi="hi-IN"/>
        </w:rPr>
      </w:pPr>
      <w:r w:rsidRPr="00A71A30">
        <w:rPr>
          <w:rFonts w:ascii="Times New Roman" w:eastAsia="SimSun" w:hAnsi="Times New Roman" w:cs="Times New Roman"/>
          <w:color w:val="000000"/>
          <w:kern w:val="1"/>
          <w:sz w:val="26"/>
          <w:szCs w:val="26"/>
          <w:lang w:eastAsia="hi-IN" w:bidi="hi-IN"/>
        </w:rPr>
        <w:t xml:space="preserve">Погоджувальна </w:t>
      </w:r>
      <w:proofErr w:type="spellStart"/>
      <w:r w:rsidRPr="00A71A30">
        <w:rPr>
          <w:rFonts w:ascii="Times New Roman" w:eastAsia="SimSun" w:hAnsi="Times New Roman" w:cs="Times New Roman"/>
          <w:color w:val="000000"/>
          <w:kern w:val="1"/>
          <w:sz w:val="26"/>
          <w:szCs w:val="26"/>
          <w:lang w:eastAsia="hi-IN" w:bidi="hi-IN"/>
        </w:rPr>
        <w:t>чстина</w:t>
      </w:r>
      <w:proofErr w:type="spellEnd"/>
    </w:p>
    <w:p w:rsidR="006B6576" w:rsidRPr="00A71A30" w:rsidRDefault="006B6576" w:rsidP="006B6576">
      <w:pPr>
        <w:widowControl w:val="0"/>
        <w:tabs>
          <w:tab w:val="left" w:pos="3375"/>
        </w:tabs>
        <w:ind w:firstLine="567"/>
        <w:rPr>
          <w:rFonts w:ascii="Times New Roman" w:hAnsi="Times New Roman" w:cs="Times New Roman"/>
          <w:bCs/>
          <w:sz w:val="26"/>
          <w:szCs w:val="26"/>
        </w:rPr>
      </w:pPr>
      <w:r w:rsidRPr="00A71A30">
        <w:rPr>
          <w:rFonts w:ascii="Times New Roman" w:eastAsia="SimSun" w:hAnsi="Times New Roman" w:cs="Times New Roman"/>
          <w:color w:val="000000"/>
          <w:kern w:val="1"/>
          <w:sz w:val="26"/>
          <w:szCs w:val="26"/>
          <w:lang w:eastAsia="hi-IN" w:bidi="hi-IN"/>
        </w:rPr>
        <w:t xml:space="preserve"> 1.</w:t>
      </w:r>
      <w:r w:rsidRPr="00A71A30">
        <w:rPr>
          <w:rFonts w:ascii="Times New Roman" w:hAnsi="Times New Roman" w:cs="Times New Roman"/>
          <w:bCs/>
          <w:sz w:val="26"/>
          <w:szCs w:val="26"/>
        </w:rPr>
        <w:t xml:space="preserve">Управління охорони </w:t>
      </w:r>
      <w:proofErr w:type="spellStart"/>
      <w:r w:rsidRPr="00A71A30">
        <w:rPr>
          <w:rFonts w:ascii="Times New Roman" w:hAnsi="Times New Roman" w:cs="Times New Roman"/>
          <w:bCs/>
          <w:sz w:val="26"/>
          <w:szCs w:val="26"/>
        </w:rPr>
        <w:t>обєктів</w:t>
      </w:r>
      <w:proofErr w:type="spellEnd"/>
      <w:r w:rsidRPr="00A71A30">
        <w:rPr>
          <w:rFonts w:ascii="Times New Roman" w:hAnsi="Times New Roman" w:cs="Times New Roman"/>
          <w:bCs/>
          <w:sz w:val="26"/>
          <w:szCs w:val="26"/>
        </w:rPr>
        <w:t xml:space="preserve"> культурної спадщини департаменту архітектури та розвитку містобудування  ЛОДА</w:t>
      </w:r>
      <w:r w:rsidRPr="00A71A30">
        <w:rPr>
          <w:rFonts w:ascii="Times New Roman" w:hAnsi="Times New Roman" w:cs="Times New Roman"/>
          <w:bCs/>
          <w:sz w:val="20"/>
          <w:szCs w:val="20"/>
        </w:rPr>
        <w:t xml:space="preserve">(у разі розміщення рекламного засобу в межах історичного ареалу міста, на </w:t>
      </w:r>
      <w:proofErr w:type="spellStart"/>
      <w:r w:rsidRPr="00A71A30">
        <w:rPr>
          <w:rFonts w:ascii="Times New Roman" w:hAnsi="Times New Roman" w:cs="Times New Roman"/>
          <w:bCs/>
          <w:sz w:val="20"/>
          <w:szCs w:val="20"/>
        </w:rPr>
        <w:t>памятках</w:t>
      </w:r>
      <w:proofErr w:type="spellEnd"/>
      <w:r w:rsidRPr="00A71A30">
        <w:rPr>
          <w:rFonts w:ascii="Times New Roman" w:hAnsi="Times New Roman" w:cs="Times New Roman"/>
          <w:bCs/>
          <w:sz w:val="20"/>
          <w:szCs w:val="20"/>
        </w:rPr>
        <w:t xml:space="preserve"> місцевого значення , а також в зонах охорони цих </w:t>
      </w:r>
      <w:proofErr w:type="spellStart"/>
      <w:r w:rsidRPr="00A71A30">
        <w:rPr>
          <w:rFonts w:ascii="Times New Roman" w:hAnsi="Times New Roman" w:cs="Times New Roman"/>
          <w:bCs/>
          <w:sz w:val="20"/>
          <w:szCs w:val="20"/>
        </w:rPr>
        <w:t>памяток</w:t>
      </w:r>
      <w:proofErr w:type="spellEnd"/>
      <w:r w:rsidRPr="00A71A30">
        <w:rPr>
          <w:rFonts w:ascii="Times New Roman" w:hAnsi="Times New Roman" w:cs="Times New Roman"/>
          <w:bCs/>
          <w:sz w:val="20"/>
          <w:szCs w:val="20"/>
        </w:rPr>
        <w:t xml:space="preserve">) </w:t>
      </w:r>
      <w:r w:rsidRPr="00A71A30">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6B6576" w:rsidRPr="00A71A30" w:rsidRDefault="006B6576" w:rsidP="006B6576">
      <w:pPr>
        <w:widowControl w:val="0"/>
        <w:tabs>
          <w:tab w:val="left" w:pos="3375"/>
        </w:tabs>
        <w:ind w:firstLine="567"/>
        <w:rPr>
          <w:rFonts w:ascii="Times New Roman" w:hAnsi="Times New Roman" w:cs="Times New Roman"/>
          <w:sz w:val="26"/>
          <w:szCs w:val="26"/>
        </w:rPr>
      </w:pPr>
      <w:r w:rsidRPr="00A71A30">
        <w:rPr>
          <w:rFonts w:ascii="Times New Roman" w:hAnsi="Times New Roman" w:cs="Times New Roman"/>
          <w:sz w:val="26"/>
          <w:szCs w:val="26"/>
        </w:rPr>
        <w:t>2</w:t>
      </w:r>
      <w:r w:rsidRPr="00A71A30">
        <w:rPr>
          <w:rFonts w:ascii="Times New Roman" w:hAnsi="Times New Roman" w:cs="Times New Roman"/>
          <w:sz w:val="20"/>
          <w:szCs w:val="20"/>
        </w:rPr>
        <w:t xml:space="preserve">. </w:t>
      </w:r>
      <w:proofErr w:type="spellStart"/>
      <w:r w:rsidRPr="00A71A30">
        <w:rPr>
          <w:rFonts w:ascii="Times New Roman" w:hAnsi="Times New Roman" w:cs="Times New Roman"/>
          <w:sz w:val="26"/>
          <w:szCs w:val="26"/>
        </w:rPr>
        <w:t>Утрмувачі</w:t>
      </w:r>
      <w:proofErr w:type="spellEnd"/>
      <w:r w:rsidRPr="00A71A30">
        <w:rPr>
          <w:rFonts w:ascii="Times New Roman" w:hAnsi="Times New Roman" w:cs="Times New Roman"/>
          <w:sz w:val="26"/>
          <w:szCs w:val="26"/>
        </w:rPr>
        <w:t xml:space="preserve"> інженерних комунікацій</w:t>
      </w:r>
      <w:r w:rsidRPr="00A71A30">
        <w:rPr>
          <w:rFonts w:ascii="Times New Roman" w:hAnsi="Times New Roman" w:cs="Times New Roman"/>
          <w:sz w:val="20"/>
          <w:szCs w:val="20"/>
        </w:rPr>
        <w:t>( у разі розміщення рекламного засобу в межах охоронних зон комунікацій)</w:t>
      </w:r>
      <w:r w:rsidRPr="00A71A30">
        <w:rPr>
          <w:rFonts w:ascii="Times New Roman" w:hAnsi="Times New Roman" w:cs="Times New Roman"/>
          <w:sz w:val="26"/>
          <w:szCs w:val="26"/>
        </w:rPr>
        <w:t>_____________________________________________________________________</w:t>
      </w:r>
    </w:p>
    <w:p w:rsidR="006B6576" w:rsidRPr="00A71A30" w:rsidRDefault="006B6576" w:rsidP="006B6576">
      <w:pPr>
        <w:widowControl w:val="0"/>
        <w:tabs>
          <w:tab w:val="left" w:pos="3375"/>
        </w:tabs>
        <w:rPr>
          <w:rFonts w:ascii="Times New Roman" w:hAnsi="Times New Roman" w:cs="Times New Roman"/>
          <w:sz w:val="26"/>
          <w:szCs w:val="26"/>
        </w:rPr>
      </w:pPr>
      <w:r w:rsidRPr="00A71A3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576" w:rsidRPr="00A71A30" w:rsidRDefault="006B6576" w:rsidP="006B6576">
      <w:pPr>
        <w:widowControl w:val="0"/>
        <w:tabs>
          <w:tab w:val="left" w:pos="3375"/>
        </w:tabs>
        <w:ind w:firstLine="567"/>
        <w:rPr>
          <w:rFonts w:ascii="Times New Roman" w:hAnsi="Times New Roman" w:cs="Times New Roman"/>
          <w:sz w:val="26"/>
          <w:szCs w:val="26"/>
        </w:rPr>
      </w:pPr>
      <w:r w:rsidRPr="00A71A30">
        <w:rPr>
          <w:rFonts w:ascii="Times New Roman" w:hAnsi="Times New Roman" w:cs="Times New Roman"/>
          <w:sz w:val="26"/>
          <w:szCs w:val="26"/>
        </w:rPr>
        <w:t>3.</w:t>
      </w:r>
      <w:r w:rsidRPr="00A71A30">
        <w:rPr>
          <w:rFonts w:ascii="Times New Roman" w:hAnsi="Times New Roman" w:cs="Times New Roman"/>
          <w:bCs/>
          <w:sz w:val="26"/>
          <w:szCs w:val="26"/>
        </w:rPr>
        <w:t xml:space="preserve"> Управління патрульної поліції у Львівській області</w:t>
      </w:r>
      <w:r w:rsidRPr="00A71A30">
        <w:rPr>
          <w:rFonts w:ascii="Times New Roman" w:hAnsi="Times New Roman" w:cs="Times New Roman"/>
          <w:bCs/>
          <w:sz w:val="20"/>
          <w:szCs w:val="20"/>
        </w:rPr>
        <w:t>( у разі розміщення рекламних засобів на перехрестях, поблизу дорожніх знаків, світлофорів, поблизу пішохідних переходів та зупинок громадського транспорту)</w:t>
      </w:r>
      <w:r w:rsidRPr="00A71A30">
        <w:rPr>
          <w:rFonts w:ascii="Times New Roman" w:hAnsi="Times New Roman" w:cs="Times New Roman"/>
          <w:bCs/>
          <w:sz w:val="26"/>
          <w:szCs w:val="26"/>
        </w:rPr>
        <w:t>______________________________________________________________________</w:t>
      </w:r>
    </w:p>
    <w:p w:rsidR="006B6576" w:rsidRPr="00A71A30" w:rsidRDefault="006B6576" w:rsidP="006B6576">
      <w:pPr>
        <w:pStyle w:val="a6"/>
        <w:spacing w:before="0" w:beforeAutospacing="0"/>
        <w:jc w:val="both"/>
        <w:rPr>
          <w:rFonts w:ascii="Times New Roman" w:hAnsi="Times New Roman"/>
        </w:rPr>
      </w:pPr>
      <w:r w:rsidRPr="00A71A30">
        <w:rPr>
          <w:rFonts w:ascii="Times New Roman" w:hAnsi="Times New Roman"/>
        </w:rPr>
        <w:t>_____________________________________________________________________________________________________________________________________________</w:t>
      </w:r>
    </w:p>
    <w:p w:rsidR="006B6576" w:rsidRPr="00A71A30" w:rsidRDefault="006B6576" w:rsidP="006B6576">
      <w:pPr>
        <w:pStyle w:val="a6"/>
        <w:spacing w:before="0" w:beforeAutospacing="0" w:after="0" w:afterAutospacing="0"/>
        <w:ind w:firstLine="567"/>
        <w:jc w:val="both"/>
        <w:rPr>
          <w:rFonts w:ascii="Times New Roman" w:hAnsi="Times New Roman"/>
        </w:rPr>
      </w:pPr>
      <w:r w:rsidRPr="00A71A30">
        <w:rPr>
          <w:rFonts w:ascii="Times New Roman" w:hAnsi="Times New Roman"/>
        </w:rPr>
        <w:t>4.</w:t>
      </w:r>
      <w:r w:rsidRPr="00A71A30">
        <w:rPr>
          <w:rFonts w:ascii="Times New Roman" w:hAnsi="Times New Roman"/>
          <w:color w:val="1F1F1F"/>
          <w:sz w:val="26"/>
          <w:szCs w:val="26"/>
          <w:shd w:val="clear" w:color="auto" w:fill="FFFFFF"/>
        </w:rPr>
        <w:t xml:space="preserve">ДП"ЛЬВІВСЬКИЙ ОБЛАВТОДОР" </w:t>
      </w:r>
      <w:r w:rsidRPr="00A71A30">
        <w:rPr>
          <w:rFonts w:ascii="Times New Roman" w:hAnsi="Times New Roman"/>
          <w:sz w:val="26"/>
          <w:szCs w:val="26"/>
        </w:rPr>
        <w:t>або власник автомобільних доріг</w:t>
      </w:r>
      <w:r w:rsidRPr="00A71A30">
        <w:rPr>
          <w:rFonts w:ascii="Times New Roman" w:hAnsi="Times New Roman"/>
        </w:rPr>
        <w:t>_______   ________________</w:t>
      </w:r>
    </w:p>
    <w:p w:rsidR="006B6576" w:rsidRPr="00A71A30" w:rsidRDefault="006B6576" w:rsidP="006B6576">
      <w:pPr>
        <w:pStyle w:val="a6"/>
        <w:spacing w:before="0" w:beforeAutospacing="0"/>
        <w:jc w:val="both"/>
        <w:rPr>
          <w:rFonts w:ascii="Times New Roman" w:hAnsi="Times New Roman"/>
        </w:rPr>
      </w:pPr>
      <w:r w:rsidRPr="00A71A30">
        <w:rPr>
          <w:rFonts w:ascii="Times New Roman" w:hAnsi="Times New Roman"/>
        </w:rPr>
        <w:t>________________________________________________________________________________________________________________________________________</w:t>
      </w:r>
      <w:r w:rsidRPr="00A71A30">
        <w:rPr>
          <w:rFonts w:ascii="Times New Roman" w:hAnsi="Times New Roman"/>
        </w:rPr>
        <w:lastRenderedPageBreak/>
        <w:t>________________________________________________________________________________</w:t>
      </w:r>
    </w:p>
    <w:p w:rsidR="006B6576" w:rsidRPr="00A71A30" w:rsidRDefault="006B6576" w:rsidP="006B6576">
      <w:pPr>
        <w:pStyle w:val="a6"/>
        <w:spacing w:before="0" w:beforeAutospacing="0"/>
        <w:jc w:val="both"/>
        <w:rPr>
          <w:rFonts w:ascii="Times New Roman" w:hAnsi="Times New Roman"/>
        </w:rPr>
      </w:pP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jc w:val="both"/>
        <w:rPr>
          <w:rFonts w:ascii="Times New Roman" w:hAnsi="Times New Roman"/>
        </w:rPr>
      </w:pPr>
      <w:r w:rsidRPr="00A71A30">
        <w:rPr>
          <w:rFonts w:ascii="Times New Roman" w:hAnsi="Times New Roman"/>
        </w:rPr>
        <w:t>М.П.</w:t>
      </w: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Додаток  2</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0" w:type="auto"/>
        <w:tblInd w:w="454" w:type="dxa"/>
        <w:tblLook w:val="04A0"/>
      </w:tblPr>
      <w:tblGrid>
        <w:gridCol w:w="8754"/>
      </w:tblGrid>
      <w:tr w:rsidR="006B6576" w:rsidRPr="00A71A30" w:rsidTr="006B6576">
        <w:trPr>
          <w:trHeight w:val="4791"/>
        </w:trPr>
        <w:tc>
          <w:tcPr>
            <w:tcW w:w="8754" w:type="dxa"/>
          </w:tcPr>
          <w:p w:rsidR="006B6576" w:rsidRPr="00A71A30" w:rsidRDefault="006B6576" w:rsidP="006B6576">
            <w:pPr>
              <w:pStyle w:val="a6"/>
              <w:jc w:val="right"/>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Кольорова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фотокартка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розміром</w:t>
            </w:r>
            <w:proofErr w:type="spellEnd"/>
            <w:r w:rsidRPr="00A71A30">
              <w:rPr>
                <w:rFonts w:ascii="Times New Roman" w:eastAsia="SimSun" w:hAnsi="Times New Roman"/>
                <w:bCs/>
                <w:kern w:val="1"/>
                <w:sz w:val="26"/>
                <w:szCs w:val="26"/>
                <w:lang w:eastAsia="hi-IN" w:bidi="hi-IN"/>
              </w:rPr>
              <w:t xml:space="preserve"> 10 см </w:t>
            </w:r>
            <w:proofErr w:type="spellStart"/>
            <w:r w:rsidRPr="00A71A30">
              <w:rPr>
                <w:rFonts w:ascii="Times New Roman" w:eastAsia="SimSun" w:hAnsi="Times New Roman"/>
                <w:bCs/>
                <w:kern w:val="1"/>
                <w:sz w:val="26"/>
                <w:szCs w:val="26"/>
                <w:lang w:eastAsia="hi-IN" w:bidi="hi-IN"/>
              </w:rPr>
              <w:t>х</w:t>
            </w:r>
            <w:proofErr w:type="spellEnd"/>
            <w:r w:rsidRPr="00A71A30">
              <w:rPr>
                <w:rFonts w:ascii="Times New Roman" w:eastAsia="SimSun" w:hAnsi="Times New Roman"/>
                <w:bCs/>
                <w:kern w:val="1"/>
                <w:sz w:val="26"/>
                <w:szCs w:val="26"/>
                <w:lang w:eastAsia="hi-IN" w:bidi="hi-IN"/>
              </w:rPr>
              <w:t> 15 см</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Місця</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розташування</w:t>
            </w:r>
            <w:proofErr w:type="spellEnd"/>
            <w:r w:rsidRPr="00A71A30">
              <w:rPr>
                <w:rFonts w:ascii="Times New Roman" w:eastAsia="SimSun" w:hAnsi="Times New Roman"/>
                <w:bCs/>
                <w:kern w:val="1"/>
                <w:sz w:val="26"/>
                <w:szCs w:val="26"/>
                <w:lang w:eastAsia="hi-IN" w:bidi="hi-IN"/>
              </w:rPr>
              <w:t xml:space="preserve"> рекламного </w:t>
            </w:r>
            <w:proofErr w:type="spellStart"/>
            <w:r w:rsidRPr="00A71A30">
              <w:rPr>
                <w:rFonts w:ascii="Times New Roman" w:eastAsia="SimSun" w:hAnsi="Times New Roman"/>
                <w:bCs/>
                <w:kern w:val="1"/>
                <w:sz w:val="26"/>
                <w:szCs w:val="26"/>
                <w:lang w:eastAsia="hi-IN" w:bidi="hi-IN"/>
              </w:rPr>
              <w:t>засобу</w:t>
            </w:r>
            <w:proofErr w:type="spellEnd"/>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tbl>
      <w:tblPr>
        <w:tblStyle w:val="af2"/>
        <w:tblW w:w="0" w:type="auto"/>
        <w:tblInd w:w="544" w:type="dxa"/>
        <w:tblLook w:val="04A0"/>
      </w:tblPr>
      <w:tblGrid>
        <w:gridCol w:w="8568"/>
      </w:tblGrid>
      <w:tr w:rsidR="006B6576" w:rsidRPr="00A71A30" w:rsidTr="006B6576">
        <w:trPr>
          <w:trHeight w:val="5112"/>
        </w:trPr>
        <w:tc>
          <w:tcPr>
            <w:tcW w:w="8568" w:type="dxa"/>
          </w:tcPr>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Кольорова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фотокартка</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розміром</w:t>
            </w:r>
            <w:proofErr w:type="spellEnd"/>
            <w:r w:rsidRPr="00A71A30">
              <w:rPr>
                <w:rFonts w:ascii="Times New Roman" w:eastAsia="SimSun" w:hAnsi="Times New Roman"/>
                <w:bCs/>
                <w:kern w:val="1"/>
                <w:sz w:val="26"/>
                <w:szCs w:val="26"/>
                <w:lang w:eastAsia="hi-IN" w:bidi="hi-IN"/>
              </w:rPr>
              <w:t xml:space="preserve"> 10 см </w:t>
            </w:r>
            <w:proofErr w:type="spellStart"/>
            <w:r w:rsidRPr="00A71A30">
              <w:rPr>
                <w:rFonts w:ascii="Times New Roman" w:eastAsia="SimSun" w:hAnsi="Times New Roman"/>
                <w:bCs/>
                <w:kern w:val="1"/>
                <w:sz w:val="26"/>
                <w:szCs w:val="26"/>
                <w:lang w:eastAsia="hi-IN" w:bidi="hi-IN"/>
              </w:rPr>
              <w:t>х</w:t>
            </w:r>
            <w:proofErr w:type="spellEnd"/>
            <w:r w:rsidRPr="00A71A30">
              <w:rPr>
                <w:rFonts w:ascii="Times New Roman" w:eastAsia="SimSun" w:hAnsi="Times New Roman"/>
                <w:bCs/>
                <w:kern w:val="1"/>
                <w:sz w:val="26"/>
                <w:szCs w:val="26"/>
                <w:lang w:eastAsia="hi-IN" w:bidi="hi-IN"/>
              </w:rPr>
              <w:t> 15 см</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з</w:t>
            </w:r>
            <w:proofErr w:type="spellEnd"/>
            <w:r w:rsidRPr="00A71A30">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комп</w:t>
            </w:r>
            <w:proofErr w:type="gramStart"/>
            <w:r w:rsidRPr="00A71A30">
              <w:rPr>
                <w:rFonts w:ascii="Times New Roman" w:eastAsia="SimSun" w:hAnsi="Times New Roman"/>
                <w:bCs/>
                <w:kern w:val="1"/>
                <w:sz w:val="26"/>
                <w:szCs w:val="26"/>
                <w:lang w:eastAsia="hi-IN" w:bidi="hi-IN"/>
              </w:rPr>
              <w:t>`ю</w:t>
            </w:r>
            <w:proofErr w:type="gramEnd"/>
            <w:r w:rsidRPr="00A71A30">
              <w:rPr>
                <w:rFonts w:ascii="Times New Roman" w:eastAsia="SimSun" w:hAnsi="Times New Roman"/>
                <w:bCs/>
                <w:kern w:val="1"/>
                <w:sz w:val="26"/>
                <w:szCs w:val="26"/>
                <w:lang w:eastAsia="hi-IN" w:bidi="hi-IN"/>
              </w:rPr>
              <w:t>терним</w:t>
            </w:r>
            <w:proofErr w:type="spellEnd"/>
            <w:r w:rsidRPr="00A71A30">
              <w:rPr>
                <w:rFonts w:ascii="Times New Roman" w:eastAsia="SimSun" w:hAnsi="Times New Roman"/>
                <w:bCs/>
                <w:kern w:val="1"/>
                <w:sz w:val="26"/>
                <w:szCs w:val="26"/>
                <w:lang w:eastAsia="hi-IN" w:bidi="hi-IN"/>
              </w:rPr>
              <w:t xml:space="preserve"> макетом рекламного </w:t>
            </w:r>
            <w:proofErr w:type="spellStart"/>
            <w:r w:rsidRPr="00A71A30">
              <w:rPr>
                <w:rFonts w:ascii="Times New Roman" w:eastAsia="SimSun" w:hAnsi="Times New Roman"/>
                <w:bCs/>
                <w:kern w:val="1"/>
                <w:sz w:val="26"/>
                <w:szCs w:val="26"/>
                <w:lang w:eastAsia="hi-IN" w:bidi="hi-IN"/>
              </w:rPr>
              <w:t>засобу</w:t>
            </w:r>
            <w:proofErr w:type="spellEnd"/>
            <w:r w:rsidRPr="00A71A30">
              <w:rPr>
                <w:rFonts w:ascii="Times New Roman" w:eastAsia="SimSun" w:hAnsi="Times New Roman"/>
                <w:bCs/>
                <w:kern w:val="1"/>
                <w:sz w:val="26"/>
                <w:szCs w:val="26"/>
                <w:lang w:eastAsia="hi-IN" w:bidi="hi-IN"/>
              </w:rPr>
              <w:t xml:space="preserve"> на </w:t>
            </w:r>
            <w:proofErr w:type="spellStart"/>
            <w:r w:rsidRPr="00A71A30">
              <w:rPr>
                <w:rFonts w:ascii="Times New Roman" w:eastAsia="SimSun" w:hAnsi="Times New Roman"/>
                <w:bCs/>
                <w:kern w:val="1"/>
                <w:sz w:val="26"/>
                <w:szCs w:val="26"/>
                <w:lang w:eastAsia="hi-IN" w:bidi="hi-IN"/>
              </w:rPr>
              <w:t>фоніоточуючої</w:t>
            </w:r>
            <w:proofErr w:type="spellEnd"/>
            <w:r>
              <w:rPr>
                <w:rFonts w:ascii="Times New Roman" w:eastAsia="SimSun" w:hAnsi="Times New Roman"/>
                <w:bCs/>
                <w:kern w:val="1"/>
                <w:sz w:val="26"/>
                <w:szCs w:val="26"/>
                <w:lang w:eastAsia="hi-IN" w:bidi="hi-IN"/>
              </w:rPr>
              <w:t xml:space="preserve"> </w:t>
            </w:r>
            <w:proofErr w:type="spellStart"/>
            <w:r w:rsidRPr="00A71A30">
              <w:rPr>
                <w:rFonts w:ascii="Times New Roman" w:eastAsia="SimSun" w:hAnsi="Times New Roman"/>
                <w:bCs/>
                <w:kern w:val="1"/>
                <w:sz w:val="26"/>
                <w:szCs w:val="26"/>
                <w:lang w:eastAsia="hi-IN" w:bidi="hi-IN"/>
              </w:rPr>
              <w:t>забудови</w:t>
            </w:r>
            <w:proofErr w:type="spellEnd"/>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Додаток  3</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W w:w="5000" w:type="pct"/>
        <w:tblCellSpacing w:w="22" w:type="dxa"/>
        <w:tblCellMar>
          <w:top w:w="30" w:type="dxa"/>
          <w:left w:w="30" w:type="dxa"/>
          <w:bottom w:w="30" w:type="dxa"/>
          <w:right w:w="30" w:type="dxa"/>
        </w:tblCellMar>
        <w:tblLook w:val="0000"/>
      </w:tblPr>
      <w:tblGrid>
        <w:gridCol w:w="3269"/>
        <w:gridCol w:w="3248"/>
        <w:gridCol w:w="3270"/>
      </w:tblGrid>
      <w:tr w:rsidR="006B6576" w:rsidRPr="00A71A30" w:rsidTr="006B6576">
        <w:trPr>
          <w:tblCellSpacing w:w="22" w:type="dxa"/>
        </w:trPr>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Розробник</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w:t>
            </w:r>
            <w:r w:rsidRPr="00A71A30">
              <w:rPr>
                <w:rFonts w:ascii="Times New Roman" w:hAnsi="Times New Roman"/>
              </w:rPr>
              <w:br/>
            </w:r>
            <w:r w:rsidRPr="00A71A30">
              <w:rPr>
                <w:rFonts w:ascii="Times New Roman" w:hAnsi="Times New Roman"/>
                <w:sz w:val="20"/>
                <w:szCs w:val="20"/>
              </w:rPr>
              <w:t>(підпис)</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____________________</w:t>
            </w:r>
            <w:r w:rsidRPr="00A71A30">
              <w:rPr>
                <w:rFonts w:ascii="Times New Roman" w:hAnsi="Times New Roman"/>
              </w:rPr>
              <w:br/>
            </w:r>
            <w:r w:rsidRPr="00A71A30">
              <w:rPr>
                <w:rFonts w:ascii="Times New Roman" w:hAnsi="Times New Roman"/>
                <w:sz w:val="20"/>
                <w:szCs w:val="20"/>
              </w:rPr>
              <w:t>(ініціали та прізвище)</w:t>
            </w:r>
          </w:p>
        </w:tc>
      </w:tr>
    </w:tbl>
    <w:p w:rsidR="006B6576" w:rsidRPr="00A71A30" w:rsidRDefault="006B6576" w:rsidP="006B6576">
      <w:pPr>
        <w:pStyle w:val="a6"/>
        <w:jc w:val="both"/>
        <w:rPr>
          <w:rFonts w:ascii="Times New Roman" w:hAnsi="Times New Roman"/>
        </w:rPr>
      </w:pPr>
      <w:r w:rsidRPr="00A71A30">
        <w:rPr>
          <w:rFonts w:ascii="Times New Roman" w:hAnsi="Times New Roman"/>
        </w:rPr>
        <w:t>М. П.</w:t>
      </w:r>
    </w:p>
    <w:tbl>
      <w:tblPr>
        <w:tblStyle w:val="af2"/>
        <w:tblW w:w="10459" w:type="dxa"/>
        <w:tblLook w:val="04A0"/>
      </w:tblPr>
      <w:tblGrid>
        <w:gridCol w:w="10459"/>
      </w:tblGrid>
      <w:tr w:rsidR="006B6576" w:rsidRPr="00A71A30" w:rsidTr="006B6576">
        <w:trPr>
          <w:trHeight w:val="10522"/>
        </w:trPr>
        <w:tc>
          <w:tcPr>
            <w:tcW w:w="10459" w:type="dxa"/>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hAnsi="Times New Roman"/>
                <w:sz w:val="26"/>
                <w:szCs w:val="26"/>
              </w:rPr>
              <w:t>ескіз</w:t>
            </w:r>
            <w:proofErr w:type="spellEnd"/>
            <w:r w:rsidRPr="00A71A30">
              <w:rPr>
                <w:rFonts w:ascii="Times New Roman" w:hAnsi="Times New Roman"/>
                <w:sz w:val="26"/>
                <w:szCs w:val="26"/>
              </w:rPr>
              <w:t xml:space="preserve"> РЗ </w:t>
            </w:r>
            <w:proofErr w:type="spellStart"/>
            <w:r w:rsidRPr="00A71A30">
              <w:rPr>
                <w:rFonts w:ascii="Times New Roman" w:hAnsi="Times New Roman"/>
                <w:sz w:val="26"/>
                <w:szCs w:val="26"/>
              </w:rPr>
              <w:t>з</w:t>
            </w:r>
            <w:proofErr w:type="spellEnd"/>
            <w:r w:rsidRPr="00A71A30">
              <w:rPr>
                <w:rFonts w:ascii="Times New Roman" w:hAnsi="Times New Roman"/>
                <w:sz w:val="26"/>
                <w:szCs w:val="26"/>
              </w:rPr>
              <w:t xml:space="preserve"> </w:t>
            </w:r>
            <w:proofErr w:type="spellStart"/>
            <w:r w:rsidRPr="00A71A30">
              <w:rPr>
                <w:rFonts w:ascii="Times New Roman" w:hAnsi="Times New Roman"/>
                <w:sz w:val="26"/>
                <w:szCs w:val="26"/>
              </w:rPr>
              <w:t>конструктивним</w:t>
            </w:r>
            <w:proofErr w:type="spellEnd"/>
            <w:r>
              <w:rPr>
                <w:rFonts w:ascii="Times New Roman" w:hAnsi="Times New Roman"/>
                <w:sz w:val="26"/>
                <w:szCs w:val="26"/>
              </w:rPr>
              <w:t xml:space="preserve"> </w:t>
            </w:r>
            <w:proofErr w:type="spellStart"/>
            <w:proofErr w:type="gramStart"/>
            <w:r w:rsidRPr="00A71A30">
              <w:rPr>
                <w:rFonts w:ascii="Times New Roman" w:hAnsi="Times New Roman"/>
                <w:sz w:val="26"/>
                <w:szCs w:val="26"/>
              </w:rPr>
              <w:t>р</w:t>
            </w:r>
            <w:proofErr w:type="gramEnd"/>
            <w:r w:rsidRPr="00A71A30">
              <w:rPr>
                <w:rFonts w:ascii="Times New Roman" w:hAnsi="Times New Roman"/>
                <w:sz w:val="26"/>
                <w:szCs w:val="26"/>
              </w:rPr>
              <w:t>ішенням</w:t>
            </w:r>
            <w:proofErr w:type="spellEnd"/>
          </w:p>
        </w:tc>
      </w:tr>
    </w:tbl>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Default="006B6576" w:rsidP="006B6576">
      <w:pPr>
        <w:pStyle w:val="a6"/>
        <w:spacing w:before="0" w:beforeAutospacing="0" w:after="0" w:afterAutospacing="0" w:line="480" w:lineRule="auto"/>
        <w:jc w:val="both"/>
        <w:rPr>
          <w:rFonts w:ascii="Times New Roman" w:hAnsi="Times New Roman"/>
          <w:sz w:val="20"/>
          <w:szCs w:val="20"/>
        </w:rPr>
      </w:pPr>
    </w:p>
    <w:p w:rsidR="006B6576" w:rsidRDefault="006B6576" w:rsidP="006B6576">
      <w:pPr>
        <w:pStyle w:val="a6"/>
        <w:spacing w:before="0" w:beforeAutospacing="0" w:after="0" w:afterAutospacing="0" w:line="480" w:lineRule="auto"/>
        <w:jc w:val="both"/>
        <w:rPr>
          <w:rFonts w:ascii="Times New Roman" w:hAnsi="Times New Roman"/>
          <w:sz w:val="20"/>
          <w:szCs w:val="20"/>
        </w:rPr>
      </w:pPr>
    </w:p>
    <w:p w:rsidR="006B6576"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widowControl w:val="0"/>
        <w:ind w:left="6412"/>
        <w:jc w:val="both"/>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Cs/>
          <w:kern w:val="1"/>
          <w:sz w:val="26"/>
          <w:szCs w:val="26"/>
          <w:lang w:eastAsia="hi-IN" w:bidi="hi-IN"/>
        </w:rPr>
        <w:tab/>
      </w:r>
      <w:r w:rsidRPr="00A71A30">
        <w:rPr>
          <w:rFonts w:ascii="Times New Roman" w:eastAsia="SimSun" w:hAnsi="Times New Roman" w:cs="Times New Roman"/>
          <w:b/>
          <w:bCs/>
          <w:kern w:val="1"/>
          <w:sz w:val="20"/>
          <w:szCs w:val="20"/>
          <w:lang w:eastAsia="hi-IN" w:bidi="hi-IN"/>
        </w:rPr>
        <w:t>Додаток  4</w:t>
      </w:r>
      <w:r w:rsidRPr="00A71A30">
        <w:rPr>
          <w:rFonts w:ascii="Times New Roman" w:eastAsia="SimSun" w:hAnsi="Times New Roman" w:cs="Times New Roman"/>
          <w:bCs/>
          <w:kern w:val="1"/>
          <w:sz w:val="20"/>
          <w:szCs w:val="20"/>
          <w:lang w:eastAsia="hi-IN" w:bidi="hi-IN"/>
        </w:rPr>
        <w:t xml:space="preserve"> до Дозволу </w:t>
      </w:r>
      <w:r w:rsidRPr="00A71A30">
        <w:rPr>
          <w:rFonts w:ascii="Times New Roman" w:eastAsia="SimSun" w:hAnsi="Times New Roman" w:cs="Times New Roman"/>
          <w:bCs/>
          <w:kern w:val="1"/>
          <w:sz w:val="20"/>
          <w:szCs w:val="20"/>
          <w:lang w:eastAsia="hi-IN" w:bidi="hi-IN"/>
        </w:rPr>
        <w:lastRenderedPageBreak/>
        <w:t xml:space="preserve">№________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10459" w:type="dxa"/>
        <w:tblLook w:val="04A0"/>
      </w:tblPr>
      <w:tblGrid>
        <w:gridCol w:w="5229"/>
        <w:gridCol w:w="5173"/>
        <w:gridCol w:w="57"/>
      </w:tblGrid>
      <w:tr w:rsidR="006B6576" w:rsidRPr="00A71A30" w:rsidTr="006B6576">
        <w:trPr>
          <w:trHeight w:val="3114"/>
        </w:trPr>
        <w:tc>
          <w:tcPr>
            <w:tcW w:w="5229" w:type="dxa"/>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Ситуаційна</w:t>
            </w:r>
            <w:proofErr w:type="spellEnd"/>
            <w:r w:rsidRPr="00A71A30">
              <w:rPr>
                <w:rFonts w:ascii="Times New Roman" w:eastAsia="SimSun" w:hAnsi="Times New Roman"/>
                <w:bCs/>
                <w:kern w:val="1"/>
                <w:sz w:val="26"/>
                <w:szCs w:val="26"/>
                <w:lang w:eastAsia="hi-IN" w:bidi="hi-IN"/>
              </w:rPr>
              <w:t xml:space="preserve"> схема</w:t>
            </w:r>
          </w:p>
        </w:tc>
        <w:tc>
          <w:tcPr>
            <w:tcW w:w="5230" w:type="dxa"/>
            <w:gridSpan w:val="2"/>
          </w:tcPr>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proofErr w:type="spellStart"/>
            <w:r w:rsidRPr="00A71A30">
              <w:rPr>
                <w:rFonts w:ascii="Times New Roman" w:eastAsia="SimSun" w:hAnsi="Times New Roman"/>
                <w:bCs/>
                <w:kern w:val="1"/>
                <w:sz w:val="26"/>
                <w:szCs w:val="26"/>
                <w:lang w:eastAsia="hi-IN" w:bidi="hi-IN"/>
              </w:rPr>
              <w:t>Відповідальний</w:t>
            </w:r>
            <w:proofErr w:type="spellEnd"/>
            <w:r w:rsidRPr="00A71A30">
              <w:rPr>
                <w:rFonts w:ascii="Times New Roman" w:eastAsia="SimSun" w:hAnsi="Times New Roman"/>
                <w:bCs/>
                <w:kern w:val="1"/>
                <w:sz w:val="26"/>
                <w:szCs w:val="26"/>
                <w:lang w:eastAsia="hi-IN" w:bidi="hi-IN"/>
              </w:rPr>
              <w:t xml:space="preserve"> за </w:t>
            </w:r>
            <w:proofErr w:type="spellStart"/>
            <w:r w:rsidRPr="00A71A30">
              <w:rPr>
                <w:rFonts w:ascii="Times New Roman" w:eastAsia="SimSun" w:hAnsi="Times New Roman"/>
                <w:bCs/>
                <w:kern w:val="1"/>
                <w:sz w:val="26"/>
                <w:szCs w:val="26"/>
                <w:lang w:eastAsia="hi-IN" w:bidi="hi-IN"/>
              </w:rPr>
              <w:t>топогеодезичнезнімання</w:t>
            </w:r>
            <w:proofErr w:type="spellEnd"/>
          </w:p>
          <w:p w:rsidR="006B6576" w:rsidRPr="00A71A30" w:rsidRDefault="006B6576" w:rsidP="006B6576">
            <w:pPr>
              <w:pStyle w:val="a6"/>
              <w:spacing w:after="0" w:afterAutospacing="0"/>
              <w:jc w:val="both"/>
              <w:rPr>
                <w:rFonts w:ascii="Times New Roman" w:eastAsia="SimSun" w:hAnsi="Times New Roman"/>
                <w:bCs/>
                <w:kern w:val="1"/>
                <w:sz w:val="26"/>
                <w:szCs w:val="26"/>
                <w:lang w:eastAsia="hi-IN" w:bidi="hi-IN"/>
              </w:rPr>
            </w:pPr>
            <w:r w:rsidRPr="00A71A30">
              <w:rPr>
                <w:rFonts w:ascii="Times New Roman" w:eastAsia="SimSun" w:hAnsi="Times New Roman"/>
                <w:bCs/>
                <w:kern w:val="1"/>
                <w:sz w:val="26"/>
                <w:szCs w:val="26"/>
                <w:lang w:eastAsia="hi-IN" w:bidi="hi-IN"/>
              </w:rPr>
              <w:t>_____________       ____________________</w:t>
            </w:r>
          </w:p>
          <w:p w:rsidR="006B6576" w:rsidRPr="00A71A30" w:rsidRDefault="006B6576" w:rsidP="006B6576">
            <w:pPr>
              <w:pStyle w:val="a6"/>
              <w:spacing w:before="0" w:beforeAutospacing="0"/>
              <w:jc w:val="both"/>
              <w:rPr>
                <w:rFonts w:ascii="Times New Roman" w:eastAsia="SimSun" w:hAnsi="Times New Roman"/>
                <w:bCs/>
                <w:kern w:val="1"/>
                <w:sz w:val="20"/>
                <w:szCs w:val="20"/>
                <w:lang w:eastAsia="hi-IN" w:bidi="hi-IN"/>
              </w:rPr>
            </w:pPr>
            <w:r w:rsidRPr="00A71A30">
              <w:rPr>
                <w:rFonts w:ascii="Times New Roman" w:eastAsia="SimSun" w:hAnsi="Times New Roman"/>
                <w:bCs/>
                <w:kern w:val="1"/>
                <w:sz w:val="22"/>
                <w:szCs w:val="22"/>
                <w:lang w:eastAsia="hi-IN" w:bidi="hi-IN"/>
              </w:rPr>
              <w:t>(</w:t>
            </w:r>
            <w:proofErr w:type="spellStart"/>
            <w:proofErr w:type="gramStart"/>
            <w:r w:rsidRPr="00A71A30">
              <w:rPr>
                <w:rFonts w:ascii="Times New Roman" w:eastAsia="SimSun" w:hAnsi="Times New Roman"/>
                <w:bCs/>
                <w:kern w:val="1"/>
                <w:sz w:val="22"/>
                <w:szCs w:val="22"/>
                <w:lang w:eastAsia="hi-IN" w:bidi="hi-IN"/>
              </w:rPr>
              <w:t>п</w:t>
            </w:r>
            <w:proofErr w:type="gramEnd"/>
            <w:r w:rsidRPr="00A71A30">
              <w:rPr>
                <w:rFonts w:ascii="Times New Roman" w:eastAsia="SimSun" w:hAnsi="Times New Roman"/>
                <w:bCs/>
                <w:kern w:val="1"/>
                <w:sz w:val="22"/>
                <w:szCs w:val="22"/>
                <w:lang w:eastAsia="hi-IN" w:bidi="hi-IN"/>
              </w:rPr>
              <w:t>ідпис</w:t>
            </w:r>
            <w:proofErr w:type="spellEnd"/>
            <w:r w:rsidRPr="00A71A30">
              <w:rPr>
                <w:rFonts w:ascii="Times New Roman" w:eastAsia="SimSun" w:hAnsi="Times New Roman"/>
                <w:bCs/>
                <w:kern w:val="1"/>
                <w:sz w:val="22"/>
                <w:szCs w:val="22"/>
                <w:lang w:eastAsia="hi-IN" w:bidi="hi-IN"/>
              </w:rPr>
              <w:t>)                            (</w:t>
            </w:r>
            <w:proofErr w:type="spellStart"/>
            <w:r w:rsidRPr="00A71A30">
              <w:rPr>
                <w:rFonts w:ascii="Times New Roman" w:eastAsia="SimSun" w:hAnsi="Times New Roman"/>
                <w:bCs/>
                <w:kern w:val="1"/>
                <w:sz w:val="22"/>
                <w:szCs w:val="22"/>
                <w:lang w:eastAsia="hi-IN" w:bidi="hi-IN"/>
              </w:rPr>
              <w:t>ініціали</w:t>
            </w:r>
            <w:proofErr w:type="spellEnd"/>
            <w:r w:rsidRPr="00A71A30">
              <w:rPr>
                <w:rFonts w:ascii="Times New Roman" w:eastAsia="SimSun" w:hAnsi="Times New Roman"/>
                <w:bCs/>
                <w:kern w:val="1"/>
                <w:sz w:val="22"/>
                <w:szCs w:val="22"/>
                <w:lang w:eastAsia="hi-IN" w:bidi="hi-IN"/>
              </w:rPr>
              <w:t xml:space="preserve"> та </w:t>
            </w:r>
            <w:proofErr w:type="spellStart"/>
            <w:r w:rsidRPr="00A71A30">
              <w:rPr>
                <w:rFonts w:ascii="Times New Roman" w:eastAsia="SimSun" w:hAnsi="Times New Roman"/>
                <w:bCs/>
                <w:kern w:val="1"/>
                <w:sz w:val="22"/>
                <w:szCs w:val="22"/>
                <w:lang w:eastAsia="hi-IN" w:bidi="hi-IN"/>
              </w:rPr>
              <w:t>прізвище</w:t>
            </w:r>
            <w:proofErr w:type="spellEnd"/>
            <w:r w:rsidRPr="00A71A30">
              <w:rPr>
                <w:rFonts w:ascii="Times New Roman" w:eastAsia="SimSun" w:hAnsi="Times New Roman"/>
                <w:bCs/>
                <w:kern w:val="1"/>
                <w:sz w:val="20"/>
                <w:szCs w:val="20"/>
                <w:lang w:eastAsia="hi-IN" w:bidi="hi-IN"/>
              </w:rPr>
              <w:t>)</w:t>
            </w:r>
          </w:p>
          <w:p w:rsidR="006B6576" w:rsidRPr="00A71A30" w:rsidRDefault="006B6576" w:rsidP="006B6576">
            <w:pPr>
              <w:pStyle w:val="a6"/>
              <w:spacing w:before="0" w:beforeAutospacing="0"/>
              <w:jc w:val="both"/>
              <w:rPr>
                <w:rFonts w:ascii="Times New Roman" w:eastAsia="SimSun" w:hAnsi="Times New Roman"/>
                <w:bCs/>
                <w:kern w:val="1"/>
                <w:lang w:eastAsia="hi-IN" w:bidi="hi-IN"/>
              </w:rPr>
            </w:pPr>
            <w:r w:rsidRPr="00A71A30">
              <w:rPr>
                <w:rFonts w:ascii="Times New Roman" w:eastAsia="SimSun" w:hAnsi="Times New Roman"/>
                <w:bCs/>
                <w:kern w:val="1"/>
                <w:lang w:eastAsia="hi-IN" w:bidi="hi-IN"/>
              </w:rPr>
              <w:t xml:space="preserve">     М.П.</w:t>
            </w:r>
          </w:p>
        </w:tc>
      </w:tr>
      <w:tr w:rsidR="006B6576" w:rsidRPr="00A71A30" w:rsidTr="006B6576">
        <w:trPr>
          <w:gridAfter w:val="1"/>
          <w:wAfter w:w="57" w:type="dxa"/>
          <w:trHeight w:val="9004"/>
        </w:trPr>
        <w:tc>
          <w:tcPr>
            <w:tcW w:w="10402" w:type="dxa"/>
            <w:gridSpan w:val="2"/>
          </w:tcPr>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both"/>
              <w:rPr>
                <w:rFonts w:ascii="Times New Roman" w:hAnsi="Times New Roman"/>
                <w:lang w:val="uk-UA"/>
              </w:rPr>
            </w:pPr>
          </w:p>
          <w:p w:rsidR="006B6576" w:rsidRPr="00A71A30" w:rsidRDefault="006B6576" w:rsidP="006B6576">
            <w:pPr>
              <w:pStyle w:val="a6"/>
              <w:jc w:val="center"/>
              <w:rPr>
                <w:rFonts w:ascii="Times New Roman" w:hAnsi="Times New Roman"/>
                <w:lang w:val="uk-UA"/>
              </w:rPr>
            </w:pPr>
            <w:proofErr w:type="spellStart"/>
            <w:r w:rsidRPr="00A71A30">
              <w:rPr>
                <w:rFonts w:ascii="Times New Roman" w:hAnsi="Times New Roman"/>
                <w:lang w:val="uk-UA"/>
              </w:rPr>
              <w:t>Топогеодезичний</w:t>
            </w:r>
            <w:proofErr w:type="spellEnd"/>
            <w:r w:rsidRPr="00A71A30">
              <w:rPr>
                <w:rFonts w:ascii="Times New Roman" w:hAnsi="Times New Roman"/>
                <w:lang w:val="uk-UA"/>
              </w:rPr>
              <w:t xml:space="preserve"> знімок місцевості</w:t>
            </w:r>
          </w:p>
          <w:p w:rsidR="006B6576" w:rsidRPr="00A71A30" w:rsidRDefault="006B6576" w:rsidP="006B6576">
            <w:pPr>
              <w:pStyle w:val="a6"/>
              <w:jc w:val="center"/>
              <w:rPr>
                <w:rFonts w:ascii="Times New Roman" w:hAnsi="Times New Roman"/>
                <w:lang w:val="uk-UA"/>
              </w:rPr>
            </w:pPr>
            <w:r w:rsidRPr="00A71A30">
              <w:rPr>
                <w:rFonts w:ascii="Times New Roman" w:hAnsi="Times New Roman"/>
                <w:lang w:val="uk-UA"/>
              </w:rPr>
              <w:t>(М</w:t>
            </w:r>
            <w:r w:rsidRPr="00A71A30">
              <w:rPr>
                <w:rFonts w:ascii="Times New Roman" w:hAnsi="Times New Roman"/>
              </w:rPr>
              <w:t> </w:t>
            </w:r>
            <w:r w:rsidRPr="00A71A30">
              <w:rPr>
                <w:rFonts w:ascii="Times New Roman" w:hAnsi="Times New Roman"/>
                <w:lang w:val="uk-UA"/>
              </w:rPr>
              <w:t>1:500) з прив'язкою місця</w:t>
            </w:r>
          </w:p>
          <w:p w:rsidR="006B6576" w:rsidRPr="00A71A30" w:rsidRDefault="006B6576" w:rsidP="006B6576">
            <w:pPr>
              <w:pStyle w:val="a6"/>
              <w:jc w:val="center"/>
              <w:rPr>
                <w:rFonts w:ascii="Times New Roman" w:eastAsia="SimSun" w:hAnsi="Times New Roman"/>
                <w:bCs/>
                <w:kern w:val="1"/>
                <w:sz w:val="26"/>
                <w:szCs w:val="26"/>
                <w:lang w:eastAsia="hi-IN" w:bidi="hi-IN"/>
              </w:rPr>
            </w:pPr>
            <w:proofErr w:type="spellStart"/>
            <w:r w:rsidRPr="00A71A30">
              <w:rPr>
                <w:rFonts w:ascii="Times New Roman" w:hAnsi="Times New Roman"/>
              </w:rPr>
              <w:t>розташування</w:t>
            </w:r>
            <w:proofErr w:type="spellEnd"/>
            <w:r w:rsidRPr="00A71A30">
              <w:rPr>
                <w:rFonts w:ascii="Times New Roman" w:hAnsi="Times New Roman"/>
              </w:rPr>
              <w:t xml:space="preserve"> рекламного </w:t>
            </w:r>
            <w:proofErr w:type="spellStart"/>
            <w:r w:rsidRPr="00A71A30">
              <w:rPr>
                <w:rFonts w:ascii="Times New Roman" w:hAnsi="Times New Roman"/>
              </w:rPr>
              <w:t>засобу</w:t>
            </w:r>
            <w:proofErr w:type="spellEnd"/>
          </w:p>
        </w:tc>
      </w:tr>
    </w:tbl>
    <w:tbl>
      <w:tblPr>
        <w:tblW w:w="5000" w:type="pct"/>
        <w:tblCellSpacing w:w="22" w:type="dxa"/>
        <w:tblCellMar>
          <w:top w:w="30" w:type="dxa"/>
          <w:left w:w="30" w:type="dxa"/>
          <w:bottom w:w="30" w:type="dxa"/>
          <w:right w:w="30" w:type="dxa"/>
        </w:tblCellMar>
        <w:tblLook w:val="0000"/>
      </w:tblPr>
      <w:tblGrid>
        <w:gridCol w:w="9787"/>
      </w:tblGrid>
      <w:tr w:rsidR="006B6576" w:rsidRPr="00A71A30" w:rsidTr="006B6576">
        <w:trPr>
          <w:tblCellSpacing w:w="22" w:type="dxa"/>
        </w:trPr>
        <w:tc>
          <w:tcPr>
            <w:tcW w:w="4958" w:type="pct"/>
            <w:vAlign w:val="center"/>
          </w:tcPr>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Заявник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tc>
      </w:tr>
    </w:tbl>
    <w:p w:rsidR="006B6576" w:rsidRPr="00A71A30" w:rsidRDefault="006B6576" w:rsidP="006B6576">
      <w:pPr>
        <w:widowControl w:val="0"/>
        <w:ind w:left="6412"/>
        <w:rPr>
          <w:rFonts w:ascii="Times New Roman" w:eastAsia="SimSun" w:hAnsi="Times New Roman" w:cs="Times New Roman"/>
          <w:b/>
          <w:bCs/>
          <w:kern w:val="1"/>
          <w:sz w:val="20"/>
          <w:szCs w:val="20"/>
          <w:lang w:val="ru-RU" w:eastAsia="hi-IN" w:bidi="hi-IN"/>
        </w:rPr>
      </w:pPr>
    </w:p>
    <w:p w:rsidR="006B6576" w:rsidRPr="00A71A30" w:rsidRDefault="006B6576" w:rsidP="006B6576">
      <w:pPr>
        <w:widowControl w:val="0"/>
        <w:ind w:left="6412"/>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Додаток  5</w:t>
      </w:r>
      <w:r w:rsidRPr="00A71A30">
        <w:rPr>
          <w:rFonts w:ascii="Times New Roman" w:eastAsia="SimSun" w:hAnsi="Times New Roman" w:cs="Times New Roman"/>
          <w:bCs/>
          <w:kern w:val="1"/>
          <w:sz w:val="20"/>
          <w:szCs w:val="20"/>
          <w:lang w:eastAsia="hi-IN" w:bidi="hi-IN"/>
        </w:rPr>
        <w:t xml:space="preserve"> до Дозволу №________               на </w:t>
      </w:r>
      <w:r w:rsidRPr="00A71A30">
        <w:rPr>
          <w:rFonts w:ascii="Times New Roman" w:eastAsia="SimSun" w:hAnsi="Times New Roman" w:cs="Times New Roman"/>
          <w:color w:val="000000"/>
          <w:kern w:val="1"/>
          <w:sz w:val="20"/>
          <w:szCs w:val="20"/>
          <w:lang w:eastAsia="hi-IN" w:bidi="hi-IN"/>
        </w:rPr>
        <w:t>розміщення рекламних засобів</w:t>
      </w:r>
    </w:p>
    <w:tbl>
      <w:tblPr>
        <w:tblStyle w:val="af2"/>
        <w:tblW w:w="0" w:type="auto"/>
        <w:tblLook w:val="04A0"/>
      </w:tblPr>
      <w:tblGrid>
        <w:gridCol w:w="9855"/>
      </w:tblGrid>
      <w:tr w:rsidR="006B6576" w:rsidRPr="00A71A30" w:rsidTr="006B6576">
        <w:trPr>
          <w:trHeight w:val="6191"/>
        </w:trPr>
        <w:tc>
          <w:tcPr>
            <w:tcW w:w="10290" w:type="dxa"/>
          </w:tcPr>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both"/>
              <w:rPr>
                <w:rFonts w:ascii="Times New Roman" w:hAnsi="Times New Roman"/>
              </w:rPr>
            </w:pPr>
          </w:p>
          <w:p w:rsidR="006B6576" w:rsidRPr="00A71A30" w:rsidRDefault="006B6576" w:rsidP="006B6576">
            <w:pPr>
              <w:pStyle w:val="a6"/>
              <w:jc w:val="center"/>
              <w:rPr>
                <w:rFonts w:ascii="Times New Roman" w:hAnsi="Times New Roman"/>
              </w:rPr>
            </w:pPr>
            <w:proofErr w:type="spellStart"/>
            <w:r w:rsidRPr="00A71A30">
              <w:rPr>
                <w:rFonts w:ascii="Times New Roman" w:hAnsi="Times New Roman"/>
              </w:rPr>
              <w:t>Фотокарткамісця</w:t>
            </w:r>
            <w:proofErr w:type="spellEnd"/>
            <w:r w:rsidRPr="00A71A30">
              <w:rPr>
                <w:rFonts w:ascii="Times New Roman" w:hAnsi="Times New Roman"/>
              </w:rPr>
              <w:t xml:space="preserve"> (</w:t>
            </w:r>
            <w:proofErr w:type="spellStart"/>
            <w:r w:rsidRPr="00A71A30">
              <w:rPr>
                <w:rFonts w:ascii="Times New Roman" w:hAnsi="Times New Roman"/>
              </w:rPr>
              <w:t>розміром</w:t>
            </w:r>
            <w:proofErr w:type="spellEnd"/>
            <w:r w:rsidRPr="00A71A30">
              <w:rPr>
                <w:rFonts w:ascii="Times New Roman" w:hAnsi="Times New Roman"/>
              </w:rPr>
              <w:t xml:space="preserve"> 10х15 </w:t>
            </w:r>
            <w:proofErr w:type="spellStart"/>
            <w:r w:rsidRPr="00A71A30">
              <w:rPr>
                <w:rFonts w:ascii="Times New Roman" w:hAnsi="Times New Roman"/>
              </w:rPr>
              <w:t>сантиметрів</w:t>
            </w:r>
            <w:proofErr w:type="spellEnd"/>
            <w:r w:rsidRPr="00A71A30">
              <w:rPr>
                <w:rFonts w:ascii="Times New Roman" w:hAnsi="Times New Roman"/>
              </w:rPr>
              <w:t>)</w:t>
            </w:r>
          </w:p>
          <w:p w:rsidR="006B6576" w:rsidRPr="00A71A30" w:rsidRDefault="006B6576" w:rsidP="006B6576">
            <w:pPr>
              <w:pStyle w:val="a6"/>
              <w:jc w:val="center"/>
              <w:rPr>
                <w:rFonts w:ascii="Times New Roman" w:hAnsi="Times New Roman"/>
              </w:rPr>
            </w:pPr>
            <w:proofErr w:type="spellStart"/>
            <w:r w:rsidRPr="00A71A30">
              <w:rPr>
                <w:rFonts w:ascii="Times New Roman" w:hAnsi="Times New Roman"/>
              </w:rPr>
              <w:t>Після</w:t>
            </w:r>
            <w:proofErr w:type="spellEnd"/>
            <w:r>
              <w:rPr>
                <w:rFonts w:ascii="Times New Roman" w:hAnsi="Times New Roman"/>
              </w:rPr>
              <w:t xml:space="preserve"> </w:t>
            </w:r>
            <w:proofErr w:type="spellStart"/>
            <w:r w:rsidRPr="00A71A30">
              <w:rPr>
                <w:rFonts w:ascii="Times New Roman" w:hAnsi="Times New Roman"/>
              </w:rPr>
              <w:t>розташування</w:t>
            </w:r>
            <w:proofErr w:type="spellEnd"/>
            <w:r w:rsidRPr="00A71A30">
              <w:rPr>
                <w:rFonts w:ascii="Times New Roman" w:hAnsi="Times New Roman"/>
              </w:rPr>
              <w:t xml:space="preserve"> на </w:t>
            </w:r>
            <w:proofErr w:type="spellStart"/>
            <w:r w:rsidRPr="00A71A30">
              <w:rPr>
                <w:rFonts w:ascii="Times New Roman" w:hAnsi="Times New Roman"/>
              </w:rPr>
              <w:t>ньому</w:t>
            </w:r>
            <w:proofErr w:type="spellEnd"/>
            <w:r w:rsidRPr="00A71A30">
              <w:rPr>
                <w:rFonts w:ascii="Times New Roman" w:hAnsi="Times New Roman"/>
              </w:rPr>
              <w:t xml:space="preserve"> рекламного </w:t>
            </w:r>
            <w:proofErr w:type="spellStart"/>
            <w:r w:rsidRPr="00A71A30">
              <w:rPr>
                <w:rFonts w:ascii="Times New Roman" w:hAnsi="Times New Roman"/>
              </w:rPr>
              <w:t>засобу</w:t>
            </w:r>
            <w:proofErr w:type="spellEnd"/>
          </w:p>
          <w:p w:rsidR="006B6576" w:rsidRPr="00A71A30" w:rsidRDefault="006B6576" w:rsidP="006B6576">
            <w:pPr>
              <w:pStyle w:val="a6"/>
              <w:jc w:val="both"/>
              <w:rPr>
                <w:rFonts w:ascii="Times New Roman" w:eastAsia="SimSun" w:hAnsi="Times New Roman"/>
                <w:bCs/>
                <w:kern w:val="1"/>
                <w:sz w:val="26"/>
                <w:szCs w:val="26"/>
                <w:lang w:eastAsia="hi-IN" w:bidi="hi-IN"/>
              </w:rPr>
            </w:pPr>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jc w:val="both"/>
        <w:rPr>
          <w:rFonts w:ascii="Times New Roman" w:eastAsia="SimSun" w:hAnsi="Times New Roman"/>
          <w:bCs/>
          <w:kern w:val="1"/>
          <w:sz w:val="26"/>
          <w:szCs w:val="26"/>
          <w:lang w:eastAsia="hi-IN" w:bidi="hi-IN"/>
        </w:rPr>
      </w:pPr>
      <w:r w:rsidRPr="00A71A30">
        <w:rPr>
          <w:rFonts w:ascii="Times New Roman" w:eastAsia="SimSun" w:hAnsi="Times New Roman"/>
          <w:bCs/>
          <w:kern w:val="1"/>
          <w:sz w:val="26"/>
          <w:szCs w:val="26"/>
          <w:lang w:eastAsia="hi-IN" w:bidi="hi-IN"/>
        </w:rPr>
        <w:t>М.П.</w:t>
      </w:r>
    </w:p>
    <w:tbl>
      <w:tblPr>
        <w:tblW w:w="5000" w:type="pct"/>
        <w:tblCellSpacing w:w="22" w:type="dxa"/>
        <w:tblCellMar>
          <w:top w:w="30" w:type="dxa"/>
          <w:left w:w="30" w:type="dxa"/>
          <w:bottom w:w="30" w:type="dxa"/>
          <w:right w:w="30" w:type="dxa"/>
        </w:tblCellMar>
        <w:tblLook w:val="0000"/>
      </w:tblPr>
      <w:tblGrid>
        <w:gridCol w:w="3269"/>
        <w:gridCol w:w="3248"/>
        <w:gridCol w:w="3270"/>
      </w:tblGrid>
      <w:tr w:rsidR="006B6576" w:rsidRPr="00A71A30" w:rsidTr="006B6576">
        <w:trPr>
          <w:tblCellSpacing w:w="22" w:type="dxa"/>
        </w:trPr>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Заявник</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w:t>
            </w:r>
            <w:r w:rsidRPr="00A71A30">
              <w:rPr>
                <w:rFonts w:ascii="Times New Roman" w:hAnsi="Times New Roman"/>
              </w:rPr>
              <w:br/>
            </w:r>
            <w:r w:rsidRPr="00A71A30">
              <w:rPr>
                <w:rFonts w:ascii="Times New Roman" w:hAnsi="Times New Roman"/>
                <w:sz w:val="20"/>
                <w:szCs w:val="20"/>
              </w:rPr>
              <w:t>(підпис)</w:t>
            </w:r>
          </w:p>
        </w:tc>
        <w:tc>
          <w:tcPr>
            <w:tcW w:w="1650" w:type="pct"/>
            <w:vAlign w:val="center"/>
          </w:tcPr>
          <w:p w:rsidR="006B6576" w:rsidRPr="00A71A30" w:rsidRDefault="006B6576" w:rsidP="006B6576">
            <w:pPr>
              <w:pStyle w:val="a6"/>
              <w:rPr>
                <w:rFonts w:ascii="Times New Roman" w:hAnsi="Times New Roman"/>
              </w:rPr>
            </w:pPr>
            <w:r w:rsidRPr="00A71A30">
              <w:rPr>
                <w:rFonts w:ascii="Times New Roman" w:hAnsi="Times New Roman"/>
              </w:rPr>
              <w:t>____________________</w:t>
            </w:r>
            <w:r w:rsidRPr="00A71A30">
              <w:rPr>
                <w:rFonts w:ascii="Times New Roman" w:hAnsi="Times New Roman"/>
              </w:rPr>
              <w:br/>
            </w:r>
            <w:r w:rsidRPr="00A71A30">
              <w:rPr>
                <w:rFonts w:ascii="Times New Roman" w:hAnsi="Times New Roman"/>
                <w:sz w:val="20"/>
                <w:szCs w:val="20"/>
              </w:rPr>
              <w:t>(ініціали та прізвище)</w:t>
            </w:r>
          </w:p>
        </w:tc>
      </w:tr>
    </w:tbl>
    <w:p w:rsidR="006B6576" w:rsidRPr="00A71A30" w:rsidRDefault="006B6576" w:rsidP="006B6576">
      <w:pPr>
        <w:pStyle w:val="a6"/>
        <w:jc w:val="both"/>
        <w:rPr>
          <w:rFonts w:ascii="Times New Roman" w:eastAsia="SimSun" w:hAnsi="Times New Roman"/>
          <w:bCs/>
          <w:kern w:val="1"/>
          <w:sz w:val="26"/>
          <w:szCs w:val="26"/>
          <w:lang w:eastAsia="hi-IN" w:bidi="hi-IN"/>
        </w:rPr>
      </w:pPr>
    </w:p>
    <w:p w:rsidR="006B6576" w:rsidRPr="00A71A30" w:rsidRDefault="006B6576" w:rsidP="006B6576">
      <w:pPr>
        <w:pStyle w:val="a6"/>
        <w:spacing w:line="480" w:lineRule="auto"/>
        <w:jc w:val="both"/>
        <w:rPr>
          <w:rFonts w:ascii="Times New Roman" w:hAnsi="Times New Roman"/>
        </w:rPr>
      </w:pPr>
    </w:p>
    <w:p w:rsidR="006B6576" w:rsidRPr="00A71A30" w:rsidRDefault="006B6576" w:rsidP="006B6576">
      <w:pPr>
        <w:pStyle w:val="a6"/>
        <w:spacing w:line="480" w:lineRule="auto"/>
        <w:jc w:val="both"/>
        <w:rPr>
          <w:rFonts w:ascii="Times New Roman" w:hAnsi="Times New Roman"/>
        </w:rPr>
      </w:pP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М.П.</w:t>
      </w:r>
    </w:p>
    <w:p w:rsidR="006B6576" w:rsidRPr="00A71A30" w:rsidRDefault="006B6576" w:rsidP="006B6576">
      <w:pPr>
        <w:pStyle w:val="a6"/>
        <w:spacing w:before="0" w:beforeAutospacing="0" w:after="0" w:afterAutospacing="0"/>
        <w:jc w:val="both"/>
        <w:rPr>
          <w:rFonts w:ascii="Times New Roman" w:hAnsi="Times New Roman"/>
          <w:sz w:val="26"/>
          <w:szCs w:val="26"/>
        </w:rPr>
      </w:pPr>
      <w:r w:rsidRPr="00A71A30">
        <w:rPr>
          <w:rFonts w:ascii="Times New Roman" w:hAnsi="Times New Roman"/>
          <w:sz w:val="26"/>
          <w:szCs w:val="26"/>
        </w:rPr>
        <w:t>Керівник робочого органу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tbl>
      <w:tblPr>
        <w:tblW w:w="5000" w:type="pct"/>
        <w:tblCellSpacing w:w="22" w:type="dxa"/>
        <w:tblCellMar>
          <w:top w:w="30" w:type="dxa"/>
          <w:left w:w="30" w:type="dxa"/>
          <w:bottom w:w="30" w:type="dxa"/>
          <w:right w:w="30" w:type="dxa"/>
        </w:tblCellMar>
        <w:tblLook w:val="0000"/>
      </w:tblPr>
      <w:tblGrid>
        <w:gridCol w:w="4893"/>
        <w:gridCol w:w="4894"/>
      </w:tblGrid>
      <w:tr w:rsidR="006B6576" w:rsidRPr="00A71A30" w:rsidTr="006B6576">
        <w:trPr>
          <w:tblCellSpacing w:w="22" w:type="dxa"/>
        </w:trPr>
        <w:tc>
          <w:tcPr>
            <w:tcW w:w="2468" w:type="pct"/>
            <w:vAlign w:val="center"/>
          </w:tcPr>
          <w:p w:rsidR="006B6576" w:rsidRPr="00A71A30" w:rsidRDefault="006B6576" w:rsidP="006B6576">
            <w:pPr>
              <w:pStyle w:val="a6"/>
              <w:rPr>
                <w:rFonts w:ascii="Times New Roman" w:hAnsi="Times New Roman"/>
              </w:rPr>
            </w:pPr>
          </w:p>
        </w:tc>
        <w:tc>
          <w:tcPr>
            <w:tcW w:w="2468" w:type="pct"/>
            <w:vAlign w:val="center"/>
          </w:tcPr>
          <w:p w:rsidR="006B6576" w:rsidRPr="00A71A30" w:rsidRDefault="006B6576" w:rsidP="006B6576">
            <w:pPr>
              <w:pStyle w:val="a6"/>
              <w:rPr>
                <w:rFonts w:ascii="Times New Roman" w:hAnsi="Times New Roman"/>
              </w:rPr>
            </w:pPr>
          </w:p>
        </w:tc>
      </w:tr>
      <w:tr w:rsidR="006B6576" w:rsidRPr="00A71A30" w:rsidTr="006B6576">
        <w:trPr>
          <w:tblCellSpacing w:w="22" w:type="dxa"/>
        </w:trPr>
        <w:tc>
          <w:tcPr>
            <w:tcW w:w="2468" w:type="pct"/>
            <w:vAlign w:val="center"/>
          </w:tcPr>
          <w:p w:rsidR="006B6576" w:rsidRPr="00A71A30" w:rsidRDefault="006B6576" w:rsidP="006B6576">
            <w:pPr>
              <w:pStyle w:val="a6"/>
              <w:rPr>
                <w:rFonts w:ascii="Times New Roman" w:hAnsi="Times New Roman"/>
              </w:rPr>
            </w:pPr>
          </w:p>
        </w:tc>
        <w:tc>
          <w:tcPr>
            <w:tcW w:w="2468" w:type="pct"/>
            <w:vAlign w:val="center"/>
          </w:tcPr>
          <w:p w:rsidR="006B6576" w:rsidRPr="00A71A30" w:rsidRDefault="006B6576" w:rsidP="006B6576">
            <w:pPr>
              <w:pStyle w:val="a6"/>
              <w:rPr>
                <w:rFonts w:ascii="Times New Roman" w:hAnsi="Times New Roman"/>
                <w:lang w:val="en-US"/>
              </w:rPr>
            </w:pPr>
          </w:p>
        </w:tc>
      </w:tr>
    </w:tbl>
    <w:p w:rsidR="006B6576" w:rsidRPr="00A71A30" w:rsidRDefault="006B6576" w:rsidP="006B6576">
      <w:pPr>
        <w:tabs>
          <w:tab w:val="left" w:pos="4962"/>
        </w:tabs>
        <w:ind w:firstLine="284"/>
        <w:jc w:val="center"/>
        <w:rPr>
          <w:rFonts w:ascii="Times New Roman" w:hAnsi="Times New Roman" w:cs="Times New Roman"/>
          <w:sz w:val="26"/>
          <w:szCs w:val="26"/>
        </w:rPr>
      </w:pPr>
    </w:p>
    <w:tbl>
      <w:tblPr>
        <w:tblW w:w="12288" w:type="dxa"/>
        <w:tblInd w:w="-34" w:type="dxa"/>
        <w:tblLayout w:type="fixed"/>
        <w:tblLook w:val="0000"/>
      </w:tblPr>
      <w:tblGrid>
        <w:gridCol w:w="302"/>
        <w:gridCol w:w="10285"/>
        <w:gridCol w:w="1701"/>
      </w:tblGrid>
      <w:tr w:rsidR="006B6576" w:rsidRPr="00A71A30" w:rsidTr="006B6576">
        <w:trPr>
          <w:trHeight w:val="622"/>
        </w:trPr>
        <w:tc>
          <w:tcPr>
            <w:tcW w:w="302" w:type="dxa"/>
            <w:tcBorders>
              <w:top w:val="nil"/>
              <w:left w:val="nil"/>
              <w:bottom w:val="nil"/>
              <w:right w:val="nil"/>
            </w:tcBorders>
            <w:noWrap/>
            <w:vAlign w:val="bottom"/>
          </w:tcPr>
          <w:p w:rsidR="006B6576" w:rsidRPr="00A71A30" w:rsidRDefault="006B6576" w:rsidP="006B6576">
            <w:pPr>
              <w:ind w:right="-1101" w:firstLine="284"/>
              <w:rPr>
                <w:rFonts w:ascii="Times New Roman" w:hAnsi="Times New Roman" w:cs="Times New Roman"/>
                <w:sz w:val="26"/>
                <w:szCs w:val="26"/>
              </w:rPr>
            </w:pPr>
          </w:p>
        </w:tc>
        <w:tc>
          <w:tcPr>
            <w:tcW w:w="10285" w:type="dxa"/>
            <w:tcBorders>
              <w:top w:val="nil"/>
              <w:left w:val="nil"/>
              <w:bottom w:val="nil"/>
              <w:right w:val="nil"/>
            </w:tcBorders>
            <w:noWrap/>
            <w:vAlign w:val="bottom"/>
          </w:tcPr>
          <w:tbl>
            <w:tblPr>
              <w:tblpPr w:leftFromText="45" w:rightFromText="45" w:vertAnchor="text" w:tblpXSpec="right" w:tblpYSpec="center"/>
              <w:tblW w:w="89" w:type="pct"/>
              <w:tblCellSpacing w:w="22" w:type="dxa"/>
              <w:tblLayout w:type="fixed"/>
              <w:tblCellMar>
                <w:top w:w="30" w:type="dxa"/>
                <w:left w:w="30" w:type="dxa"/>
                <w:bottom w:w="30" w:type="dxa"/>
                <w:right w:w="30" w:type="dxa"/>
              </w:tblCellMar>
              <w:tblLook w:val="0000"/>
            </w:tblPr>
            <w:tblGrid>
              <w:gridCol w:w="179"/>
            </w:tblGrid>
            <w:tr w:rsidR="006B6576" w:rsidRPr="00A71A30" w:rsidTr="006B6576">
              <w:trPr>
                <w:trHeight w:val="195"/>
                <w:tblCellSpacing w:w="22" w:type="dxa"/>
              </w:trPr>
              <w:tc>
                <w:tcPr>
                  <w:tcW w:w="91" w:type="dxa"/>
                  <w:vAlign w:val="center"/>
                </w:tcPr>
                <w:p w:rsidR="006B6576" w:rsidRPr="00A71A30" w:rsidRDefault="006B6576" w:rsidP="006B6576">
                  <w:pPr>
                    <w:pStyle w:val="a6"/>
                    <w:rPr>
                      <w:rFonts w:ascii="Times New Roman" w:hAnsi="Times New Roman"/>
                      <w:sz w:val="26"/>
                      <w:szCs w:val="26"/>
                    </w:rPr>
                  </w:pPr>
                </w:p>
              </w:tc>
            </w:tr>
          </w:tbl>
          <w:p w:rsidR="006B6576" w:rsidRPr="00A71A30" w:rsidRDefault="006B6576" w:rsidP="006B6576">
            <w:pPr>
              <w:widowControl w:val="0"/>
              <w:rPr>
                <w:rFonts w:ascii="Times New Roman" w:eastAsia="SimSun" w:hAnsi="Times New Roman" w:cs="Times New Roman"/>
                <w:b/>
                <w:bCs/>
                <w:kern w:val="1"/>
                <w:sz w:val="26"/>
                <w:szCs w:val="26"/>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3</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shd w:val="clear" w:color="auto" w:fill="FFFFFF"/>
              <w:ind w:firstLine="284"/>
              <w:jc w:val="both"/>
              <w:rPr>
                <w:rFonts w:ascii="Times New Roman" w:hAnsi="Times New Roman" w:cs="Times New Roman"/>
                <w:b/>
                <w:sz w:val="26"/>
                <w:szCs w:val="26"/>
                <w:lang w:val="en-US"/>
              </w:rPr>
            </w:pPr>
          </w:p>
        </w:tc>
        <w:tc>
          <w:tcPr>
            <w:tcW w:w="1701" w:type="dxa"/>
            <w:tcBorders>
              <w:top w:val="nil"/>
              <w:left w:val="nil"/>
              <w:bottom w:val="nil"/>
              <w:right w:val="nil"/>
            </w:tcBorders>
          </w:tcPr>
          <w:p w:rsidR="006B6576" w:rsidRPr="00A71A30" w:rsidRDefault="006B6576" w:rsidP="006B6576">
            <w:pPr>
              <w:shd w:val="clear" w:color="auto" w:fill="FFFFFF"/>
              <w:ind w:firstLine="284"/>
              <w:jc w:val="both"/>
              <w:rPr>
                <w:rFonts w:ascii="Times New Roman" w:hAnsi="Times New Roman" w:cs="Times New Roman"/>
                <w:b/>
                <w:sz w:val="26"/>
                <w:szCs w:val="26"/>
              </w:rPr>
            </w:pPr>
          </w:p>
        </w:tc>
      </w:tr>
    </w:tbl>
    <w:p w:rsidR="006B6576" w:rsidRPr="00A71A30" w:rsidRDefault="006B6576" w:rsidP="006B6576">
      <w:pPr>
        <w:jc w:val="center"/>
        <w:rPr>
          <w:rFonts w:ascii="Times New Roman" w:hAnsi="Times New Roman" w:cs="Times New Roman"/>
          <w:sz w:val="20"/>
          <w:szCs w:val="20"/>
        </w:rPr>
      </w:pPr>
      <w:r w:rsidRPr="00A71A30">
        <w:rPr>
          <w:rFonts w:ascii="Times New Roman" w:hAnsi="Times New Roman" w:cs="Times New Roman"/>
          <w:noProof/>
          <w:sz w:val="20"/>
          <w:szCs w:val="20"/>
        </w:rPr>
        <w:drawing>
          <wp:inline distT="0" distB="0" distL="0" distR="0">
            <wp:extent cx="437515" cy="612140"/>
            <wp:effectExtent l="19050" t="0" r="635"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7515" cy="612140"/>
                    </a:xfrm>
                    <a:prstGeom prst="rect">
                      <a:avLst/>
                    </a:prstGeom>
                    <a:noFill/>
                    <a:ln w="9525">
                      <a:noFill/>
                      <a:miter lim="800000"/>
                      <a:headEnd/>
                      <a:tailEnd/>
                    </a:ln>
                  </pic:spPr>
                </pic:pic>
              </a:graphicData>
            </a:graphic>
          </wp:inline>
        </w:drawing>
      </w:r>
    </w:p>
    <w:p w:rsidR="006B6576" w:rsidRPr="00A71A30" w:rsidRDefault="006B6576" w:rsidP="006B6576">
      <w:pPr>
        <w:pStyle w:val="af5"/>
        <w:spacing w:before="0"/>
        <w:rPr>
          <w:szCs w:val="32"/>
        </w:rPr>
      </w:pPr>
      <w:r w:rsidRPr="00A71A30">
        <w:t>україна</w:t>
      </w:r>
    </w:p>
    <w:p w:rsidR="006B6576" w:rsidRPr="00A71A30" w:rsidRDefault="006B6576" w:rsidP="006B6576">
      <w:pPr>
        <w:spacing w:before="120"/>
        <w:jc w:val="center"/>
        <w:rPr>
          <w:rFonts w:ascii="Times New Roman" w:hAnsi="Times New Roman" w:cs="Times New Roman"/>
          <w:caps/>
          <w:sz w:val="32"/>
          <w:szCs w:val="32"/>
        </w:rPr>
      </w:pPr>
      <w:r w:rsidRPr="00A71A30">
        <w:rPr>
          <w:rFonts w:ascii="Times New Roman" w:hAnsi="Times New Roman" w:cs="Times New Roman"/>
          <w:caps/>
          <w:sz w:val="32"/>
          <w:szCs w:val="32"/>
        </w:rPr>
        <w:t>СТРИЙСЬКА МІСЬКА РАДА ЛЬВІВСЬКОЇ ОБЛАСТІ</w:t>
      </w:r>
    </w:p>
    <w:p w:rsidR="006B6576" w:rsidRPr="00A71A30" w:rsidRDefault="006B6576" w:rsidP="006B6576">
      <w:pPr>
        <w:pStyle w:val="5"/>
        <w:spacing w:before="0"/>
        <w:jc w:val="center"/>
        <w:rPr>
          <w:rFonts w:ascii="Times New Roman" w:hAnsi="Times New Roman" w:cs="Times New Roman"/>
          <w:bCs/>
          <w:color w:val="auto"/>
          <w:sz w:val="32"/>
          <w:szCs w:val="32"/>
        </w:rPr>
      </w:pPr>
      <w:r w:rsidRPr="00A71A30">
        <w:rPr>
          <w:rFonts w:ascii="Times New Roman" w:hAnsi="Times New Roman" w:cs="Times New Roman"/>
          <w:bCs/>
          <w:color w:val="auto"/>
          <w:sz w:val="32"/>
          <w:szCs w:val="32"/>
        </w:rPr>
        <w:t>ВИКОНАВЧИЙ КОМІТЕТ</w:t>
      </w:r>
    </w:p>
    <w:p w:rsidR="006B6576" w:rsidRPr="00A71A30" w:rsidRDefault="006B6576" w:rsidP="006B6576">
      <w:pPr>
        <w:pStyle w:val="3"/>
        <w:jc w:val="center"/>
        <w:rPr>
          <w:rFonts w:ascii="Times New Roman" w:eastAsia="SimSun" w:hAnsi="Times New Roman" w:cs="Times New Roman"/>
          <w:color w:val="auto"/>
          <w:kern w:val="1"/>
          <w:sz w:val="26"/>
          <w:szCs w:val="26"/>
          <w:lang w:eastAsia="hi-IN" w:bidi="hi-IN"/>
        </w:rPr>
      </w:pPr>
      <w:r w:rsidRPr="00A71A30">
        <w:rPr>
          <w:rFonts w:ascii="Times New Roman" w:eastAsia="Times New Roman" w:hAnsi="Times New Roman" w:cs="Times New Roman"/>
          <w:color w:val="auto"/>
          <w:sz w:val="28"/>
          <w:szCs w:val="28"/>
        </w:rPr>
        <w:t>ДОЗВІЛ</w:t>
      </w:r>
      <w:r w:rsidRPr="00A71A30">
        <w:rPr>
          <w:rFonts w:ascii="Times New Roman" w:hAnsi="Times New Roman" w:cs="Times New Roman"/>
          <w:color w:val="auto"/>
          <w:sz w:val="28"/>
          <w:szCs w:val="28"/>
        </w:rPr>
        <w:t xml:space="preserve"> №_______</w:t>
      </w:r>
      <w:r w:rsidRPr="00A71A30">
        <w:rPr>
          <w:rFonts w:ascii="Times New Roman" w:eastAsia="Times New Roman" w:hAnsi="Times New Roman" w:cs="Times New Roman"/>
          <w:color w:val="auto"/>
        </w:rPr>
        <w:br/>
      </w:r>
      <w:r w:rsidRPr="00A71A30">
        <w:rPr>
          <w:rFonts w:ascii="Times New Roman" w:eastAsia="Times New Roman" w:hAnsi="Times New Roman" w:cs="Times New Roman"/>
          <w:color w:val="auto"/>
          <w:sz w:val="28"/>
          <w:szCs w:val="28"/>
        </w:rPr>
        <w:t xml:space="preserve">на розміщення </w:t>
      </w:r>
      <w:r w:rsidRPr="00A71A30">
        <w:rPr>
          <w:rFonts w:ascii="Times New Roman" w:eastAsia="SimSun" w:hAnsi="Times New Roman" w:cs="Times New Roman"/>
          <w:color w:val="auto"/>
          <w:kern w:val="1"/>
          <w:sz w:val="26"/>
          <w:szCs w:val="26"/>
          <w:lang w:eastAsia="hi-IN" w:bidi="hi-IN"/>
        </w:rPr>
        <w:t>тимчасової короткострокової зовнішньої реклами</w:t>
      </w:r>
    </w:p>
    <w:p w:rsidR="006B6576" w:rsidRPr="00A71A30" w:rsidRDefault="006B6576" w:rsidP="006B6576">
      <w:pPr>
        <w:rPr>
          <w:rFonts w:ascii="Times New Roman" w:hAnsi="Times New Roman" w:cs="Times New Roman"/>
          <w:lang w:eastAsia="hi-IN" w:bidi="hi-IN"/>
        </w:rPr>
      </w:pPr>
    </w:p>
    <w:p w:rsidR="006B6576" w:rsidRPr="00A71A30" w:rsidRDefault="006B6576" w:rsidP="006B6576">
      <w:pPr>
        <w:rPr>
          <w:rFonts w:ascii="Times New Roman" w:hAnsi="Times New Roman" w:cs="Times New Roman"/>
        </w:rPr>
      </w:pPr>
    </w:p>
    <w:p w:rsidR="006B6576" w:rsidRPr="00A71A30" w:rsidRDefault="006B6576" w:rsidP="006B6576">
      <w:pPr>
        <w:rPr>
          <w:rFonts w:ascii="Times New Roman" w:hAnsi="Times New Roman" w:cs="Times New Roman"/>
          <w:sz w:val="20"/>
          <w:szCs w:val="20"/>
        </w:rPr>
      </w:pPr>
      <w:r w:rsidRPr="00A71A30">
        <w:rPr>
          <w:rFonts w:ascii="Times New Roman" w:hAnsi="Times New Roman" w:cs="Times New Roman"/>
          <w:sz w:val="28"/>
          <w:szCs w:val="28"/>
        </w:rPr>
        <w:t>Виданий</w:t>
      </w:r>
      <w:r w:rsidRPr="00A71A30">
        <w:rPr>
          <w:rFonts w:ascii="Times New Roman" w:hAnsi="Times New Roman" w:cs="Times New Roman"/>
        </w:rPr>
        <w:t xml:space="preserve"> __________________________________________________________________________                                                                                       </w:t>
      </w:r>
      <w:r w:rsidRPr="00A71A30">
        <w:rPr>
          <w:rFonts w:ascii="Times New Roman" w:hAnsi="Times New Roman" w:cs="Times New Roman"/>
          <w:sz w:val="20"/>
          <w:szCs w:val="20"/>
        </w:rPr>
        <w:br/>
        <w:t>(для юридичної особи - повне найменування розповсюджувача зовнішньої реклами, для фізичної особи-- прізвище, ім'я та по батькові)</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w:t>
      </w:r>
      <w:r w:rsidRPr="00A71A30">
        <w:rPr>
          <w:rFonts w:ascii="Times New Roman" w:hAnsi="Times New Roman" w:cs="Times New Roman"/>
          <w:sz w:val="19"/>
          <w:szCs w:val="19"/>
        </w:rPr>
        <w:t>місцезнаходження (місце проживання), номер телефону (телефаксу), банківські реквізити, ідентифікаційний код(номер)</w:t>
      </w:r>
      <w:r w:rsidRPr="00A71A30">
        <w:rPr>
          <w:rFonts w:ascii="Times New Roman" w:hAnsi="Times New Roman" w:cs="Times New Roman"/>
          <w:sz w:val="20"/>
          <w:szCs w:val="20"/>
        </w:rPr>
        <w:br/>
      </w:r>
      <w:r w:rsidRPr="00A71A30">
        <w:rPr>
          <w:rFonts w:ascii="Times New Roman" w:hAnsi="Times New Roman" w:cs="Times New Roman"/>
        </w:rPr>
        <w:t>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6"/>
          <w:szCs w:val="26"/>
        </w:rPr>
        <w:t xml:space="preserve">Адреса місця проведення рекламного заходу __________________________________________________________________________ _____________________________________________________________________________ </w:t>
      </w:r>
      <w:r w:rsidRPr="00A71A30">
        <w:rPr>
          <w:rFonts w:ascii="Times New Roman" w:hAnsi="Times New Roman" w:cs="Times New Roman"/>
          <w:sz w:val="28"/>
          <w:szCs w:val="28"/>
        </w:rPr>
        <w:t>Характеристика рекламного заходу</w:t>
      </w:r>
      <w:r w:rsidRPr="00A71A30">
        <w:rPr>
          <w:rFonts w:ascii="Times New Roman" w:hAnsi="Times New Roman" w:cs="Times New Roman"/>
        </w:rPr>
        <w:t xml:space="preserve"> __________________________________________</w:t>
      </w:r>
      <w:r w:rsidRPr="00A71A30">
        <w:rPr>
          <w:rFonts w:ascii="Times New Roman" w:hAnsi="Times New Roman" w:cs="Times New Roman"/>
        </w:rPr>
        <w:br/>
        <w:t>____________________________________________________________________________________</w:t>
      </w:r>
      <w:r w:rsidRPr="00A71A30">
        <w:rPr>
          <w:rFonts w:ascii="Times New Roman" w:hAnsi="Times New Roman" w:cs="Times New Roman"/>
        </w:rPr>
        <w:br/>
      </w:r>
      <w:r w:rsidRPr="00A71A30">
        <w:rPr>
          <w:rFonts w:ascii="Times New Roman" w:hAnsi="Times New Roman" w:cs="Times New Roman"/>
          <w:sz w:val="20"/>
          <w:szCs w:val="20"/>
        </w:rPr>
        <w:t>(вид, розміри, площа місця розташування рекламного засобу та кількість задіяних осіб)</w:t>
      </w:r>
    </w:p>
    <w:p w:rsidR="006B6576" w:rsidRPr="00A71A30" w:rsidRDefault="006B6576" w:rsidP="006B6576">
      <w:pPr>
        <w:rPr>
          <w:rFonts w:ascii="Times New Roman" w:hAnsi="Times New Roman" w:cs="Times New Roman"/>
          <w:sz w:val="28"/>
          <w:szCs w:val="28"/>
        </w:rPr>
      </w:pPr>
      <w:r w:rsidRPr="00A71A30">
        <w:rPr>
          <w:rFonts w:ascii="Times New Roman" w:hAnsi="Times New Roman" w:cs="Times New Roman"/>
          <w:sz w:val="28"/>
          <w:szCs w:val="28"/>
        </w:rPr>
        <w:t>Дата проведення рекламного заходу_________________________________________</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 xml:space="preserve">Дозвіл дійсний з «___» __________20___р    до   «___» __________20___р  </w:t>
      </w:r>
    </w:p>
    <w:p w:rsidR="006B6576" w:rsidRPr="00A71A30" w:rsidRDefault="006B6576" w:rsidP="006B6576">
      <w:pPr>
        <w:pStyle w:val="a6"/>
        <w:spacing w:line="480" w:lineRule="auto"/>
        <w:jc w:val="both"/>
        <w:rPr>
          <w:rFonts w:ascii="Times New Roman" w:hAnsi="Times New Roman"/>
          <w:sz w:val="26"/>
          <w:szCs w:val="26"/>
        </w:rPr>
      </w:pPr>
      <w:r w:rsidRPr="00A71A30">
        <w:rPr>
          <w:rFonts w:ascii="Times New Roman" w:hAnsi="Times New Roman"/>
          <w:sz w:val="26"/>
          <w:szCs w:val="26"/>
        </w:rPr>
        <w:t>Заступник міського голови                     ____________             __________________</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r w:rsidRPr="00A71A30">
        <w:rPr>
          <w:rFonts w:ascii="Times New Roman" w:hAnsi="Times New Roman"/>
          <w:sz w:val="20"/>
          <w:szCs w:val="20"/>
        </w:rPr>
        <w:t>(підпис)(ініціали та прізвище)</w:t>
      </w:r>
    </w:p>
    <w:p w:rsidR="006B6576" w:rsidRPr="00A71A30" w:rsidRDefault="006B6576" w:rsidP="006B6576">
      <w:pPr>
        <w:pStyle w:val="a6"/>
        <w:spacing w:line="480" w:lineRule="auto"/>
        <w:jc w:val="both"/>
        <w:rPr>
          <w:rFonts w:ascii="Times New Roman" w:hAnsi="Times New Roman"/>
        </w:rPr>
      </w:pPr>
      <w:r w:rsidRPr="00A71A30">
        <w:rPr>
          <w:rFonts w:ascii="Times New Roman" w:hAnsi="Times New Roman"/>
        </w:rPr>
        <w:t xml:space="preserve">                                                                                                                   М.П.</w:t>
      </w:r>
    </w:p>
    <w:p w:rsidR="006B6576" w:rsidRPr="00A71A30" w:rsidRDefault="006B6576" w:rsidP="006B6576">
      <w:pPr>
        <w:pStyle w:val="a6"/>
        <w:spacing w:before="0" w:beforeAutospacing="0" w:after="0" w:afterAutospacing="0" w:line="480" w:lineRule="auto"/>
        <w:jc w:val="both"/>
        <w:rPr>
          <w:rFonts w:ascii="Times New Roman" w:hAnsi="Times New Roman"/>
          <w:sz w:val="20"/>
          <w:szCs w:val="20"/>
        </w:rPr>
      </w:pPr>
    </w:p>
    <w:p w:rsidR="006B6576" w:rsidRPr="00A71A30" w:rsidRDefault="006B6576" w:rsidP="006B6576">
      <w:pPr>
        <w:tabs>
          <w:tab w:val="left" w:pos="4962"/>
        </w:tabs>
        <w:ind w:firstLine="284"/>
        <w:jc w:val="center"/>
        <w:rPr>
          <w:rFonts w:ascii="Times New Roman" w:hAnsi="Times New Roman" w:cs="Times New Roman"/>
          <w:sz w:val="26"/>
          <w:szCs w:val="26"/>
        </w:rPr>
      </w:pPr>
    </w:p>
    <w:p w:rsidR="006B6576" w:rsidRPr="00A71A30" w:rsidRDefault="006B6576" w:rsidP="006B6576">
      <w:pPr>
        <w:tabs>
          <w:tab w:val="left" w:pos="4962"/>
        </w:tabs>
        <w:ind w:firstLine="284"/>
        <w:jc w:val="center"/>
        <w:rPr>
          <w:rFonts w:ascii="Times New Roman" w:hAnsi="Times New Roman" w:cs="Times New Roman"/>
          <w:sz w:val="26"/>
          <w:szCs w:val="26"/>
        </w:rPr>
      </w:pPr>
    </w:p>
    <w:p w:rsidR="006B6576" w:rsidRPr="00A71A30" w:rsidRDefault="006B6576" w:rsidP="006B6576">
      <w:pPr>
        <w:widowControl w:val="0"/>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                                                                                                                           Додаток </w:t>
      </w:r>
      <w:r w:rsidRPr="00A71A30">
        <w:rPr>
          <w:rFonts w:ascii="Times New Roman" w:eastAsia="SimSun" w:hAnsi="Times New Roman" w:cs="Times New Roman"/>
          <w:b/>
          <w:bCs/>
          <w:kern w:val="1"/>
          <w:sz w:val="20"/>
          <w:szCs w:val="20"/>
          <w:lang w:val="ru-RU" w:eastAsia="hi-IN" w:bidi="hi-IN"/>
        </w:rPr>
        <w:t>4</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widowControl w:val="0"/>
        <w:spacing w:after="120"/>
        <w:jc w:val="center"/>
        <w:rPr>
          <w:rFonts w:ascii="Times New Roman" w:eastAsia="SimSun" w:hAnsi="Times New Roman" w:cs="Times New Roman"/>
          <w:bCs/>
          <w:kern w:val="1"/>
          <w:lang w:val="ru-RU" w:eastAsia="hi-IN" w:bidi="hi-IN"/>
        </w:rPr>
      </w:pPr>
    </w:p>
    <w:p w:rsidR="006B6576" w:rsidRPr="00A71A30" w:rsidRDefault="006B6576" w:rsidP="006B6576">
      <w:pPr>
        <w:widowControl w:val="0"/>
        <w:spacing w:after="120"/>
        <w:jc w:val="center"/>
        <w:rPr>
          <w:rFonts w:ascii="Times New Roman" w:eastAsia="SimSun" w:hAnsi="Times New Roman" w:cs="Times New Roman"/>
          <w:bCs/>
          <w:kern w:val="1"/>
          <w:lang w:val="ru-RU" w:eastAsia="hi-IN" w:bidi="hi-IN"/>
        </w:rPr>
      </w:pP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Журнал</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 xml:space="preserve"> реєстрації заяв та дозволів </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r w:rsidRPr="00A71A30">
        <w:rPr>
          <w:rFonts w:ascii="Times New Roman" w:eastAsia="SimSun" w:hAnsi="Times New Roman" w:cs="Times New Roman"/>
          <w:bCs/>
          <w:kern w:val="1"/>
          <w:lang w:eastAsia="hi-IN" w:bidi="hi-IN"/>
        </w:rPr>
        <w:t>на розміщення рекламних засобів</w:t>
      </w:r>
    </w:p>
    <w:p w:rsidR="006B6576" w:rsidRPr="00A71A30" w:rsidRDefault="006B6576" w:rsidP="006B6576">
      <w:pPr>
        <w:widowControl w:val="0"/>
        <w:spacing w:after="120"/>
        <w:jc w:val="center"/>
        <w:rPr>
          <w:rFonts w:ascii="Times New Roman" w:eastAsia="SimSun" w:hAnsi="Times New Roman" w:cs="Times New Roman"/>
          <w:bCs/>
          <w:kern w:val="1"/>
          <w:lang w:eastAsia="hi-IN" w:bidi="hi-IN"/>
        </w:rPr>
      </w:pPr>
    </w:p>
    <w:tbl>
      <w:tblPr>
        <w:tblW w:w="0" w:type="auto"/>
        <w:tblInd w:w="-5" w:type="dxa"/>
        <w:tblLayout w:type="fixed"/>
        <w:tblLook w:val="0000"/>
      </w:tblPr>
      <w:tblGrid>
        <w:gridCol w:w="790"/>
        <w:gridCol w:w="775"/>
        <w:gridCol w:w="1095"/>
        <w:gridCol w:w="992"/>
        <w:gridCol w:w="1134"/>
        <w:gridCol w:w="851"/>
        <w:gridCol w:w="1134"/>
        <w:gridCol w:w="850"/>
        <w:gridCol w:w="1276"/>
        <w:gridCol w:w="860"/>
      </w:tblGrid>
      <w:tr w:rsidR="006B6576" w:rsidRPr="00A71A30" w:rsidTr="006B6576">
        <w:tc>
          <w:tcPr>
            <w:tcW w:w="790"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r w:rsidRPr="00A71A30">
              <w:rPr>
                <w:rFonts w:ascii="Times New Roman" w:hAnsi="Times New Roman" w:cs="Times New Roman"/>
                <w:bCs/>
                <w:color w:val="000000"/>
                <w:kern w:val="1"/>
                <w:sz w:val="16"/>
                <w:szCs w:val="16"/>
                <w:lang w:val="ru-RU"/>
              </w:rPr>
              <w:t>Реєстра</w:t>
            </w:r>
            <w:proofErr w:type="spellEnd"/>
            <w:r w:rsidRPr="00A71A30">
              <w:rPr>
                <w:rFonts w:ascii="Times New Roman" w:hAnsi="Times New Roman" w:cs="Times New Roman"/>
                <w:bCs/>
                <w:color w:val="000000"/>
                <w:kern w:val="1"/>
                <w:sz w:val="16"/>
                <w:szCs w:val="16"/>
              </w:rPr>
              <w:t>-</w:t>
            </w:r>
            <w:proofErr w:type="spellStart"/>
            <w:r w:rsidRPr="00A71A30">
              <w:rPr>
                <w:rFonts w:ascii="Times New Roman" w:hAnsi="Times New Roman" w:cs="Times New Roman"/>
                <w:bCs/>
                <w:color w:val="000000"/>
                <w:kern w:val="1"/>
                <w:sz w:val="16"/>
                <w:szCs w:val="16"/>
                <w:lang w:val="ru-RU"/>
              </w:rPr>
              <w:t>ційний</w:t>
            </w:r>
            <w:proofErr w:type="spellEnd"/>
            <w:r w:rsidRPr="00A71A30">
              <w:rPr>
                <w:rFonts w:ascii="Times New Roman" w:hAnsi="Times New Roman" w:cs="Times New Roman"/>
                <w:bCs/>
                <w:color w:val="000000"/>
                <w:kern w:val="1"/>
                <w:sz w:val="16"/>
                <w:szCs w:val="16"/>
                <w:lang w:val="ru-RU"/>
              </w:rPr>
              <w:t xml:space="preserve"> номер заяви</w:t>
            </w:r>
          </w:p>
          <w:p w:rsidR="006B6576" w:rsidRPr="00A71A30" w:rsidRDefault="006B6576" w:rsidP="006B6576">
            <w:pPr>
              <w:widowControl w:val="0"/>
              <w:spacing w:after="120" w:line="360" w:lineRule="auto"/>
              <w:rPr>
                <w:rFonts w:ascii="Times New Roman" w:eastAsia="SimSun" w:hAnsi="Times New Roman" w:cs="Times New Roman"/>
                <w:bCs/>
                <w:kern w:val="1"/>
                <w:sz w:val="16"/>
                <w:szCs w:val="16"/>
                <w:lang w:eastAsia="hi-IN" w:bidi="hi-IN"/>
              </w:rPr>
            </w:pPr>
          </w:p>
        </w:tc>
        <w:tc>
          <w:tcPr>
            <w:tcW w:w="775"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w:t>
            </w:r>
            <w:proofErr w:type="spellStart"/>
            <w:r w:rsidRPr="00A71A30">
              <w:rPr>
                <w:rFonts w:ascii="Times New Roman" w:hAnsi="Times New Roman" w:cs="Times New Roman"/>
                <w:bCs/>
                <w:kern w:val="1"/>
                <w:sz w:val="16"/>
                <w:szCs w:val="16"/>
                <w:lang w:val="ru-RU"/>
              </w:rPr>
              <w:t>подання</w:t>
            </w:r>
            <w:proofErr w:type="spellEnd"/>
          </w:p>
        </w:tc>
        <w:tc>
          <w:tcPr>
            <w:tcW w:w="1095"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Для </w:t>
            </w:r>
            <w:proofErr w:type="spellStart"/>
            <w:r w:rsidRPr="00A71A30">
              <w:rPr>
                <w:rFonts w:ascii="Times New Roman" w:hAnsi="Times New Roman" w:cs="Times New Roman"/>
                <w:bCs/>
                <w:kern w:val="1"/>
                <w:sz w:val="16"/>
                <w:szCs w:val="16"/>
                <w:lang w:val="ru-RU"/>
              </w:rPr>
              <w:t>юридичної</w:t>
            </w:r>
            <w:proofErr w:type="spellEnd"/>
            <w:r w:rsidRPr="00A71A30">
              <w:rPr>
                <w:rFonts w:ascii="Times New Roman" w:hAnsi="Times New Roman" w:cs="Times New Roman"/>
                <w:bCs/>
                <w:kern w:val="1"/>
                <w:sz w:val="16"/>
                <w:szCs w:val="16"/>
                <w:lang w:val="ru-RU"/>
              </w:rPr>
              <w:t xml:space="preserve"> особи - </w:t>
            </w:r>
            <w:proofErr w:type="spellStart"/>
            <w:r w:rsidRPr="00A71A30">
              <w:rPr>
                <w:rFonts w:ascii="Times New Roman" w:hAnsi="Times New Roman" w:cs="Times New Roman"/>
                <w:bCs/>
                <w:kern w:val="1"/>
                <w:sz w:val="16"/>
                <w:szCs w:val="16"/>
                <w:lang w:val="ru-RU"/>
              </w:rPr>
              <w:t>повненайменування</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місцезнаходження</w:t>
            </w:r>
            <w:proofErr w:type="spellEnd"/>
            <w:r w:rsidRPr="00A71A30">
              <w:rPr>
                <w:rFonts w:ascii="Times New Roman" w:hAnsi="Times New Roman" w:cs="Times New Roman"/>
                <w:bCs/>
                <w:kern w:val="1"/>
                <w:sz w:val="16"/>
                <w:szCs w:val="16"/>
                <w:lang w:val="ru-RU"/>
              </w:rPr>
              <w:t xml:space="preserve"> та </w:t>
            </w:r>
            <w:proofErr w:type="spellStart"/>
            <w:r w:rsidRPr="00A71A30">
              <w:rPr>
                <w:rFonts w:ascii="Times New Roman" w:hAnsi="Times New Roman" w:cs="Times New Roman"/>
                <w:bCs/>
                <w:kern w:val="1"/>
                <w:sz w:val="16"/>
                <w:szCs w:val="16"/>
                <w:lang w:val="ru-RU"/>
              </w:rPr>
              <w:t>ідентифікаційний</w:t>
            </w:r>
            <w:proofErr w:type="spellEnd"/>
            <w:r w:rsidRPr="00A71A30">
              <w:rPr>
                <w:rFonts w:ascii="Times New Roman" w:hAnsi="Times New Roman" w:cs="Times New Roman"/>
                <w:bCs/>
                <w:kern w:val="1"/>
                <w:sz w:val="16"/>
                <w:szCs w:val="16"/>
                <w:lang w:val="ru-RU"/>
              </w:rPr>
              <w:t xml:space="preserve"> код, для </w:t>
            </w:r>
            <w:proofErr w:type="spellStart"/>
            <w:r w:rsidRPr="00A71A30">
              <w:rPr>
                <w:rFonts w:ascii="Times New Roman" w:hAnsi="Times New Roman" w:cs="Times New Roman"/>
                <w:bCs/>
                <w:kern w:val="1"/>
                <w:sz w:val="16"/>
                <w:szCs w:val="16"/>
                <w:lang w:val="ru-RU"/>
              </w:rPr>
              <w:t>фізичної</w:t>
            </w:r>
            <w:proofErr w:type="spellEnd"/>
            <w:r w:rsidRPr="00A71A30">
              <w:rPr>
                <w:rFonts w:ascii="Times New Roman" w:hAnsi="Times New Roman" w:cs="Times New Roman"/>
                <w:bCs/>
                <w:kern w:val="1"/>
                <w:sz w:val="16"/>
                <w:szCs w:val="16"/>
                <w:lang w:val="ru-RU"/>
              </w:rPr>
              <w:t xml:space="preserve"> особи - </w:t>
            </w:r>
            <w:proofErr w:type="spellStart"/>
            <w:proofErr w:type="gramStart"/>
            <w:r w:rsidRPr="00A71A30">
              <w:rPr>
                <w:rFonts w:ascii="Times New Roman" w:hAnsi="Times New Roman" w:cs="Times New Roman"/>
                <w:bCs/>
                <w:kern w:val="1"/>
                <w:sz w:val="16"/>
                <w:szCs w:val="16"/>
                <w:lang w:val="ru-RU"/>
              </w:rPr>
              <w:t>пр</w:t>
            </w:r>
            <w:proofErr w:type="gramEnd"/>
            <w:r w:rsidRPr="00A71A30">
              <w:rPr>
                <w:rFonts w:ascii="Times New Roman" w:hAnsi="Times New Roman" w:cs="Times New Roman"/>
                <w:bCs/>
                <w:kern w:val="1"/>
                <w:sz w:val="16"/>
                <w:szCs w:val="16"/>
                <w:lang w:val="ru-RU"/>
              </w:rPr>
              <w:t>ізвище</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ім'я</w:t>
            </w:r>
            <w:proofErr w:type="spellEnd"/>
            <w:r w:rsidRPr="00A71A30">
              <w:rPr>
                <w:rFonts w:ascii="Times New Roman" w:hAnsi="Times New Roman" w:cs="Times New Roman"/>
                <w:bCs/>
                <w:kern w:val="1"/>
                <w:sz w:val="16"/>
                <w:szCs w:val="16"/>
                <w:lang w:val="ru-RU"/>
              </w:rPr>
              <w:t xml:space="preserve"> та по </w:t>
            </w:r>
            <w:proofErr w:type="spellStart"/>
            <w:r w:rsidRPr="00A71A30">
              <w:rPr>
                <w:rFonts w:ascii="Times New Roman" w:hAnsi="Times New Roman" w:cs="Times New Roman"/>
                <w:bCs/>
                <w:kern w:val="1"/>
                <w:sz w:val="16"/>
                <w:szCs w:val="16"/>
                <w:lang w:val="ru-RU"/>
              </w:rPr>
              <w:t>батькові</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паспортнідані</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ідентифікаційний</w:t>
            </w:r>
            <w:proofErr w:type="spellEnd"/>
            <w:r w:rsidRPr="00A71A30">
              <w:rPr>
                <w:rFonts w:ascii="Times New Roman" w:hAnsi="Times New Roman" w:cs="Times New Roman"/>
                <w:bCs/>
                <w:kern w:val="1"/>
                <w:sz w:val="16"/>
                <w:szCs w:val="16"/>
                <w:lang w:val="ru-RU"/>
              </w:rPr>
              <w:t xml:space="preserve"> номер та </w:t>
            </w:r>
            <w:proofErr w:type="spellStart"/>
            <w:r w:rsidRPr="00A71A30">
              <w:rPr>
                <w:rFonts w:ascii="Times New Roman" w:hAnsi="Times New Roman" w:cs="Times New Roman"/>
                <w:bCs/>
                <w:kern w:val="1"/>
                <w:sz w:val="16"/>
                <w:szCs w:val="16"/>
                <w:lang w:val="ru-RU"/>
              </w:rPr>
              <w:t>місцепроживання</w:t>
            </w:r>
            <w:proofErr w:type="spellEnd"/>
          </w:p>
        </w:tc>
        <w:tc>
          <w:tcPr>
            <w:tcW w:w="992"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proofErr w:type="gramStart"/>
            <w:r w:rsidRPr="00A71A30">
              <w:rPr>
                <w:rFonts w:ascii="Times New Roman" w:hAnsi="Times New Roman" w:cs="Times New Roman"/>
                <w:bCs/>
                <w:kern w:val="1"/>
                <w:sz w:val="16"/>
                <w:szCs w:val="16"/>
                <w:lang w:val="ru-RU"/>
              </w:rPr>
              <w:t>П</w:t>
            </w:r>
            <w:proofErr w:type="gramEnd"/>
            <w:r w:rsidRPr="00A71A30">
              <w:rPr>
                <w:rFonts w:ascii="Times New Roman" w:hAnsi="Times New Roman" w:cs="Times New Roman"/>
                <w:bCs/>
                <w:kern w:val="1"/>
                <w:sz w:val="16"/>
                <w:szCs w:val="16"/>
                <w:lang w:val="ru-RU"/>
              </w:rPr>
              <w:t>ідпис</w:t>
            </w:r>
            <w:proofErr w:type="spellEnd"/>
            <w:r w:rsidRPr="00A71A30">
              <w:rPr>
                <w:rFonts w:ascii="Times New Roman" w:hAnsi="Times New Roman" w:cs="Times New Roman"/>
                <w:bCs/>
                <w:kern w:val="1"/>
                <w:sz w:val="16"/>
                <w:szCs w:val="16"/>
                <w:lang w:val="ru-RU"/>
              </w:rPr>
              <w:t xml:space="preserve"> особи, на яку </w:t>
            </w:r>
            <w:proofErr w:type="spellStart"/>
            <w:r w:rsidRPr="00A71A30">
              <w:rPr>
                <w:rFonts w:ascii="Times New Roman" w:hAnsi="Times New Roman" w:cs="Times New Roman"/>
                <w:bCs/>
                <w:kern w:val="1"/>
                <w:sz w:val="16"/>
                <w:szCs w:val="16"/>
                <w:lang w:val="ru-RU"/>
              </w:rPr>
              <w:t>покладенореєстраціядокументів</w:t>
            </w:r>
            <w:proofErr w:type="spellEnd"/>
          </w:p>
        </w:tc>
        <w:tc>
          <w:tcPr>
            <w:tcW w:w="1134"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proofErr w:type="spellStart"/>
            <w:r w:rsidRPr="00A71A30">
              <w:rPr>
                <w:rFonts w:ascii="Times New Roman" w:hAnsi="Times New Roman" w:cs="Times New Roman"/>
                <w:bCs/>
                <w:kern w:val="1"/>
                <w:sz w:val="16"/>
                <w:szCs w:val="16"/>
                <w:lang w:val="ru-RU"/>
              </w:rPr>
              <w:t>Місцерозміщен-нярекламно-гозасобу</w:t>
            </w:r>
            <w:proofErr w:type="spellEnd"/>
          </w:p>
          <w:p w:rsidR="006B6576" w:rsidRPr="00A71A30" w:rsidRDefault="006B6576" w:rsidP="006B6576">
            <w:pPr>
              <w:spacing w:before="150" w:after="150"/>
              <w:rPr>
                <w:rFonts w:ascii="Times New Roman" w:hAnsi="Times New Roman" w:cs="Times New Roman"/>
                <w:bCs/>
                <w:kern w:val="1"/>
                <w:sz w:val="16"/>
                <w:szCs w:val="16"/>
                <w:lang w:val="ru-RU"/>
              </w:rPr>
            </w:pPr>
          </w:p>
        </w:tc>
        <w:tc>
          <w:tcPr>
            <w:tcW w:w="851"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Номер </w:t>
            </w:r>
            <w:proofErr w:type="spellStart"/>
            <w:r w:rsidRPr="00A71A30">
              <w:rPr>
                <w:rFonts w:ascii="Times New Roman" w:hAnsi="Times New Roman" w:cs="Times New Roman"/>
                <w:bCs/>
                <w:kern w:val="1"/>
                <w:sz w:val="16"/>
                <w:szCs w:val="16"/>
                <w:lang w:val="ru-RU"/>
              </w:rPr>
              <w:t>докумен-тущодовідповідностірозташування</w:t>
            </w:r>
            <w:proofErr w:type="spellEnd"/>
            <w:r w:rsidRPr="00A71A30">
              <w:rPr>
                <w:rFonts w:ascii="Times New Roman" w:hAnsi="Times New Roman" w:cs="Times New Roman"/>
                <w:bCs/>
                <w:kern w:val="1"/>
                <w:sz w:val="16"/>
                <w:szCs w:val="16"/>
                <w:lang w:val="ru-RU"/>
              </w:rPr>
              <w:t xml:space="preserve"> </w:t>
            </w:r>
            <w:proofErr w:type="spellStart"/>
            <w:r w:rsidRPr="00A71A30">
              <w:rPr>
                <w:rFonts w:ascii="Times New Roman" w:hAnsi="Times New Roman" w:cs="Times New Roman"/>
                <w:bCs/>
                <w:kern w:val="1"/>
                <w:sz w:val="16"/>
                <w:szCs w:val="16"/>
                <w:lang w:val="ru-RU"/>
              </w:rPr>
              <w:t>реклам-ногозасобу</w:t>
            </w:r>
            <w:proofErr w:type="spellEnd"/>
          </w:p>
        </w:tc>
        <w:tc>
          <w:tcPr>
            <w:tcW w:w="1134"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та номер </w:t>
            </w:r>
            <w:proofErr w:type="spellStart"/>
            <w:proofErr w:type="gramStart"/>
            <w:r w:rsidRPr="00A71A30">
              <w:rPr>
                <w:rFonts w:ascii="Times New Roman" w:hAnsi="Times New Roman" w:cs="Times New Roman"/>
                <w:bCs/>
                <w:kern w:val="1"/>
                <w:sz w:val="16"/>
                <w:szCs w:val="16"/>
                <w:lang w:val="ru-RU"/>
              </w:rPr>
              <w:t>р</w:t>
            </w:r>
            <w:proofErr w:type="gramEnd"/>
            <w:r w:rsidRPr="00A71A30">
              <w:rPr>
                <w:rFonts w:ascii="Times New Roman" w:hAnsi="Times New Roman" w:cs="Times New Roman"/>
                <w:bCs/>
                <w:kern w:val="1"/>
                <w:sz w:val="16"/>
                <w:szCs w:val="16"/>
                <w:lang w:val="ru-RU"/>
              </w:rPr>
              <w:t>ішеннявиконавчогокомітету</w:t>
            </w:r>
            <w:proofErr w:type="spellEnd"/>
            <w:r w:rsidRPr="00A71A30">
              <w:rPr>
                <w:rFonts w:ascii="Times New Roman" w:hAnsi="Times New Roman" w:cs="Times New Roman"/>
                <w:bCs/>
                <w:kern w:val="1"/>
                <w:sz w:val="16"/>
                <w:szCs w:val="16"/>
                <w:lang w:val="ru-RU"/>
              </w:rPr>
              <w:t xml:space="preserve"> про </w:t>
            </w:r>
            <w:proofErr w:type="spellStart"/>
            <w:r w:rsidRPr="00A71A30">
              <w:rPr>
                <w:rFonts w:ascii="Times New Roman" w:hAnsi="Times New Roman" w:cs="Times New Roman"/>
                <w:bCs/>
                <w:kern w:val="1"/>
                <w:sz w:val="16"/>
                <w:szCs w:val="16"/>
                <w:lang w:val="ru-RU"/>
              </w:rPr>
              <w:t>наданнядозволу</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встановлення</w:t>
            </w:r>
            <w:proofErr w:type="spellEnd"/>
            <w:r w:rsidRPr="00A71A30">
              <w:rPr>
                <w:rFonts w:ascii="Times New Roman" w:hAnsi="Times New Roman" w:cs="Times New Roman"/>
                <w:bCs/>
                <w:kern w:val="1"/>
                <w:sz w:val="16"/>
                <w:szCs w:val="16"/>
                <w:lang w:val="ru-RU"/>
              </w:rPr>
              <w:t xml:space="preserve"> рекламного </w:t>
            </w:r>
            <w:proofErr w:type="spellStart"/>
            <w:r w:rsidRPr="00A71A30">
              <w:rPr>
                <w:rFonts w:ascii="Times New Roman" w:hAnsi="Times New Roman" w:cs="Times New Roman"/>
                <w:bCs/>
                <w:kern w:val="1"/>
                <w:sz w:val="16"/>
                <w:szCs w:val="16"/>
                <w:lang w:val="ru-RU"/>
              </w:rPr>
              <w:t>засобучивідмова</w:t>
            </w:r>
            <w:proofErr w:type="spellEnd"/>
            <w:r w:rsidRPr="00A71A30">
              <w:rPr>
                <w:rFonts w:ascii="Times New Roman" w:hAnsi="Times New Roman" w:cs="Times New Roman"/>
                <w:bCs/>
                <w:kern w:val="1"/>
                <w:sz w:val="16"/>
                <w:szCs w:val="16"/>
                <w:lang w:val="ru-RU"/>
              </w:rPr>
              <w:t xml:space="preserve"> у </w:t>
            </w:r>
            <w:proofErr w:type="spellStart"/>
            <w:r w:rsidRPr="00A71A30">
              <w:rPr>
                <w:rFonts w:ascii="Times New Roman" w:hAnsi="Times New Roman" w:cs="Times New Roman"/>
                <w:bCs/>
                <w:kern w:val="1"/>
                <w:sz w:val="16"/>
                <w:szCs w:val="16"/>
                <w:lang w:val="ru-RU"/>
              </w:rPr>
              <w:t>йогонаданні</w:t>
            </w:r>
            <w:proofErr w:type="spellEnd"/>
          </w:p>
          <w:p w:rsidR="006B6576" w:rsidRPr="00A71A30" w:rsidRDefault="006B6576" w:rsidP="006B6576">
            <w:pPr>
              <w:spacing w:before="150" w:after="150"/>
              <w:rPr>
                <w:rFonts w:ascii="Times New Roman" w:hAnsi="Times New Roman" w:cs="Times New Roman"/>
                <w:bCs/>
                <w:kern w:val="1"/>
                <w:sz w:val="16"/>
                <w:szCs w:val="16"/>
                <w:lang w:val="ru-RU"/>
              </w:rPr>
            </w:pPr>
          </w:p>
        </w:tc>
        <w:tc>
          <w:tcPr>
            <w:tcW w:w="850"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kern w:val="1"/>
                <w:sz w:val="16"/>
                <w:szCs w:val="16"/>
                <w:lang w:val="ru-RU"/>
              </w:rPr>
            </w:pPr>
            <w:r w:rsidRPr="00A71A30">
              <w:rPr>
                <w:rFonts w:ascii="Times New Roman" w:hAnsi="Times New Roman" w:cs="Times New Roman"/>
                <w:bCs/>
                <w:kern w:val="1"/>
                <w:sz w:val="16"/>
                <w:szCs w:val="16"/>
                <w:lang w:val="ru-RU"/>
              </w:rPr>
              <w:t xml:space="preserve">Дата </w:t>
            </w:r>
            <w:proofErr w:type="spellStart"/>
            <w:r w:rsidRPr="00A71A30">
              <w:rPr>
                <w:rFonts w:ascii="Times New Roman" w:hAnsi="Times New Roman" w:cs="Times New Roman"/>
                <w:bCs/>
                <w:kern w:val="1"/>
                <w:sz w:val="16"/>
                <w:szCs w:val="16"/>
                <w:lang w:val="ru-RU"/>
              </w:rPr>
              <w:t>і</w:t>
            </w:r>
            <w:proofErr w:type="spellEnd"/>
            <w:r w:rsidRPr="00A71A30">
              <w:rPr>
                <w:rFonts w:ascii="Times New Roman" w:hAnsi="Times New Roman" w:cs="Times New Roman"/>
                <w:bCs/>
                <w:kern w:val="1"/>
                <w:sz w:val="16"/>
                <w:szCs w:val="16"/>
                <w:lang w:val="ru-RU"/>
              </w:rPr>
              <w:t xml:space="preserve"> номер </w:t>
            </w:r>
            <w:proofErr w:type="spellStart"/>
            <w:r w:rsidRPr="00A71A30">
              <w:rPr>
                <w:rFonts w:ascii="Times New Roman" w:hAnsi="Times New Roman" w:cs="Times New Roman"/>
                <w:bCs/>
                <w:kern w:val="1"/>
                <w:sz w:val="16"/>
                <w:szCs w:val="16"/>
                <w:lang w:val="ru-RU"/>
              </w:rPr>
              <w:t>видачіДозволу</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розміщеннярекламногозасобу</w:t>
            </w:r>
            <w:proofErr w:type="spellEnd"/>
            <w:r w:rsidRPr="00A71A30">
              <w:rPr>
                <w:rFonts w:ascii="Times New Roman" w:hAnsi="Times New Roman" w:cs="Times New Roman"/>
                <w:bCs/>
                <w:kern w:val="1"/>
                <w:sz w:val="16"/>
                <w:szCs w:val="16"/>
                <w:lang w:val="ru-RU"/>
              </w:rPr>
              <w:t xml:space="preserve">, та строку </w:t>
            </w:r>
            <w:proofErr w:type="spellStart"/>
            <w:r w:rsidRPr="00A71A30">
              <w:rPr>
                <w:rFonts w:ascii="Times New Roman" w:hAnsi="Times New Roman" w:cs="Times New Roman"/>
                <w:bCs/>
                <w:kern w:val="1"/>
                <w:sz w:val="16"/>
                <w:szCs w:val="16"/>
                <w:lang w:val="ru-RU"/>
              </w:rPr>
              <w:t>дії</w:t>
            </w:r>
            <w:proofErr w:type="spellEnd"/>
          </w:p>
        </w:tc>
        <w:tc>
          <w:tcPr>
            <w:tcW w:w="1276" w:type="dxa"/>
            <w:tcBorders>
              <w:top w:val="single" w:sz="4" w:space="0" w:color="000000"/>
              <w:left w:val="single" w:sz="4" w:space="0" w:color="000000"/>
              <w:bottom w:val="single" w:sz="4" w:space="0" w:color="000000"/>
            </w:tcBorders>
            <w:shd w:val="clear" w:color="auto" w:fill="auto"/>
          </w:tcPr>
          <w:p w:rsidR="006B6576" w:rsidRPr="00A71A30" w:rsidRDefault="006B6576" w:rsidP="006B6576">
            <w:pPr>
              <w:spacing w:before="150" w:after="150"/>
              <w:rPr>
                <w:rFonts w:ascii="Times New Roman" w:hAnsi="Times New Roman" w:cs="Times New Roman"/>
                <w:bCs/>
                <w:color w:val="000000"/>
                <w:kern w:val="1"/>
                <w:sz w:val="16"/>
                <w:szCs w:val="16"/>
                <w:lang w:val="ru-RU"/>
              </w:rPr>
            </w:pPr>
            <w:proofErr w:type="spellStart"/>
            <w:r w:rsidRPr="00A71A30">
              <w:rPr>
                <w:rFonts w:ascii="Times New Roman" w:hAnsi="Times New Roman" w:cs="Times New Roman"/>
                <w:bCs/>
                <w:kern w:val="1"/>
                <w:sz w:val="16"/>
                <w:szCs w:val="16"/>
                <w:lang w:val="ru-RU"/>
              </w:rPr>
              <w:t>Результатирозглядузаяв</w:t>
            </w:r>
            <w:proofErr w:type="spellEnd"/>
            <w:r w:rsidRPr="00A71A30">
              <w:rPr>
                <w:rFonts w:ascii="Times New Roman" w:hAnsi="Times New Roman" w:cs="Times New Roman"/>
                <w:bCs/>
                <w:kern w:val="1"/>
                <w:sz w:val="16"/>
                <w:szCs w:val="16"/>
                <w:lang w:val="ru-RU"/>
              </w:rPr>
              <w:t xml:space="preserve"> на </w:t>
            </w:r>
            <w:proofErr w:type="spellStart"/>
            <w:r w:rsidRPr="00A71A30">
              <w:rPr>
                <w:rFonts w:ascii="Times New Roman" w:hAnsi="Times New Roman" w:cs="Times New Roman"/>
                <w:bCs/>
                <w:kern w:val="1"/>
                <w:sz w:val="16"/>
                <w:szCs w:val="16"/>
                <w:lang w:val="ru-RU"/>
              </w:rPr>
              <w:t>продовження</w:t>
            </w:r>
            <w:proofErr w:type="spellEnd"/>
            <w:r w:rsidRPr="00A71A30">
              <w:rPr>
                <w:rFonts w:ascii="Times New Roman" w:hAnsi="Times New Roman" w:cs="Times New Roman"/>
                <w:bCs/>
                <w:kern w:val="1"/>
                <w:sz w:val="16"/>
                <w:szCs w:val="16"/>
                <w:lang w:val="ru-RU"/>
              </w:rPr>
              <w:t xml:space="preserve"> строку </w:t>
            </w:r>
            <w:proofErr w:type="spellStart"/>
            <w:r w:rsidRPr="00A71A30">
              <w:rPr>
                <w:rFonts w:ascii="Times New Roman" w:hAnsi="Times New Roman" w:cs="Times New Roman"/>
                <w:bCs/>
                <w:kern w:val="1"/>
                <w:sz w:val="16"/>
                <w:szCs w:val="16"/>
                <w:lang w:val="ru-RU"/>
              </w:rPr>
              <w:t>діїДозволу</w:t>
            </w:r>
            <w:proofErr w:type="spellEnd"/>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B6576" w:rsidRPr="00A71A30" w:rsidRDefault="006B6576" w:rsidP="006B6576">
            <w:pPr>
              <w:spacing w:before="150" w:after="150"/>
              <w:jc w:val="center"/>
              <w:rPr>
                <w:rFonts w:ascii="Times New Roman" w:hAnsi="Times New Roman" w:cs="Times New Roman"/>
                <w:bCs/>
                <w:kern w:val="1"/>
                <w:sz w:val="16"/>
                <w:szCs w:val="16"/>
                <w:lang w:val="ru-RU"/>
              </w:rPr>
            </w:pPr>
            <w:r w:rsidRPr="00A71A30">
              <w:rPr>
                <w:rFonts w:ascii="Times New Roman" w:hAnsi="Times New Roman" w:cs="Times New Roman"/>
                <w:bCs/>
                <w:color w:val="000000"/>
                <w:kern w:val="1"/>
                <w:sz w:val="16"/>
                <w:szCs w:val="16"/>
                <w:lang w:val="ru-RU"/>
              </w:rPr>
              <w:t xml:space="preserve">Дата </w:t>
            </w:r>
            <w:proofErr w:type="spellStart"/>
            <w:r w:rsidRPr="00A71A30">
              <w:rPr>
                <w:rFonts w:ascii="Times New Roman" w:hAnsi="Times New Roman" w:cs="Times New Roman"/>
                <w:bCs/>
                <w:color w:val="000000"/>
                <w:kern w:val="1"/>
                <w:sz w:val="16"/>
                <w:szCs w:val="16"/>
                <w:lang w:val="ru-RU"/>
              </w:rPr>
              <w:t>і</w:t>
            </w:r>
            <w:proofErr w:type="spellEnd"/>
            <w:r w:rsidRPr="00A71A30">
              <w:rPr>
                <w:rFonts w:ascii="Times New Roman" w:hAnsi="Times New Roman" w:cs="Times New Roman"/>
                <w:bCs/>
                <w:color w:val="000000"/>
                <w:kern w:val="1"/>
                <w:sz w:val="16"/>
                <w:szCs w:val="16"/>
                <w:lang w:val="ru-RU"/>
              </w:rPr>
              <w:t xml:space="preserve"> номер </w:t>
            </w:r>
            <w:proofErr w:type="spellStart"/>
            <w:proofErr w:type="gramStart"/>
            <w:r w:rsidRPr="00A71A30">
              <w:rPr>
                <w:rFonts w:ascii="Times New Roman" w:hAnsi="Times New Roman" w:cs="Times New Roman"/>
                <w:bCs/>
                <w:color w:val="000000"/>
                <w:kern w:val="1"/>
                <w:sz w:val="16"/>
                <w:szCs w:val="16"/>
                <w:lang w:val="ru-RU"/>
              </w:rPr>
              <w:t>р</w:t>
            </w:r>
            <w:proofErr w:type="gramEnd"/>
            <w:r w:rsidRPr="00A71A30">
              <w:rPr>
                <w:rFonts w:ascii="Times New Roman" w:hAnsi="Times New Roman" w:cs="Times New Roman"/>
                <w:bCs/>
                <w:color w:val="000000"/>
                <w:kern w:val="1"/>
                <w:sz w:val="16"/>
                <w:szCs w:val="16"/>
                <w:lang w:val="ru-RU"/>
              </w:rPr>
              <w:t>ішення</w:t>
            </w:r>
            <w:proofErr w:type="spellEnd"/>
            <w:r w:rsidRPr="00A71A30">
              <w:rPr>
                <w:rFonts w:ascii="Times New Roman" w:hAnsi="Times New Roman" w:cs="Times New Roman"/>
                <w:bCs/>
                <w:color w:val="000000"/>
                <w:kern w:val="1"/>
                <w:sz w:val="16"/>
                <w:szCs w:val="16"/>
                <w:lang w:val="ru-RU"/>
              </w:rPr>
              <w:t xml:space="preserve"> про </w:t>
            </w:r>
            <w:proofErr w:type="spellStart"/>
            <w:r w:rsidRPr="00A71A30">
              <w:rPr>
                <w:rFonts w:ascii="Times New Roman" w:hAnsi="Times New Roman" w:cs="Times New Roman"/>
                <w:bCs/>
                <w:color w:val="000000"/>
                <w:kern w:val="1"/>
                <w:sz w:val="16"/>
                <w:szCs w:val="16"/>
                <w:lang w:val="ru-RU"/>
              </w:rPr>
              <w:t>скасуванняДозволу</w:t>
            </w:r>
            <w:proofErr w:type="spellEnd"/>
          </w:p>
          <w:p w:rsidR="006B6576" w:rsidRPr="00A71A30" w:rsidRDefault="006B6576" w:rsidP="006B6576">
            <w:pPr>
              <w:widowControl w:val="0"/>
              <w:spacing w:after="120" w:line="360" w:lineRule="auto"/>
              <w:rPr>
                <w:rFonts w:ascii="Times New Roman" w:eastAsia="SimSun" w:hAnsi="Times New Roman" w:cs="Times New Roman"/>
                <w:bCs/>
                <w:kern w:val="1"/>
                <w:sz w:val="16"/>
                <w:szCs w:val="16"/>
                <w:lang w:val="ru-RU" w:eastAsia="hi-IN" w:bidi="hi-IN"/>
              </w:rPr>
            </w:pPr>
          </w:p>
        </w:tc>
      </w:tr>
    </w:tbl>
    <w:p w:rsidR="006B6576" w:rsidRPr="00A71A30" w:rsidRDefault="006B6576" w:rsidP="006B6576">
      <w:pPr>
        <w:widowControl w:val="0"/>
        <w:spacing w:after="120" w:line="360" w:lineRule="auto"/>
        <w:rPr>
          <w:rFonts w:ascii="Times New Roman" w:eastAsia="SimSun" w:hAnsi="Times New Roman" w:cs="Times New Roman"/>
          <w:bCs/>
          <w:kern w:val="1"/>
          <w:lang w:eastAsia="hi-IN" w:bidi="hi-IN"/>
        </w:rPr>
      </w:pPr>
    </w:p>
    <w:p w:rsidR="006B6576" w:rsidRPr="00A71A30" w:rsidRDefault="006B6576" w:rsidP="006B6576">
      <w:pPr>
        <w:tabs>
          <w:tab w:val="left" w:pos="4962"/>
        </w:tabs>
        <w:ind w:firstLine="284"/>
        <w:rPr>
          <w:rFonts w:ascii="Times New Roman" w:hAnsi="Times New Roman" w:cs="Times New Roman"/>
          <w:sz w:val="26"/>
          <w:szCs w:val="26"/>
        </w:rPr>
      </w:pPr>
      <w:bookmarkStart w:id="11" w:name="n154"/>
      <w:bookmarkEnd w:id="11"/>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5</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pacing w:before="0" w:beforeAutospacing="0" w:after="0" w:afterAutospacing="0"/>
        <w:ind w:left="30" w:right="90"/>
        <w:jc w:val="center"/>
        <w:rPr>
          <w:rFonts w:ascii="Times New Roman" w:hAnsi="Times New Roman"/>
          <w:sz w:val="26"/>
          <w:szCs w:val="26"/>
        </w:rPr>
      </w:pPr>
      <w:r w:rsidRPr="00A71A30">
        <w:rPr>
          <w:rFonts w:ascii="Times New Roman" w:hAnsi="Times New Roman"/>
          <w:sz w:val="26"/>
          <w:szCs w:val="26"/>
        </w:rPr>
        <w:t>Акт</w:t>
      </w:r>
    </w:p>
    <w:p w:rsidR="006B6576" w:rsidRPr="00A71A30" w:rsidRDefault="006B6576" w:rsidP="006B6576">
      <w:pPr>
        <w:pStyle w:val="a6"/>
        <w:spacing w:before="90" w:beforeAutospacing="0" w:after="90" w:afterAutospacing="0"/>
        <w:ind w:left="30" w:right="90"/>
        <w:jc w:val="center"/>
        <w:rPr>
          <w:rFonts w:ascii="Times New Roman" w:hAnsi="Times New Roman"/>
          <w:sz w:val="26"/>
          <w:szCs w:val="26"/>
        </w:rPr>
      </w:pPr>
      <w:r w:rsidRPr="00A71A30">
        <w:rPr>
          <w:rFonts w:ascii="Times New Roman" w:hAnsi="Times New Roman"/>
          <w:sz w:val="26"/>
          <w:szCs w:val="26"/>
        </w:rPr>
        <w:t>проведення демонтажу рекламних засобів</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м. Стрий                                                                          «____»______________20___р</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Ми, що підписалися нижче:</w:t>
      </w:r>
    </w:p>
    <w:p w:rsidR="006B6576" w:rsidRPr="00A71A30" w:rsidRDefault="006B6576" w:rsidP="006B6576">
      <w:pPr>
        <w:pStyle w:val="a6"/>
        <w:spacing w:before="9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 представники контролюючого органу______________________________________ ________________________________________________________________________</w:t>
      </w:r>
      <w:r>
        <w:rPr>
          <w:rFonts w:ascii="Times New Roman" w:hAnsi="Times New Roman"/>
          <w:sz w:val="26"/>
          <w:szCs w:val="26"/>
        </w:rPr>
        <w:t>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right="90"/>
        <w:jc w:val="both"/>
        <w:rPr>
          <w:rFonts w:ascii="Times New Roman" w:hAnsi="Times New Roman"/>
          <w:sz w:val="26"/>
          <w:szCs w:val="26"/>
        </w:rPr>
      </w:pPr>
      <w:r w:rsidRPr="00A71A30">
        <w:rPr>
          <w:rFonts w:ascii="Times New Roman" w:hAnsi="Times New Roman"/>
          <w:sz w:val="26"/>
          <w:szCs w:val="26"/>
        </w:rPr>
        <w:t xml:space="preserve"> представники __________________________________________________ ___________________________________________________________________________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(найменування суб’єкту господарювання  що проводить демонтаж, 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proofErr w:type="spellStart"/>
      <w:r w:rsidRPr="00A71A30">
        <w:rPr>
          <w:rFonts w:ascii="Times New Roman" w:hAnsi="Times New Roman"/>
          <w:sz w:val="26"/>
          <w:szCs w:val="26"/>
        </w:rPr>
        <w:t>-власник</w:t>
      </w:r>
      <w:proofErr w:type="spellEnd"/>
      <w:r w:rsidRPr="00A71A30">
        <w:rPr>
          <w:rFonts w:ascii="Times New Roman" w:hAnsi="Times New Roman"/>
          <w:sz w:val="26"/>
          <w:szCs w:val="26"/>
        </w:rPr>
        <w:t xml:space="preserve"> РЗ (уповноважений представник)___________________________________</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___________________________________________________________________________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proofErr w:type="spellStart"/>
      <w:r w:rsidRPr="00A71A30">
        <w:rPr>
          <w:rFonts w:ascii="Times New Roman" w:hAnsi="Times New Roman"/>
          <w:sz w:val="26"/>
          <w:szCs w:val="26"/>
        </w:rPr>
        <w:t>-представники</w:t>
      </w:r>
      <w:proofErr w:type="spellEnd"/>
      <w:r w:rsidRPr="00A71A30">
        <w:rPr>
          <w:rFonts w:ascii="Times New Roman" w:hAnsi="Times New Roman"/>
          <w:sz w:val="26"/>
          <w:szCs w:val="26"/>
        </w:rPr>
        <w:t xml:space="preserve"> інших організацій (власник місця розташування, представники органів поліції)_______________________________________________________ 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(П.І.Б., посада)</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склали цей Акт про те, що представники _____________________________________</w:t>
      </w:r>
    </w:p>
    <w:p w:rsidR="006B6576" w:rsidRPr="00A71A30" w:rsidRDefault="006B6576" w:rsidP="006B6576">
      <w:pPr>
        <w:pStyle w:val="a6"/>
        <w:spacing w:before="0" w:beforeAutospacing="0" w:after="0" w:afterAutospacing="0"/>
        <w:ind w:left="30" w:right="90"/>
        <w:jc w:val="both"/>
        <w:rPr>
          <w:rFonts w:ascii="Times New Roman" w:hAnsi="Times New Roman"/>
          <w:sz w:val="20"/>
          <w:szCs w:val="20"/>
        </w:rPr>
      </w:pPr>
      <w:r w:rsidRPr="00A71A30">
        <w:rPr>
          <w:rFonts w:ascii="Times New Roman" w:hAnsi="Times New Roman"/>
          <w:sz w:val="20"/>
          <w:szCs w:val="20"/>
        </w:rPr>
        <w:t xml:space="preserve">                                               (найменування комунального підприємства чи юридичної особи що проводить демонтаж)</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здійснили демонтаж рекламного засобу _____________________________________ _________________________________________________________________________</w:t>
      </w:r>
    </w:p>
    <w:p w:rsidR="006B6576" w:rsidRPr="00A71A30" w:rsidRDefault="006B6576" w:rsidP="006B6576">
      <w:pPr>
        <w:pStyle w:val="a6"/>
        <w:spacing w:before="0" w:beforeAutospacing="0" w:after="0" w:afterAutospacing="0"/>
        <w:ind w:left="30" w:right="90"/>
        <w:jc w:val="center"/>
        <w:rPr>
          <w:rFonts w:ascii="Times New Roman" w:hAnsi="Times New Roman"/>
          <w:sz w:val="20"/>
          <w:szCs w:val="20"/>
        </w:rPr>
      </w:pPr>
      <w:r w:rsidRPr="00A71A30">
        <w:rPr>
          <w:rFonts w:ascii="Times New Roman" w:hAnsi="Times New Roman"/>
          <w:sz w:val="20"/>
          <w:szCs w:val="20"/>
        </w:rPr>
        <w:t>(тип та характеристика демонтованого рекламного засобу)</w:t>
      </w:r>
    </w:p>
    <w:p w:rsidR="006B6576" w:rsidRPr="00A71A30" w:rsidRDefault="006B6576" w:rsidP="006B6576">
      <w:pPr>
        <w:pStyle w:val="a6"/>
        <w:spacing w:before="0" w:beforeAutospacing="0" w:after="0" w:afterAutospacing="0"/>
        <w:ind w:left="30" w:right="90"/>
        <w:jc w:val="both"/>
        <w:rPr>
          <w:rFonts w:ascii="Times New Roman" w:hAnsi="Times New Roman"/>
          <w:sz w:val="26"/>
          <w:szCs w:val="26"/>
        </w:rPr>
      </w:pPr>
      <w:r w:rsidRPr="00A71A30">
        <w:rPr>
          <w:rFonts w:ascii="Times New Roman" w:hAnsi="Times New Roman"/>
          <w:sz w:val="26"/>
          <w:szCs w:val="26"/>
        </w:rPr>
        <w:t>за адресою 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 xml:space="preserve">на підставі рішення виконавчого комітету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ради від_________________ №______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 xml:space="preserve">Демонтовані РЗ можуть бути повернуті їх власнику згідно п.15.11 Порядку розміщення зовнішньої реклами на території </w:t>
      </w:r>
      <w:proofErr w:type="spellStart"/>
      <w:r w:rsidRPr="00A71A30">
        <w:rPr>
          <w:rFonts w:ascii="Times New Roman" w:hAnsi="Times New Roman"/>
          <w:sz w:val="26"/>
          <w:szCs w:val="26"/>
        </w:rPr>
        <w:t>Стрийської</w:t>
      </w:r>
      <w:proofErr w:type="spellEnd"/>
      <w:r w:rsidRPr="00A71A30">
        <w:rPr>
          <w:rFonts w:ascii="Times New Roman" w:hAnsi="Times New Roman"/>
          <w:sz w:val="26"/>
          <w:szCs w:val="26"/>
        </w:rPr>
        <w:t xml:space="preserve"> міської територіальної громади </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lastRenderedPageBreak/>
        <w:t>Претензії та зауваження з боку власника демонтованої конструкції (якщо він присутній під час проведення демонтажу)____________________________________ _________________________________________________________________________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Зауваження з боку представників інших організацій___________________________ _________________________________________________________________________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Фотографічний знімок місця розташування рекламного засобу після демонтажу додається</w:t>
      </w:r>
    </w:p>
    <w:p w:rsidR="006B6576" w:rsidRPr="00A71A30" w:rsidRDefault="006B6576" w:rsidP="006B6576">
      <w:pPr>
        <w:pStyle w:val="a6"/>
        <w:spacing w:before="90" w:beforeAutospacing="0" w:after="90" w:afterAutospacing="0"/>
        <w:ind w:left="30" w:right="90"/>
        <w:jc w:val="both"/>
        <w:rPr>
          <w:rFonts w:ascii="Times New Roman" w:hAnsi="Times New Roman"/>
          <w:sz w:val="26"/>
          <w:szCs w:val="26"/>
        </w:rPr>
      </w:pPr>
      <w:r w:rsidRPr="00A71A30">
        <w:rPr>
          <w:rFonts w:ascii="Times New Roman" w:hAnsi="Times New Roman"/>
          <w:sz w:val="26"/>
          <w:szCs w:val="26"/>
        </w:rPr>
        <w:t>Цей Акт складено в трьох примірниках, що мають однакову юридичну силу.</w:t>
      </w:r>
    </w:p>
    <w:tbl>
      <w:tblPr>
        <w:tblW w:w="9891" w:type="dxa"/>
        <w:tblInd w:w="108" w:type="dxa"/>
        <w:tblLook w:val="04A0"/>
      </w:tblPr>
      <w:tblGrid>
        <w:gridCol w:w="3293"/>
        <w:gridCol w:w="3290"/>
        <w:gridCol w:w="3308"/>
      </w:tblGrid>
      <w:tr w:rsidR="006B6576" w:rsidRPr="00A71A30" w:rsidTr="006B6576">
        <w:trPr>
          <w:trHeight w:val="338"/>
        </w:trPr>
        <w:tc>
          <w:tcPr>
            <w:tcW w:w="3293" w:type="dxa"/>
            <w:shd w:val="clear" w:color="auto" w:fill="auto"/>
            <w:vAlign w:val="center"/>
          </w:tcPr>
          <w:p w:rsidR="006B6576" w:rsidRPr="00A71A30" w:rsidRDefault="006B6576" w:rsidP="006B6576">
            <w:pPr>
              <w:pStyle w:val="a3"/>
              <w:ind w:left="0"/>
              <w:jc w:val="center"/>
              <w:rPr>
                <w:rFonts w:ascii="Times New Roman" w:hAnsi="Times New Roman" w:cs="Times New Roman"/>
              </w:rPr>
            </w:pPr>
          </w:p>
          <w:p w:rsidR="006B6576" w:rsidRPr="00A71A30" w:rsidRDefault="006B6576" w:rsidP="006B6576">
            <w:pPr>
              <w:pStyle w:val="a3"/>
              <w:ind w:left="0"/>
              <w:jc w:val="center"/>
              <w:rPr>
                <w:rFonts w:ascii="Times New Roman" w:hAnsi="Times New Roman" w:cs="Times New Roman"/>
              </w:rPr>
            </w:pPr>
            <w:r w:rsidRPr="00A71A30">
              <w:rPr>
                <w:rFonts w:ascii="Times New Roman" w:hAnsi="Times New Roman" w:cs="Times New Roman"/>
              </w:rPr>
              <w:t>Від суб’єкту господарювання  що проводить демонтаж</w:t>
            </w:r>
          </w:p>
          <w:p w:rsidR="006B6576" w:rsidRPr="00A71A30" w:rsidRDefault="006B6576" w:rsidP="006B6576">
            <w:pPr>
              <w:pStyle w:val="a3"/>
              <w:ind w:left="0"/>
              <w:jc w:val="center"/>
              <w:rPr>
                <w:rFonts w:ascii="Times New Roman" w:hAnsi="Times New Roman" w:cs="Times New Roman"/>
              </w:rPr>
            </w:pPr>
          </w:p>
        </w:tc>
        <w:tc>
          <w:tcPr>
            <w:tcW w:w="3290" w:type="dxa"/>
            <w:shd w:val="clear" w:color="auto" w:fill="auto"/>
            <w:vAlign w:val="center"/>
          </w:tcPr>
          <w:p w:rsidR="006B6576" w:rsidRPr="00A71A30" w:rsidRDefault="006B6576" w:rsidP="006B6576">
            <w:pPr>
              <w:pStyle w:val="a3"/>
              <w:ind w:left="0"/>
              <w:jc w:val="center"/>
              <w:rPr>
                <w:rFonts w:ascii="Times New Roman" w:hAnsi="Times New Roman" w:cs="Times New Roman"/>
              </w:rPr>
            </w:pPr>
            <w:r w:rsidRPr="00A71A30">
              <w:rPr>
                <w:rFonts w:ascii="Times New Roman" w:hAnsi="Times New Roman" w:cs="Times New Roman"/>
              </w:rPr>
              <w:t>Від інших організацій</w:t>
            </w:r>
          </w:p>
        </w:tc>
        <w:tc>
          <w:tcPr>
            <w:tcW w:w="3308" w:type="dxa"/>
            <w:shd w:val="clear" w:color="auto" w:fill="auto"/>
            <w:vAlign w:val="center"/>
          </w:tcPr>
          <w:p w:rsidR="006B6576" w:rsidRPr="00A71A30" w:rsidRDefault="006B6576" w:rsidP="006B6576">
            <w:pPr>
              <w:pStyle w:val="a3"/>
              <w:ind w:left="0"/>
              <w:jc w:val="center"/>
              <w:rPr>
                <w:rFonts w:ascii="Times New Roman" w:hAnsi="Times New Roman" w:cs="Times New Roman"/>
              </w:rPr>
            </w:pPr>
            <w:r w:rsidRPr="00A71A30">
              <w:rPr>
                <w:rFonts w:ascii="Times New Roman" w:hAnsi="Times New Roman" w:cs="Times New Roman"/>
              </w:rPr>
              <w:t>Від власника РЗ</w:t>
            </w:r>
          </w:p>
          <w:p w:rsidR="006B6576" w:rsidRPr="00A71A30" w:rsidRDefault="006B6576" w:rsidP="006B6576">
            <w:pPr>
              <w:pStyle w:val="a3"/>
              <w:ind w:left="0"/>
              <w:jc w:val="center"/>
              <w:rPr>
                <w:rFonts w:ascii="Times New Roman" w:hAnsi="Times New Roman" w:cs="Times New Roman"/>
              </w:rPr>
            </w:pPr>
            <w:r w:rsidRPr="00A71A30">
              <w:rPr>
                <w:rFonts w:ascii="Times New Roman" w:hAnsi="Times New Roman" w:cs="Times New Roman"/>
              </w:rPr>
              <w:t>(уповноваженого представника)</w:t>
            </w:r>
          </w:p>
        </w:tc>
      </w:tr>
      <w:tr w:rsidR="006B6576" w:rsidRPr="00A71A30" w:rsidTr="006B6576">
        <w:trPr>
          <w:trHeight w:val="709"/>
        </w:trPr>
        <w:tc>
          <w:tcPr>
            <w:tcW w:w="3293" w:type="dxa"/>
            <w:shd w:val="clear" w:color="auto" w:fill="auto"/>
            <w:vAlign w:val="center"/>
          </w:tcPr>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tc>
        <w:tc>
          <w:tcPr>
            <w:tcW w:w="3290" w:type="dxa"/>
            <w:shd w:val="clear" w:color="auto" w:fill="auto"/>
            <w:vAlign w:val="center"/>
          </w:tcPr>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tc>
        <w:tc>
          <w:tcPr>
            <w:tcW w:w="3308" w:type="dxa"/>
            <w:shd w:val="clear" w:color="auto" w:fill="auto"/>
            <w:vAlign w:val="center"/>
          </w:tcPr>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p w:rsidR="006B6576" w:rsidRPr="00A71A30" w:rsidRDefault="006B6576" w:rsidP="006B6576">
            <w:pPr>
              <w:ind w:firstLine="709"/>
              <w:jc w:val="both"/>
              <w:rPr>
                <w:rStyle w:val="FontStyle24"/>
                <w:sz w:val="18"/>
                <w:szCs w:val="18"/>
              </w:rPr>
            </w:pPr>
            <w:r w:rsidRPr="00A71A30">
              <w:rPr>
                <w:rStyle w:val="FontStyle24"/>
                <w:sz w:val="18"/>
                <w:szCs w:val="18"/>
              </w:rPr>
              <w:t>____________________</w:t>
            </w:r>
          </w:p>
        </w:tc>
      </w:tr>
    </w:tbl>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tabs>
          <w:tab w:val="left" w:pos="4962"/>
        </w:tabs>
        <w:ind w:firstLine="284"/>
        <w:rPr>
          <w:rFonts w:ascii="Times New Roman" w:hAnsi="Times New Roman" w:cs="Times New Roman"/>
          <w:sz w:val="26"/>
          <w:szCs w:val="26"/>
        </w:rPr>
      </w:pP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6</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АКТ</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прийому-передачі демонтованого рекламного засобу(РЗ) на тимчасове зберігання                    _____________ 20____ р</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Ми, що підписалися нижче 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з однієї Сторони, і 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з іншої Сторони, склали цей акт про те, що перший здав, а другий прийняв рекламний засіб______________________________________________________</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___________________________________________________________________</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w:t>
      </w:r>
      <w:r w:rsidRPr="00A71A30">
        <w:rPr>
          <w:rFonts w:ascii="Times New Roman" w:hAnsi="Times New Roman"/>
          <w:sz w:val="24"/>
          <w:szCs w:val="24"/>
        </w:rPr>
        <w:t>тип тип та характеристика демонтованого рекламного засобу</w:t>
      </w:r>
      <w:r w:rsidRPr="00A71A30">
        <w:rPr>
          <w:rFonts w:ascii="Times New Roman" w:hAnsi="Times New Roman"/>
        </w:rPr>
        <w:t>):</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__________________________________________________________________</w:t>
      </w:r>
    </w:p>
    <w:p w:rsidR="006B6576" w:rsidRPr="00A71A30" w:rsidRDefault="006B6576" w:rsidP="006B6576">
      <w:pPr>
        <w:pStyle w:val="a6"/>
        <w:spacing w:before="90" w:beforeAutospacing="0" w:after="90" w:afterAutospacing="0"/>
        <w:ind w:left="30" w:right="90"/>
        <w:jc w:val="center"/>
        <w:rPr>
          <w:rFonts w:ascii="Times New Roman" w:hAnsi="Times New Roman"/>
        </w:rPr>
      </w:pPr>
      <w:r w:rsidRPr="00A71A30">
        <w:rPr>
          <w:rFonts w:ascii="Times New Roman" w:hAnsi="Times New Roman"/>
        </w:rPr>
        <w:t>(попереднє місцезнаходження)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
        <w:gridCol w:w="5400"/>
        <w:gridCol w:w="1980"/>
        <w:gridCol w:w="1545"/>
      </w:tblGrid>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r w:rsidRPr="00A71A30">
              <w:rPr>
                <w:rFonts w:ascii="Times New Roman" w:hAnsi="Times New Roman" w:cs="Times New Roman"/>
                <w:sz w:val="28"/>
                <w:szCs w:val="28"/>
              </w:rPr>
              <w:t>№ п/п</w:t>
            </w: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Назва</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Одиниця виміру</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Кількість</w:t>
            </w: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r w:rsidR="006B6576" w:rsidRPr="00A71A30" w:rsidTr="006B657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540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6B6576" w:rsidRPr="00A71A30" w:rsidRDefault="006B6576" w:rsidP="006B6576">
            <w:pPr>
              <w:jc w:val="both"/>
              <w:rPr>
                <w:rFonts w:ascii="Times New Roman" w:hAnsi="Times New Roman" w:cs="Times New Roman"/>
                <w:sz w:val="28"/>
                <w:szCs w:val="28"/>
              </w:rPr>
            </w:pPr>
          </w:p>
        </w:tc>
      </w:tr>
    </w:tbl>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РЗ здав:_____________________________________________________                   М.П.</w:t>
      </w:r>
    </w:p>
    <w:p w:rsidR="006B6576" w:rsidRPr="00A71A30" w:rsidRDefault="006B6576" w:rsidP="006B6576">
      <w:pPr>
        <w:pStyle w:val="a6"/>
        <w:spacing w:before="90" w:beforeAutospacing="0" w:after="90" w:afterAutospacing="0"/>
        <w:ind w:left="30" w:right="90"/>
        <w:jc w:val="both"/>
        <w:rPr>
          <w:rFonts w:ascii="Times New Roman" w:hAnsi="Times New Roman"/>
        </w:rPr>
      </w:pPr>
      <w:r w:rsidRPr="00A71A30">
        <w:rPr>
          <w:rFonts w:ascii="Times New Roman" w:hAnsi="Times New Roman"/>
        </w:rPr>
        <w:t>РЗ  прийняв:__________________________________________________                  М.П.</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lastRenderedPageBreak/>
        <w:t xml:space="preserve">Додаток </w:t>
      </w:r>
      <w:r w:rsidRPr="00A71A30">
        <w:rPr>
          <w:rFonts w:ascii="Times New Roman" w:eastAsia="SimSun" w:hAnsi="Times New Roman" w:cs="Times New Roman"/>
          <w:b/>
          <w:bCs/>
          <w:kern w:val="1"/>
          <w:sz w:val="20"/>
          <w:szCs w:val="20"/>
          <w:lang w:val="ru-RU" w:eastAsia="hi-IN" w:bidi="hi-IN"/>
        </w:rPr>
        <w:t>7</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hd w:val="clear" w:color="auto" w:fill="FFFFFF"/>
        <w:spacing w:before="0" w:beforeAutospacing="0" w:after="0" w:afterAutospacing="0"/>
        <w:jc w:val="center"/>
        <w:rPr>
          <w:rFonts w:ascii="Times New Roman" w:hAnsi="Times New Roman"/>
          <w:b/>
          <w:color w:val="000000" w:themeColor="text1"/>
        </w:rPr>
      </w:pPr>
    </w:p>
    <w:p w:rsidR="006B6576" w:rsidRPr="00A71A30" w:rsidRDefault="006B6576" w:rsidP="006B6576">
      <w:pPr>
        <w:pStyle w:val="a6"/>
        <w:shd w:val="clear" w:color="auto" w:fill="FFFFFF"/>
        <w:spacing w:before="0" w:beforeAutospacing="0" w:after="0" w:afterAutospacing="0"/>
        <w:jc w:val="center"/>
        <w:rPr>
          <w:rFonts w:ascii="Times New Roman" w:hAnsi="Times New Roman"/>
          <w:b/>
          <w:color w:val="000000" w:themeColor="text1"/>
        </w:rPr>
      </w:pPr>
      <w:r w:rsidRPr="00A71A30">
        <w:rPr>
          <w:rFonts w:ascii="Times New Roman" w:hAnsi="Times New Roman"/>
          <w:b/>
          <w:color w:val="000000" w:themeColor="text1"/>
        </w:rPr>
        <w:t>АКТ</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1"/>
          <w:szCs w:val="21"/>
        </w:rPr>
      </w:pPr>
      <w:r w:rsidRPr="00A71A30">
        <w:rPr>
          <w:rFonts w:ascii="Times New Roman" w:hAnsi="Times New Roman"/>
          <w:b/>
          <w:color w:val="000000" w:themeColor="text1"/>
        </w:rPr>
        <w:t>огляду рекламного засобу</w:t>
      </w:r>
      <w:r w:rsidRPr="00A71A30">
        <w:rPr>
          <w:rFonts w:ascii="Times New Roman" w:hAnsi="Times New Roman"/>
          <w:b/>
          <w:color w:val="000000" w:themeColor="text1"/>
        </w:rPr>
        <w:br/>
      </w:r>
      <w:r w:rsidRPr="00A71A30">
        <w:rPr>
          <w:rFonts w:ascii="Times New Roman" w:hAnsi="Times New Roman"/>
          <w:color w:val="000000" w:themeColor="text1"/>
          <w:sz w:val="20"/>
          <w:szCs w:val="20"/>
        </w:rPr>
        <w:t> </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rPr>
      </w:pPr>
      <w:r w:rsidRPr="00A71A30">
        <w:rPr>
          <w:rFonts w:ascii="Times New Roman" w:hAnsi="Times New Roman"/>
          <w:color w:val="000000" w:themeColor="text1"/>
        </w:rPr>
        <w:t>м. Стрий                                                                                   “____” __________  20___р.</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jc w:val="center"/>
        <w:rPr>
          <w:rFonts w:ascii="Times New Roman" w:hAnsi="Times New Roman"/>
          <w:color w:val="000000" w:themeColor="text1"/>
        </w:rPr>
      </w:pPr>
      <w:r w:rsidRPr="00A71A30">
        <w:rPr>
          <w:rFonts w:ascii="Times New Roman" w:hAnsi="Times New Roman"/>
          <w:color w:val="000000" w:themeColor="text1"/>
        </w:rPr>
        <w:t>Ми, що підписалися нижче:</w:t>
      </w:r>
      <w:r w:rsidRPr="00A71A30">
        <w:rPr>
          <w:rFonts w:ascii="Times New Roman" w:hAnsi="Times New Roman"/>
          <w:color w:val="000000" w:themeColor="text1"/>
        </w:rPr>
        <w:br/>
        <w:t>Представник Контролюючого органу 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(П.І.П/б, посада)</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 xml:space="preserve">Представник виконкому  </w:t>
      </w:r>
      <w:proofErr w:type="spellStart"/>
      <w:r w:rsidRPr="00A71A30">
        <w:rPr>
          <w:rFonts w:ascii="Times New Roman" w:hAnsi="Times New Roman"/>
          <w:color w:val="000000" w:themeColor="text1"/>
        </w:rPr>
        <w:t>Стрийської</w:t>
      </w:r>
      <w:proofErr w:type="spellEnd"/>
      <w:r w:rsidRPr="00A71A30">
        <w:rPr>
          <w:rFonts w:ascii="Times New Roman" w:hAnsi="Times New Roman"/>
          <w:color w:val="000000" w:themeColor="text1"/>
        </w:rPr>
        <w:t xml:space="preserve"> міської ради, інші уповноважені особи</w:t>
      </w:r>
    </w:p>
    <w:p w:rsidR="006B6576" w:rsidRPr="00A71A30" w:rsidRDefault="006B6576" w:rsidP="006B6576">
      <w:pPr>
        <w:pStyle w:val="a6"/>
        <w:shd w:val="clear" w:color="auto" w:fill="FFFFFF"/>
        <w:spacing w:before="0" w:beforeAutospacing="0" w:after="360" w:afterAutospacing="0"/>
        <w:jc w:val="center"/>
        <w:rPr>
          <w:rFonts w:ascii="Times New Roman" w:hAnsi="Times New Roman"/>
          <w:color w:val="000000" w:themeColor="text1"/>
        </w:rPr>
      </w:pPr>
      <w:r w:rsidRPr="00A71A30">
        <w:rPr>
          <w:rFonts w:ascii="Times New Roman" w:hAnsi="Times New Roman"/>
          <w:color w:val="000000" w:themeColor="text1"/>
        </w:rPr>
        <w:t> __________________________________________________________________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(П.І.П/б, посада)</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 </w:t>
      </w:r>
      <w:r w:rsidRPr="00A71A30">
        <w:rPr>
          <w:rFonts w:ascii="Times New Roman" w:hAnsi="Times New Roman"/>
          <w:color w:val="000000" w:themeColor="text1"/>
        </w:rPr>
        <w:br/>
        <w:t>склали цей акт про те, що рекламний засіб 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за адресою: ________________________________________________________</w:t>
      </w:r>
      <w:r w:rsidRPr="00A71A30">
        <w:rPr>
          <w:rFonts w:ascii="Times New Roman" w:hAnsi="Times New Roman"/>
          <w:color w:val="000000" w:themeColor="text1"/>
        </w:rPr>
        <w:br/>
        <w:t>знаходиться у стані: ________________________________________________</w:t>
      </w:r>
      <w:r w:rsidRPr="00A71A30">
        <w:rPr>
          <w:rFonts w:ascii="Times New Roman" w:hAnsi="Times New Roman"/>
          <w:color w:val="000000" w:themeColor="text1"/>
        </w:rPr>
        <w:br/>
        <w:t>__________________________________________________________________,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що є порушенням 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__________________________________________________________________</w:t>
      </w:r>
    </w:p>
    <w:p w:rsidR="006B6576" w:rsidRPr="00A71A30" w:rsidRDefault="006B6576" w:rsidP="006B6576">
      <w:pPr>
        <w:pStyle w:val="a6"/>
        <w:shd w:val="clear" w:color="auto" w:fill="FFFFFF"/>
        <w:spacing w:before="0" w:beforeAutospacing="0" w:after="360" w:afterAutospacing="0"/>
        <w:rPr>
          <w:rFonts w:ascii="Times New Roman" w:hAnsi="Times New Roman"/>
          <w:color w:val="000000" w:themeColor="text1"/>
        </w:rPr>
      </w:pPr>
      <w:r w:rsidRPr="00A71A30">
        <w:rPr>
          <w:rFonts w:ascii="Times New Roman" w:hAnsi="Times New Roman"/>
          <w:color w:val="000000" w:themeColor="text1"/>
        </w:rPr>
        <w:t>Інші відмітки присутніх під час проведення огляду 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__________________________________________________________________</w:t>
      </w:r>
      <w:r w:rsidRPr="00A71A30">
        <w:rPr>
          <w:rFonts w:ascii="Times New Roman" w:hAnsi="Times New Roman"/>
          <w:color w:val="000000" w:themeColor="text1"/>
        </w:rPr>
        <w:br/>
        <w:t> </w:t>
      </w:r>
    </w:p>
    <w:p w:rsidR="006B6576" w:rsidRPr="00A71A30" w:rsidRDefault="006B6576" w:rsidP="006B6576">
      <w:pPr>
        <w:pStyle w:val="a6"/>
        <w:shd w:val="clear" w:color="auto" w:fill="FFFFFF"/>
        <w:spacing w:before="0" w:beforeAutospacing="0" w:after="360" w:afterAutospacing="0"/>
        <w:rPr>
          <w:rFonts w:ascii="Times New Roman" w:hAnsi="Times New Roman"/>
          <w:b/>
          <w:color w:val="000000" w:themeColor="text1"/>
        </w:rPr>
      </w:pPr>
      <w:r w:rsidRPr="00A71A30">
        <w:rPr>
          <w:rFonts w:ascii="Times New Roman" w:hAnsi="Times New Roman"/>
          <w:color w:val="000000" w:themeColor="text1"/>
        </w:rPr>
        <w:t xml:space="preserve">Цей акт складено у 3-х примірниках, що мають однакову юридичну силу, 1 прим. – Робочому органу, 1 прим. – Контролюючому органу  </w:t>
      </w:r>
      <w:proofErr w:type="spellStart"/>
      <w:r w:rsidRPr="00A71A30">
        <w:rPr>
          <w:rFonts w:ascii="Times New Roman" w:hAnsi="Times New Roman"/>
          <w:color w:val="000000" w:themeColor="text1"/>
        </w:rPr>
        <w:t>Стрийської</w:t>
      </w:r>
      <w:proofErr w:type="spellEnd"/>
      <w:r w:rsidRPr="00A71A30">
        <w:rPr>
          <w:rFonts w:ascii="Times New Roman" w:hAnsi="Times New Roman"/>
          <w:color w:val="000000" w:themeColor="text1"/>
        </w:rPr>
        <w:t xml:space="preserve"> міської ради, 1 прим. – заступнику міського голови (за підпорядкованістю).</w:t>
      </w: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b/>
          <w:bCs/>
          <w:kern w:val="1"/>
          <w:sz w:val="20"/>
          <w:szCs w:val="20"/>
          <w:lang w:eastAsia="hi-IN" w:bidi="hi-IN"/>
        </w:rPr>
      </w:pP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b/>
          <w:bCs/>
          <w:kern w:val="1"/>
          <w:sz w:val="20"/>
          <w:szCs w:val="20"/>
          <w:lang w:eastAsia="hi-IN" w:bidi="hi-IN"/>
        </w:rPr>
        <w:t xml:space="preserve">Додаток </w:t>
      </w:r>
      <w:r w:rsidRPr="00A71A30">
        <w:rPr>
          <w:rFonts w:ascii="Times New Roman" w:eastAsia="SimSun" w:hAnsi="Times New Roman" w:cs="Times New Roman"/>
          <w:b/>
          <w:bCs/>
          <w:kern w:val="1"/>
          <w:sz w:val="20"/>
          <w:szCs w:val="20"/>
          <w:lang w:val="ru-RU" w:eastAsia="hi-IN" w:bidi="hi-IN"/>
        </w:rPr>
        <w:t>8</w:t>
      </w:r>
      <w:r w:rsidRPr="00A71A30">
        <w:rPr>
          <w:rFonts w:ascii="Times New Roman" w:eastAsia="SimSun" w:hAnsi="Times New Roman" w:cs="Times New Roman"/>
          <w:bCs/>
          <w:kern w:val="1"/>
          <w:sz w:val="20"/>
          <w:szCs w:val="20"/>
          <w:lang w:eastAsia="hi-IN" w:bidi="hi-IN"/>
        </w:rPr>
        <w:t xml:space="preserve"> до </w:t>
      </w:r>
      <w:r w:rsidRPr="00A71A30">
        <w:rPr>
          <w:rFonts w:ascii="Times New Roman" w:eastAsia="SimSun" w:hAnsi="Times New Roman" w:cs="Times New Roman"/>
          <w:color w:val="000000"/>
          <w:kern w:val="1"/>
          <w:sz w:val="20"/>
          <w:szCs w:val="20"/>
          <w:lang w:eastAsia="hi-IN" w:bidi="hi-IN"/>
        </w:rPr>
        <w:t xml:space="preserve">Порядку розміщення </w:t>
      </w:r>
    </w:p>
    <w:p w:rsidR="006B6576" w:rsidRPr="00A71A30" w:rsidRDefault="006B6576" w:rsidP="006B6576">
      <w:pPr>
        <w:widowControl w:val="0"/>
        <w:ind w:left="6129"/>
        <w:rPr>
          <w:rFonts w:ascii="Times New Roman" w:eastAsia="SimSun" w:hAnsi="Times New Roman" w:cs="Times New Roman"/>
          <w:color w:val="000000"/>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 xml:space="preserve">рекламних засобів  на території </w:t>
      </w:r>
      <w:proofErr w:type="spellStart"/>
      <w:r w:rsidRPr="00A71A30">
        <w:rPr>
          <w:rFonts w:ascii="Times New Roman" w:eastAsia="SimSun" w:hAnsi="Times New Roman" w:cs="Times New Roman"/>
          <w:color w:val="000000"/>
          <w:kern w:val="1"/>
          <w:sz w:val="20"/>
          <w:szCs w:val="20"/>
          <w:lang w:eastAsia="hi-IN" w:bidi="hi-IN"/>
        </w:rPr>
        <w:t>Стрийської</w:t>
      </w:r>
      <w:proofErr w:type="spellEnd"/>
    </w:p>
    <w:p w:rsidR="006B6576" w:rsidRPr="00A71A30" w:rsidRDefault="006B6576" w:rsidP="006B6576">
      <w:pPr>
        <w:widowControl w:val="0"/>
        <w:ind w:left="6129" w:right="255"/>
        <w:jc w:val="both"/>
        <w:rPr>
          <w:rFonts w:ascii="Times New Roman" w:eastAsia="SimSun" w:hAnsi="Times New Roman" w:cs="Times New Roman"/>
          <w:bCs/>
          <w:kern w:val="1"/>
          <w:sz w:val="20"/>
          <w:szCs w:val="20"/>
          <w:lang w:eastAsia="hi-IN" w:bidi="hi-IN"/>
        </w:rPr>
      </w:pPr>
      <w:r w:rsidRPr="00A71A30">
        <w:rPr>
          <w:rFonts w:ascii="Times New Roman" w:eastAsia="SimSun" w:hAnsi="Times New Roman" w:cs="Times New Roman"/>
          <w:color w:val="000000"/>
          <w:kern w:val="1"/>
          <w:sz w:val="20"/>
          <w:szCs w:val="20"/>
          <w:lang w:eastAsia="hi-IN" w:bidi="hi-IN"/>
        </w:rPr>
        <w:t>міської територіальної громади</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6"/>
          <w:szCs w:val="26"/>
        </w:rPr>
      </w:pPr>
      <w:r w:rsidRPr="00A71A30">
        <w:rPr>
          <w:rFonts w:ascii="Times New Roman" w:hAnsi="Times New Roman"/>
          <w:b/>
          <w:color w:val="000000" w:themeColor="text1"/>
        </w:rPr>
        <w:t>ВИМОГА</w:t>
      </w:r>
      <w:r w:rsidRPr="00A71A30">
        <w:rPr>
          <w:rFonts w:ascii="Times New Roman" w:hAnsi="Times New Roman"/>
          <w:b/>
          <w:color w:val="000000" w:themeColor="text1"/>
        </w:rPr>
        <w:br/>
        <w:t>про усунення порушень розміщення рекламних засобів</w:t>
      </w:r>
      <w:r w:rsidRPr="00A71A30">
        <w:rPr>
          <w:rFonts w:ascii="Times New Roman" w:hAnsi="Times New Roman"/>
          <w:b/>
          <w:color w:val="000000" w:themeColor="text1"/>
        </w:rPr>
        <w:br/>
        <w:t xml:space="preserve">на території </w:t>
      </w:r>
      <w:proofErr w:type="spellStart"/>
      <w:r w:rsidRPr="00A71A30">
        <w:rPr>
          <w:rFonts w:ascii="Times New Roman" w:hAnsi="Times New Roman"/>
          <w:b/>
          <w:color w:val="000000" w:themeColor="text1"/>
        </w:rPr>
        <w:t>Стрийської</w:t>
      </w:r>
      <w:proofErr w:type="spellEnd"/>
      <w:r w:rsidRPr="00A71A30">
        <w:rPr>
          <w:rFonts w:ascii="Times New Roman" w:hAnsi="Times New Roman"/>
          <w:b/>
          <w:color w:val="000000" w:themeColor="text1"/>
        </w:rPr>
        <w:t xml:space="preserve"> ТГ</w:t>
      </w:r>
      <w:r w:rsidRPr="00A71A30">
        <w:rPr>
          <w:rFonts w:ascii="Times New Roman" w:hAnsi="Times New Roman"/>
          <w:b/>
          <w:color w:val="000000" w:themeColor="text1"/>
        </w:rPr>
        <w:br/>
      </w:r>
      <w:r w:rsidRPr="00A71A30">
        <w:rPr>
          <w:rFonts w:ascii="Times New Roman" w:hAnsi="Times New Roman"/>
          <w:color w:val="000000" w:themeColor="text1"/>
        </w:rPr>
        <w:t> </w:t>
      </w:r>
      <w:r w:rsidRPr="00A71A30">
        <w:rPr>
          <w:rFonts w:ascii="Times New Roman" w:hAnsi="Times New Roman"/>
          <w:color w:val="000000" w:themeColor="text1"/>
          <w:sz w:val="26"/>
          <w:szCs w:val="26"/>
        </w:rPr>
        <w:t>м. Стрий                                                                          “____” __________   20     р.</w:t>
      </w:r>
      <w:r w:rsidRPr="00A71A30">
        <w:rPr>
          <w:rFonts w:ascii="Times New Roman" w:hAnsi="Times New Roman"/>
          <w:color w:val="000000" w:themeColor="text1"/>
          <w:sz w:val="26"/>
          <w:szCs w:val="26"/>
        </w:rPr>
        <w:br/>
        <w:t> </w:t>
      </w:r>
      <w:r w:rsidRPr="00A71A30">
        <w:rPr>
          <w:rFonts w:ascii="Times New Roman" w:hAnsi="Times New Roman"/>
          <w:color w:val="000000" w:themeColor="text1"/>
          <w:sz w:val="26"/>
          <w:szCs w:val="26"/>
        </w:rPr>
        <w:br/>
        <w:t> Видано розповсюджувачу зовнішньої реклами: _________________________</w:t>
      </w:r>
      <w:r w:rsidRPr="00A71A30">
        <w:rPr>
          <w:rFonts w:ascii="Times New Roman" w:hAnsi="Times New Roman"/>
          <w:color w:val="000000" w:themeColor="text1"/>
          <w:sz w:val="26"/>
          <w:szCs w:val="26"/>
        </w:rPr>
        <w:br/>
        <w:t>   _____________________________________________________________________            (пповне найменування юридичної особи або П.І.П/б фізичної особи)</w:t>
      </w:r>
      <w:r w:rsidRPr="00A71A30">
        <w:rPr>
          <w:rFonts w:ascii="Times New Roman" w:hAnsi="Times New Roman"/>
          <w:color w:val="000000" w:themeColor="text1"/>
          <w:sz w:val="26"/>
          <w:szCs w:val="26"/>
        </w:rPr>
        <w:br/>
        <w:t>_________________________________________________________________________ </w:t>
      </w:r>
      <w:r w:rsidRPr="00A71A30">
        <w:rPr>
          <w:rFonts w:ascii="Times New Roman" w:hAnsi="Times New Roman"/>
          <w:color w:val="000000" w:themeColor="text1"/>
          <w:sz w:val="26"/>
          <w:szCs w:val="26"/>
        </w:rPr>
        <w:br/>
        <w:t>Місцезнаходження (місце проживання):           </w:t>
      </w:r>
    </w:p>
    <w:p w:rsidR="006B6576" w:rsidRPr="00A71A30" w:rsidRDefault="006B6576" w:rsidP="006B6576">
      <w:pPr>
        <w:pStyle w:val="a6"/>
        <w:shd w:val="clear" w:color="auto" w:fill="FFFFFF"/>
        <w:spacing w:before="0" w:beforeAutospacing="0" w:after="0" w:afterAutospacing="0"/>
        <w:jc w:val="center"/>
        <w:rPr>
          <w:rFonts w:ascii="Times New Roman" w:hAnsi="Times New Roman"/>
          <w:color w:val="000000" w:themeColor="text1"/>
          <w:sz w:val="26"/>
          <w:szCs w:val="26"/>
        </w:rPr>
      </w:pPr>
      <w:r w:rsidRPr="00A71A30">
        <w:rPr>
          <w:rFonts w:ascii="Times New Roman" w:hAnsi="Times New Roman"/>
          <w:color w:val="000000" w:themeColor="text1"/>
          <w:sz w:val="26"/>
          <w:szCs w:val="26"/>
        </w:rPr>
        <w:t>Адреси розташування рекламних засобів:________________________________________</w:t>
      </w:r>
      <w:r w:rsidRPr="00A71A30">
        <w:rPr>
          <w:rFonts w:ascii="Times New Roman" w:hAnsi="Times New Roman"/>
          <w:color w:val="000000" w:themeColor="text1"/>
          <w:sz w:val="26"/>
          <w:szCs w:val="26"/>
        </w:rPr>
        <w:br/>
        <w:t>_______________________________________________</w:t>
      </w:r>
      <w:r>
        <w:rPr>
          <w:rFonts w:ascii="Times New Roman" w:hAnsi="Times New Roman"/>
          <w:color w:val="000000" w:themeColor="text1"/>
          <w:sz w:val="26"/>
          <w:szCs w:val="26"/>
        </w:rPr>
        <w:t>___________________________</w:t>
      </w:r>
      <w:r w:rsidRPr="00A71A30">
        <w:rPr>
          <w:rFonts w:ascii="Times New Roman" w:hAnsi="Times New Roman"/>
          <w:color w:val="000000" w:themeColor="text1"/>
          <w:sz w:val="26"/>
          <w:szCs w:val="26"/>
        </w:rPr>
        <w:br/>
        <w:t>                                                                                                                                  </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 xml:space="preserve">У результаті перевірки дотримання Порядку розміщення рекламних засобів на території </w:t>
      </w:r>
      <w:proofErr w:type="spellStart"/>
      <w:r w:rsidRPr="00A71A30">
        <w:rPr>
          <w:rFonts w:ascii="Times New Roman" w:hAnsi="Times New Roman"/>
          <w:color w:val="000000" w:themeColor="text1"/>
          <w:sz w:val="26"/>
          <w:szCs w:val="26"/>
        </w:rPr>
        <w:t>Стрийської</w:t>
      </w:r>
      <w:proofErr w:type="spellEnd"/>
      <w:r w:rsidRPr="00A71A30">
        <w:rPr>
          <w:rFonts w:ascii="Times New Roman" w:hAnsi="Times New Roman"/>
          <w:color w:val="000000" w:themeColor="text1"/>
          <w:sz w:val="26"/>
          <w:szCs w:val="26"/>
        </w:rPr>
        <w:t xml:space="preserve"> територіальної громади  (рішення _______________________________) встановлено такі порушення:</w:t>
      </w:r>
      <w:r w:rsidRPr="00A71A30">
        <w:rPr>
          <w:rFonts w:ascii="Times New Roman" w:hAnsi="Times New Roman"/>
          <w:color w:val="000000" w:themeColor="text1"/>
          <w:sz w:val="26"/>
          <w:szCs w:val="26"/>
        </w:rPr>
        <w:br/>
        <w:t>__________________________________________________________________</w:t>
      </w:r>
      <w:r w:rsidRPr="00A71A30">
        <w:rPr>
          <w:rFonts w:ascii="Times New Roman" w:hAnsi="Times New Roman"/>
          <w:color w:val="000000" w:themeColor="text1"/>
          <w:sz w:val="26"/>
          <w:szCs w:val="26"/>
        </w:rPr>
        <w:br/>
        <w:t>__________________________________________________________________</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__________________________________________________________________</w:t>
      </w:r>
    </w:p>
    <w:p w:rsidR="006B6576" w:rsidRPr="00A71A30" w:rsidRDefault="006B6576" w:rsidP="006B6576">
      <w:pPr>
        <w:pStyle w:val="a6"/>
        <w:shd w:val="clear" w:color="auto" w:fill="FFFFFF"/>
        <w:spacing w:before="0" w:beforeAutospacing="0" w:after="0" w:afterAutospacing="0"/>
        <w:rPr>
          <w:rFonts w:ascii="Times New Roman" w:hAnsi="Times New Roman"/>
          <w:color w:val="000000" w:themeColor="text1"/>
          <w:sz w:val="26"/>
          <w:szCs w:val="26"/>
        </w:rPr>
      </w:pPr>
      <w:r w:rsidRPr="00A71A30">
        <w:rPr>
          <w:rFonts w:ascii="Times New Roman" w:hAnsi="Times New Roman"/>
          <w:color w:val="000000" w:themeColor="text1"/>
          <w:sz w:val="26"/>
          <w:szCs w:val="26"/>
        </w:rPr>
        <w:t>__________________________________________________________________</w:t>
      </w:r>
      <w:r w:rsidRPr="00A71A30">
        <w:rPr>
          <w:rFonts w:ascii="Times New Roman" w:hAnsi="Times New Roman"/>
          <w:color w:val="000000" w:themeColor="text1"/>
          <w:sz w:val="26"/>
          <w:szCs w:val="26"/>
        </w:rPr>
        <w:br/>
        <w:t>(вказати конкретні порушення з посиланням на відповідні документи,що регламентують порядок розміщення реклами )</w:t>
      </w:r>
      <w:r w:rsidRPr="00A71A30">
        <w:rPr>
          <w:rFonts w:ascii="Times New Roman" w:hAnsi="Times New Roman"/>
          <w:color w:val="000000" w:themeColor="text1"/>
          <w:sz w:val="26"/>
          <w:szCs w:val="26"/>
        </w:rPr>
        <w:br/>
        <w:t>Обов’язково в термін   </w:t>
      </w:r>
      <w:r w:rsidRPr="00A71A30">
        <w:rPr>
          <w:rFonts w:ascii="Times New Roman" w:hAnsi="Times New Roman"/>
          <w:color w:val="000000" w:themeColor="text1"/>
          <w:sz w:val="26"/>
          <w:szCs w:val="26"/>
          <w:u w:val="single"/>
        </w:rPr>
        <w:t>         </w:t>
      </w:r>
      <w:r w:rsidRPr="00A71A30">
        <w:rPr>
          <w:rFonts w:ascii="Times New Roman" w:hAnsi="Times New Roman"/>
          <w:color w:val="000000" w:themeColor="text1"/>
          <w:sz w:val="26"/>
          <w:szCs w:val="26"/>
        </w:rPr>
        <w:t>  днів усунути зазначені у цій вимозі порушення шляхом:</w:t>
      </w:r>
      <w:r w:rsidRPr="00A71A30">
        <w:rPr>
          <w:rFonts w:ascii="Times New Roman" w:hAnsi="Times New Roman"/>
          <w:color w:val="000000" w:themeColor="text1"/>
          <w:sz w:val="26"/>
          <w:szCs w:val="26"/>
        </w:rPr>
        <w:br/>
        <w:t xml:space="preserve">__________________________________________________________________________ </w:t>
      </w:r>
      <w:r w:rsidRPr="00A71A30">
        <w:rPr>
          <w:rFonts w:ascii="Times New Roman" w:hAnsi="Times New Roman"/>
          <w:color w:val="000000" w:themeColor="text1"/>
          <w:sz w:val="20"/>
          <w:szCs w:val="20"/>
        </w:rPr>
        <w:t>(вказати конкретні заходи, які необхідно здійснити для усунення виявлених порушень)</w:t>
      </w:r>
      <w:r w:rsidRPr="00A71A30">
        <w:rPr>
          <w:rFonts w:ascii="Times New Roman" w:hAnsi="Times New Roman"/>
          <w:color w:val="000000" w:themeColor="text1"/>
          <w:sz w:val="20"/>
          <w:szCs w:val="20"/>
        </w:rPr>
        <w:br/>
      </w:r>
      <w:r w:rsidRPr="00A71A30">
        <w:rPr>
          <w:rFonts w:ascii="Times New Roman" w:hAnsi="Times New Roman"/>
          <w:color w:val="000000" w:themeColor="text1"/>
          <w:sz w:val="26"/>
          <w:szCs w:val="26"/>
        </w:rPr>
        <w:t>__________________________________________________________________________</w:t>
      </w:r>
      <w:r w:rsidRPr="00A71A30">
        <w:rPr>
          <w:rFonts w:ascii="Times New Roman" w:hAnsi="Times New Roman"/>
          <w:color w:val="000000" w:themeColor="text1"/>
          <w:sz w:val="26"/>
          <w:szCs w:val="26"/>
        </w:rPr>
        <w:br/>
        <w:t>__________________________________________________________________________</w:t>
      </w:r>
      <w:r w:rsidRPr="00A71A30">
        <w:rPr>
          <w:rFonts w:ascii="Times New Roman" w:hAnsi="Times New Roman"/>
          <w:color w:val="000000" w:themeColor="text1"/>
          <w:sz w:val="26"/>
          <w:szCs w:val="26"/>
        </w:rPr>
        <w:br/>
        <w:t> Про усунення порушень письмово інформуйте Контролюючий орган у ___  - денний термін.</w:t>
      </w:r>
      <w:r w:rsidRPr="00A71A30">
        <w:rPr>
          <w:rFonts w:ascii="Times New Roman" w:hAnsi="Times New Roman"/>
          <w:color w:val="000000" w:themeColor="text1"/>
          <w:sz w:val="26"/>
          <w:szCs w:val="26"/>
        </w:rPr>
        <w:br/>
        <w:t> У випадку невиконання у зазначений термін цієї вимоги,  рекламний засіб буде демонтований згідно з порядком демонтажу рекламного засобу,з покладанням на Вас (Вашу організацію) витрат,  пов’язаних з демонтажем рекламних засобів та їх зберіганням.</w:t>
      </w:r>
      <w:r w:rsidRPr="00A71A30">
        <w:rPr>
          <w:rFonts w:ascii="Times New Roman" w:hAnsi="Times New Roman"/>
          <w:color w:val="000000" w:themeColor="text1"/>
          <w:sz w:val="26"/>
          <w:szCs w:val="26"/>
        </w:rPr>
        <w:br/>
        <w:t> </w:t>
      </w:r>
      <w:r w:rsidRPr="00A71A30">
        <w:rPr>
          <w:rFonts w:ascii="Times New Roman" w:hAnsi="Times New Roman"/>
          <w:color w:val="000000" w:themeColor="text1"/>
          <w:sz w:val="26"/>
          <w:szCs w:val="26"/>
        </w:rPr>
        <w:br/>
        <w:t>Керівник Контролюючого органу           _________________________</w:t>
      </w:r>
      <w:r w:rsidRPr="00A71A30">
        <w:rPr>
          <w:rFonts w:ascii="Times New Roman" w:hAnsi="Times New Roman"/>
          <w:color w:val="000000" w:themeColor="text1"/>
          <w:sz w:val="26"/>
          <w:szCs w:val="26"/>
        </w:rPr>
        <w:br/>
        <w:t>                                                                   (прізвище, ім’я та по батькові)</w:t>
      </w:r>
      <w:r w:rsidRPr="00A71A30">
        <w:rPr>
          <w:rFonts w:ascii="Times New Roman" w:hAnsi="Times New Roman"/>
          <w:color w:val="000000" w:themeColor="text1"/>
          <w:sz w:val="26"/>
          <w:szCs w:val="26"/>
        </w:rPr>
        <w:br/>
        <w:t>М.П.</w:t>
      </w:r>
    </w:p>
    <w:p w:rsidR="006B6576" w:rsidRPr="00A71A30" w:rsidRDefault="006B6576" w:rsidP="006B6576">
      <w:pPr>
        <w:pStyle w:val="a6"/>
        <w:shd w:val="clear" w:color="auto" w:fill="FFFFFF"/>
        <w:spacing w:before="0" w:beforeAutospacing="0" w:after="360" w:afterAutospacing="0"/>
        <w:rPr>
          <w:rFonts w:ascii="Times New Roman" w:hAnsi="Times New Roman"/>
          <w:sz w:val="24"/>
          <w:szCs w:val="24"/>
        </w:rPr>
      </w:pPr>
      <w:r w:rsidRPr="00A71A30">
        <w:rPr>
          <w:rFonts w:ascii="Times New Roman" w:hAnsi="Times New Roman"/>
          <w:color w:val="000000" w:themeColor="text1"/>
          <w:sz w:val="26"/>
          <w:szCs w:val="26"/>
        </w:rPr>
        <w:t> Вимогу одержав ___________________________________________________</w:t>
      </w:r>
      <w:r w:rsidRPr="00A71A30">
        <w:rPr>
          <w:rFonts w:ascii="Times New Roman" w:hAnsi="Times New Roman"/>
          <w:color w:val="000000" w:themeColor="text1"/>
          <w:sz w:val="26"/>
          <w:szCs w:val="26"/>
        </w:rPr>
        <w:br/>
        <w:t>(П.І.П/б керівника або уповноваженого представника</w:t>
      </w:r>
      <w:r w:rsidRPr="00A71A30">
        <w:rPr>
          <w:rFonts w:ascii="Times New Roman" w:hAnsi="Times New Roman"/>
          <w:color w:val="000000" w:themeColor="text1"/>
          <w:sz w:val="26"/>
          <w:szCs w:val="26"/>
        </w:rPr>
        <w:br/>
        <w:t>юридичної особи,  П.І.П/б фізичної особи)</w:t>
      </w:r>
      <w:r w:rsidRPr="00A71A30">
        <w:rPr>
          <w:rFonts w:ascii="Times New Roman" w:hAnsi="Times New Roman"/>
          <w:color w:val="000000" w:themeColor="text1"/>
          <w:sz w:val="26"/>
          <w:szCs w:val="26"/>
        </w:rPr>
        <w:br/>
        <w:t> _____________                                                                       _________________</w:t>
      </w:r>
      <w:r w:rsidRPr="00A71A30">
        <w:rPr>
          <w:rFonts w:ascii="Times New Roman" w:hAnsi="Times New Roman"/>
          <w:color w:val="000000" w:themeColor="text1"/>
          <w:sz w:val="26"/>
          <w:szCs w:val="26"/>
        </w:rPr>
        <w:br/>
        <w:t>         (дата)                                                                                                (підпис)</w:t>
      </w:r>
      <w:bookmarkStart w:id="12" w:name="_GoBack"/>
      <w:bookmarkEnd w:id="12"/>
    </w:p>
    <w:p w:rsidR="006B6576" w:rsidRDefault="006B6576"/>
    <w:sectPr w:rsidR="006B6576" w:rsidSect="006B6576">
      <w:pgSz w:w="11906" w:h="16838"/>
      <w:pgMar w:top="851"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B8E0A8B"/>
    <w:multiLevelType w:val="multilevel"/>
    <w:tmpl w:val="40EC1348"/>
    <w:lvl w:ilvl="0">
      <w:start w:val="8"/>
      <w:numFmt w:val="decimal"/>
      <w:lvlText w:val="%1."/>
      <w:lvlJc w:val="left"/>
      <w:pPr>
        <w:ind w:left="644" w:hanging="360"/>
      </w:pPr>
      <w:rPr>
        <w:rFonts w:hint="default"/>
      </w:rPr>
    </w:lvl>
    <w:lvl w:ilvl="1">
      <w:start w:val="1"/>
      <w:numFmt w:val="decimal"/>
      <w:isLgl/>
      <w:lvlText w:val="%1.%2"/>
      <w:lvlJc w:val="left"/>
      <w:pPr>
        <w:ind w:left="1093" w:hanging="525"/>
      </w:pPr>
      <w:rPr>
        <w:rFonts w:hint="default"/>
        <w:b w:val="0"/>
        <w:sz w:val="25"/>
      </w:rPr>
    </w:lvl>
    <w:lvl w:ilvl="2">
      <w:start w:val="1"/>
      <w:numFmt w:val="decimal"/>
      <w:isLgl/>
      <w:lvlText w:val="%1.%2.%3"/>
      <w:lvlJc w:val="left"/>
      <w:pPr>
        <w:ind w:left="1004" w:hanging="720"/>
      </w:pPr>
      <w:rPr>
        <w:rFonts w:hint="default"/>
        <w:b w:val="0"/>
        <w:sz w:val="25"/>
      </w:rPr>
    </w:lvl>
    <w:lvl w:ilvl="3">
      <w:start w:val="1"/>
      <w:numFmt w:val="decimal"/>
      <w:isLgl/>
      <w:lvlText w:val="%1.%2.%3.%4"/>
      <w:lvlJc w:val="left"/>
      <w:pPr>
        <w:ind w:left="1004" w:hanging="720"/>
      </w:pPr>
      <w:rPr>
        <w:rFonts w:hint="default"/>
        <w:b w:val="0"/>
        <w:sz w:val="25"/>
      </w:rPr>
    </w:lvl>
    <w:lvl w:ilvl="4">
      <w:start w:val="1"/>
      <w:numFmt w:val="decimal"/>
      <w:isLgl/>
      <w:lvlText w:val="%1.%2.%3.%4.%5"/>
      <w:lvlJc w:val="left"/>
      <w:pPr>
        <w:ind w:left="1364" w:hanging="1080"/>
      </w:pPr>
      <w:rPr>
        <w:rFonts w:hint="default"/>
        <w:b w:val="0"/>
        <w:sz w:val="25"/>
      </w:rPr>
    </w:lvl>
    <w:lvl w:ilvl="5">
      <w:start w:val="1"/>
      <w:numFmt w:val="decimal"/>
      <w:isLgl/>
      <w:lvlText w:val="%1.%2.%3.%4.%5.%6"/>
      <w:lvlJc w:val="left"/>
      <w:pPr>
        <w:ind w:left="1724" w:hanging="1440"/>
      </w:pPr>
      <w:rPr>
        <w:rFonts w:hint="default"/>
        <w:b w:val="0"/>
        <w:sz w:val="25"/>
      </w:rPr>
    </w:lvl>
    <w:lvl w:ilvl="6">
      <w:start w:val="1"/>
      <w:numFmt w:val="decimal"/>
      <w:isLgl/>
      <w:lvlText w:val="%1.%2.%3.%4.%5.%6.%7"/>
      <w:lvlJc w:val="left"/>
      <w:pPr>
        <w:ind w:left="1724" w:hanging="1440"/>
      </w:pPr>
      <w:rPr>
        <w:rFonts w:hint="default"/>
        <w:b w:val="0"/>
        <w:sz w:val="25"/>
      </w:rPr>
    </w:lvl>
    <w:lvl w:ilvl="7">
      <w:start w:val="1"/>
      <w:numFmt w:val="decimal"/>
      <w:isLgl/>
      <w:lvlText w:val="%1.%2.%3.%4.%5.%6.%7.%8"/>
      <w:lvlJc w:val="left"/>
      <w:pPr>
        <w:ind w:left="2084" w:hanging="1800"/>
      </w:pPr>
      <w:rPr>
        <w:rFonts w:hint="default"/>
        <w:b w:val="0"/>
        <w:sz w:val="25"/>
      </w:rPr>
    </w:lvl>
    <w:lvl w:ilvl="8">
      <w:start w:val="1"/>
      <w:numFmt w:val="decimal"/>
      <w:isLgl/>
      <w:lvlText w:val="%1.%2.%3.%4.%5.%6.%7.%8.%9"/>
      <w:lvlJc w:val="left"/>
      <w:pPr>
        <w:ind w:left="2084" w:hanging="1800"/>
      </w:pPr>
      <w:rPr>
        <w:rFonts w:hint="default"/>
        <w:b w:val="0"/>
        <w:sz w:val="25"/>
      </w:rPr>
    </w:lvl>
  </w:abstractNum>
  <w:abstractNum w:abstractNumId="3">
    <w:nsid w:val="0C77587D"/>
    <w:multiLevelType w:val="hybridMultilevel"/>
    <w:tmpl w:val="A3929110"/>
    <w:lvl w:ilvl="0" w:tplc="78467576">
      <w:start w:val="1"/>
      <w:numFmt w:val="decimal"/>
      <w:lvlText w:val="%1."/>
      <w:lvlJc w:val="left"/>
      <w:pPr>
        <w:ind w:left="1070" w:hanging="360"/>
      </w:pPr>
      <w:rPr>
        <w:rFonts w:hint="default"/>
        <w:b w:val="0"/>
        <w:i w:val="0"/>
        <w:sz w:val="24"/>
        <w:szCs w:val="24"/>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3170B98"/>
    <w:multiLevelType w:val="multilevel"/>
    <w:tmpl w:val="40EC1348"/>
    <w:lvl w:ilvl="0">
      <w:start w:val="8"/>
      <w:numFmt w:val="decimal"/>
      <w:lvlText w:val="%1."/>
      <w:lvlJc w:val="left"/>
      <w:pPr>
        <w:ind w:left="1353" w:hanging="360"/>
      </w:pPr>
      <w:rPr>
        <w:rFonts w:hint="default"/>
      </w:rPr>
    </w:lvl>
    <w:lvl w:ilvl="1">
      <w:start w:val="1"/>
      <w:numFmt w:val="decimal"/>
      <w:isLgl/>
      <w:lvlText w:val="%1.%2"/>
      <w:lvlJc w:val="left"/>
      <w:pPr>
        <w:ind w:left="1093" w:hanging="525"/>
      </w:pPr>
      <w:rPr>
        <w:rFonts w:hint="default"/>
        <w:b w:val="0"/>
        <w:sz w:val="25"/>
      </w:rPr>
    </w:lvl>
    <w:lvl w:ilvl="2">
      <w:start w:val="1"/>
      <w:numFmt w:val="decimal"/>
      <w:isLgl/>
      <w:lvlText w:val="%1.%2.%3"/>
      <w:lvlJc w:val="left"/>
      <w:pPr>
        <w:ind w:left="1004" w:hanging="720"/>
      </w:pPr>
      <w:rPr>
        <w:rFonts w:hint="default"/>
        <w:b w:val="0"/>
        <w:sz w:val="25"/>
      </w:rPr>
    </w:lvl>
    <w:lvl w:ilvl="3">
      <w:start w:val="1"/>
      <w:numFmt w:val="decimal"/>
      <w:isLgl/>
      <w:lvlText w:val="%1.%2.%3.%4"/>
      <w:lvlJc w:val="left"/>
      <w:pPr>
        <w:ind w:left="1004" w:hanging="720"/>
      </w:pPr>
      <w:rPr>
        <w:rFonts w:hint="default"/>
        <w:b w:val="0"/>
        <w:sz w:val="25"/>
      </w:rPr>
    </w:lvl>
    <w:lvl w:ilvl="4">
      <w:start w:val="1"/>
      <w:numFmt w:val="decimal"/>
      <w:isLgl/>
      <w:lvlText w:val="%1.%2.%3.%4.%5"/>
      <w:lvlJc w:val="left"/>
      <w:pPr>
        <w:ind w:left="1364" w:hanging="1080"/>
      </w:pPr>
      <w:rPr>
        <w:rFonts w:hint="default"/>
        <w:b w:val="0"/>
        <w:sz w:val="25"/>
      </w:rPr>
    </w:lvl>
    <w:lvl w:ilvl="5">
      <w:start w:val="1"/>
      <w:numFmt w:val="decimal"/>
      <w:isLgl/>
      <w:lvlText w:val="%1.%2.%3.%4.%5.%6"/>
      <w:lvlJc w:val="left"/>
      <w:pPr>
        <w:ind w:left="1724" w:hanging="1440"/>
      </w:pPr>
      <w:rPr>
        <w:rFonts w:hint="default"/>
        <w:b w:val="0"/>
        <w:sz w:val="25"/>
      </w:rPr>
    </w:lvl>
    <w:lvl w:ilvl="6">
      <w:start w:val="1"/>
      <w:numFmt w:val="decimal"/>
      <w:isLgl/>
      <w:lvlText w:val="%1.%2.%3.%4.%5.%6.%7"/>
      <w:lvlJc w:val="left"/>
      <w:pPr>
        <w:ind w:left="1724" w:hanging="1440"/>
      </w:pPr>
      <w:rPr>
        <w:rFonts w:hint="default"/>
        <w:b w:val="0"/>
        <w:sz w:val="25"/>
      </w:rPr>
    </w:lvl>
    <w:lvl w:ilvl="7">
      <w:start w:val="1"/>
      <w:numFmt w:val="decimal"/>
      <w:isLgl/>
      <w:lvlText w:val="%1.%2.%3.%4.%5.%6.%7.%8"/>
      <w:lvlJc w:val="left"/>
      <w:pPr>
        <w:ind w:left="2084" w:hanging="1800"/>
      </w:pPr>
      <w:rPr>
        <w:rFonts w:hint="default"/>
        <w:b w:val="0"/>
        <w:sz w:val="25"/>
      </w:rPr>
    </w:lvl>
    <w:lvl w:ilvl="8">
      <w:start w:val="1"/>
      <w:numFmt w:val="decimal"/>
      <w:isLgl/>
      <w:lvlText w:val="%1.%2.%3.%4.%5.%6.%7.%8.%9"/>
      <w:lvlJc w:val="left"/>
      <w:pPr>
        <w:ind w:left="2084" w:hanging="1800"/>
      </w:pPr>
      <w:rPr>
        <w:rFonts w:hint="default"/>
        <w:b w:val="0"/>
        <w:sz w:val="25"/>
      </w:rPr>
    </w:lvl>
  </w:abstractNum>
  <w:abstractNum w:abstractNumId="5">
    <w:nsid w:val="14ED00E2"/>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A39CD"/>
    <w:multiLevelType w:val="hybridMultilevel"/>
    <w:tmpl w:val="2990EB30"/>
    <w:lvl w:ilvl="0" w:tplc="31A4C5BA">
      <w:start w:val="1"/>
      <w:numFmt w:val="decimal"/>
      <w:lvlText w:val="%1."/>
      <w:lvlJc w:val="left"/>
      <w:pPr>
        <w:tabs>
          <w:tab w:val="num" w:pos="720"/>
        </w:tabs>
        <w:ind w:left="720" w:hanging="360"/>
      </w:pPr>
      <w:rPr>
        <w:rFonts w:ascii="Times New Roman" w:hAnsi="Times New Roman" w:cs="Times New Roman" w:hint="default"/>
        <w:i w:val="0"/>
        <w:sz w:val="28"/>
        <w:u w:val="none"/>
      </w:rPr>
    </w:lvl>
    <w:lvl w:ilvl="1" w:tplc="1A8834AE">
      <w:numFmt w:val="none"/>
      <w:lvlText w:val=""/>
      <w:lvlJc w:val="left"/>
      <w:pPr>
        <w:tabs>
          <w:tab w:val="num" w:pos="360"/>
        </w:tabs>
      </w:pPr>
    </w:lvl>
    <w:lvl w:ilvl="2" w:tplc="40F67F40">
      <w:numFmt w:val="none"/>
      <w:lvlText w:val=""/>
      <w:lvlJc w:val="left"/>
      <w:pPr>
        <w:tabs>
          <w:tab w:val="num" w:pos="360"/>
        </w:tabs>
      </w:pPr>
    </w:lvl>
    <w:lvl w:ilvl="3" w:tplc="2046A49E">
      <w:numFmt w:val="none"/>
      <w:lvlText w:val=""/>
      <w:lvlJc w:val="left"/>
      <w:pPr>
        <w:tabs>
          <w:tab w:val="num" w:pos="360"/>
        </w:tabs>
      </w:pPr>
    </w:lvl>
    <w:lvl w:ilvl="4" w:tplc="D05E3CC8">
      <w:numFmt w:val="none"/>
      <w:lvlText w:val=""/>
      <w:lvlJc w:val="left"/>
      <w:pPr>
        <w:tabs>
          <w:tab w:val="num" w:pos="360"/>
        </w:tabs>
      </w:pPr>
    </w:lvl>
    <w:lvl w:ilvl="5" w:tplc="2A4AC07E">
      <w:numFmt w:val="none"/>
      <w:lvlText w:val=""/>
      <w:lvlJc w:val="left"/>
      <w:pPr>
        <w:tabs>
          <w:tab w:val="num" w:pos="360"/>
        </w:tabs>
      </w:pPr>
    </w:lvl>
    <w:lvl w:ilvl="6" w:tplc="57E2CA1E">
      <w:numFmt w:val="none"/>
      <w:lvlText w:val=""/>
      <w:lvlJc w:val="left"/>
      <w:pPr>
        <w:tabs>
          <w:tab w:val="num" w:pos="360"/>
        </w:tabs>
      </w:pPr>
    </w:lvl>
    <w:lvl w:ilvl="7" w:tplc="862A808A">
      <w:numFmt w:val="none"/>
      <w:lvlText w:val=""/>
      <w:lvlJc w:val="left"/>
      <w:pPr>
        <w:tabs>
          <w:tab w:val="num" w:pos="360"/>
        </w:tabs>
      </w:pPr>
    </w:lvl>
    <w:lvl w:ilvl="8" w:tplc="C226CFD2">
      <w:numFmt w:val="none"/>
      <w:lvlText w:val=""/>
      <w:lvlJc w:val="left"/>
      <w:pPr>
        <w:tabs>
          <w:tab w:val="num" w:pos="360"/>
        </w:tabs>
      </w:pPr>
    </w:lvl>
  </w:abstractNum>
  <w:abstractNum w:abstractNumId="7">
    <w:nsid w:val="1B3D3875"/>
    <w:multiLevelType w:val="hybridMultilevel"/>
    <w:tmpl w:val="DF7AD880"/>
    <w:lvl w:ilvl="0" w:tplc="BF92B66C">
      <w:start w:val="6"/>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D7C561B"/>
    <w:multiLevelType w:val="multilevel"/>
    <w:tmpl w:val="83B07468"/>
    <w:lvl w:ilvl="0">
      <w:start w:val="13"/>
      <w:numFmt w:val="decimal"/>
      <w:lvlText w:val="%1."/>
      <w:lvlJc w:val="left"/>
      <w:pPr>
        <w:ind w:left="1353" w:hanging="360"/>
      </w:pPr>
      <w:rPr>
        <w:rFonts w:hint="default"/>
        <w:b/>
      </w:rPr>
    </w:lvl>
    <w:lvl w:ilvl="1">
      <w:start w:val="2"/>
      <w:numFmt w:val="decimal"/>
      <w:isLgl/>
      <w:lvlText w:val="%1.%2."/>
      <w:lvlJc w:val="left"/>
      <w:pPr>
        <w:ind w:left="2223" w:hanging="1230"/>
      </w:pPr>
      <w:rPr>
        <w:rFonts w:ascii="MS Sans Serif" w:hAnsi="MS Sans Serif" w:hint="default"/>
        <w:color w:val="000000"/>
      </w:rPr>
    </w:lvl>
    <w:lvl w:ilvl="2">
      <w:start w:val="1"/>
      <w:numFmt w:val="decimal"/>
      <w:isLgl/>
      <w:lvlText w:val="%1.%2.%3."/>
      <w:lvlJc w:val="left"/>
      <w:pPr>
        <w:ind w:left="2223" w:hanging="1230"/>
      </w:pPr>
      <w:rPr>
        <w:rFonts w:ascii="MS Sans Serif" w:hAnsi="MS Sans Serif" w:hint="default"/>
        <w:color w:val="000000"/>
      </w:rPr>
    </w:lvl>
    <w:lvl w:ilvl="3">
      <w:start w:val="1"/>
      <w:numFmt w:val="decimal"/>
      <w:isLgl/>
      <w:lvlText w:val="%1.%2.%3.%4."/>
      <w:lvlJc w:val="left"/>
      <w:pPr>
        <w:ind w:left="2223" w:hanging="1230"/>
      </w:pPr>
      <w:rPr>
        <w:rFonts w:ascii="MS Sans Serif" w:hAnsi="MS Sans Serif" w:hint="default"/>
        <w:color w:val="000000"/>
      </w:rPr>
    </w:lvl>
    <w:lvl w:ilvl="4">
      <w:start w:val="1"/>
      <w:numFmt w:val="decimal"/>
      <w:isLgl/>
      <w:lvlText w:val="%1.%2.%3.%4.%5."/>
      <w:lvlJc w:val="left"/>
      <w:pPr>
        <w:ind w:left="2223" w:hanging="1230"/>
      </w:pPr>
      <w:rPr>
        <w:rFonts w:ascii="MS Sans Serif" w:hAnsi="MS Sans Serif" w:hint="default"/>
        <w:color w:val="000000"/>
      </w:rPr>
    </w:lvl>
    <w:lvl w:ilvl="5">
      <w:start w:val="1"/>
      <w:numFmt w:val="decimal"/>
      <w:isLgl/>
      <w:lvlText w:val="%1.%2.%3.%4.%5.%6."/>
      <w:lvlJc w:val="left"/>
      <w:pPr>
        <w:ind w:left="2433" w:hanging="1440"/>
      </w:pPr>
      <w:rPr>
        <w:rFonts w:ascii="MS Sans Serif" w:hAnsi="MS Sans Serif" w:hint="default"/>
        <w:color w:val="000000"/>
      </w:rPr>
    </w:lvl>
    <w:lvl w:ilvl="6">
      <w:start w:val="1"/>
      <w:numFmt w:val="decimal"/>
      <w:isLgl/>
      <w:lvlText w:val="%1.%2.%3.%4.%5.%6.%7."/>
      <w:lvlJc w:val="left"/>
      <w:pPr>
        <w:ind w:left="2433" w:hanging="1440"/>
      </w:pPr>
      <w:rPr>
        <w:rFonts w:ascii="MS Sans Serif" w:hAnsi="MS Sans Serif" w:hint="default"/>
        <w:color w:val="000000"/>
      </w:rPr>
    </w:lvl>
    <w:lvl w:ilvl="7">
      <w:start w:val="1"/>
      <w:numFmt w:val="decimal"/>
      <w:isLgl/>
      <w:lvlText w:val="%1.%2.%3.%4.%5.%6.%7.%8."/>
      <w:lvlJc w:val="left"/>
      <w:pPr>
        <w:ind w:left="2793" w:hanging="1800"/>
      </w:pPr>
      <w:rPr>
        <w:rFonts w:ascii="MS Sans Serif" w:hAnsi="MS Sans Serif" w:hint="default"/>
        <w:color w:val="000000"/>
      </w:rPr>
    </w:lvl>
    <w:lvl w:ilvl="8">
      <w:start w:val="1"/>
      <w:numFmt w:val="decimal"/>
      <w:isLgl/>
      <w:lvlText w:val="%1.%2.%3.%4.%5.%6.%7.%8.%9."/>
      <w:lvlJc w:val="left"/>
      <w:pPr>
        <w:ind w:left="2793" w:hanging="1800"/>
      </w:pPr>
      <w:rPr>
        <w:rFonts w:ascii="MS Sans Serif" w:hAnsi="MS Sans Serif" w:hint="default"/>
        <w:color w:val="000000"/>
      </w:rPr>
    </w:lvl>
  </w:abstractNum>
  <w:abstractNum w:abstractNumId="9">
    <w:nsid w:val="21631779"/>
    <w:multiLevelType w:val="hybridMultilevel"/>
    <w:tmpl w:val="808E2E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5415CA"/>
    <w:multiLevelType w:val="hybridMultilevel"/>
    <w:tmpl w:val="54AE0FE0"/>
    <w:lvl w:ilvl="0" w:tplc="5F1C4FA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94A02"/>
    <w:multiLevelType w:val="hybridMultilevel"/>
    <w:tmpl w:val="200841B4"/>
    <w:lvl w:ilvl="0" w:tplc="558AF5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6231E"/>
    <w:multiLevelType w:val="hybridMultilevel"/>
    <w:tmpl w:val="92BA8AE2"/>
    <w:lvl w:ilvl="0" w:tplc="64D23A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2B32C1"/>
    <w:multiLevelType w:val="hybridMultilevel"/>
    <w:tmpl w:val="BD782FEA"/>
    <w:lvl w:ilvl="0" w:tplc="0422000F">
      <w:start w:val="4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12C3907"/>
    <w:multiLevelType w:val="hybridMultilevel"/>
    <w:tmpl w:val="34168D5C"/>
    <w:lvl w:ilvl="0" w:tplc="C4DA6A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489450F"/>
    <w:multiLevelType w:val="multilevel"/>
    <w:tmpl w:val="3AEA8D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CC62AE"/>
    <w:multiLevelType w:val="hybridMultilevel"/>
    <w:tmpl w:val="7D70B264"/>
    <w:lvl w:ilvl="0" w:tplc="0422000F">
      <w:start w:val="4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61D862E8"/>
    <w:multiLevelType w:val="hybridMultilevel"/>
    <w:tmpl w:val="58ECB6FA"/>
    <w:lvl w:ilvl="0" w:tplc="2674975A">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8">
    <w:nsid w:val="64D506F5"/>
    <w:multiLevelType w:val="hybridMultilevel"/>
    <w:tmpl w:val="333E6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A7D54"/>
    <w:multiLevelType w:val="multilevel"/>
    <w:tmpl w:val="504A9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090ED1"/>
    <w:multiLevelType w:val="hybridMultilevel"/>
    <w:tmpl w:val="78AE09A2"/>
    <w:lvl w:ilvl="0" w:tplc="0422000F">
      <w:start w:val="39"/>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14"/>
  </w:num>
  <w:num w:numId="5">
    <w:abstractNumId w:val="3"/>
  </w:num>
  <w:num w:numId="6">
    <w:abstractNumId w:val="18"/>
  </w:num>
  <w:num w:numId="7">
    <w:abstractNumId w:val="6"/>
  </w:num>
  <w:num w:numId="8">
    <w:abstractNumId w:val="11"/>
  </w:num>
  <w:num w:numId="9">
    <w:abstractNumId w:val="5"/>
  </w:num>
  <w:num w:numId="10">
    <w:abstractNumId w:val="10"/>
  </w:num>
  <w:num w:numId="11">
    <w:abstractNumId w:val="20"/>
  </w:num>
  <w:num w:numId="12">
    <w:abstractNumId w:val="16"/>
  </w:num>
  <w:num w:numId="13">
    <w:abstractNumId w:val="13"/>
  </w:num>
  <w:num w:numId="14">
    <w:abstractNumId w:val="0"/>
    <w:lvlOverride w:ilvl="0">
      <w:lvl w:ilvl="0">
        <w:numFmt w:val="bullet"/>
        <w:lvlText w:val=""/>
        <w:legacy w:legacy="1" w:legacySpace="0" w:legacyIndent="283"/>
        <w:lvlJc w:val="left"/>
        <w:pPr>
          <w:ind w:left="567" w:hanging="283"/>
        </w:pPr>
        <w:rPr>
          <w:rFonts w:ascii="Symbol" w:hAnsi="Symbol" w:hint="default"/>
        </w:rPr>
      </w:lvl>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2"/>
  </w:num>
  <w:num w:numId="18">
    <w:abstractNumId w:val="19"/>
  </w:num>
  <w:num w:numId="19">
    <w:abstractNumId w:val="15"/>
  </w:num>
  <w:num w:numId="20">
    <w:abstractNumId w:val="4"/>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6576"/>
    <w:rsid w:val="006B6576"/>
    <w:rsid w:val="008507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6B6576"/>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qFormat/>
    <w:rsid w:val="006B6576"/>
    <w:pPr>
      <w:keepNext/>
      <w:spacing w:before="240" w:after="60" w:line="240" w:lineRule="auto"/>
      <w:outlineLvl w:val="1"/>
    </w:pPr>
    <w:rPr>
      <w:rFonts w:ascii="Cambria" w:eastAsia="Times New Roman" w:hAnsi="Cambria" w:cs="Times New Roman"/>
      <w:b/>
      <w:bCs/>
      <w:i/>
      <w:iCs/>
      <w:noProof/>
      <w:sz w:val="28"/>
      <w:szCs w:val="28"/>
      <w:lang w:eastAsia="ru-RU"/>
    </w:rPr>
  </w:style>
  <w:style w:type="paragraph" w:styleId="3">
    <w:name w:val="heading 3"/>
    <w:basedOn w:val="a"/>
    <w:next w:val="a"/>
    <w:link w:val="30"/>
    <w:uiPriority w:val="9"/>
    <w:unhideWhenUsed/>
    <w:qFormat/>
    <w:rsid w:val="006B6576"/>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eastAsia="ru-RU"/>
    </w:rPr>
  </w:style>
  <w:style w:type="paragraph" w:styleId="5">
    <w:name w:val="heading 5"/>
    <w:basedOn w:val="a"/>
    <w:next w:val="a"/>
    <w:link w:val="50"/>
    <w:uiPriority w:val="9"/>
    <w:semiHidden/>
    <w:unhideWhenUsed/>
    <w:qFormat/>
    <w:rsid w:val="006B6576"/>
    <w:pPr>
      <w:keepNext/>
      <w:keepLines/>
      <w:spacing w:before="200" w:after="0" w:line="240" w:lineRule="auto"/>
      <w:outlineLvl w:val="4"/>
    </w:pPr>
    <w:rPr>
      <w:rFonts w:asciiTheme="majorHAnsi" w:eastAsiaTheme="majorEastAsia" w:hAnsiTheme="majorHAnsi" w:cstheme="majorBidi"/>
      <w:noProof/>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B6576"/>
    <w:rPr>
      <w:rFonts w:ascii="Cambria" w:eastAsia="Calibri" w:hAnsi="Cambria" w:cs="Times New Roman"/>
      <w:b/>
      <w:bCs/>
      <w:kern w:val="32"/>
      <w:sz w:val="32"/>
      <w:szCs w:val="32"/>
    </w:rPr>
  </w:style>
  <w:style w:type="character" w:customStyle="1" w:styleId="20">
    <w:name w:val="Заголовок 2 Знак"/>
    <w:basedOn w:val="a0"/>
    <w:link w:val="2"/>
    <w:rsid w:val="006B6576"/>
    <w:rPr>
      <w:rFonts w:ascii="Cambria" w:eastAsia="Times New Roman" w:hAnsi="Cambria" w:cs="Times New Roman"/>
      <w:b/>
      <w:bCs/>
      <w:i/>
      <w:iCs/>
      <w:noProof/>
      <w:sz w:val="28"/>
      <w:szCs w:val="28"/>
      <w:lang w:eastAsia="ru-RU"/>
    </w:rPr>
  </w:style>
  <w:style w:type="character" w:customStyle="1" w:styleId="30">
    <w:name w:val="Заголовок 3 Знак"/>
    <w:basedOn w:val="a0"/>
    <w:link w:val="3"/>
    <w:uiPriority w:val="9"/>
    <w:rsid w:val="006B6576"/>
    <w:rPr>
      <w:rFonts w:asciiTheme="majorHAnsi" w:eastAsiaTheme="majorEastAsia" w:hAnsiTheme="majorHAnsi" w:cstheme="majorBidi"/>
      <w:b/>
      <w:bCs/>
      <w:noProof/>
      <w:color w:val="4F81BD" w:themeColor="accent1"/>
      <w:sz w:val="24"/>
      <w:szCs w:val="24"/>
      <w:lang w:eastAsia="ru-RU"/>
    </w:rPr>
  </w:style>
  <w:style w:type="character" w:customStyle="1" w:styleId="50">
    <w:name w:val="Заголовок 5 Знак"/>
    <w:basedOn w:val="a0"/>
    <w:link w:val="5"/>
    <w:uiPriority w:val="9"/>
    <w:semiHidden/>
    <w:rsid w:val="006B6576"/>
    <w:rPr>
      <w:rFonts w:asciiTheme="majorHAnsi" w:eastAsiaTheme="majorEastAsia" w:hAnsiTheme="majorHAnsi" w:cstheme="majorBidi"/>
      <w:noProof/>
      <w:color w:val="243F60" w:themeColor="accent1" w:themeShade="7F"/>
      <w:sz w:val="24"/>
      <w:szCs w:val="24"/>
      <w:lang w:eastAsia="ru-RU"/>
    </w:rPr>
  </w:style>
  <w:style w:type="paragraph" w:styleId="a3">
    <w:name w:val="List Paragraph"/>
    <w:basedOn w:val="a"/>
    <w:uiPriority w:val="34"/>
    <w:qFormat/>
    <w:rsid w:val="006B6576"/>
    <w:pPr>
      <w:ind w:left="720"/>
      <w:contextualSpacing/>
    </w:pPr>
  </w:style>
  <w:style w:type="paragraph" w:styleId="a4">
    <w:name w:val="Balloon Text"/>
    <w:basedOn w:val="a"/>
    <w:link w:val="a5"/>
    <w:uiPriority w:val="99"/>
    <w:semiHidden/>
    <w:unhideWhenUsed/>
    <w:rsid w:val="006B6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6576"/>
    <w:rPr>
      <w:rFonts w:ascii="Tahoma" w:hAnsi="Tahoma" w:cs="Tahoma"/>
      <w:sz w:val="16"/>
      <w:szCs w:val="16"/>
    </w:rPr>
  </w:style>
  <w:style w:type="paragraph" w:styleId="a6">
    <w:name w:val="Normal (Web)"/>
    <w:basedOn w:val="a"/>
    <w:uiPriority w:val="99"/>
    <w:rsid w:val="006B6576"/>
    <w:pPr>
      <w:spacing w:before="100" w:beforeAutospacing="1" w:after="100" w:afterAutospacing="1" w:line="240" w:lineRule="auto"/>
    </w:pPr>
    <w:rPr>
      <w:rFonts w:ascii="MS Sans Serif" w:eastAsia="Times New Roman" w:hAnsi="MS Sans Serif" w:cs="Times New Roman"/>
      <w:color w:val="000000"/>
      <w:sz w:val="28"/>
      <w:szCs w:val="28"/>
    </w:rPr>
  </w:style>
  <w:style w:type="paragraph" w:customStyle="1" w:styleId="Just">
    <w:name w:val="Just"/>
    <w:uiPriority w:val="99"/>
    <w:rsid w:val="006B657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footer"/>
    <w:basedOn w:val="a"/>
    <w:link w:val="a8"/>
    <w:rsid w:val="006B6576"/>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8">
    <w:name w:val="Нижний колонтитул Знак"/>
    <w:basedOn w:val="a0"/>
    <w:link w:val="a7"/>
    <w:rsid w:val="006B6576"/>
    <w:rPr>
      <w:rFonts w:ascii="Times New Roman" w:eastAsia="Times New Roman" w:hAnsi="Times New Roman" w:cs="Times New Roman"/>
      <w:noProof/>
      <w:sz w:val="24"/>
      <w:szCs w:val="24"/>
      <w:lang w:eastAsia="ru-RU"/>
    </w:rPr>
  </w:style>
  <w:style w:type="character" w:styleId="a9">
    <w:name w:val="page number"/>
    <w:basedOn w:val="a0"/>
    <w:rsid w:val="006B6576"/>
  </w:style>
  <w:style w:type="paragraph" w:styleId="aa">
    <w:name w:val="Body Text"/>
    <w:basedOn w:val="a"/>
    <w:link w:val="ab"/>
    <w:rsid w:val="006B6576"/>
    <w:pPr>
      <w:spacing w:after="120" w:line="240" w:lineRule="auto"/>
    </w:pPr>
    <w:rPr>
      <w:rFonts w:ascii="Times New Roman" w:eastAsia="Times New Roman" w:hAnsi="Times New Roman" w:cs="Times New Roman"/>
      <w:noProof/>
      <w:sz w:val="24"/>
      <w:szCs w:val="24"/>
      <w:lang w:eastAsia="ru-RU"/>
    </w:rPr>
  </w:style>
  <w:style w:type="character" w:customStyle="1" w:styleId="ab">
    <w:name w:val="Основной текст Знак"/>
    <w:basedOn w:val="a0"/>
    <w:link w:val="aa"/>
    <w:rsid w:val="006B6576"/>
    <w:rPr>
      <w:rFonts w:ascii="Times New Roman" w:eastAsia="Times New Roman" w:hAnsi="Times New Roman" w:cs="Times New Roman"/>
      <w:noProof/>
      <w:sz w:val="24"/>
      <w:szCs w:val="24"/>
      <w:lang w:eastAsia="ru-RU"/>
    </w:rPr>
  </w:style>
  <w:style w:type="character" w:styleId="ac">
    <w:name w:val="Hyperlink"/>
    <w:basedOn w:val="a0"/>
    <w:rsid w:val="006B6576"/>
    <w:rPr>
      <w:color w:val="0000FF"/>
      <w:u w:val="single"/>
    </w:rPr>
  </w:style>
  <w:style w:type="paragraph" w:customStyle="1" w:styleId="rvps2">
    <w:name w:val="rvps2"/>
    <w:basedOn w:val="a"/>
    <w:rsid w:val="006B6576"/>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d">
    <w:name w:val="header"/>
    <w:basedOn w:val="a"/>
    <w:link w:val="ae"/>
    <w:uiPriority w:val="99"/>
    <w:rsid w:val="006B6576"/>
    <w:pPr>
      <w:tabs>
        <w:tab w:val="center" w:pos="4819"/>
        <w:tab w:val="right" w:pos="9639"/>
      </w:tabs>
      <w:spacing w:after="0" w:line="240" w:lineRule="auto"/>
    </w:pPr>
    <w:rPr>
      <w:rFonts w:ascii="Times New Roman" w:eastAsia="Times New Roman" w:hAnsi="Times New Roman" w:cs="Times New Roman"/>
      <w:noProof/>
      <w:sz w:val="24"/>
      <w:szCs w:val="24"/>
      <w:lang w:eastAsia="ru-RU"/>
    </w:rPr>
  </w:style>
  <w:style w:type="character" w:customStyle="1" w:styleId="ae">
    <w:name w:val="Верхний колонтитул Знак"/>
    <w:basedOn w:val="a0"/>
    <w:link w:val="ad"/>
    <w:uiPriority w:val="99"/>
    <w:rsid w:val="006B6576"/>
    <w:rPr>
      <w:rFonts w:ascii="Times New Roman" w:eastAsia="Times New Roman" w:hAnsi="Times New Roman" w:cs="Times New Roman"/>
      <w:noProof/>
      <w:sz w:val="24"/>
      <w:szCs w:val="24"/>
      <w:lang w:eastAsia="ru-RU"/>
    </w:rPr>
  </w:style>
  <w:style w:type="paragraph" w:customStyle="1" w:styleId="11">
    <w:name w:val="Абзац списка1"/>
    <w:basedOn w:val="a"/>
    <w:rsid w:val="006B6576"/>
    <w:pPr>
      <w:spacing w:after="0" w:line="240" w:lineRule="auto"/>
      <w:ind w:left="720"/>
      <w:contextualSpacing/>
    </w:pPr>
    <w:rPr>
      <w:rFonts w:ascii="Times New Roman" w:eastAsia="Times New Roman" w:hAnsi="Times New Roman" w:cs="Times New Roman"/>
      <w:sz w:val="28"/>
      <w:lang w:val="ru-RU" w:eastAsia="en-US"/>
    </w:rPr>
  </w:style>
  <w:style w:type="paragraph" w:styleId="21">
    <w:name w:val="Body Text Indent 2"/>
    <w:basedOn w:val="a"/>
    <w:link w:val="22"/>
    <w:rsid w:val="006B6576"/>
    <w:pPr>
      <w:spacing w:after="120" w:line="480" w:lineRule="auto"/>
      <w:ind w:left="283"/>
    </w:pPr>
    <w:rPr>
      <w:rFonts w:ascii="Times New Roman" w:eastAsia="Calibri" w:hAnsi="Times New Roman" w:cs="Times New Roman"/>
      <w:sz w:val="24"/>
      <w:szCs w:val="24"/>
      <w:lang w:val="ru-RU" w:eastAsia="ru-RU"/>
    </w:rPr>
  </w:style>
  <w:style w:type="character" w:customStyle="1" w:styleId="22">
    <w:name w:val="Основной текст с отступом 2 Знак"/>
    <w:basedOn w:val="a0"/>
    <w:link w:val="21"/>
    <w:rsid w:val="006B6576"/>
    <w:rPr>
      <w:rFonts w:ascii="Times New Roman" w:eastAsia="Calibri" w:hAnsi="Times New Roman" w:cs="Times New Roman"/>
      <w:sz w:val="24"/>
      <w:szCs w:val="24"/>
      <w:lang w:val="ru-RU" w:eastAsia="ru-RU"/>
    </w:rPr>
  </w:style>
  <w:style w:type="paragraph" w:styleId="31">
    <w:name w:val="Body Text Indent 3"/>
    <w:basedOn w:val="a"/>
    <w:link w:val="32"/>
    <w:rsid w:val="006B6576"/>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rsid w:val="006B6576"/>
    <w:rPr>
      <w:rFonts w:ascii="Times New Roman" w:eastAsia="Calibri" w:hAnsi="Times New Roman" w:cs="Times New Roman"/>
      <w:sz w:val="16"/>
      <w:szCs w:val="16"/>
      <w:lang w:val="ru-RU" w:eastAsia="ru-RU"/>
    </w:rPr>
  </w:style>
  <w:style w:type="paragraph" w:styleId="af">
    <w:name w:val="Block Text"/>
    <w:basedOn w:val="a"/>
    <w:rsid w:val="006B6576"/>
    <w:pPr>
      <w:spacing w:after="0" w:line="240" w:lineRule="auto"/>
      <w:ind w:left="6480" w:right="-263"/>
    </w:pPr>
    <w:rPr>
      <w:rFonts w:ascii="Times New Roman" w:eastAsia="Times New Roman" w:hAnsi="Times New Roman" w:cs="Times New Roman"/>
      <w:sz w:val="24"/>
      <w:szCs w:val="24"/>
      <w:lang w:eastAsia="ru-RU"/>
    </w:rPr>
  </w:style>
  <w:style w:type="paragraph" w:styleId="23">
    <w:name w:val="Body Text 2"/>
    <w:basedOn w:val="a"/>
    <w:link w:val="24"/>
    <w:uiPriority w:val="99"/>
    <w:rsid w:val="006B6576"/>
    <w:pPr>
      <w:spacing w:after="120" w:line="480" w:lineRule="auto"/>
    </w:pPr>
    <w:rPr>
      <w:rFonts w:ascii="Times New Roman" w:eastAsia="Times New Roman" w:hAnsi="Times New Roman" w:cs="Times New Roman"/>
      <w:noProof/>
      <w:sz w:val="24"/>
      <w:szCs w:val="24"/>
      <w:lang w:eastAsia="ru-RU"/>
    </w:rPr>
  </w:style>
  <w:style w:type="character" w:customStyle="1" w:styleId="24">
    <w:name w:val="Основной текст 2 Знак"/>
    <w:basedOn w:val="a0"/>
    <w:link w:val="23"/>
    <w:uiPriority w:val="99"/>
    <w:rsid w:val="006B6576"/>
    <w:rPr>
      <w:rFonts w:ascii="Times New Roman" w:eastAsia="Times New Roman" w:hAnsi="Times New Roman" w:cs="Times New Roman"/>
      <w:noProof/>
      <w:sz w:val="24"/>
      <w:szCs w:val="24"/>
      <w:lang w:eastAsia="ru-RU"/>
    </w:rPr>
  </w:style>
  <w:style w:type="paragraph" w:styleId="af0">
    <w:name w:val="Body Text Indent"/>
    <w:basedOn w:val="a"/>
    <w:link w:val="af1"/>
    <w:uiPriority w:val="99"/>
    <w:unhideWhenUsed/>
    <w:rsid w:val="006B6576"/>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6B6576"/>
    <w:rPr>
      <w:rFonts w:ascii="Times New Roman" w:eastAsia="Times New Roman" w:hAnsi="Times New Roman" w:cs="Times New Roman"/>
      <w:sz w:val="24"/>
      <w:szCs w:val="24"/>
    </w:rPr>
  </w:style>
  <w:style w:type="table" w:styleId="af2">
    <w:name w:val="Table Grid"/>
    <w:basedOn w:val="a1"/>
    <w:uiPriority w:val="59"/>
    <w:rsid w:val="006B6576"/>
    <w:pPr>
      <w:spacing w:after="0" w:line="240" w:lineRule="auto"/>
    </w:pPr>
    <w:rPr>
      <w:rFonts w:ascii="Times New Roman" w:eastAsia="Calibri" w:hAnsi="Times New Roman" w:cs="Times New Roman"/>
      <w:sz w:val="28"/>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Абзац списка2"/>
    <w:basedOn w:val="a"/>
    <w:rsid w:val="006B6576"/>
    <w:pPr>
      <w:spacing w:after="0" w:line="240" w:lineRule="auto"/>
      <w:ind w:left="720"/>
      <w:contextualSpacing/>
    </w:pPr>
    <w:rPr>
      <w:rFonts w:ascii="Times New Roman" w:eastAsia="Times New Roman" w:hAnsi="Times New Roman" w:cs="Times New Roman"/>
      <w:sz w:val="28"/>
      <w:lang w:val="ru-RU" w:eastAsia="en-US"/>
    </w:rPr>
  </w:style>
  <w:style w:type="character" w:styleId="af3">
    <w:name w:val="Emphasis"/>
    <w:basedOn w:val="a0"/>
    <w:uiPriority w:val="20"/>
    <w:qFormat/>
    <w:rsid w:val="006B6576"/>
    <w:rPr>
      <w:i/>
      <w:iCs/>
    </w:rPr>
  </w:style>
  <w:style w:type="character" w:styleId="af4">
    <w:name w:val="Strong"/>
    <w:basedOn w:val="a0"/>
    <w:uiPriority w:val="22"/>
    <w:qFormat/>
    <w:rsid w:val="006B6576"/>
    <w:rPr>
      <w:b/>
      <w:bCs/>
    </w:rPr>
  </w:style>
  <w:style w:type="paragraph" w:styleId="af5">
    <w:name w:val="caption"/>
    <w:basedOn w:val="a"/>
    <w:next w:val="a"/>
    <w:qFormat/>
    <w:rsid w:val="006B6576"/>
    <w:pPr>
      <w:spacing w:before="120" w:after="120" w:line="240" w:lineRule="auto"/>
      <w:jc w:val="center"/>
    </w:pPr>
    <w:rPr>
      <w:rFonts w:ascii="Times New Roman" w:eastAsia="Times New Roman" w:hAnsi="Times New Roman" w:cs="Times New Roman"/>
      <w:b/>
      <w:bCs/>
      <w:caps/>
      <w:sz w:val="24"/>
      <w:szCs w:val="20"/>
      <w:lang w:val="ru-RU" w:eastAsia="ru-RU"/>
    </w:rPr>
  </w:style>
  <w:style w:type="character" w:customStyle="1" w:styleId="FontStyle24">
    <w:name w:val="Font Style24"/>
    <w:rsid w:val="006B657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zakon.rada.gov.ua/laws/show/2067-2003-%D0%BF/ed201704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41</Pages>
  <Words>49347</Words>
  <Characters>28128</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2022-08-10T07:48:00Z</dcterms:created>
  <dcterms:modified xsi:type="dcterms:W3CDTF">2022-08-10T08:07:00Z</dcterms:modified>
</cp:coreProperties>
</file>