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17" w:rsidRPr="00200F17" w:rsidRDefault="00200F17" w:rsidP="00200F17">
      <w:pPr>
        <w:tabs>
          <w:tab w:val="left" w:pos="376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200F17">
        <w:rPr>
          <w:rFonts w:ascii="Times New Roman" w:hAnsi="Times New Roman" w:cs="Times New Roman"/>
          <w:sz w:val="24"/>
          <w:szCs w:val="24"/>
        </w:rPr>
        <w:t>Додаток №2</w:t>
      </w:r>
    </w:p>
    <w:p w:rsidR="00200F17" w:rsidRPr="00200F17" w:rsidRDefault="00200F17" w:rsidP="00200F17">
      <w:pPr>
        <w:tabs>
          <w:tab w:val="left" w:pos="376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200F17">
        <w:rPr>
          <w:rFonts w:ascii="Times New Roman" w:hAnsi="Times New Roman" w:cs="Times New Roman"/>
          <w:sz w:val="24"/>
          <w:szCs w:val="24"/>
        </w:rPr>
        <w:t>до порядку використання бюджетних коштів на безоплатне зубопротезування пільгових категорій громадян</w:t>
      </w:r>
    </w:p>
    <w:p w:rsidR="00200F17" w:rsidRPr="00200F17" w:rsidRDefault="00200F17" w:rsidP="00200F17">
      <w:pPr>
        <w:rPr>
          <w:rFonts w:ascii="Times New Roman" w:hAnsi="Times New Roman" w:cs="Times New Roman"/>
          <w:sz w:val="24"/>
          <w:szCs w:val="24"/>
        </w:rPr>
      </w:pPr>
    </w:p>
    <w:p w:rsidR="00200F17" w:rsidRPr="00200F17" w:rsidRDefault="00200F17" w:rsidP="00200F17">
      <w:pPr>
        <w:rPr>
          <w:rFonts w:ascii="Times New Roman" w:hAnsi="Times New Roman" w:cs="Times New Roman"/>
          <w:sz w:val="24"/>
          <w:szCs w:val="24"/>
        </w:rPr>
      </w:pPr>
    </w:p>
    <w:p w:rsidR="00200F17" w:rsidRPr="00200F17" w:rsidRDefault="00200F17" w:rsidP="00200F17">
      <w:pPr>
        <w:widowControl w:val="0"/>
        <w:pBdr>
          <w:bottom w:val="single" w:sz="4" w:space="0" w:color="auto"/>
        </w:pBdr>
        <w:spacing w:after="260" w:line="240" w:lineRule="auto"/>
        <w:ind w:left="5120"/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</w:pPr>
      <w:proofErr w:type="spellStart"/>
      <w:r w:rsidRPr="0020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ДиректоруКНП</w:t>
      </w:r>
      <w:proofErr w:type="spellEnd"/>
      <w:r w:rsidRPr="0020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F17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«____________»</w:t>
      </w:r>
    </w:p>
    <w:p w:rsidR="00200F17" w:rsidRPr="00200F17" w:rsidRDefault="00200F17" w:rsidP="00200F17">
      <w:pPr>
        <w:widowControl w:val="0"/>
        <w:pBdr>
          <w:bottom w:val="single" w:sz="4" w:space="0" w:color="auto"/>
        </w:pBdr>
        <w:spacing w:after="260" w:line="240" w:lineRule="auto"/>
        <w:ind w:left="5120"/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</w:pPr>
    </w:p>
    <w:p w:rsidR="00200F17" w:rsidRPr="00200F17" w:rsidRDefault="00200F17" w:rsidP="00200F1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                                                              Зареєстрованого за адресою                  </w:t>
      </w:r>
    </w:p>
    <w:p w:rsidR="00200F17" w:rsidRPr="00200F17" w:rsidRDefault="00200F17" w:rsidP="00200F17">
      <w:pPr>
        <w:widowControl w:val="0"/>
        <w:pBdr>
          <w:top w:val="single" w:sz="4" w:space="0" w:color="auto"/>
        </w:pBdr>
        <w:spacing w:after="260" w:line="240" w:lineRule="auto"/>
        <w:ind w:left="5120"/>
        <w:rPr>
          <w:rFonts w:ascii="Times New Roman" w:eastAsia="Times New Roman" w:hAnsi="Times New Roman" w:cs="Times New Roman"/>
          <w:color w:val="000000"/>
          <w:sz w:val="18"/>
          <w:szCs w:val="18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18"/>
          <w:szCs w:val="18"/>
          <w:lang w:bidi="uk-UA"/>
        </w:rPr>
        <w:t xml:space="preserve">(дані </w:t>
      </w:r>
      <w:r w:rsidRPr="00200F1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паспорта, коли, ким виданий)</w:t>
      </w:r>
    </w:p>
    <w:p w:rsidR="00200F17" w:rsidRPr="00200F17" w:rsidRDefault="00200F17" w:rsidP="00200F17">
      <w:pPr>
        <w:widowControl w:val="0"/>
        <w:tabs>
          <w:tab w:val="left" w:leader="underscore" w:pos="9382"/>
        </w:tabs>
        <w:spacing w:after="320" w:line="240" w:lineRule="auto"/>
        <w:ind w:left="5120"/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телефон </w:t>
      </w:r>
      <w:r w:rsidRPr="0020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00F17" w:rsidRPr="00200F17" w:rsidRDefault="00200F17" w:rsidP="00200F17">
      <w:pPr>
        <w:widowControl w:val="0"/>
        <w:spacing w:after="320" w:line="240" w:lineRule="auto"/>
        <w:ind w:firstLine="2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0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Заява</w:t>
      </w:r>
    </w:p>
    <w:p w:rsidR="00200F17" w:rsidRPr="00200F17" w:rsidRDefault="00200F17" w:rsidP="00200F1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Прошу поставити мене на чергу на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пільгове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зубопротезування, так як я потребую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пільгового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зубопротезування.</w:t>
      </w:r>
    </w:p>
    <w:p w:rsidR="00200F17" w:rsidRPr="00200F17" w:rsidRDefault="00200F17" w:rsidP="00200F17">
      <w:pPr>
        <w:widowControl w:val="0"/>
        <w:tabs>
          <w:tab w:val="left" w:leader="underscore" w:pos="7978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Маю статус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00F17" w:rsidRPr="00200F17" w:rsidRDefault="00200F17" w:rsidP="00200F17">
      <w:pPr>
        <w:widowControl w:val="0"/>
        <w:tabs>
          <w:tab w:val="left" w:leader="underscore" w:pos="7978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  <w:t xml:space="preserve">(серія, </w:t>
      </w:r>
      <w:r w:rsidRPr="00200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номер </w:t>
      </w:r>
      <w:r w:rsidRPr="00200F17"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  <w:t xml:space="preserve">і </w:t>
      </w:r>
      <w:r w:rsidRPr="00200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дата </w:t>
      </w:r>
      <w:r w:rsidRPr="00200F17"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  <w:t>видачі пільгового посвідчення)</w:t>
      </w:r>
    </w:p>
    <w:p w:rsidR="00200F17" w:rsidRPr="00200F17" w:rsidRDefault="00200F17" w:rsidP="00200F1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Додаю:</w:t>
      </w:r>
    </w:p>
    <w:p w:rsidR="00200F17" w:rsidRPr="00200F17" w:rsidRDefault="00200F17" w:rsidP="00200F1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копія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паспорта,</w:t>
      </w:r>
    </w:p>
    <w:p w:rsidR="00200F17" w:rsidRPr="00200F17" w:rsidRDefault="00200F17" w:rsidP="00200F1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копія пільгового посвідчення,</w:t>
      </w:r>
    </w:p>
    <w:p w:rsidR="00200F17" w:rsidRPr="00200F17" w:rsidRDefault="00200F17" w:rsidP="00200F17">
      <w:pPr>
        <w:widowControl w:val="0"/>
        <w:spacing w:after="3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копія довідки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категорій,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зазначених в 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постанові Кабінету Міністрів України від 04.06.2015 № 389 - довідку Управління соціального захисту населення.</w:t>
      </w:r>
    </w:p>
    <w:p w:rsidR="00200F17" w:rsidRPr="00200F17" w:rsidRDefault="00200F17" w:rsidP="00200F17">
      <w:pPr>
        <w:widowControl w:val="0"/>
        <w:tabs>
          <w:tab w:val="left" w:pos="7085"/>
        </w:tabs>
        <w:spacing w:after="4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Дата прийому заяви</w:t>
      </w: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ab/>
        <w:t>Підпис</w:t>
      </w:r>
    </w:p>
    <w:p w:rsidR="00200F17" w:rsidRPr="00200F17" w:rsidRDefault="00200F17" w:rsidP="00200F17">
      <w:pPr>
        <w:widowControl w:val="0"/>
        <w:spacing w:after="4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18"/>
          <w:szCs w:val="18"/>
          <w:lang w:bidi="uk-UA"/>
        </w:rPr>
        <w:t>Ознайомлений, що після закінчення терміну дії довідки Управління соціального захисту населення, необхідно підтвердити право на пільги, відповідно до Порядку, затвердженого постановою Кабінету Міністрів України від 04.06.2015 № 389, надавши довідку про право на пільги на наступний період.</w:t>
      </w:r>
    </w:p>
    <w:p w:rsidR="00200F17" w:rsidRPr="00200F17" w:rsidRDefault="00200F17" w:rsidP="00200F17">
      <w:pPr>
        <w:widowControl w:val="0"/>
        <w:tabs>
          <w:tab w:val="left" w:pos="3422"/>
          <w:tab w:val="left" w:pos="6134"/>
        </w:tabs>
        <w:spacing w:after="5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  <w:t>Реєстраційний номер заяви</w:t>
      </w:r>
      <w:r w:rsidRPr="00200F17"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  <w:tab/>
        <w:t>Дата прийому заяви</w:t>
      </w:r>
      <w:r w:rsidRPr="00200F17"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  <w:tab/>
        <w:t>Підпис відповідального працівника</w:t>
      </w:r>
    </w:p>
    <w:p w:rsidR="00200F17" w:rsidRPr="00200F17" w:rsidRDefault="00200F17" w:rsidP="00200F1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Лінія відрізу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2918"/>
        <w:gridCol w:w="4296"/>
      </w:tblGrid>
      <w:tr w:rsidR="00200F17" w:rsidRPr="00200F17" w:rsidTr="006377B0">
        <w:trPr>
          <w:trHeight w:hRule="exact" w:val="317"/>
          <w:jc w:val="center"/>
        </w:trPr>
        <w:tc>
          <w:tcPr>
            <w:tcW w:w="2275" w:type="dxa"/>
            <w:shd w:val="clear" w:color="auto" w:fill="FFFFFF"/>
            <w:vAlign w:val="bottom"/>
          </w:tcPr>
          <w:p w:rsidR="00200F17" w:rsidRPr="00200F17" w:rsidRDefault="00200F17" w:rsidP="006377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Розписка про</w:t>
            </w:r>
          </w:p>
        </w:tc>
        <w:tc>
          <w:tcPr>
            <w:tcW w:w="7214" w:type="dxa"/>
            <w:gridSpan w:val="2"/>
            <w:shd w:val="clear" w:color="auto" w:fill="FFFFFF"/>
            <w:vAlign w:val="bottom"/>
          </w:tcPr>
          <w:p w:rsidR="00200F17" w:rsidRPr="00200F17" w:rsidRDefault="00200F17" w:rsidP="006377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прийом документів на чергу для безоплатного</w:t>
            </w:r>
          </w:p>
        </w:tc>
      </w:tr>
      <w:tr w:rsidR="00200F17" w:rsidRPr="00200F17" w:rsidTr="006377B0">
        <w:trPr>
          <w:trHeight w:hRule="exact" w:val="346"/>
          <w:jc w:val="center"/>
        </w:trPr>
        <w:tc>
          <w:tcPr>
            <w:tcW w:w="2275" w:type="dxa"/>
            <w:shd w:val="clear" w:color="auto" w:fill="FFFFFF"/>
          </w:tcPr>
          <w:p w:rsidR="00200F17" w:rsidRPr="00200F17" w:rsidRDefault="00200F17" w:rsidP="006377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зубопротезування</w:t>
            </w:r>
          </w:p>
        </w:tc>
        <w:tc>
          <w:tcPr>
            <w:tcW w:w="2918" w:type="dxa"/>
            <w:shd w:val="clear" w:color="auto" w:fill="FFFFFF"/>
          </w:tcPr>
          <w:p w:rsidR="00200F17" w:rsidRPr="00200F17" w:rsidRDefault="00200F17" w:rsidP="006377B0">
            <w:pPr>
              <w:widowControl w:val="0"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4296" w:type="dxa"/>
            <w:shd w:val="clear" w:color="auto" w:fill="FFFFFF"/>
          </w:tcPr>
          <w:p w:rsidR="00200F17" w:rsidRPr="00200F17" w:rsidRDefault="00200F17" w:rsidP="006377B0">
            <w:pPr>
              <w:widowControl w:val="0"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10"/>
                <w:szCs w:val="10"/>
                <w:lang w:bidi="uk-UA"/>
              </w:rPr>
            </w:pPr>
          </w:p>
        </w:tc>
      </w:tr>
      <w:tr w:rsidR="00200F17" w:rsidRPr="00200F17" w:rsidTr="006377B0">
        <w:trPr>
          <w:trHeight w:hRule="exact" w:val="307"/>
          <w:jc w:val="center"/>
        </w:trPr>
        <w:tc>
          <w:tcPr>
            <w:tcW w:w="2275" w:type="dxa"/>
            <w:shd w:val="clear" w:color="auto" w:fill="FFFFFF"/>
          </w:tcPr>
          <w:p w:rsidR="00200F17" w:rsidRPr="00200F17" w:rsidRDefault="00200F17" w:rsidP="006377B0">
            <w:pPr>
              <w:widowControl w:val="0"/>
              <w:tabs>
                <w:tab w:val="left" w:pos="1363"/>
                <w:tab w:val="left" w:leader="underscore" w:pos="221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Мною,</w:t>
            </w: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ab/>
            </w: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ab/>
            </w:r>
          </w:p>
        </w:tc>
        <w:tc>
          <w:tcPr>
            <w:tcW w:w="2918" w:type="dxa"/>
            <w:shd w:val="clear" w:color="auto" w:fill="FFFFFF"/>
          </w:tcPr>
          <w:p w:rsidR="00200F17" w:rsidRPr="00200F17" w:rsidRDefault="00200F17" w:rsidP="006377B0">
            <w:pPr>
              <w:widowControl w:val="0"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4296" w:type="dxa"/>
            <w:shd w:val="clear" w:color="auto" w:fill="FFFFFF"/>
          </w:tcPr>
          <w:p w:rsidR="00200F17" w:rsidRPr="00200F17" w:rsidRDefault="00200F17" w:rsidP="006377B0">
            <w:pPr>
              <w:widowControl w:val="0"/>
              <w:tabs>
                <w:tab w:val="left" w:leader="underscore" w:pos="701"/>
                <w:tab w:val="left" w:pos="1320"/>
                <w:tab w:val="left" w:pos="294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ab/>
              <w:t>,</w:t>
            </w: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ab/>
              <w:t>прийняті</w:t>
            </w: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ab/>
              <w:t>документи</w:t>
            </w:r>
          </w:p>
        </w:tc>
      </w:tr>
      <w:tr w:rsidR="00200F17" w:rsidRPr="00200F17" w:rsidTr="006377B0">
        <w:trPr>
          <w:trHeight w:hRule="exact" w:val="317"/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F17" w:rsidRPr="00200F17" w:rsidRDefault="00200F17" w:rsidP="006377B0">
            <w:pPr>
              <w:widowControl w:val="0"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F17" w:rsidRPr="00200F17" w:rsidRDefault="00200F17" w:rsidP="006377B0">
            <w:pPr>
              <w:widowControl w:val="0"/>
              <w:tabs>
                <w:tab w:val="left" w:leader="underscore" w:pos="301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___(дата) </w:t>
            </w: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ab/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F17" w:rsidRPr="00200F17" w:rsidRDefault="00200F17" w:rsidP="006377B0">
            <w:pPr>
              <w:widowControl w:val="0"/>
              <w:tabs>
                <w:tab w:val="left" w:leader="underscore" w:pos="224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20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ab/>
              <w:t>(підпис).</w:t>
            </w:r>
          </w:p>
        </w:tc>
      </w:tr>
    </w:tbl>
    <w:p w:rsidR="00200F17" w:rsidRPr="00200F17" w:rsidRDefault="00200F17" w:rsidP="00200F1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bidi="uk-UA"/>
        </w:rPr>
      </w:pPr>
      <w:r w:rsidRPr="00200F17">
        <w:rPr>
          <w:rFonts w:ascii="Times New Roman" w:eastAsia="Times New Roman" w:hAnsi="Times New Roman" w:cs="Times New Roman"/>
          <w:color w:val="000000"/>
          <w:sz w:val="18"/>
          <w:szCs w:val="18"/>
          <w:lang w:bidi="uk-UA"/>
        </w:rPr>
        <w:lastRenderedPageBreak/>
        <w:t>Ознайомлений, що після закінчення терміну дії довідки Управління соціального захисту населення, необхідно підтвердити право на пільги, відповідно до Порядку, затвердженого постановою Кабінету Міністрів України від 04.06.2015 № 389, надавши довідку про право на пільги на наступний період.</w:t>
      </w:r>
    </w:p>
    <w:p w:rsidR="00200F17" w:rsidRPr="00200F17" w:rsidRDefault="00200F17" w:rsidP="00200F17">
      <w:pPr>
        <w:rPr>
          <w:rFonts w:ascii="Times New Roman" w:eastAsia="Times New Roman" w:hAnsi="Times New Roman" w:cs="Times New Roman"/>
          <w:sz w:val="18"/>
          <w:szCs w:val="18"/>
          <w:lang w:bidi="uk-UA"/>
        </w:rPr>
      </w:pPr>
    </w:p>
    <w:p w:rsidR="00200F17" w:rsidRPr="00200F17" w:rsidRDefault="00200F17" w:rsidP="00200F17">
      <w:pPr>
        <w:rPr>
          <w:rFonts w:ascii="Times New Roman" w:eastAsia="Times New Roman" w:hAnsi="Times New Roman" w:cs="Times New Roman"/>
          <w:sz w:val="18"/>
          <w:szCs w:val="18"/>
          <w:lang w:bidi="uk-UA"/>
        </w:rPr>
      </w:pPr>
    </w:p>
    <w:p w:rsidR="00200F17" w:rsidRPr="00200F17" w:rsidRDefault="00200F17" w:rsidP="00200F17">
      <w:pPr>
        <w:rPr>
          <w:rFonts w:ascii="Times New Roman" w:eastAsia="Times New Roman" w:hAnsi="Times New Roman" w:cs="Times New Roman"/>
          <w:sz w:val="18"/>
          <w:szCs w:val="18"/>
          <w:lang w:bidi="uk-UA"/>
        </w:rPr>
      </w:pPr>
    </w:p>
    <w:p w:rsidR="00200F17" w:rsidRPr="00200F17" w:rsidRDefault="00200F17" w:rsidP="00200F17">
      <w:pPr>
        <w:rPr>
          <w:rFonts w:ascii="Times New Roman" w:eastAsia="Times New Roman" w:hAnsi="Times New Roman" w:cs="Times New Roman"/>
          <w:sz w:val="18"/>
          <w:szCs w:val="18"/>
          <w:lang w:bidi="uk-UA"/>
        </w:rPr>
      </w:pPr>
    </w:p>
    <w:p w:rsidR="00200F17" w:rsidRPr="00200F17" w:rsidRDefault="00200F17" w:rsidP="00200F17">
      <w:pPr>
        <w:rPr>
          <w:rFonts w:ascii="Times New Roman" w:eastAsia="Times New Roman" w:hAnsi="Times New Roman" w:cs="Times New Roman"/>
          <w:sz w:val="18"/>
          <w:szCs w:val="18"/>
          <w:lang w:bidi="uk-UA"/>
        </w:rPr>
      </w:pPr>
    </w:p>
    <w:p w:rsidR="00200F17" w:rsidRPr="00200F17" w:rsidRDefault="00200F17" w:rsidP="00200F17">
      <w:pPr>
        <w:rPr>
          <w:rFonts w:ascii="Times New Roman" w:eastAsia="Times New Roman" w:hAnsi="Times New Roman" w:cs="Times New Roman"/>
          <w:sz w:val="18"/>
          <w:szCs w:val="18"/>
          <w:lang w:bidi="uk-UA"/>
        </w:rPr>
      </w:pPr>
    </w:p>
    <w:p w:rsidR="00200F17" w:rsidRPr="00200F17" w:rsidRDefault="00200F17" w:rsidP="00200F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F17">
        <w:rPr>
          <w:rFonts w:ascii="Times New Roman" w:eastAsia="Times New Roman" w:hAnsi="Times New Roman" w:cs="Times New Roman"/>
          <w:sz w:val="28"/>
          <w:szCs w:val="28"/>
        </w:rPr>
        <w:t>Керуюча справами                                                       Оксана ЗАТВАРНИЦЬКА</w:t>
      </w:r>
    </w:p>
    <w:p w:rsidR="00BB5169" w:rsidRDefault="00BB5169"/>
    <w:sectPr w:rsidR="00BB5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0F17"/>
    <w:rsid w:val="00200F17"/>
    <w:rsid w:val="00BB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B440-8910-4715-84B6-CB42E779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598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2022-01-26T11:33:00Z</dcterms:created>
  <dcterms:modified xsi:type="dcterms:W3CDTF">2022-01-26T11:35:00Z</dcterms:modified>
</cp:coreProperties>
</file>