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C0" w:rsidRDefault="00581996" w:rsidP="00581996">
      <w:pPr>
        <w:spacing w:after="0" w:line="240" w:lineRule="auto"/>
        <w:ind w:left="5664" w:firstLine="709"/>
        <w:jc w:val="both"/>
        <w:rPr>
          <w:lang w:val="uk-UA"/>
        </w:rPr>
      </w:pPr>
      <w:r>
        <w:rPr>
          <w:lang w:val="uk-UA"/>
        </w:rPr>
        <w:t>Додаток</w:t>
      </w:r>
    </w:p>
    <w:p w:rsidR="00581996" w:rsidRDefault="00581996" w:rsidP="00581996">
      <w:pPr>
        <w:spacing w:after="0" w:line="240" w:lineRule="auto"/>
        <w:ind w:left="5664" w:firstLine="709"/>
        <w:jc w:val="both"/>
        <w:rPr>
          <w:lang w:val="uk-UA"/>
        </w:rPr>
      </w:pPr>
      <w:r>
        <w:rPr>
          <w:lang w:val="uk-UA"/>
        </w:rPr>
        <w:t>до рішення виконкому</w:t>
      </w:r>
    </w:p>
    <w:p w:rsidR="00581996" w:rsidRDefault="00581996" w:rsidP="00581996">
      <w:pPr>
        <w:spacing w:after="0" w:line="240" w:lineRule="auto"/>
        <w:ind w:left="5664" w:firstLine="709"/>
        <w:jc w:val="both"/>
        <w:rPr>
          <w:lang w:val="uk-UA"/>
        </w:rPr>
      </w:pPr>
      <w:r>
        <w:rPr>
          <w:lang w:val="uk-UA"/>
        </w:rPr>
        <w:t xml:space="preserve">від </w:t>
      </w:r>
      <w:r w:rsidR="008632D1">
        <w:rPr>
          <w:lang w:val="uk-UA"/>
        </w:rPr>
        <w:t>07.12.2020</w:t>
      </w:r>
    </w:p>
    <w:p w:rsidR="00581996" w:rsidRDefault="00581996" w:rsidP="00581996">
      <w:pPr>
        <w:spacing w:after="0" w:line="240" w:lineRule="auto"/>
        <w:ind w:left="5664" w:firstLine="709"/>
        <w:jc w:val="both"/>
        <w:rPr>
          <w:lang w:val="uk-UA"/>
        </w:rPr>
      </w:pPr>
      <w:r>
        <w:rPr>
          <w:lang w:val="uk-UA"/>
        </w:rPr>
        <w:t>№</w:t>
      </w:r>
      <w:r w:rsidR="008632D1">
        <w:rPr>
          <w:lang w:val="uk-UA"/>
        </w:rPr>
        <w:t>2</w:t>
      </w:r>
      <w:bookmarkStart w:id="0" w:name="_GoBack"/>
      <w:bookmarkEnd w:id="0"/>
    </w:p>
    <w:p w:rsidR="00E339C0" w:rsidRDefault="00E339C0" w:rsidP="00581996">
      <w:pPr>
        <w:spacing w:after="0" w:line="240" w:lineRule="auto"/>
        <w:ind w:firstLine="709"/>
        <w:jc w:val="both"/>
        <w:rPr>
          <w:lang w:val="uk-UA"/>
        </w:rPr>
      </w:pPr>
    </w:p>
    <w:p w:rsidR="00581996" w:rsidRDefault="00581996" w:rsidP="00581996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Регламент</w:t>
      </w:r>
    </w:p>
    <w:p w:rsidR="00581996" w:rsidRDefault="00581996" w:rsidP="00581996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виконавчого комітету Стрийської міської ради</w:t>
      </w:r>
    </w:p>
    <w:p w:rsidR="00581996" w:rsidRDefault="00581996" w:rsidP="00581996">
      <w:pPr>
        <w:spacing w:after="0" w:line="240" w:lineRule="auto"/>
        <w:jc w:val="center"/>
        <w:rPr>
          <w:b/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1. Загальні положення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1.1. Виконавчий комітет ради (далі виконавчий комітет) є виконавчим органом ради, який утворюється нею на строк її повноважень. Виконавчий комітет ради є підзвітним і підконтрольним раді, що його утворила, а з питань здійснення ним повноважень органів виконавчої влади – також підконтрольним відповідним органам виконавчої влади.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1.2. Регламент виконавчого комітету ради (далі – Регламент) є актом, який відповідно до Закону України «Про місцеве самоврядування в Україні» та інших законодавчих актів регулює організаційно-процедурні питання діяльності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1.3. Основною формою роботи виконавчого комітету є його засідання, проведення яких здійснюється відповідно до плану роботи виконавчого комітету, що затверджується рішенням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>Засідання ви</w:t>
      </w:r>
      <w:r w:rsidR="00153B55">
        <w:rPr>
          <w:lang w:val="uk-UA"/>
        </w:rPr>
        <w:t xml:space="preserve">конавчого комітету проводяться </w:t>
      </w:r>
      <w:r w:rsidR="00F41E6D">
        <w:rPr>
          <w:lang w:val="uk-UA"/>
        </w:rPr>
        <w:t>два</w:t>
      </w:r>
      <w:r w:rsidR="00153B55">
        <w:rPr>
          <w:lang w:val="uk-UA"/>
        </w:rPr>
        <w:t xml:space="preserve"> </w:t>
      </w:r>
      <w:r w:rsidRPr="00E339C0">
        <w:rPr>
          <w:lang w:val="uk-UA"/>
        </w:rPr>
        <w:t>раз</w:t>
      </w:r>
      <w:r w:rsidR="00F41E6D">
        <w:rPr>
          <w:lang w:val="uk-UA"/>
        </w:rPr>
        <w:t>и</w:t>
      </w:r>
      <w:r w:rsidRPr="00E339C0">
        <w:rPr>
          <w:lang w:val="uk-UA"/>
        </w:rPr>
        <w:t xml:space="preserve"> на місяць (</w:t>
      </w:r>
      <w:r w:rsidR="00F41E6D">
        <w:rPr>
          <w:lang w:val="uk-UA"/>
        </w:rPr>
        <w:t xml:space="preserve">перший і </w:t>
      </w:r>
      <w:r w:rsidR="00153B55">
        <w:rPr>
          <w:lang w:val="uk-UA"/>
        </w:rPr>
        <w:t>третій</w:t>
      </w:r>
      <w:r w:rsidRPr="00E339C0">
        <w:rPr>
          <w:lang w:val="uk-UA"/>
        </w:rPr>
        <w:t xml:space="preserve"> четвер) кожного місяця. За необхідності скликаються позачергові засідання виконавчого комітету. Початок засідань виконавчого комітету о </w:t>
      </w:r>
      <w:r w:rsidR="00F41E6D">
        <w:rPr>
          <w:lang w:val="uk-UA"/>
        </w:rPr>
        <w:t>1</w:t>
      </w:r>
      <w:r w:rsidR="00153B55">
        <w:rPr>
          <w:lang w:val="uk-UA"/>
        </w:rPr>
        <w:t>0</w:t>
      </w:r>
      <w:r w:rsidRPr="00E339C0">
        <w:rPr>
          <w:lang w:val="uk-UA"/>
        </w:rPr>
        <w:t>:</w:t>
      </w:r>
      <w:r w:rsidR="00153B55">
        <w:rPr>
          <w:lang w:val="uk-UA"/>
        </w:rPr>
        <w:t>0</w:t>
      </w:r>
      <w:r w:rsidRPr="00E339C0">
        <w:rPr>
          <w:lang w:val="uk-UA"/>
        </w:rPr>
        <w:t xml:space="preserve">0 год.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Засідання виконавчого комітету проводяться відкрито. В окремих випадках засідання виконавчого комітету може бути закритим. Рішення з цього питання приймається більшістю від складу присутніх членів виконавчого комітету. Проведення закритого засідання виконкому (закритого обговорення окремих питань) передбачає підготовку рішень з дотриманням установлених правил роботи з документами обмеженого доступу.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1.4. Засідання виконавчого комітету є правомочним, якщо в ньому бере участь більше половини членів виконавчого комітету від загального його складу.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Члени виконавчого комітету зобов’язані брати участь у його засіданнях. У разі, якщо з поважних причин член виконавчого комітету немає можливості взяти участь у засіданні, він про це заздалегідь повідомляє сільського, селищного, міського голову або керуючого справами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У разі відсутності члена виконкому без поважних причин більш ніж половини засідань виконкому протягом року міський голова вносить пропозиції на розгляд ради про внесення змін до персонального складу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1.5. У засіданні виконавчого комітету можуть бути присутні депутати ради, народні депутати України, керівники виконавчих органів ради, а також запрошені особи.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>1.6. Повідомлення членів виконавчого комітету і доповідачів, співдоповідачів про дату, час і місце проведення засідання виконавчого комітету, завчасне ознайомлення їх з проектами рішень здійснює відділ</w:t>
      </w:r>
      <w:r w:rsidR="00F41E6D">
        <w:rPr>
          <w:lang w:val="uk-UA"/>
        </w:rPr>
        <w:t xml:space="preserve"> організаційної роботи</w:t>
      </w:r>
      <w:r w:rsidRPr="00E339C0">
        <w:rPr>
          <w:lang w:val="uk-UA"/>
        </w:rPr>
        <w:t xml:space="preserve">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Присутність запрошених осіб на засідання виконавчого комітету з розгляду основного питання забезпечують керівники виконавчих органів ради, відповідальні за підготовку зазначеного питання на засідання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lastRenderedPageBreak/>
        <w:t xml:space="preserve">1.7. Засідання виконавчого комітету здійснюється відповідно до порядку денного, який формує </w:t>
      </w:r>
      <w:r w:rsidR="00F41E6D">
        <w:rPr>
          <w:lang w:val="uk-UA"/>
        </w:rPr>
        <w:t xml:space="preserve">відділ </w:t>
      </w:r>
      <w:r w:rsidR="00581996">
        <w:rPr>
          <w:lang w:val="uk-UA"/>
        </w:rPr>
        <w:t>організаційн</w:t>
      </w:r>
      <w:r w:rsidR="00F41E6D">
        <w:rPr>
          <w:lang w:val="uk-UA"/>
        </w:rPr>
        <w:t>ої</w:t>
      </w:r>
      <w:r w:rsidRPr="00E339C0">
        <w:rPr>
          <w:lang w:val="uk-UA"/>
        </w:rPr>
        <w:t xml:space="preserve"> </w:t>
      </w:r>
      <w:r w:rsidR="00F41E6D">
        <w:rPr>
          <w:lang w:val="uk-UA"/>
        </w:rPr>
        <w:t>роботи</w:t>
      </w:r>
      <w:r w:rsidRPr="00E339C0">
        <w:rPr>
          <w:lang w:val="uk-UA"/>
        </w:rPr>
        <w:t xml:space="preserve"> за підписом керуючого справами виконавчого комітету. Не пізніше як за 2 робочі дні до засідання, порядок денний та проекти рішень надаються членам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1.8. Відкриває і веде засідання виконавчого комітету сільський, селищний, міський голова, а у разі його відсутності з поважних причин, – посадова особа, яка здійснює його повноваження.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1.9. У процесі розгляду питань порядку денного з дозволу головуючого може проводитися обмін думками членів виконавчого комітету та запрошених.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1.10. На засіданні виконавчого комітету відділом </w:t>
      </w:r>
      <w:r w:rsidR="00F41E6D">
        <w:rPr>
          <w:lang w:val="uk-UA"/>
        </w:rPr>
        <w:t xml:space="preserve">організаційної роботи </w:t>
      </w:r>
      <w:r w:rsidRPr="00E339C0">
        <w:rPr>
          <w:lang w:val="uk-UA"/>
        </w:rPr>
        <w:t xml:space="preserve">ведеться протокол.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1.11. Офіційним документом, який приймається на засіданні виконавчого комітету, є рішення, що має відповідні реквізити: віддруковане на бланку встановленого зразка, має реєстраційний номер, дату і підпис міського голови, а у разі його відсутності з поважних причин, – посадової особи, яка здійснює його повноваження.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1.12. Діяльність виконавчого комітету забезпечує апарат виконавчого комітету. </w:t>
      </w:r>
    </w:p>
    <w:p w:rsidR="00543257" w:rsidRPr="00E339C0" w:rsidRDefault="00543257" w:rsidP="00581996">
      <w:pPr>
        <w:spacing w:after="0" w:line="240" w:lineRule="auto"/>
        <w:ind w:firstLine="709"/>
        <w:jc w:val="both"/>
        <w:rPr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2. Члени виконавчого комітету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2.1. Персональний склад виконавчого комітету затверджується радою за пропозицією міського голови. До виконавчого комітету за посадою входять міський голова, </w:t>
      </w:r>
      <w:r w:rsidR="00581996">
        <w:rPr>
          <w:lang w:val="uk-UA"/>
        </w:rPr>
        <w:t xml:space="preserve">секретар ради, </w:t>
      </w:r>
      <w:r w:rsidR="00153B55">
        <w:rPr>
          <w:lang w:val="uk-UA"/>
        </w:rPr>
        <w:t>перший заступник міського голови,</w:t>
      </w:r>
      <w:r w:rsidRPr="00E339C0">
        <w:rPr>
          <w:lang w:val="uk-UA"/>
        </w:rPr>
        <w:t>заступники міського голови, керуючий справами виконавчого комітету, старости</w:t>
      </w:r>
      <w:r w:rsidR="00581996">
        <w:rPr>
          <w:lang w:val="uk-UA"/>
        </w:rPr>
        <w:t xml:space="preserve"> та інші особи</w:t>
      </w:r>
      <w:r w:rsidRPr="00E339C0">
        <w:rPr>
          <w:lang w:val="uk-UA"/>
        </w:rPr>
        <w:t xml:space="preserve">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2.2. </w:t>
      </w:r>
      <w:r w:rsidR="00153B55">
        <w:rPr>
          <w:lang w:val="uk-UA"/>
        </w:rPr>
        <w:t>Перший заступник міського голови, з</w:t>
      </w:r>
      <w:r w:rsidRPr="00E339C0">
        <w:rPr>
          <w:lang w:val="uk-UA"/>
        </w:rPr>
        <w:t xml:space="preserve">аступники міського голови, керуючий справами виконавчого комітету здійснюють свої повноваження протягом строку повноважень виконавчого комітету, до складу якого їх включено. Після закінчення строку повноважень виконавчого комітету вони звільняються з посад, крім випадку обрання їх на вказані посади.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2.3. Члени виконавчого комітету мають право: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2.3.1. Не пізніше як за два робочі дні до засідання виконавчого комітету знайомитися з проектами рішень, які розглядатимуться на його засіданні.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2.3.2. У процесі обговорення питань на засіданні виконавчого комітету: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вносити пропозиції щодо порядку денного;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отримувати від доповідачів роз’яснення;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вносити зміни й доповнення до проектів рішень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2.4. Члени виконавчого комітету, крім тих, хто працює у виконавчих органах ради на постійній основі, на час засідання виконавчого комітету, а також для виконання повноважень в інших випадках, звільняються від виконання виробничих або службових обов’язків з відшкодуванням їм середнього заробітку за основним місцем роботи та інших витрат, пов’язаних з виконанням обов’язків члена виконавчого комітету, за рахунок коштів бюджету.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2.5. Членам виконавчого комітету видаються посвідчення на строк повноважень виконавчого комітету ради. </w:t>
      </w:r>
    </w:p>
    <w:p w:rsidR="00543257" w:rsidRPr="00E339C0" w:rsidRDefault="00543257" w:rsidP="00581996">
      <w:pPr>
        <w:spacing w:after="0" w:line="240" w:lineRule="auto"/>
        <w:ind w:firstLine="709"/>
        <w:jc w:val="both"/>
        <w:rPr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3. Планування роботи виконавчого комітету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3.1. Планування роботи виконавчого комітету є основою організаційного забезпечення виконання його функцій і здійснюється відповідно до плану роботи </w:t>
      </w:r>
      <w:r w:rsidRPr="00E339C0">
        <w:rPr>
          <w:lang w:val="uk-UA"/>
        </w:rPr>
        <w:lastRenderedPageBreak/>
        <w:t xml:space="preserve">виконавчого комітету та щомісячного плану заходів, що проводяться радою та її виконавчим комітетом.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3.2. План роботи виконавчого комітету складається </w:t>
      </w:r>
      <w:r w:rsidR="00F41E6D" w:rsidRPr="00E339C0">
        <w:rPr>
          <w:lang w:val="uk-UA"/>
        </w:rPr>
        <w:t xml:space="preserve">відділом </w:t>
      </w:r>
      <w:r w:rsidRPr="00E339C0">
        <w:rPr>
          <w:lang w:val="uk-UA"/>
        </w:rPr>
        <w:t>організаційн</w:t>
      </w:r>
      <w:r w:rsidR="00F41E6D">
        <w:rPr>
          <w:lang w:val="uk-UA"/>
        </w:rPr>
        <w:t xml:space="preserve">ої роботи </w:t>
      </w:r>
      <w:r w:rsidRPr="00E339C0">
        <w:rPr>
          <w:lang w:val="uk-UA"/>
        </w:rPr>
        <w:t xml:space="preserve">за пропозиціями </w:t>
      </w:r>
      <w:r w:rsidR="00153B55">
        <w:rPr>
          <w:lang w:val="uk-UA"/>
        </w:rPr>
        <w:t xml:space="preserve">першого заступника міського голови, </w:t>
      </w:r>
      <w:r w:rsidRPr="00E339C0">
        <w:rPr>
          <w:lang w:val="uk-UA"/>
        </w:rPr>
        <w:t xml:space="preserve">заступників міського голови, керуючого справами виконавчого комітету, членів виконавчого комітету та керівників виконавчих органів ради на півріччя до 15 червня та 15 грудня поточного року й затверджується на засіданні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3.3. План роботи виконавчого комітету містить такі розділи: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календарний план засідань виконавчого комітету;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перелік планових питань, які розглядаються на засіданнях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3.4. У плані роботи виконавчого комітету вказуються дата проведення засідання виконавчого комітету, питання, які виносяться на розгляд виконавчого комітету, та відповідальний за підготовку питання.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3.5. Зміни і доповнення до плану роботи виконавчого комітету можуть бути внесені тільки за рішенням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3.6. План роботи виконавчого комітету не пізніше як у п’ятиденний строк після його затвердження надсилається виконавчим органам та виконавцям, зазначеним у плані.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3.7. Контроль за виконанням плану роботи виконавчого комітету здійснюється </w:t>
      </w:r>
      <w:r w:rsidR="00F41E6D" w:rsidRPr="00E339C0">
        <w:rPr>
          <w:lang w:val="uk-UA"/>
        </w:rPr>
        <w:t xml:space="preserve">відділом </w:t>
      </w:r>
      <w:r w:rsidRPr="00E339C0">
        <w:rPr>
          <w:lang w:val="uk-UA"/>
        </w:rPr>
        <w:t>організаційн</w:t>
      </w:r>
      <w:r w:rsidR="00F41E6D">
        <w:rPr>
          <w:lang w:val="uk-UA"/>
        </w:rPr>
        <w:t>ої роботи</w:t>
      </w:r>
      <w:r w:rsidRPr="00E339C0">
        <w:rPr>
          <w:lang w:val="uk-UA"/>
        </w:rPr>
        <w:t xml:space="preserve">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3.8. При розгляді плану роботи на наступне півріччя керуючий справами виконавчого комітету інформує виконком про виконання плану роботи за попереднє півріччя.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3.9. У виконавчому комітеті складається щомісячний план проведення основних організаційних заходів, який готується </w:t>
      </w:r>
      <w:r w:rsidR="00F41E6D" w:rsidRPr="00E339C0">
        <w:rPr>
          <w:lang w:val="uk-UA"/>
        </w:rPr>
        <w:t xml:space="preserve">відділом </w:t>
      </w:r>
      <w:r w:rsidRPr="00E339C0">
        <w:rPr>
          <w:lang w:val="uk-UA"/>
        </w:rPr>
        <w:t>організаційн</w:t>
      </w:r>
      <w:r w:rsidR="00F41E6D">
        <w:rPr>
          <w:lang w:val="uk-UA"/>
        </w:rPr>
        <w:t>ої</w:t>
      </w:r>
      <w:r w:rsidRPr="00E339C0">
        <w:rPr>
          <w:lang w:val="uk-UA"/>
        </w:rPr>
        <w:t xml:space="preserve"> </w:t>
      </w:r>
      <w:r w:rsidR="00F41E6D">
        <w:rPr>
          <w:lang w:val="uk-UA"/>
        </w:rPr>
        <w:t xml:space="preserve">роботи </w:t>
      </w:r>
      <w:r w:rsidRPr="00E339C0">
        <w:rPr>
          <w:lang w:val="uk-UA"/>
        </w:rPr>
        <w:t xml:space="preserve">та подається на затвердження міському голові до 28 числа попереднього місяця. </w:t>
      </w:r>
    </w:p>
    <w:p w:rsidR="00543257" w:rsidRPr="00E339C0" w:rsidRDefault="00543257" w:rsidP="00581996">
      <w:pPr>
        <w:spacing w:after="0" w:line="240" w:lineRule="auto"/>
        <w:ind w:firstLine="709"/>
        <w:jc w:val="both"/>
        <w:rPr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4. Підготовка проектів рішень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4.1. Рішення виконавчого комітету приймаються на виконання законів України, указів Президента України, постанов Верховної Ради України, Кабінету Міністрів України, рішень ради, а також відповідно до плану роботи виконавчого комітету, за пропозиціями виконавчих органів ради, постійних комісій ради, підприємств, установ, організацій та громадян.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Проекти рішень розробляються також за вказівками (дорученнями) міського голови або в ініціативному порядку заступниками міського голови в межах своєї компетенції, секретарем ради, керуючим справами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4.2. Відповідальність за підготовку проектів рішень, довідок та інших матеріалів на засідання виконавчого комітету покладається на заступників міського голови, керуючого справами виконавчого комітету, керівників виконавчих органів міської ради.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4.3. Проекти рішень виконавчого комітету згідно з вимогами Закону України «Про доступ до публічної інформації» оприлюднюються їх виконавцями не пізніш як за 10 робочих днів до дати їх розгляду виконавчим комітетом на офіційному </w:t>
      </w:r>
      <w:proofErr w:type="spellStart"/>
      <w:r w:rsidRPr="00E339C0">
        <w:rPr>
          <w:lang w:val="uk-UA"/>
        </w:rPr>
        <w:t>веб-порталі</w:t>
      </w:r>
      <w:proofErr w:type="spellEnd"/>
      <w:r w:rsidRPr="00E339C0">
        <w:rPr>
          <w:lang w:val="uk-UA"/>
        </w:rPr>
        <w:t xml:space="preserve"> ради в мережі Інтернет і знаходяться там до прийняття щодо них рішень виконавчим комітетом.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4.4. Розробка та розгляд виконавчим комітетом проектів регуляторних актів у сфері господарської діяльності здійснюються в установленому цим Регламентом </w:t>
      </w:r>
      <w:r w:rsidRPr="00E339C0">
        <w:rPr>
          <w:lang w:val="uk-UA"/>
        </w:rPr>
        <w:lastRenderedPageBreak/>
        <w:t xml:space="preserve">порядку з обов’язковим дотриманням процедури, визначеної Законом України «Про засади державної регуляторної політики у сфері господарської діяльності».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Висновок щодо дотримання розробником регуляторного акта процедури, визначеної Законом України «Про засади державної регуляторної політики у сфері господарської діяльності», надається виконавчим органом ради, до повноважень якого входить здійснення контролю за реалізацією органами місцевого самоврядування вказаного Закону, за встановленою формою з відповідним відображенням в аркуші ознайомлення з проектом регуляторного акта.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Строк, протягом якого виконавчий орган ради, до повноважень якого входить здійснення контролю за реалізацією органами місцевого самоврядування Закону України «Про засади державної регуляторної політики у сфері господарської діяльності», розглядає проект регуляторного акта на відповідність дотримання вимог вказаного Закону, становить п’ять календарних днів.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У разі непогодження проекту регуляторного акта виконавчим органом ради, до повноважень якого входить здійснення контролю за реалізацією органами місцевого самоврядування Закону України «Про засади державної регуляторної політики у сфері господарської діяльності», у зв’язку із порушенням розробником регуляторного акта регуляторної процедури, визначеної чинним законодавством України, аркуш погодження з проектом регуляторного акта вищевказаним виконавчим органом ради підписується із зауваженнями, про що додається відповідний висновок у письмовій формі. Проект регуляторного акта повертається розробнику на доопрацювання.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У разі погодження проекту регуляторного акта виконавчим органом ради, до повноважень якого входить здійснення контролю за реалізацією органами місцевого самоврядування Закону України «Про засади державної регуляторної політики у сфері господарської діяльності», надається відповідний висновок у письмовій формі.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Забороняється винесення на розгляд виконавчого комітету проекту регуляторного акта, якщо наявна хоча б одна з таких обставин: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відсутній аналіз регуляторного впливу;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проект регуляторного акта не був оприлюднений або оприлюднений з порушеннями ст.ст. 9, 13 Закону України «Про засади державної регуляторної політики у сфері господарської діяльності»;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відсутній позитивний висновок виконавчого органу ради, до повноважень якого входить здійснення контролю за реалізацією органами місцевого самоврядування Закону України «Про засади державної регуляторної політики у сфері господарської діяльності».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4.5. Проекти рішень виконавчого комітету та інші матеріали, що планується винести на розгляд виконавчого комітету, подаються виконавцями до </w:t>
      </w:r>
      <w:r w:rsidR="00F41E6D" w:rsidRPr="00E339C0">
        <w:rPr>
          <w:lang w:val="uk-UA"/>
        </w:rPr>
        <w:t xml:space="preserve">відділу </w:t>
      </w:r>
      <w:r w:rsidR="00581996">
        <w:rPr>
          <w:lang w:val="uk-UA"/>
        </w:rPr>
        <w:t>організаційно</w:t>
      </w:r>
      <w:r w:rsidR="00F41E6D">
        <w:rPr>
          <w:lang w:val="uk-UA"/>
        </w:rPr>
        <w:t>ї роботи</w:t>
      </w:r>
      <w:r w:rsidRPr="00E339C0">
        <w:rPr>
          <w:lang w:val="uk-UA"/>
        </w:rPr>
        <w:t xml:space="preserve"> в друкованій та електронній формі не пізніше як за 4 робочі дні до їх розгляду на засіданні виконавчого комітету, крім випадків термінового розгляду питань.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4.6. Рішення повинні мати заголовки, що коротко і точно відображають їхній зміст, констатуючу і розпорядчу частину, можуть мати додатки.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У констатуючій частині зазначається підстава, обґрунтування або мета складення документа.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У розпорядчій частині вміщуються висновки, пропозиції, рішення, прохання, конкретні змістовні заходи з усунення зазначених недоліків та виконання поставлених завдань, терміни виконання, відповідальні виконавці та на кого </w:t>
      </w:r>
      <w:r w:rsidRPr="00E339C0">
        <w:rPr>
          <w:lang w:val="uk-UA"/>
        </w:rPr>
        <w:lastRenderedPageBreak/>
        <w:t xml:space="preserve">покладено контроль за виконанням рішення в цілому, обумовлюються форми та шляхи контролю (терміни подачі проміжної, підсумкової інформацій).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4.7. Проекти рішень повинні бути короткими і не перевищувати в обсязі, як правило, 2-3 друковані сторінки, довідки – 4 друковані сторінки. Проекти поміщаються в обкладинку, яка візується керуючим справами виконавчого та містить дані про доповідача. До них додаються: коротка довідка по суті питання (у разі потреби), список запрошених осіб, перелік адресатів, яким необхідно буде надіслати рішення, та необхідні документи, передбачені законодавством.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Кожен аркуш додатка чи інших доданих до проекту рішення документів нумерується, загальна їх кількість проставляється виконавцем на аркуші погодження в лівому нижньому куті.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4.8. До проекту рішення додається аркуш погодження з метою визначення доцільності документа, його обґрунтованості та встановлення відповідності законодавству. Аркуш погодження включає в себе найменування посади, особистий підпис, ініціали, прізвище особи, яка візує документи, погодження нової редакції (у разі внесення змін та доповнень).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Зауваження та пропозиції до проекту рішення викладаються на окремому аркуші, про що в аркуші погодження робиться відповідна відмітка.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4.9. Проект рішення виконавчого комітету обов’язково погоджують: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перший заступник міського голови;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керуючий справами виконавчого комітету;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заступники міського голови (відповідно до розподілу обов’язків);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керівник виконавчого органу ради, який готує питання;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керівники виконавчих органів міської ради – з питань, що відносяться до їхньої компетенції;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керівник юридичного відділу;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- галузевий юрист з питань, що відносяться до компетенції конкретного виконавчого органу ради.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Питання, пов’язані з виконанням бюджету і соціально-економічним розвитком міста, в обов’язковому порядку погоджуються з фінансовим управлінням.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4.10. Після погодження проекту рішення з посадовими особами, вказаними в аркуші погодження, редактор </w:t>
      </w:r>
      <w:r w:rsidR="00F41E6D" w:rsidRPr="00E339C0">
        <w:rPr>
          <w:lang w:val="uk-UA"/>
        </w:rPr>
        <w:t xml:space="preserve">відділу </w:t>
      </w:r>
      <w:r w:rsidR="00581996">
        <w:rPr>
          <w:lang w:val="uk-UA"/>
        </w:rPr>
        <w:t>організаційно</w:t>
      </w:r>
      <w:r w:rsidR="00F41E6D">
        <w:rPr>
          <w:lang w:val="uk-UA"/>
        </w:rPr>
        <w:t>ї роботи</w:t>
      </w:r>
      <w:r w:rsidRPr="00E339C0">
        <w:rPr>
          <w:lang w:val="uk-UA"/>
        </w:rPr>
        <w:t xml:space="preserve"> редагує його відповідно до вимог діловодства та правопису.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4.11. Порядок візування проекту рішення здійснюється згідно з інструкцією з діловодства у раді та її виконавчих органах.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4.12. До проектів рішень виконавчого комітету, що надаються до загального відділу, додається перелік документів із зазначенням відповідального за підготовку цього рішення в повному обсязі.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Разом з паперовим проектом рішення виконавчого комітету надається й електронний носій з текстом цього документа. Відповідальність за ідентичність текстів рішень виконавчого комітету на паперових й електронних носіях несуть виконавці.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Проекти рішень, які подані не в строки, включаються до порядку денного засідання виконавчого комітету тільки з дозволу міського голови (у разі його відсутності з поважних причин – посадової особи, яка здійснює його повноваження) безпосередньо на засіданні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4.13. Проекти рішень, що вимагають оперативного вирішення, з дозволу міського голови, а в разі його відсутності з поважних причин, – посадової особи, </w:t>
      </w:r>
      <w:r w:rsidRPr="00E339C0">
        <w:rPr>
          <w:lang w:val="uk-UA"/>
        </w:rPr>
        <w:lastRenderedPageBreak/>
        <w:t xml:space="preserve">яка здійснює його повноваження, можуть бути прийняті в робочому порядку шляхом 100-відсоткового опитування членів виконавчого комітету за умови їхнього погодження не менш ніж двома третинами членів виконавчого комітету від загального його складу. </w:t>
      </w:r>
    </w:p>
    <w:p w:rsidR="00543257" w:rsidRPr="00E339C0" w:rsidRDefault="00543257" w:rsidP="00581996">
      <w:pPr>
        <w:spacing w:after="0" w:line="240" w:lineRule="auto"/>
        <w:ind w:firstLine="709"/>
        <w:jc w:val="both"/>
        <w:rPr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5. Порядок скликання та проведення засідання виконавчого комітету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603669">
        <w:rPr>
          <w:lang w:val="uk-UA"/>
        </w:rPr>
        <w:t xml:space="preserve">5.1. Засідання виконавчого комітету скликаються відповідно міським головою, </w:t>
      </w:r>
      <w:r w:rsidR="00603669">
        <w:rPr>
          <w:lang w:val="uk-UA"/>
        </w:rPr>
        <w:t xml:space="preserve">в </w:t>
      </w:r>
      <w:r w:rsidRPr="00603669">
        <w:rPr>
          <w:lang w:val="uk-UA"/>
        </w:rPr>
        <w:t xml:space="preserve">разі його відсутності чи неможливості здійснення ним цієї функції </w:t>
      </w:r>
      <w:r w:rsidR="00603669" w:rsidRPr="00603669">
        <w:rPr>
          <w:lang w:val="uk-UA"/>
        </w:rPr>
        <w:t>–</w:t>
      </w:r>
      <w:r w:rsidRPr="00603669">
        <w:rPr>
          <w:lang w:val="uk-UA"/>
        </w:rPr>
        <w:t xml:space="preserve"> </w:t>
      </w:r>
      <w:r w:rsidR="00603669" w:rsidRPr="00603669">
        <w:rPr>
          <w:lang w:val="uk-UA"/>
        </w:rPr>
        <w:t>першим заступником міського голови, а в разі відсутності чи неможливості здійснення міським головою та перши</w:t>
      </w:r>
      <w:r w:rsidR="00603669">
        <w:rPr>
          <w:lang w:val="uk-UA"/>
        </w:rPr>
        <w:t>м</w:t>
      </w:r>
      <w:r w:rsidR="00603669" w:rsidRPr="00603669">
        <w:rPr>
          <w:lang w:val="uk-UA"/>
        </w:rPr>
        <w:t xml:space="preserve"> заступником міського голови цієї функції – </w:t>
      </w:r>
      <w:r w:rsidRPr="00603669">
        <w:rPr>
          <w:lang w:val="uk-UA"/>
        </w:rPr>
        <w:t>заступником міського голови в міру необхідності, але не рідше одного разу на місяць, і є правомочними, якщо в них бере участь більше половини від загального складу виконавчого комітету.</w:t>
      </w:r>
      <w:r w:rsidRPr="00E339C0">
        <w:rPr>
          <w:lang w:val="uk-UA"/>
        </w:rPr>
        <w:t xml:space="preserve">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5.2. Проект порядку денного засідання виконавчого комітету формується </w:t>
      </w:r>
      <w:r w:rsidR="00F41E6D" w:rsidRPr="00E339C0">
        <w:rPr>
          <w:lang w:val="uk-UA"/>
        </w:rPr>
        <w:t>відділом</w:t>
      </w:r>
      <w:r w:rsidR="00F41E6D">
        <w:rPr>
          <w:lang w:val="uk-UA"/>
        </w:rPr>
        <w:t xml:space="preserve"> </w:t>
      </w:r>
      <w:r w:rsidR="00210554">
        <w:rPr>
          <w:lang w:val="uk-UA"/>
        </w:rPr>
        <w:t>організаційн</w:t>
      </w:r>
      <w:r w:rsidR="00F41E6D">
        <w:rPr>
          <w:lang w:val="uk-UA"/>
        </w:rPr>
        <w:t>ої роботи</w:t>
      </w:r>
      <w:r w:rsidRPr="00E339C0">
        <w:rPr>
          <w:lang w:val="uk-UA"/>
        </w:rPr>
        <w:t xml:space="preserve">, до якого включаються проекти рішень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>Порядок денний засідання виконавчого комітету, в якому відведено час на розгляд кожного питання, визначаються доповідачі та співдоповідачі з кожного окремого питання, затверджується виконавчим комітетом на початку засідання.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Включення або виключення питань із порядку денного, наданого на розгляд виконкому, відбувається шляхом прийняття рішення більшістю голосів від загального складу членів виконавчого комітету. </w:t>
      </w:r>
    </w:p>
    <w:p w:rsidR="00543257" w:rsidRPr="00E339C0" w:rsidRDefault="00543257" w:rsidP="00581996">
      <w:pPr>
        <w:spacing w:after="0" w:line="240" w:lineRule="auto"/>
        <w:ind w:firstLine="709"/>
        <w:jc w:val="both"/>
        <w:rPr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5-1. Особливості організації та проведення засідань виконавчого комітету в умовах надзвичайних ситу</w:t>
      </w:r>
      <w:r w:rsidR="00210554">
        <w:rPr>
          <w:b/>
          <w:lang w:val="uk-UA"/>
        </w:rPr>
        <w:t>ацій та/або надзвичайного стану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5-1.1. В умовах запровадження надзвичайної ситуації або надзвичайного стану, спричинених спалахами епідемій та пандемій, що створюють загрозу життю і здоров’ю значних верств населення та введення такого стану відповідного до законодавства на всій території України або окремих територіях засідання виконавчого комітету можуть проводитися в режимі </w:t>
      </w:r>
      <w:proofErr w:type="spellStart"/>
      <w:r w:rsidRPr="00E339C0">
        <w:rPr>
          <w:lang w:val="uk-UA"/>
        </w:rPr>
        <w:t>відеоконференції</w:t>
      </w:r>
      <w:proofErr w:type="spellEnd"/>
      <w:r w:rsidRPr="00E339C0">
        <w:rPr>
          <w:lang w:val="uk-UA"/>
        </w:rPr>
        <w:t xml:space="preserve">/аудіо конференцій або з використанням електронного цифрового підпису (дистанційне засідання).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5-1.2. До порядку денного дистанційних засідань можуть включатися виключно питання невідкладного внесення змін до місцевого бюджету, інші питання, щодо невідкладних робіт з ліквідації наслідків надзвичайних ситуацій або якнайшвидшої ліквідації особливо тяжких наслідків надзвичайних ситуацій, спричинених спалахами епідемій та пандемій чи реалізації повноважень, пов’язаних з такими обставинами, процедурні питання.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5-1.3. Рішення про дистанційне засідання доводиться до відома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засідання. Рішення про дистанційне засідання розміщується на офіційному веб-сайті ради з одночасним направленням цієї інформації та проектів актів з супровідними документами на офіційну електронну адресу членів виконавчого комітету. Запис дистанційного засідання є невід’ємною частиною протоколу засідання виконавчого комітету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210554">
        <w:rPr>
          <w:lang w:val="uk-UA"/>
        </w:rPr>
        <w:t xml:space="preserve">5-1.4. Технічне забезпечення та організація дистанційних засідань покладається на </w:t>
      </w:r>
      <w:r w:rsidR="003F1EFF">
        <w:rPr>
          <w:lang w:val="uk-UA"/>
        </w:rPr>
        <w:t>відділ внутрішньої та інформаційної політики</w:t>
      </w:r>
      <w:r w:rsidRPr="00210554">
        <w:rPr>
          <w:lang w:val="uk-UA"/>
        </w:rPr>
        <w:t>.</w:t>
      </w:r>
      <w:r w:rsidRPr="00E339C0">
        <w:rPr>
          <w:lang w:val="uk-UA"/>
        </w:rPr>
        <w:t xml:space="preserve">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lastRenderedPageBreak/>
        <w:t xml:space="preserve">5-1.5. Порядок проведення дистанційних засідань повинен забезпечувати: - можливість реалізації прав членів виконавчого комітету, ідентифікацію особи, яка бере участь у засіданні колегіального органу; встановлення та фіксацію результатів голосування стосовно кожного питання.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5-1.6. Черговість голосування проходить в алфавітному порядку кожним окремим членом виконавчого комітету після оголошення початку голосування та прізвища. Голосування на засіданні, що проводиться у режимі </w:t>
      </w:r>
      <w:proofErr w:type="spellStart"/>
      <w:r w:rsidRPr="00E339C0">
        <w:rPr>
          <w:lang w:val="uk-UA"/>
        </w:rPr>
        <w:t>відеоконференції</w:t>
      </w:r>
      <w:proofErr w:type="spellEnd"/>
      <w:r w:rsidRPr="00E339C0">
        <w:rPr>
          <w:lang w:val="uk-UA"/>
        </w:rPr>
        <w:t xml:space="preserve">, здійснюється депутатами особисто і відкрито шляхом підняття рук та висловлення своєї позиції «за», «проти» чи «утримався».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5-1.7. Підрахунок голосів під час голосування на засіданні, що проводиться у режимі </w:t>
      </w:r>
      <w:proofErr w:type="spellStart"/>
      <w:r w:rsidRPr="00E339C0">
        <w:rPr>
          <w:lang w:val="uk-UA"/>
        </w:rPr>
        <w:t>відеоконференції</w:t>
      </w:r>
      <w:proofErr w:type="spellEnd"/>
      <w:r w:rsidRPr="00E339C0">
        <w:rPr>
          <w:lang w:val="uk-UA"/>
        </w:rPr>
        <w:t xml:space="preserve">, здійснюється </w:t>
      </w:r>
      <w:r w:rsidR="00D44B96">
        <w:rPr>
          <w:lang w:val="uk-UA"/>
        </w:rPr>
        <w:t xml:space="preserve">керуючим справами </w:t>
      </w:r>
      <w:r w:rsidRPr="00E339C0">
        <w:rPr>
          <w:lang w:val="uk-UA"/>
        </w:rPr>
        <w:t xml:space="preserve">виконавчого комітету, а у разі неможливості взяти участь у такому засіданні </w:t>
      </w:r>
      <w:r w:rsidR="00D44B96">
        <w:rPr>
          <w:lang w:val="uk-UA"/>
        </w:rPr>
        <w:t xml:space="preserve">керуючого справами виконкому </w:t>
      </w:r>
      <w:r w:rsidRPr="00E339C0">
        <w:rPr>
          <w:lang w:val="uk-UA"/>
        </w:rPr>
        <w:t xml:space="preserve">підрахунок голосів здійснюється головуючим на засіданні.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5-1.8. На засіданні виконавчого комітету, що проводиться у режимі </w:t>
      </w:r>
      <w:proofErr w:type="spellStart"/>
      <w:r w:rsidRPr="00E339C0">
        <w:rPr>
          <w:lang w:val="uk-UA"/>
        </w:rPr>
        <w:t>відеоконференції</w:t>
      </w:r>
      <w:proofErr w:type="spellEnd"/>
      <w:r w:rsidRPr="00E339C0">
        <w:rPr>
          <w:lang w:val="uk-UA"/>
        </w:rPr>
        <w:t xml:space="preserve">, ведеться протокол засідання. Аудіо/відео запис засідання є невід’ємною частиною протоколу.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5-1.9. Протокол проведеного у режимі </w:t>
      </w:r>
      <w:proofErr w:type="spellStart"/>
      <w:r w:rsidRPr="00E339C0">
        <w:rPr>
          <w:lang w:val="uk-UA"/>
        </w:rPr>
        <w:t>відеоконференції</w:t>
      </w:r>
      <w:proofErr w:type="spellEnd"/>
      <w:r w:rsidRPr="00E339C0">
        <w:rPr>
          <w:lang w:val="uk-UA"/>
        </w:rPr>
        <w:t xml:space="preserve"> в електронному вигляді розміщується на офіційному веб-сайті ради. Протокол проведеного у режимі </w:t>
      </w:r>
      <w:proofErr w:type="spellStart"/>
      <w:r w:rsidRPr="00E339C0">
        <w:rPr>
          <w:lang w:val="uk-UA"/>
        </w:rPr>
        <w:t>відеоконференції</w:t>
      </w:r>
      <w:proofErr w:type="spellEnd"/>
      <w:r w:rsidRPr="00E339C0">
        <w:rPr>
          <w:lang w:val="uk-UA"/>
        </w:rPr>
        <w:t xml:space="preserve"> засідання ради оформлюється у паперовому вигляді відповідно до загальних правил, а у разі відсутності такої можливості - протягом 10 робочих днів з дня завершення періоду запровадженого надзвичайного стану чи надзвичайної ситуації. </w:t>
      </w:r>
    </w:p>
    <w:p w:rsidR="00543257" w:rsidRPr="00E339C0" w:rsidRDefault="00543257" w:rsidP="00581996">
      <w:pPr>
        <w:spacing w:after="0" w:line="240" w:lineRule="auto"/>
        <w:ind w:firstLine="709"/>
        <w:jc w:val="both"/>
        <w:rPr>
          <w:lang w:val="uk-UA"/>
        </w:rPr>
      </w:pPr>
    </w:p>
    <w:p w:rsidR="0054325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6. Прийняття рішень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6.1. З усіх питань порядку денного з урахуванням змін і доповнень до проектів, що виникли в процесі обговорення на засіданні, виконавчий комітет приймає рішення. Рішення виконкому приймається відкритим голосуванням більшістю голосів від загального складу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6.2. Рішення виконавчого комітету можуть прийматися без обговорення, якщо до проекту рішення не надійшло зауважень, і на цьому не наполягає ніхто із членів виконавчого комітету. </w:t>
      </w:r>
    </w:p>
    <w:p w:rsidR="0054325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6.3. У разі незгоди міського голови з рішенням виконавчого комітету, він може зупинити його дію своїм розпорядженням та винести це питання на розгляд ради.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6.4. Рішення, прийняті з урахуванням висловлених у ході обговорення зауважень, протягом п’яти днів після засідання виконавчого комітету, крім рішень, для яких виконавчий комітет установив інший термін, доопрацьовуються виконавцями та передаються до </w:t>
      </w:r>
      <w:r w:rsidR="00F41E6D" w:rsidRPr="00E339C0">
        <w:rPr>
          <w:lang w:val="uk-UA"/>
        </w:rPr>
        <w:t>відділу</w:t>
      </w:r>
      <w:r w:rsidR="00F41E6D">
        <w:rPr>
          <w:lang w:val="uk-UA"/>
        </w:rPr>
        <w:t xml:space="preserve"> </w:t>
      </w:r>
      <w:r w:rsidR="00D44B96">
        <w:rPr>
          <w:lang w:val="uk-UA"/>
        </w:rPr>
        <w:t>організаційно</w:t>
      </w:r>
      <w:r w:rsidR="00F41E6D">
        <w:rPr>
          <w:lang w:val="uk-UA"/>
        </w:rPr>
        <w:t>ї роботи</w:t>
      </w:r>
      <w:r w:rsidRPr="00E339C0">
        <w:rPr>
          <w:lang w:val="uk-UA"/>
        </w:rPr>
        <w:t xml:space="preserve">, який надає їх на підпис міському голові, а в разі його відсутності з поважних причин, – посадовій особі, яка здійснює його повноваження.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Рішення виконавчого комітету підписуються міським головою, а в разі його відсутності з поважних причин, – посадовою особою, яка здійснює його повноваження, додатки до рішень – керівниками виконавчих органів ради на лицьовому боці останнього аркуша додатка.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Якщо додатки до рішень виконавчого комітету об’єднують декілька напрямків діяльності виконавчих органів ради або стосуються управлінської діяльності, їх підписує керуючий справами виконавчого комітету.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6.5. Підписані рішення реєструються </w:t>
      </w:r>
      <w:r w:rsidR="00F41E6D" w:rsidRPr="00E339C0">
        <w:rPr>
          <w:lang w:val="uk-UA"/>
        </w:rPr>
        <w:t xml:space="preserve">відділом </w:t>
      </w:r>
      <w:r w:rsidR="00D44B96">
        <w:rPr>
          <w:lang w:val="uk-UA"/>
        </w:rPr>
        <w:t>організаційн</w:t>
      </w:r>
      <w:r w:rsidR="00F41E6D">
        <w:rPr>
          <w:lang w:val="uk-UA"/>
        </w:rPr>
        <w:t>ої</w:t>
      </w:r>
      <w:r w:rsidRPr="00E339C0">
        <w:rPr>
          <w:lang w:val="uk-UA"/>
        </w:rPr>
        <w:t xml:space="preserve"> </w:t>
      </w:r>
      <w:r w:rsidR="00F41E6D">
        <w:rPr>
          <w:lang w:val="uk-UA"/>
        </w:rPr>
        <w:t xml:space="preserve">роботи </w:t>
      </w:r>
      <w:r w:rsidRPr="00E339C0">
        <w:rPr>
          <w:lang w:val="uk-UA"/>
        </w:rPr>
        <w:t xml:space="preserve">шляхом присвоєння порядкового реєстраційного номера. Порядкова нумерація рішень </w:t>
      </w:r>
      <w:r w:rsidRPr="00E339C0">
        <w:rPr>
          <w:lang w:val="uk-UA"/>
        </w:rPr>
        <w:lastRenderedPageBreak/>
        <w:t xml:space="preserve">здійснюється в межах календарного року, починаючи з початку року. Датою реєстрації рішення виконавчого комітету є дата його прийняття. Дата і номер рішення зазначаються у визначеному на бланку місці.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6.6. Тиражування і розсилка копій рішень виконавчого комітету забезпечується </w:t>
      </w:r>
      <w:r w:rsidR="00F41E6D" w:rsidRPr="00E339C0">
        <w:rPr>
          <w:lang w:val="uk-UA"/>
        </w:rPr>
        <w:t xml:space="preserve">відділом </w:t>
      </w:r>
      <w:r w:rsidR="00D44B96">
        <w:rPr>
          <w:lang w:val="uk-UA"/>
        </w:rPr>
        <w:t>організаційн</w:t>
      </w:r>
      <w:r w:rsidR="00F41E6D">
        <w:rPr>
          <w:lang w:val="uk-UA"/>
        </w:rPr>
        <w:t>ої роботи</w:t>
      </w:r>
      <w:r w:rsidRPr="00E339C0">
        <w:rPr>
          <w:lang w:val="uk-UA"/>
        </w:rPr>
        <w:t xml:space="preserve"> в 5-денний термін. При цьому копії вищевказаних рішень завіряються печаткою </w:t>
      </w:r>
      <w:r w:rsidR="00F41E6D" w:rsidRPr="00E339C0">
        <w:rPr>
          <w:lang w:val="uk-UA"/>
        </w:rPr>
        <w:t>відділу</w:t>
      </w:r>
      <w:r w:rsidR="00F41E6D">
        <w:rPr>
          <w:lang w:val="uk-UA"/>
        </w:rPr>
        <w:t xml:space="preserve"> </w:t>
      </w:r>
      <w:r w:rsidR="00D44B96">
        <w:rPr>
          <w:lang w:val="uk-UA"/>
        </w:rPr>
        <w:t>організаційно</w:t>
      </w:r>
      <w:r w:rsidR="00F41E6D">
        <w:rPr>
          <w:lang w:val="uk-UA"/>
        </w:rPr>
        <w:t>ї роботи</w:t>
      </w:r>
      <w:r w:rsidRPr="00E339C0">
        <w:rPr>
          <w:lang w:val="uk-UA"/>
        </w:rPr>
        <w:t xml:space="preserve">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Виготовлення витягів з рішень здійснюють виконавці зазначених актів, проставляючи при цьому підпис на зворотному боці витягу, крім витягів, що виготовляються </w:t>
      </w:r>
      <w:r w:rsidR="00F41E6D" w:rsidRPr="00E339C0">
        <w:rPr>
          <w:lang w:val="uk-UA"/>
        </w:rPr>
        <w:t xml:space="preserve">відділом </w:t>
      </w:r>
      <w:r w:rsidR="00D44B96">
        <w:rPr>
          <w:lang w:val="uk-UA"/>
        </w:rPr>
        <w:t>організаційн</w:t>
      </w:r>
      <w:r w:rsidR="00F41E6D">
        <w:rPr>
          <w:lang w:val="uk-UA"/>
        </w:rPr>
        <w:t>ої роботи</w:t>
      </w:r>
      <w:r w:rsidRPr="00E339C0">
        <w:rPr>
          <w:lang w:val="uk-UA"/>
        </w:rPr>
        <w:t xml:space="preserve"> на виконання запитів фізичних та юридичних осіб, а також правоохоронних органів. Відповідальність за відповідність витягу оригіналу рішення несе виконавець.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Засвідчення витягів здійснює </w:t>
      </w:r>
      <w:r w:rsidR="00F41E6D" w:rsidRPr="00E339C0">
        <w:rPr>
          <w:lang w:val="uk-UA"/>
        </w:rPr>
        <w:t xml:space="preserve">відділ </w:t>
      </w:r>
      <w:r w:rsidR="00D44B96">
        <w:rPr>
          <w:lang w:val="uk-UA"/>
        </w:rPr>
        <w:t>організаційн</w:t>
      </w:r>
      <w:r w:rsidR="00F41E6D">
        <w:rPr>
          <w:lang w:val="uk-UA"/>
        </w:rPr>
        <w:t>ої</w:t>
      </w:r>
      <w:r w:rsidRPr="00E339C0">
        <w:rPr>
          <w:lang w:val="uk-UA"/>
        </w:rPr>
        <w:t xml:space="preserve"> </w:t>
      </w:r>
      <w:r w:rsidR="00F41E6D">
        <w:rPr>
          <w:lang w:val="uk-UA"/>
        </w:rPr>
        <w:t xml:space="preserve">роботи </w:t>
      </w:r>
      <w:r w:rsidRPr="00E339C0">
        <w:rPr>
          <w:lang w:val="uk-UA"/>
        </w:rPr>
        <w:t xml:space="preserve">шляхом проставляння штампа «Згідно з оригіналом», найменування посади, особистого підпису особи, яка засвідчує витяг, її ініціалів (ініціалу імені) та прізвища і проставляється нижче реквізиту документа «Підпис», а також скріплюється печаткою </w:t>
      </w:r>
      <w:r w:rsidR="00F41E6D" w:rsidRPr="00E339C0">
        <w:rPr>
          <w:lang w:val="uk-UA"/>
        </w:rPr>
        <w:t>відділу</w:t>
      </w:r>
      <w:r w:rsidR="00F41E6D">
        <w:rPr>
          <w:lang w:val="uk-UA"/>
        </w:rPr>
        <w:t xml:space="preserve"> </w:t>
      </w:r>
      <w:r w:rsidR="00D44B96">
        <w:rPr>
          <w:lang w:val="uk-UA"/>
        </w:rPr>
        <w:t>організаційно</w:t>
      </w:r>
      <w:r w:rsidR="00F41E6D">
        <w:rPr>
          <w:lang w:val="uk-UA"/>
        </w:rPr>
        <w:t>ї роботи</w:t>
      </w:r>
      <w:r w:rsidRPr="00E339C0">
        <w:rPr>
          <w:lang w:val="uk-UA"/>
        </w:rPr>
        <w:t xml:space="preserve">.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6.7. Контроль за виконанням рішень здійснюється зазначеними в них посадовими особами, а облік рішень, аналіз повноти їхнього виконання, підготовка аналітичних інформацій щодо реалізації рішень за звітний період тощо забезпечується </w:t>
      </w:r>
      <w:r w:rsidR="00F41E6D" w:rsidRPr="00210554">
        <w:rPr>
          <w:lang w:val="uk-UA"/>
        </w:rPr>
        <w:t xml:space="preserve">відділом </w:t>
      </w:r>
      <w:r w:rsidR="00F41E6D">
        <w:rPr>
          <w:lang w:val="uk-UA"/>
        </w:rPr>
        <w:t>організаційної роботи</w:t>
      </w:r>
      <w:r w:rsidRPr="00210554">
        <w:rPr>
          <w:lang w:val="uk-UA"/>
        </w:rPr>
        <w:t>.</w:t>
      </w:r>
      <w:r w:rsidRPr="00E339C0">
        <w:rPr>
          <w:lang w:val="uk-UA"/>
        </w:rPr>
        <w:t xml:space="preserve">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6.8. Доручення виконавчого комітету оформлюються протокольно </w:t>
      </w:r>
      <w:r w:rsidR="00F41E6D" w:rsidRPr="00E339C0">
        <w:rPr>
          <w:lang w:val="uk-UA"/>
        </w:rPr>
        <w:t xml:space="preserve">відділом </w:t>
      </w:r>
      <w:r w:rsidRPr="00E339C0">
        <w:rPr>
          <w:lang w:val="uk-UA"/>
        </w:rPr>
        <w:t>організаційн</w:t>
      </w:r>
      <w:r w:rsidR="00F41E6D">
        <w:rPr>
          <w:lang w:val="uk-UA"/>
        </w:rPr>
        <w:t>ої роботи</w:t>
      </w:r>
      <w:r w:rsidRPr="00E339C0">
        <w:rPr>
          <w:lang w:val="uk-UA"/>
        </w:rPr>
        <w:t>, доведення та збирання інформації, контроль за дотриманням встановлених термінів, а також продовження контрольних термінів, здійснюється</w:t>
      </w:r>
      <w:r w:rsidR="00210554">
        <w:rPr>
          <w:lang w:val="uk-UA"/>
        </w:rPr>
        <w:t xml:space="preserve"> </w:t>
      </w:r>
      <w:r w:rsidR="00F41E6D">
        <w:rPr>
          <w:lang w:val="uk-UA"/>
        </w:rPr>
        <w:t xml:space="preserve">відділом </w:t>
      </w:r>
      <w:r w:rsidR="00210554">
        <w:rPr>
          <w:lang w:val="uk-UA"/>
        </w:rPr>
        <w:t>організаційн</w:t>
      </w:r>
      <w:r w:rsidR="00F41E6D">
        <w:rPr>
          <w:lang w:val="uk-UA"/>
        </w:rPr>
        <w:t>ої роботи</w:t>
      </w:r>
      <w:r w:rsidRPr="00210554">
        <w:rPr>
          <w:lang w:val="uk-UA"/>
        </w:rPr>
        <w:t>.</w:t>
      </w:r>
      <w:r w:rsidRPr="00E339C0">
        <w:rPr>
          <w:lang w:val="uk-UA"/>
        </w:rPr>
        <w:t xml:space="preserve"> </w:t>
      </w:r>
    </w:p>
    <w:p w:rsidR="002161E7" w:rsidRPr="00E339C0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 xml:space="preserve">6.9. Протоколювання, організаційне, технічне та господарське забезпечення засідань виконавчого комітету здійснюють відповідні виконавчі органи ради. </w:t>
      </w:r>
    </w:p>
    <w:p w:rsidR="002161E7" w:rsidRPr="00E339C0" w:rsidRDefault="002161E7" w:rsidP="00581996">
      <w:pPr>
        <w:spacing w:after="0" w:line="240" w:lineRule="auto"/>
        <w:ind w:firstLine="709"/>
        <w:jc w:val="both"/>
        <w:rPr>
          <w:lang w:val="uk-UA"/>
        </w:rPr>
      </w:pPr>
    </w:p>
    <w:p w:rsidR="002161E7" w:rsidRPr="00E339C0" w:rsidRDefault="002C32C7" w:rsidP="00581996">
      <w:pPr>
        <w:spacing w:after="0" w:line="240" w:lineRule="auto"/>
        <w:jc w:val="center"/>
        <w:rPr>
          <w:b/>
          <w:lang w:val="uk-UA"/>
        </w:rPr>
      </w:pPr>
      <w:r w:rsidRPr="00E339C0">
        <w:rPr>
          <w:b/>
          <w:lang w:val="uk-UA"/>
        </w:rPr>
        <w:t>7. Скасування рішень виконавчого комітету</w:t>
      </w:r>
    </w:p>
    <w:p w:rsidR="00237C45" w:rsidRDefault="002C32C7" w:rsidP="00581996">
      <w:pPr>
        <w:spacing w:after="0" w:line="240" w:lineRule="auto"/>
        <w:ind w:firstLine="709"/>
        <w:jc w:val="both"/>
        <w:rPr>
          <w:lang w:val="uk-UA"/>
        </w:rPr>
      </w:pPr>
      <w:r w:rsidRPr="00E339C0">
        <w:rPr>
          <w:lang w:val="uk-UA"/>
        </w:rPr>
        <w:t>7.1. Рішення виконавчого комітету з питань, що віднесені до власної компетенції виконавчих органів ради, можуть бути скасовані виконавчим комітетом або міською рад.</w:t>
      </w:r>
    </w:p>
    <w:p w:rsidR="00210554" w:rsidRDefault="00210554" w:rsidP="00581996">
      <w:pPr>
        <w:spacing w:after="0" w:line="240" w:lineRule="auto"/>
        <w:ind w:firstLine="709"/>
        <w:jc w:val="both"/>
        <w:rPr>
          <w:lang w:val="uk-UA"/>
        </w:rPr>
      </w:pPr>
    </w:p>
    <w:p w:rsidR="00210554" w:rsidRDefault="00210554" w:rsidP="00581996">
      <w:pPr>
        <w:spacing w:after="0" w:line="240" w:lineRule="auto"/>
        <w:ind w:firstLine="709"/>
        <w:jc w:val="both"/>
        <w:rPr>
          <w:lang w:val="uk-UA"/>
        </w:rPr>
      </w:pPr>
    </w:p>
    <w:p w:rsidR="00210554" w:rsidRDefault="00210554" w:rsidP="00581996">
      <w:pPr>
        <w:spacing w:after="0" w:line="240" w:lineRule="auto"/>
        <w:ind w:firstLine="709"/>
        <w:jc w:val="both"/>
        <w:rPr>
          <w:lang w:val="uk-UA"/>
        </w:rPr>
      </w:pPr>
    </w:p>
    <w:p w:rsidR="00210554" w:rsidRDefault="00210554" w:rsidP="00581996">
      <w:pPr>
        <w:spacing w:after="0" w:line="240" w:lineRule="auto"/>
        <w:ind w:firstLine="709"/>
        <w:jc w:val="both"/>
        <w:rPr>
          <w:lang w:val="uk-UA"/>
        </w:rPr>
      </w:pPr>
    </w:p>
    <w:p w:rsidR="00210554" w:rsidRPr="00210554" w:rsidRDefault="00210554" w:rsidP="00210554">
      <w:pPr>
        <w:spacing w:after="0" w:line="240" w:lineRule="auto"/>
        <w:jc w:val="both"/>
        <w:rPr>
          <w:b/>
          <w:lang w:val="uk-UA"/>
        </w:rPr>
      </w:pPr>
      <w:r w:rsidRPr="00210554">
        <w:rPr>
          <w:b/>
          <w:lang w:val="uk-UA"/>
        </w:rPr>
        <w:t>Керуючий справами</w:t>
      </w:r>
    </w:p>
    <w:p w:rsidR="00210554" w:rsidRPr="00210554" w:rsidRDefault="00210554" w:rsidP="00210554">
      <w:pPr>
        <w:spacing w:after="0" w:line="240" w:lineRule="auto"/>
        <w:jc w:val="both"/>
        <w:rPr>
          <w:b/>
          <w:lang w:val="uk-UA"/>
        </w:rPr>
      </w:pPr>
      <w:r w:rsidRPr="00210554">
        <w:rPr>
          <w:b/>
          <w:lang w:val="uk-UA"/>
        </w:rPr>
        <w:t>виконкому</w:t>
      </w:r>
      <w:r w:rsidRPr="00210554">
        <w:rPr>
          <w:b/>
          <w:lang w:val="uk-UA"/>
        </w:rPr>
        <w:tab/>
      </w:r>
      <w:r w:rsidRPr="00210554">
        <w:rPr>
          <w:b/>
          <w:lang w:val="uk-UA"/>
        </w:rPr>
        <w:tab/>
      </w:r>
      <w:r w:rsidRPr="00210554">
        <w:rPr>
          <w:b/>
          <w:lang w:val="uk-UA"/>
        </w:rPr>
        <w:tab/>
      </w:r>
      <w:r w:rsidRPr="00210554">
        <w:rPr>
          <w:b/>
          <w:lang w:val="uk-UA"/>
        </w:rPr>
        <w:tab/>
      </w:r>
      <w:r w:rsidRPr="00210554">
        <w:rPr>
          <w:b/>
          <w:lang w:val="uk-UA"/>
        </w:rPr>
        <w:tab/>
      </w:r>
      <w:r w:rsidRPr="00210554">
        <w:rPr>
          <w:b/>
          <w:lang w:val="uk-UA"/>
        </w:rPr>
        <w:tab/>
      </w:r>
      <w:r w:rsidRPr="00210554">
        <w:rPr>
          <w:b/>
          <w:lang w:val="uk-UA"/>
        </w:rPr>
        <w:tab/>
        <w:t>Оксана ЗАТВАРНИЦЬКА</w:t>
      </w:r>
    </w:p>
    <w:sectPr w:rsidR="00210554" w:rsidRPr="00210554" w:rsidSect="007B58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C7"/>
    <w:rsid w:val="00153B55"/>
    <w:rsid w:val="00210554"/>
    <w:rsid w:val="002161E7"/>
    <w:rsid w:val="00237C45"/>
    <w:rsid w:val="002C32C7"/>
    <w:rsid w:val="00393EA6"/>
    <w:rsid w:val="003F1EFF"/>
    <w:rsid w:val="00543257"/>
    <w:rsid w:val="00581996"/>
    <w:rsid w:val="00603669"/>
    <w:rsid w:val="007B58D0"/>
    <w:rsid w:val="008632D1"/>
    <w:rsid w:val="00D44B96"/>
    <w:rsid w:val="00E339C0"/>
    <w:rsid w:val="00F4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Stryi meria</dc:creator>
  <cp:lastModifiedBy>Stryi meria</cp:lastModifiedBy>
  <cp:revision>2</cp:revision>
  <cp:lastPrinted>2020-12-07T08:16:00Z</cp:lastPrinted>
  <dcterms:created xsi:type="dcterms:W3CDTF">2020-12-14T08:53:00Z</dcterms:created>
  <dcterms:modified xsi:type="dcterms:W3CDTF">2020-12-14T08:53:00Z</dcterms:modified>
</cp:coreProperties>
</file>