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A8CA" w14:textId="688271CF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>І. ПАСПОРТ</w:t>
      </w: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val="ru-RU" w:eastAsia="uk-UA"/>
        </w:rPr>
        <w:t xml:space="preserve">  ПРОГРАМИ</w:t>
      </w:r>
    </w:p>
    <w:p w14:paraId="7B4A3814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 xml:space="preserve"> СПРИЯННЯ ВИКОНАННЮ РІШЕНЬ СУДІВ І ІНШИХ </w:t>
      </w:r>
    </w:p>
    <w:p w14:paraId="69564A47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>ВИКОНАВЧИХ ДОКУМЕНТІВ ТА СПЛАТИ СУДОВОГО ЗБОРУ</w:t>
      </w:r>
    </w:p>
    <w:p w14:paraId="2E6C7F1A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5660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</w:t>
      </w:r>
    </w:p>
    <w:p w14:paraId="1354E536" w14:textId="77777777" w:rsidR="00256602" w:rsidRPr="00256602" w:rsidRDefault="00256602" w:rsidP="00256602">
      <w:pPr>
        <w:autoSpaceDE w:val="0"/>
        <w:autoSpaceDN w:val="0"/>
        <w:spacing w:after="0" w:line="240" w:lineRule="auto"/>
        <w:ind w:left="615"/>
        <w:rPr>
          <w:rFonts w:ascii="Times New Roman" w:eastAsia="SimSun" w:hAnsi="Times New Roman" w:cs="Times New Roman"/>
          <w:sz w:val="26"/>
          <w:szCs w:val="26"/>
          <w:lang w:eastAsia="uk-UA"/>
        </w:rPr>
      </w:pPr>
    </w:p>
    <w:p w14:paraId="3AE9F726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1. Ініціатор розроблення Програми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eastAsia="uk-UA"/>
        </w:rPr>
        <w:t>Виконавчий</w:t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  <w:t xml:space="preserve"> комітет міської ради</w:t>
      </w:r>
    </w:p>
    <w:p w14:paraId="3CBB3EED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sz w:val="16"/>
          <w:szCs w:val="16"/>
          <w:u w:val="single"/>
          <w:lang w:eastAsia="uk-UA"/>
        </w:rPr>
      </w:pPr>
    </w:p>
    <w:p w14:paraId="7669E6EE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2. Дата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>, номер документа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 xml:space="preserve"> 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br/>
        <w:t>про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 xml:space="preserve"> затвердження програми:</w:t>
      </w:r>
    </w:p>
    <w:p w14:paraId="57CD3AAF" w14:textId="7D89227A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 xml:space="preserve">    Рішення сесії міської ради від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="007957BB">
        <w:rPr>
          <w:rFonts w:ascii="Times New Roman" w:eastAsia="SimSun" w:hAnsi="Times New Roman" w:cs="Times New Roman"/>
          <w:sz w:val="26"/>
          <w:szCs w:val="26"/>
          <w:lang w:eastAsia="uk-UA"/>
        </w:rPr>
        <w:t>25 березня 2021 р. №230</w:t>
      </w:r>
    </w:p>
    <w:p w14:paraId="77514016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uk-UA"/>
        </w:rPr>
      </w:pPr>
    </w:p>
    <w:p w14:paraId="03147725" w14:textId="77777777" w:rsidR="00256602" w:rsidRPr="00256602" w:rsidRDefault="00256602" w:rsidP="0025660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 Розробник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 xml:space="preserve">  Програми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eastAsia="uk-UA"/>
        </w:rPr>
        <w:t>Виконавчий</w:t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  <w:t xml:space="preserve">  комітет міської ради</w:t>
      </w:r>
    </w:p>
    <w:p w14:paraId="432B7054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</w:pPr>
    </w:p>
    <w:p w14:paraId="74810E99" w14:textId="77777777" w:rsidR="00256602" w:rsidRPr="00256602" w:rsidRDefault="00256602" w:rsidP="0025660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ru-RU"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 Відповідальний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 xml:space="preserve">  виконавець  Програми      </w:t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  <w:t>Виконавчий комітет міської ради</w:t>
      </w:r>
    </w:p>
    <w:p w14:paraId="1619EA63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ru-RU" w:eastAsia="uk-UA"/>
        </w:rPr>
      </w:pPr>
    </w:p>
    <w:p w14:paraId="7B419388" w14:textId="77777777" w:rsidR="00256602" w:rsidRPr="00256602" w:rsidRDefault="00256602" w:rsidP="0025660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ru-RU"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 Учасники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 xml:space="preserve">  програми :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  <w:t xml:space="preserve">   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  <w:t xml:space="preserve">                      </w:t>
      </w:r>
      <w:r w:rsidRPr="00256602">
        <w:rPr>
          <w:rFonts w:ascii="Times New Roman" w:eastAsia="SimSun" w:hAnsi="Times New Roman" w:cs="Times New Roman"/>
          <w:i/>
          <w:iCs/>
          <w:sz w:val="26"/>
          <w:szCs w:val="26"/>
          <w:u w:val="single"/>
          <w:lang w:val="ru-RU" w:eastAsia="uk-UA"/>
        </w:rPr>
        <w:t>Виконавчий комітет міської ради</w:t>
      </w:r>
    </w:p>
    <w:p w14:paraId="1DC5B1C2" w14:textId="77777777" w:rsidR="00256602" w:rsidRPr="00256602" w:rsidRDefault="00256602" w:rsidP="00256602">
      <w:pPr>
        <w:tabs>
          <w:tab w:val="left" w:pos="720"/>
          <w:tab w:val="left" w:pos="1440"/>
          <w:tab w:val="left" w:pos="2160"/>
          <w:tab w:val="left" w:pos="2880"/>
          <w:tab w:val="center" w:pos="4720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ru-RU" w:eastAsia="uk-UA"/>
        </w:rPr>
      </w:pPr>
    </w:p>
    <w:p w14:paraId="444121F0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</w:p>
    <w:p w14:paraId="11BFD273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uk-UA"/>
        </w:rPr>
      </w:pPr>
    </w:p>
    <w:p w14:paraId="06F94C97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6. Термін реалізації Програми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u w:val="single"/>
          <w:lang w:eastAsia="uk-UA"/>
        </w:rPr>
        <w:t>_____2021 рік_________________</w:t>
      </w:r>
    </w:p>
    <w:p w14:paraId="24FBE2EC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uk-UA"/>
        </w:rPr>
      </w:pPr>
    </w:p>
    <w:p w14:paraId="6E3D35B3" w14:textId="77777777" w:rsidR="00256602" w:rsidRPr="00256602" w:rsidRDefault="00256602" w:rsidP="0025660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uk-UA"/>
        </w:rPr>
      </w:pP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> Загальний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 xml:space="preserve"> обсяг фінансових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 xml:space="preserve"> 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br/>
        <w:t>ресурсів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>, необхідних для реалізації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 xml:space="preserve"> 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br/>
        <w:t>Програми</w:t>
      </w:r>
      <w:r w:rsidRPr="00256602">
        <w:rPr>
          <w:rFonts w:ascii="Times New Roman" w:eastAsia="SimSun" w:hAnsi="Times New Roman" w:cs="Times New Roman"/>
          <w:sz w:val="26"/>
          <w:szCs w:val="26"/>
          <w:lang w:val="ru-RU" w:eastAsia="uk-UA"/>
        </w:rPr>
        <w:t>, тис.грн.,всього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 xml:space="preserve">,  </w:t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lang w:eastAsia="uk-UA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  <w:u w:val="single"/>
          <w:lang w:eastAsia="uk-UA"/>
        </w:rPr>
        <w:t xml:space="preserve">                    33,602</w:t>
      </w:r>
      <w:r w:rsidRPr="00256602">
        <w:rPr>
          <w:rFonts w:ascii="Times New Roman" w:eastAsia="SimSun" w:hAnsi="Times New Roman" w:cs="Times New Roman"/>
          <w:sz w:val="26"/>
          <w:szCs w:val="26"/>
          <w:u w:val="single"/>
          <w:lang w:val="ru-RU" w:eastAsia="uk-UA"/>
        </w:rPr>
        <w:t xml:space="preserve"> тис.грн._________</w:t>
      </w:r>
    </w:p>
    <w:p w14:paraId="3D41F62F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</w:p>
    <w:p w14:paraId="268E411E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uk-UA"/>
        </w:rPr>
      </w:pPr>
    </w:p>
    <w:p w14:paraId="3A64DFC9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4AE9EB39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</w:rPr>
        <w:t>ІІ. ВИЗНАЧЕННЯ ПРОБЛЕМИ, НА РОЗВ’ЯЗАННЯ ЯКОЇ</w:t>
      </w:r>
    </w:p>
    <w:p w14:paraId="0AF1D54F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СПРЯМОВАНА ПРОГРАМА </w:t>
      </w:r>
    </w:p>
    <w:p w14:paraId="7A90E4E1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bCs/>
          <w:sz w:val="28"/>
          <w:szCs w:val="28"/>
        </w:rPr>
        <w:t>Дана Програма створена для</w:t>
      </w:r>
      <w:r w:rsidRPr="0025660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256602">
        <w:rPr>
          <w:rFonts w:ascii="Times New Roman" w:eastAsia="SimSun" w:hAnsi="Times New Roman" w:cs="Times New Roman"/>
          <w:sz w:val="28"/>
          <w:szCs w:val="28"/>
        </w:rPr>
        <w:t xml:space="preserve">  забезпечення  звернень до суду з позовами про захист прав та інтересів Стрийської територіальної громади, Стрийської міської ради та її виконавчого комітету. </w:t>
      </w:r>
    </w:p>
    <w:p w14:paraId="23A979E3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sz w:val="28"/>
          <w:szCs w:val="28"/>
        </w:rPr>
        <w:t xml:space="preserve">Програма  дозволяє: </w:t>
      </w:r>
    </w:p>
    <w:p w14:paraId="37B5AD8A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sz w:val="28"/>
          <w:szCs w:val="28"/>
        </w:rPr>
        <w:t xml:space="preserve">- забезпечити оскарження судових рішень (в апеляційному та касаційному порядку) у справах в яких стороною чи третьою особою виступає Стрийська міська рада чи її виконавчий комітет; </w:t>
      </w:r>
    </w:p>
    <w:p w14:paraId="4FCF6A30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sz w:val="28"/>
          <w:szCs w:val="28"/>
        </w:rPr>
        <w:t xml:space="preserve">-  зменшити негативні наслідки невиконання судових рішень; </w:t>
      </w:r>
    </w:p>
    <w:p w14:paraId="63299238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sz w:val="28"/>
          <w:szCs w:val="28"/>
        </w:rPr>
        <w:t>- забезпечити самостійне виконання рішень судів та інших виконавчих документів (в т.ч. постанов про накладення штрафу);</w:t>
      </w:r>
    </w:p>
    <w:p w14:paraId="4CDB65EE" w14:textId="77777777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sz w:val="28"/>
          <w:szCs w:val="28"/>
        </w:rPr>
        <w:t xml:space="preserve">- завершити стадію судового провадження, спрямовану на примусове виконання рішень судів, боржником в яких виступають органи місцевого самоврядування міста Стрия. </w:t>
      </w:r>
    </w:p>
    <w:p w14:paraId="17E23168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26"/>
          <w:szCs w:val="26"/>
        </w:rPr>
      </w:pP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</w:t>
      </w:r>
    </w:p>
    <w:p w14:paraId="5B8E235E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 </w:t>
      </w:r>
      <w:r w:rsidRPr="00256602">
        <w:rPr>
          <w:rFonts w:ascii="Times New Roman" w:eastAsia="SimSun" w:hAnsi="Times New Roman" w:cs="Times New Roman"/>
          <w:b/>
          <w:bCs/>
          <w:sz w:val="26"/>
          <w:szCs w:val="26"/>
        </w:rPr>
        <w:tab/>
        <w:t xml:space="preserve"> ІІІ.  МЕТА ПРОГРАМИ</w:t>
      </w:r>
    </w:p>
    <w:p w14:paraId="6633238F" w14:textId="3E2AE8BC" w:rsidR="00256602" w:rsidRPr="00256602" w:rsidRDefault="00256602" w:rsidP="00256602">
      <w:pPr>
        <w:autoSpaceDE w:val="0"/>
        <w:autoSpaceDN w:val="0"/>
        <w:spacing w:after="0" w:line="240" w:lineRule="auto"/>
        <w:jc w:val="both"/>
        <w:rPr>
          <w:rFonts w:ascii="Journal" w:eastAsia="SimSun" w:hAnsi="Times New Roman" w:cs="Journal"/>
          <w:sz w:val="28"/>
          <w:szCs w:val="28"/>
        </w:rPr>
      </w:pPr>
      <w:r w:rsidRPr="00256602">
        <w:rPr>
          <w:rFonts w:ascii="Calibri" w:eastAsia="SimSun" w:hAnsi="Calibri" w:cs="Journal"/>
          <w:sz w:val="28"/>
          <w:szCs w:val="28"/>
        </w:rPr>
        <w:t xml:space="preserve">              </w:t>
      </w:r>
      <w:r w:rsidRPr="00256602">
        <w:rPr>
          <w:rFonts w:ascii="Journal" w:eastAsia="SimSun" w:hAnsi="Times New Roman" w:cs="Journal"/>
          <w:sz w:val="28"/>
          <w:szCs w:val="28"/>
        </w:rPr>
        <w:t>Метою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цієї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Програми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є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забезпечення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судового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захисту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прав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та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інтересів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органів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місцевого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самоврядування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, </w:t>
      </w:r>
      <w:r w:rsidRPr="00256602">
        <w:rPr>
          <w:rFonts w:ascii="Journal" w:eastAsia="SimSun" w:hAnsi="Times New Roman" w:cs="Journal"/>
          <w:sz w:val="28"/>
          <w:szCs w:val="28"/>
        </w:rPr>
        <w:t>повного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виконання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зобов’язань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, </w:t>
      </w:r>
      <w:r w:rsidRPr="00256602">
        <w:rPr>
          <w:rFonts w:ascii="Journal" w:eastAsia="SimSun" w:hAnsi="Times New Roman" w:cs="Journal"/>
          <w:sz w:val="28"/>
          <w:szCs w:val="28"/>
        </w:rPr>
        <w:t>які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виникли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на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підставі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судових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рішень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та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виконавчих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документів</w:t>
      </w:r>
      <w:r w:rsidRPr="00256602">
        <w:rPr>
          <w:rFonts w:ascii="Calibri" w:eastAsia="SimSun" w:hAnsi="Calibri" w:cs="Journal"/>
          <w:sz w:val="28"/>
          <w:szCs w:val="28"/>
        </w:rPr>
        <w:t xml:space="preserve">; </w:t>
      </w:r>
      <w:r w:rsidRPr="00256602">
        <w:rPr>
          <w:rFonts w:ascii="Journal" w:eastAsia="SimSun" w:hAnsi="Times New Roman" w:cs="Journal"/>
          <w:sz w:val="28"/>
          <w:szCs w:val="28"/>
        </w:rPr>
        <w:t>вирішення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питання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щодо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сплати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судового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збору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від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імені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Times New Roman" w:eastAsia="SimSun" w:hAnsi="Times New Roman" w:cs="Times New Roman"/>
          <w:sz w:val="28"/>
          <w:szCs w:val="28"/>
        </w:rPr>
        <w:t>Стрийської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міської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ради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та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її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виконавчого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комітету</w:t>
      </w:r>
      <w:r w:rsidRPr="00256602">
        <w:rPr>
          <w:rFonts w:ascii="Journal" w:eastAsia="SimSun" w:hAnsi="Times New Roman" w:cs="Journal"/>
          <w:sz w:val="28"/>
          <w:szCs w:val="28"/>
        </w:rPr>
        <w:t>.</w:t>
      </w:r>
    </w:p>
    <w:p w14:paraId="52E80E5F" w14:textId="77777777" w:rsidR="00256602" w:rsidRPr="00256602" w:rsidRDefault="00256602" w:rsidP="00256602">
      <w:pPr>
        <w:autoSpaceDE w:val="0"/>
        <w:autoSpaceDN w:val="0"/>
        <w:spacing w:after="0" w:line="192" w:lineRule="auto"/>
        <w:jc w:val="both"/>
        <w:rPr>
          <w:rFonts w:ascii="Journal" w:eastAsia="SimSun" w:hAnsi="Times New Roman" w:cs="Journal"/>
          <w:sz w:val="24"/>
          <w:szCs w:val="24"/>
          <w:lang w:eastAsia="uk-UA"/>
        </w:rPr>
      </w:pP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3751"/>
        <w:gridCol w:w="1705"/>
        <w:gridCol w:w="3999"/>
      </w:tblGrid>
      <w:tr w:rsidR="00256602" w:rsidRPr="00256602" w14:paraId="26A1276A" w14:textId="77777777" w:rsidTr="00312728"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2B7C422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902C4B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A422FB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sz w:val="26"/>
                <w:szCs w:val="26"/>
              </w:rPr>
            </w:pPr>
          </w:p>
          <w:p w14:paraId="382D945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sz w:val="26"/>
                <w:szCs w:val="26"/>
              </w:rPr>
              <w:t>Затверджено</w:t>
            </w:r>
            <w:r w:rsidRPr="00256602">
              <w:rPr>
                <w:rFonts w:ascii="Journal" w:eastAsia="SimSun" w:hAnsi="Times New Roman" w:cs="Journal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47A18A8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ind w:hanging="145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Міський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голова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  <w:p w14:paraId="1B4D2A1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_________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__</w:t>
            </w:r>
            <w:r w:rsidRPr="00256602">
              <w:rPr>
                <w:rFonts w:ascii="Times New Roman" w:eastAsia="SimSun" w:hAnsi="Times New Roman" w:cs="Times New Roman"/>
                <w:sz w:val="26"/>
                <w:szCs w:val="26"/>
                <w:u w:val="single"/>
              </w:rPr>
              <w:t>О.Канівець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__</w:t>
            </w:r>
          </w:p>
          <w:p w14:paraId="7A54E9FA" w14:textId="587A3EA8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>
              <w:rPr>
                <w:rFonts w:ascii="Journal" w:eastAsia="SimSun" w:hAnsi="Times New Roman" w:cs="Journal"/>
                <w:sz w:val="26"/>
                <w:szCs w:val="26"/>
                <w:lang w:val="en-US"/>
              </w:rPr>
              <w:t>25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березня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  </w:t>
            </w:r>
            <w:r w:rsidRPr="00256602">
              <w:rPr>
                <w:rFonts w:ascii="Times New Roman" w:eastAsia="SimSun" w:hAnsi="Times New Roman" w:cs="Times New Roman"/>
                <w:sz w:val="26"/>
                <w:szCs w:val="26"/>
              </w:rPr>
              <w:t>2021 року</w:t>
            </w:r>
          </w:p>
        </w:tc>
      </w:tr>
    </w:tbl>
    <w:p w14:paraId="0F71D046" w14:textId="77777777" w:rsidR="00256602" w:rsidRPr="00256602" w:rsidRDefault="00256602" w:rsidP="00256602">
      <w:pPr>
        <w:autoSpaceDE w:val="0"/>
        <w:autoSpaceDN w:val="0"/>
        <w:spacing w:after="0" w:line="240" w:lineRule="auto"/>
        <w:ind w:left="589"/>
        <w:rPr>
          <w:rFonts w:ascii="Journal" w:eastAsia="SimSun" w:hAnsi="Times New Roman" w:cs="Journal"/>
          <w:sz w:val="16"/>
          <w:szCs w:val="16"/>
        </w:rPr>
      </w:pPr>
    </w:p>
    <w:p w14:paraId="1C4FBAD7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12"/>
          <w:szCs w:val="12"/>
          <w:lang w:val="en-US"/>
        </w:rPr>
      </w:pPr>
    </w:p>
    <w:p w14:paraId="39BF806E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Calibri" w:eastAsia="SimSun" w:hAnsi="Calibri" w:cs="Journal"/>
          <w:b/>
          <w:bCs/>
          <w:sz w:val="36"/>
          <w:szCs w:val="36"/>
        </w:rPr>
      </w:pPr>
    </w:p>
    <w:p w14:paraId="0683DFB6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Calibri" w:eastAsia="SimSun" w:hAnsi="Calibri" w:cs="Journal"/>
          <w:b/>
          <w:bCs/>
          <w:sz w:val="36"/>
          <w:szCs w:val="36"/>
        </w:rPr>
      </w:pPr>
    </w:p>
    <w:p w14:paraId="0C29FF39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Journal"/>
          <w:b/>
          <w:bCs/>
          <w:sz w:val="36"/>
          <w:szCs w:val="36"/>
        </w:rPr>
      </w:pPr>
    </w:p>
    <w:p w14:paraId="4230D75C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 xml:space="preserve">    </w:t>
      </w:r>
      <w:r w:rsidRPr="00256602">
        <w:rPr>
          <w:rFonts w:ascii="Times New Roman" w:eastAsia="SimSun" w:hAnsi="Times New Roman" w:cs="Times New Roman"/>
          <w:b/>
          <w:bCs/>
          <w:sz w:val="32"/>
          <w:szCs w:val="32"/>
          <w:lang w:eastAsia="uk-UA"/>
        </w:rPr>
        <w:t xml:space="preserve">ПРОГРАМА СПРИЯННЯ ВИКОНАННЮ РІШЕНЬ СУДІВ </w:t>
      </w:r>
    </w:p>
    <w:p w14:paraId="66C2AEB4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32"/>
          <w:szCs w:val="32"/>
          <w:lang w:eastAsia="uk-UA"/>
        </w:rPr>
        <w:t>І ІНШИХ ВИКОНАВЧИХ ДОКУМЕНТІВ ТА СПЛАТИ СУДОВОГО ЗБОРУ</w:t>
      </w:r>
    </w:p>
    <w:p w14:paraId="55B510DF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Journal" w:eastAsia="SimSun" w:hAnsi="Times New Roman" w:cs="Journal"/>
          <w:b/>
          <w:bCs/>
          <w:sz w:val="32"/>
          <w:szCs w:val="32"/>
        </w:rPr>
      </w:pPr>
    </w:p>
    <w:p w14:paraId="1E5520EB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Journal" w:eastAsia="SimSun" w:hAnsi="Times New Roman" w:cs="Journal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51"/>
        <w:gridCol w:w="1705"/>
        <w:gridCol w:w="3999"/>
      </w:tblGrid>
      <w:tr w:rsidR="00256602" w:rsidRPr="00256602" w14:paraId="75A760A4" w14:textId="77777777" w:rsidTr="00312728">
        <w:trPr>
          <w:trHeight w:val="1778"/>
        </w:trPr>
        <w:tc>
          <w:tcPr>
            <w:tcW w:w="3751" w:type="dxa"/>
          </w:tcPr>
          <w:p w14:paraId="42DC8C0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sz w:val="26"/>
                <w:szCs w:val="26"/>
              </w:rPr>
              <w:t>Погоджено</w:t>
            </w:r>
          </w:p>
          <w:p w14:paraId="21F5767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ind w:hanging="145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Голова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постійної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комісії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з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питань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планування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фінансів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бюджету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та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соціального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розвитку</w:t>
            </w:r>
          </w:p>
          <w:p w14:paraId="60CD648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___________   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С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Ковальчук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_</w:t>
            </w:r>
          </w:p>
          <w:p w14:paraId="42957D1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 __________   2021 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</w:p>
        </w:tc>
        <w:tc>
          <w:tcPr>
            <w:tcW w:w="1705" w:type="dxa"/>
          </w:tcPr>
          <w:p w14:paraId="7BEC6EC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999" w:type="dxa"/>
          </w:tcPr>
          <w:p w14:paraId="38620A6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sz w:val="26"/>
                <w:szCs w:val="26"/>
              </w:rPr>
              <w:t>Погоджено</w:t>
            </w:r>
          </w:p>
          <w:p w14:paraId="2435EA0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ind w:hanging="145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Голова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постійної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комісії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з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питань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планування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фінансів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бюджету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та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соціального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розвитку</w:t>
            </w:r>
          </w:p>
          <w:p w14:paraId="436116B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___________   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С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Ковальчук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_</w:t>
            </w:r>
          </w:p>
          <w:p w14:paraId="7EB15F71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 __________   2021 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</w:p>
        </w:tc>
      </w:tr>
    </w:tbl>
    <w:p w14:paraId="313377AE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20"/>
          <w:szCs w:val="26"/>
        </w:rPr>
      </w:pPr>
    </w:p>
    <w:p w14:paraId="1E830AAE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20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74"/>
        <w:gridCol w:w="3984"/>
      </w:tblGrid>
      <w:tr w:rsidR="00256602" w:rsidRPr="00256602" w14:paraId="78B0B513" w14:textId="77777777" w:rsidTr="00312728">
        <w:tc>
          <w:tcPr>
            <w:tcW w:w="3969" w:type="dxa"/>
          </w:tcPr>
          <w:p w14:paraId="243D7F1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sz w:val="26"/>
                <w:szCs w:val="26"/>
              </w:rPr>
              <w:t>Погоджено</w:t>
            </w:r>
          </w:p>
          <w:p w14:paraId="664172F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Перший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заступник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  <w:p w14:paraId="77E35C5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міського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голови</w:t>
            </w:r>
          </w:p>
          <w:p w14:paraId="685B73A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____________    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Дмитришин</w:t>
            </w:r>
          </w:p>
          <w:p w14:paraId="177121C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  <w:p w14:paraId="6A2A24D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 __________  2021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</w:tc>
        <w:tc>
          <w:tcPr>
            <w:tcW w:w="1474" w:type="dxa"/>
          </w:tcPr>
          <w:p w14:paraId="6DD41981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984" w:type="dxa"/>
          </w:tcPr>
          <w:p w14:paraId="7CE35C0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sz w:val="26"/>
                <w:szCs w:val="26"/>
              </w:rPr>
              <w:t>Погоджено</w:t>
            </w:r>
          </w:p>
          <w:p w14:paraId="394F580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Начальник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  <w:p w14:paraId="33F107B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фінансового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управління</w:t>
            </w:r>
          </w:p>
          <w:p w14:paraId="40C2DFE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Стрийської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міської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ради</w:t>
            </w:r>
          </w:p>
          <w:p w14:paraId="0F13D57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____________    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Коваль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</w:p>
          <w:p w14:paraId="06F1137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 ________   2021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  <w:p w14:paraId="6983AE6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0"/>
                <w:szCs w:val="26"/>
              </w:rPr>
            </w:pPr>
          </w:p>
          <w:p w14:paraId="7BC6121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МП</w:t>
            </w:r>
          </w:p>
        </w:tc>
      </w:tr>
    </w:tbl>
    <w:p w14:paraId="2E1F8713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20"/>
          <w:szCs w:val="26"/>
        </w:rPr>
      </w:pPr>
    </w:p>
    <w:p w14:paraId="0A8DB068" w14:textId="77777777" w:rsidR="00256602" w:rsidRPr="00256602" w:rsidRDefault="00256602" w:rsidP="00256602">
      <w:pPr>
        <w:autoSpaceDE w:val="0"/>
        <w:autoSpaceDN w:val="0"/>
        <w:spacing w:after="0" w:line="240" w:lineRule="auto"/>
        <w:rPr>
          <w:rFonts w:ascii="Journal" w:eastAsia="SimSun" w:hAnsi="Times New Roman" w:cs="Journal"/>
          <w:sz w:val="20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9"/>
        <w:gridCol w:w="1256"/>
        <w:gridCol w:w="3969"/>
      </w:tblGrid>
      <w:tr w:rsidR="00256602" w:rsidRPr="00256602" w14:paraId="27826281" w14:textId="77777777" w:rsidTr="00312728">
        <w:tc>
          <w:tcPr>
            <w:tcW w:w="3989" w:type="dxa"/>
          </w:tcPr>
          <w:p w14:paraId="78B54AB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sz w:val="26"/>
                <w:szCs w:val="26"/>
              </w:rPr>
              <w:t>Погоджено</w:t>
            </w:r>
          </w:p>
          <w:p w14:paraId="5E002C8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Начальник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відділу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економічного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розвитку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та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стратегічного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планування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виконавчого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комітету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Стрийської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міської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ради</w:t>
            </w:r>
          </w:p>
          <w:p w14:paraId="47B89C4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  <w:p w14:paraId="1050C90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_______________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Г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Баран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</w:t>
            </w:r>
          </w:p>
          <w:p w14:paraId="063C0A7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___________ 2021 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</w:p>
          <w:p w14:paraId="4869A48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0"/>
                <w:szCs w:val="26"/>
              </w:rPr>
            </w:pPr>
          </w:p>
          <w:p w14:paraId="17D8FB0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МП</w:t>
            </w:r>
          </w:p>
        </w:tc>
        <w:tc>
          <w:tcPr>
            <w:tcW w:w="1256" w:type="dxa"/>
          </w:tcPr>
          <w:p w14:paraId="7A23E3C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DE75DF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Начальник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відділу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обліку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і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звітності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виконавчого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комітету</w:t>
            </w:r>
          </w:p>
          <w:p w14:paraId="400D41A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Стрийської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міської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ради</w:t>
            </w:r>
          </w:p>
          <w:p w14:paraId="579D3501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___________    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Н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.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  <w:u w:val="single"/>
              </w:rPr>
              <w:t>Салада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____</w:t>
            </w:r>
          </w:p>
          <w:p w14:paraId="4507592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«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___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»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 xml:space="preserve">  _________ 2021 </w:t>
            </w: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року</w:t>
            </w:r>
          </w:p>
          <w:p w14:paraId="45F5102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0"/>
                <w:szCs w:val="26"/>
              </w:rPr>
            </w:pPr>
          </w:p>
          <w:p w14:paraId="657A7FB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МП</w:t>
            </w:r>
          </w:p>
        </w:tc>
      </w:tr>
    </w:tbl>
    <w:p w14:paraId="5009AC3B" w14:textId="77777777" w:rsidR="00256602" w:rsidRPr="00256602" w:rsidRDefault="00256602" w:rsidP="00256602">
      <w:pPr>
        <w:widowControl w:val="0"/>
        <w:autoSpaceDE w:val="0"/>
        <w:autoSpaceDN w:val="0"/>
        <w:spacing w:after="0" w:line="192" w:lineRule="auto"/>
        <w:rPr>
          <w:rFonts w:ascii="Journal" w:eastAsia="SimSun" w:hAnsi="Times New Roman" w:cs="Journal"/>
          <w:sz w:val="26"/>
          <w:szCs w:val="26"/>
        </w:rPr>
      </w:pPr>
    </w:p>
    <w:p w14:paraId="1E212435" w14:textId="77777777" w:rsidR="00256602" w:rsidRPr="00256602" w:rsidRDefault="00256602" w:rsidP="00256602">
      <w:pPr>
        <w:widowControl w:val="0"/>
        <w:autoSpaceDE w:val="0"/>
        <w:autoSpaceDN w:val="0"/>
        <w:spacing w:after="0" w:line="192" w:lineRule="auto"/>
        <w:jc w:val="center"/>
        <w:rPr>
          <w:rFonts w:ascii="Journal" w:eastAsia="SimSun" w:hAnsi="Times New Roman" w:cs="Journal"/>
          <w:sz w:val="26"/>
          <w:szCs w:val="26"/>
        </w:rPr>
      </w:pPr>
    </w:p>
    <w:p w14:paraId="7876D7BF" w14:textId="77777777" w:rsidR="00256602" w:rsidRPr="00256602" w:rsidRDefault="00256602" w:rsidP="00256602">
      <w:pPr>
        <w:widowControl w:val="0"/>
        <w:autoSpaceDE w:val="0"/>
        <w:autoSpaceDN w:val="0"/>
        <w:spacing w:after="0" w:line="192" w:lineRule="auto"/>
        <w:jc w:val="center"/>
        <w:rPr>
          <w:rFonts w:ascii="Journal" w:eastAsia="SimSun" w:hAnsi="Times New Roman" w:cs="Journal"/>
          <w:sz w:val="26"/>
          <w:szCs w:val="26"/>
        </w:rPr>
      </w:pPr>
    </w:p>
    <w:p w14:paraId="023FBA12" w14:textId="77777777" w:rsidR="00256602" w:rsidRPr="00256602" w:rsidRDefault="00256602" w:rsidP="00256602">
      <w:pPr>
        <w:widowControl w:val="0"/>
        <w:autoSpaceDE w:val="0"/>
        <w:autoSpaceDN w:val="0"/>
        <w:spacing w:after="0" w:line="192" w:lineRule="auto"/>
        <w:rPr>
          <w:rFonts w:ascii="Calibri" w:eastAsia="SimSun" w:hAnsi="Calibri" w:cs="Journal"/>
          <w:sz w:val="26"/>
          <w:szCs w:val="26"/>
        </w:rPr>
      </w:pPr>
    </w:p>
    <w:p w14:paraId="61D1E56E" w14:textId="77777777" w:rsidR="00256602" w:rsidRPr="00256602" w:rsidRDefault="00256602" w:rsidP="00256602">
      <w:pPr>
        <w:widowControl w:val="0"/>
        <w:autoSpaceDE w:val="0"/>
        <w:autoSpaceDN w:val="0"/>
        <w:spacing w:after="0" w:line="192" w:lineRule="auto"/>
        <w:jc w:val="center"/>
        <w:rPr>
          <w:rFonts w:ascii="Journal" w:eastAsia="SimSun" w:hAnsi="Times New Roman" w:cs="Journal"/>
          <w:sz w:val="26"/>
          <w:szCs w:val="26"/>
        </w:rPr>
      </w:pPr>
      <w:r w:rsidRPr="00256602">
        <w:rPr>
          <w:rFonts w:ascii="Journal" w:eastAsia="SimSun" w:hAnsi="Times New Roman" w:cs="Journal"/>
          <w:sz w:val="26"/>
          <w:szCs w:val="26"/>
        </w:rPr>
        <w:t>м</w:t>
      </w:r>
      <w:r w:rsidRPr="00256602">
        <w:rPr>
          <w:rFonts w:ascii="Journal" w:eastAsia="SimSun" w:hAnsi="Times New Roman" w:cs="Journal"/>
          <w:sz w:val="26"/>
          <w:szCs w:val="26"/>
        </w:rPr>
        <w:t>.</w:t>
      </w:r>
      <w:r w:rsidRPr="00256602">
        <w:rPr>
          <w:rFonts w:ascii="Journal" w:eastAsia="SimSun" w:hAnsi="Times New Roman" w:cs="Journal"/>
          <w:sz w:val="26"/>
          <w:szCs w:val="26"/>
        </w:rPr>
        <w:t> Стрий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br/>
        <w:t xml:space="preserve">2021  </w:t>
      </w:r>
      <w:r w:rsidRPr="00256602">
        <w:rPr>
          <w:rFonts w:ascii="Journal" w:eastAsia="SimSun" w:hAnsi="Times New Roman" w:cs="Journal"/>
          <w:sz w:val="26"/>
          <w:szCs w:val="26"/>
        </w:rPr>
        <w:t>рік</w:t>
      </w:r>
    </w:p>
    <w:p w14:paraId="4C5BA333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14:paraId="7290BE21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  <w:sectPr w:rsidR="00256602" w:rsidRPr="00256602" w:rsidSect="00256602">
          <w:headerReference w:type="first" r:id="rId7"/>
          <w:pgSz w:w="11907" w:h="16840"/>
          <w:pgMar w:top="851" w:right="907" w:bottom="720" w:left="1560" w:header="510" w:footer="232" w:gutter="0"/>
          <w:cols w:space="720"/>
          <w:titlePg/>
        </w:sectPr>
      </w:pPr>
    </w:p>
    <w:p w14:paraId="35DAF9B1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2CA9BEF6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070FBE09" w14:textId="77777777" w:rsidR="00256602" w:rsidRPr="00256602" w:rsidRDefault="00256602" w:rsidP="00256602">
      <w:pPr>
        <w:autoSpaceDE w:val="0"/>
        <w:autoSpaceDN w:val="0"/>
        <w:spacing w:after="0" w:line="240" w:lineRule="auto"/>
        <w:ind w:firstLine="360"/>
        <w:jc w:val="center"/>
        <w:rPr>
          <w:rFonts w:ascii="Journal" w:eastAsia="SimSun" w:hAnsi="Times New Roman" w:cs="Journal"/>
          <w:b/>
          <w:bCs/>
          <w:i/>
          <w:iCs/>
          <w:sz w:val="32"/>
          <w:szCs w:val="32"/>
        </w:rPr>
      </w:pP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  <w:lang w:val="en-US"/>
        </w:rPr>
        <w:t>IV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  <w:lang w:val="ru-RU"/>
        </w:rPr>
        <w:t xml:space="preserve">.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Перелік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завдань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,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заходів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та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показників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міської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 xml:space="preserve">  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програми</w:t>
      </w:r>
      <w:r w:rsidRPr="00256602">
        <w:rPr>
          <w:rFonts w:ascii="Journal" w:eastAsia="SimSun" w:hAnsi="Times New Roman" w:cs="Journal"/>
          <w:b/>
          <w:bCs/>
          <w:i/>
          <w:iCs/>
          <w:sz w:val="32"/>
          <w:szCs w:val="32"/>
        </w:rPr>
        <w:t>*</w:t>
      </w:r>
    </w:p>
    <w:p w14:paraId="01FA0A82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 xml:space="preserve">СПРИЯННЯ ВИКОНАННЮ РІШЕНЬ СУДІВ І ІНШИХ </w:t>
      </w:r>
    </w:p>
    <w:p w14:paraId="7071C948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>ВИКОНАВЧИХ ДОКУМЕНТІВТА СПЛАТИ СУДОВОГО ЗБОРУ</w:t>
      </w:r>
    </w:p>
    <w:p w14:paraId="5843C7DE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Journal" w:eastAsia="SimSun" w:hAnsi="Times New Roman" w:cs="Journal"/>
          <w:b/>
          <w:bCs/>
          <w:i/>
          <w:iCs/>
          <w:sz w:val="24"/>
          <w:szCs w:val="24"/>
          <w:u w:val="single"/>
        </w:rPr>
      </w:pPr>
    </w:p>
    <w:p w14:paraId="3B577208" w14:textId="77777777" w:rsidR="00256602" w:rsidRPr="00256602" w:rsidRDefault="00256602" w:rsidP="00256602">
      <w:pPr>
        <w:autoSpaceDE w:val="0"/>
        <w:autoSpaceDN w:val="0"/>
        <w:spacing w:after="0" w:line="240" w:lineRule="auto"/>
        <w:ind w:firstLine="360"/>
        <w:jc w:val="center"/>
        <w:rPr>
          <w:rFonts w:ascii="Journal" w:eastAsia="SimSun" w:hAnsi="Times New Roman" w:cs="Journal"/>
          <w:sz w:val="26"/>
          <w:szCs w:val="26"/>
        </w:rPr>
      </w:pPr>
      <w:r w:rsidRPr="00256602">
        <w:rPr>
          <w:rFonts w:ascii="Journal" w:eastAsia="SimSun" w:hAnsi="Times New Roman" w:cs="Journal"/>
          <w:sz w:val="28"/>
          <w:szCs w:val="28"/>
        </w:rPr>
        <w:t>(</w:t>
      </w:r>
      <w:r w:rsidRPr="00256602">
        <w:rPr>
          <w:rFonts w:ascii="Journal" w:eastAsia="SimSun" w:hAnsi="Times New Roman" w:cs="Journal"/>
          <w:sz w:val="28"/>
          <w:szCs w:val="28"/>
        </w:rPr>
        <w:t>назва</w:t>
      </w:r>
      <w:r w:rsidRPr="00256602">
        <w:rPr>
          <w:rFonts w:ascii="Journal" w:eastAsia="SimSun" w:hAnsi="Times New Roman" w:cs="Journal"/>
          <w:sz w:val="28"/>
          <w:szCs w:val="28"/>
        </w:rPr>
        <w:t xml:space="preserve"> </w:t>
      </w:r>
      <w:r w:rsidRPr="00256602">
        <w:rPr>
          <w:rFonts w:ascii="Journal" w:eastAsia="SimSun" w:hAnsi="Times New Roman" w:cs="Journal"/>
          <w:sz w:val="28"/>
          <w:szCs w:val="28"/>
        </w:rPr>
        <w:t>програми</w:t>
      </w:r>
      <w:r w:rsidRPr="00256602">
        <w:rPr>
          <w:rFonts w:ascii="Journal" w:eastAsia="SimSun" w:hAnsi="Times New Roman" w:cs="Journal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982"/>
        <w:gridCol w:w="174"/>
        <w:gridCol w:w="1986"/>
        <w:gridCol w:w="3117"/>
        <w:gridCol w:w="1701"/>
        <w:gridCol w:w="1564"/>
        <w:gridCol w:w="1276"/>
        <w:gridCol w:w="2865"/>
      </w:tblGrid>
      <w:tr w:rsidR="00256602" w:rsidRPr="00256602" w14:paraId="29D8E8FE" w14:textId="77777777" w:rsidTr="00312728">
        <w:tc>
          <w:tcPr>
            <w:tcW w:w="646" w:type="dxa"/>
            <w:vMerge w:val="restart"/>
            <w:vAlign w:val="center"/>
          </w:tcPr>
          <w:p w14:paraId="24BE635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№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/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</w:t>
            </w:r>
          </w:p>
        </w:tc>
        <w:tc>
          <w:tcPr>
            <w:tcW w:w="1982" w:type="dxa"/>
            <w:vMerge w:val="restart"/>
            <w:vAlign w:val="center"/>
          </w:tcPr>
          <w:p w14:paraId="36F5D08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Назва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завдання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0F4EAA2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Перелік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заходів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завдання</w:t>
            </w:r>
          </w:p>
        </w:tc>
        <w:tc>
          <w:tcPr>
            <w:tcW w:w="3117" w:type="dxa"/>
            <w:vMerge w:val="restart"/>
            <w:vAlign w:val="center"/>
          </w:tcPr>
          <w:p w14:paraId="57E2A0D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Показники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витрат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заходу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один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.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Виміру</w:t>
            </w:r>
          </w:p>
        </w:tc>
        <w:tc>
          <w:tcPr>
            <w:tcW w:w="1701" w:type="dxa"/>
            <w:vMerge w:val="restart"/>
            <w:vAlign w:val="center"/>
          </w:tcPr>
          <w:p w14:paraId="2C40351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Виконавець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заходу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показника</w:t>
            </w:r>
          </w:p>
        </w:tc>
        <w:tc>
          <w:tcPr>
            <w:tcW w:w="2840" w:type="dxa"/>
            <w:gridSpan w:val="2"/>
            <w:vAlign w:val="center"/>
          </w:tcPr>
          <w:p w14:paraId="3640771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Фінансування</w:t>
            </w:r>
          </w:p>
        </w:tc>
        <w:tc>
          <w:tcPr>
            <w:tcW w:w="2865" w:type="dxa"/>
            <w:vMerge w:val="restart"/>
            <w:vAlign w:val="center"/>
          </w:tcPr>
          <w:p w14:paraId="622468E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Очікуваний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результат</w:t>
            </w:r>
          </w:p>
        </w:tc>
      </w:tr>
      <w:tr w:rsidR="00256602" w:rsidRPr="00256602" w14:paraId="4F4FAE10" w14:textId="77777777" w:rsidTr="00312728">
        <w:trPr>
          <w:trHeight w:val="542"/>
        </w:trPr>
        <w:tc>
          <w:tcPr>
            <w:tcW w:w="646" w:type="dxa"/>
            <w:vMerge/>
          </w:tcPr>
          <w:p w14:paraId="016F1CE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1EB4D8C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Merge/>
          </w:tcPr>
          <w:p w14:paraId="1AEE3F9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  <w:vMerge/>
          </w:tcPr>
          <w:p w14:paraId="410A404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1510A1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Align w:val="center"/>
          </w:tcPr>
          <w:p w14:paraId="5CFD2D8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  <w:t>Джерела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1276" w:type="dxa"/>
            <w:vAlign w:val="center"/>
          </w:tcPr>
          <w:p w14:paraId="77C7B88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Обсяги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тис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.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грн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865" w:type="dxa"/>
            <w:vMerge/>
          </w:tcPr>
          <w:p w14:paraId="440001B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2084DD05" w14:textId="77777777" w:rsidTr="00312728">
        <w:trPr>
          <w:trHeight w:val="542"/>
        </w:trPr>
        <w:tc>
          <w:tcPr>
            <w:tcW w:w="15311" w:type="dxa"/>
            <w:gridSpan w:val="9"/>
          </w:tcPr>
          <w:p w14:paraId="3ED5861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2021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рік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***</w:t>
            </w:r>
          </w:p>
        </w:tc>
      </w:tr>
      <w:tr w:rsidR="00256602" w:rsidRPr="00256602" w14:paraId="0F453EFB" w14:textId="77777777" w:rsidTr="00312728">
        <w:trPr>
          <w:trHeight w:val="397"/>
        </w:trPr>
        <w:tc>
          <w:tcPr>
            <w:tcW w:w="646" w:type="dxa"/>
            <w:vMerge w:val="restart"/>
          </w:tcPr>
          <w:p w14:paraId="241FCE0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sz w:val="26"/>
                <w:szCs w:val="26"/>
              </w:rPr>
              <w:t>1</w:t>
            </w:r>
          </w:p>
        </w:tc>
        <w:tc>
          <w:tcPr>
            <w:tcW w:w="2156" w:type="dxa"/>
            <w:gridSpan w:val="2"/>
            <w:vMerge w:val="restart"/>
          </w:tcPr>
          <w:p w14:paraId="73309C4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Journal" w:eastAsia="SimSun" w:hAnsi="Times New Roman" w:cs="Journal"/>
                <w:sz w:val="28"/>
                <w:szCs w:val="28"/>
              </w:rPr>
            </w:pP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Вирішення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питання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щодо</w:t>
            </w:r>
            <w:r w:rsidRPr="00256602">
              <w:rPr>
                <w:rFonts w:ascii="Calibri" w:eastAsia="SimSun" w:hAnsi="Calibri" w:cs="Journal"/>
                <w:sz w:val="20"/>
                <w:szCs w:val="20"/>
              </w:rPr>
              <w:t xml:space="preserve"> </w:t>
            </w: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виконання рішень судів, інших виконавчих докумен  тів,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сплат</w:t>
            </w:r>
            <w:r w:rsidRPr="00256602">
              <w:rPr>
                <w:rFonts w:ascii="Calibri" w:eastAsia="SimSun" w:hAnsi="Calibri" w:cs="Journal"/>
                <w:sz w:val="20"/>
                <w:szCs w:val="20"/>
              </w:rPr>
              <w:t>а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судового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збору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від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імені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Стрийської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міської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ради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та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її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виконав</w:t>
            </w:r>
            <w:r w:rsidRPr="00256602">
              <w:rPr>
                <w:rFonts w:ascii="Calibri" w:eastAsia="SimSun" w:hAnsi="Calibri" w:cs="Journal"/>
                <w:sz w:val="20"/>
                <w:szCs w:val="20"/>
              </w:rPr>
              <w:t xml:space="preserve">-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чого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sz w:val="20"/>
                <w:szCs w:val="20"/>
              </w:rPr>
              <w:t>комітету</w:t>
            </w:r>
            <w:r w:rsidRPr="00256602">
              <w:rPr>
                <w:rFonts w:ascii="Journal" w:eastAsia="SimSun" w:hAnsi="Times New Roman" w:cs="Journal"/>
                <w:sz w:val="28"/>
                <w:szCs w:val="28"/>
              </w:rPr>
              <w:t>.</w:t>
            </w:r>
          </w:p>
          <w:p w14:paraId="2AE7CAD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14:paraId="195DC14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Виконання рішень судів, оплата коштів згідно виконавчого провадження та сплата судового збору</w:t>
            </w:r>
          </w:p>
          <w:p w14:paraId="3CCC571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14:paraId="06371F0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ind w:left="-108" w:right="-60"/>
              <w:jc w:val="center"/>
              <w:rPr>
                <w:rFonts w:ascii="Journal" w:eastAsia="SimSun" w:hAnsi="Times New Roman" w:cs="Journal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BAEE09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Показник затрат</w:t>
            </w:r>
          </w:p>
        </w:tc>
        <w:tc>
          <w:tcPr>
            <w:tcW w:w="1701" w:type="dxa"/>
            <w:vMerge w:val="restart"/>
          </w:tcPr>
          <w:p w14:paraId="4EEA8A1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Виконавчий комітет Стрийської міської ради</w:t>
            </w:r>
          </w:p>
        </w:tc>
        <w:tc>
          <w:tcPr>
            <w:tcW w:w="1564" w:type="dxa"/>
            <w:vMerge w:val="restart"/>
          </w:tcPr>
          <w:p w14:paraId="16BFBB7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Бюджет територіальної громади</w:t>
            </w:r>
          </w:p>
        </w:tc>
        <w:tc>
          <w:tcPr>
            <w:tcW w:w="1276" w:type="dxa"/>
            <w:vAlign w:val="center"/>
          </w:tcPr>
          <w:p w14:paraId="54889A4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65" w:type="dxa"/>
            <w:vMerge w:val="restart"/>
          </w:tcPr>
          <w:p w14:paraId="179376E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Забезпечення звернення до суду з позовами про захист прав та інтересів Стрийської територіальної громади, Стрийської міської ради та іі виконавчого комітету</w:t>
            </w:r>
          </w:p>
        </w:tc>
      </w:tr>
      <w:tr w:rsidR="00256602" w:rsidRPr="00256602" w14:paraId="435C07AF" w14:textId="77777777" w:rsidTr="00312728">
        <w:trPr>
          <w:trHeight w:val="385"/>
        </w:trPr>
        <w:tc>
          <w:tcPr>
            <w:tcW w:w="646" w:type="dxa"/>
            <w:vMerge/>
          </w:tcPr>
          <w:p w14:paraId="6E8DEC7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55B55D6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29CE3AD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7B37FC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Обсяг видатків, тис.грн.</w:t>
            </w:r>
          </w:p>
        </w:tc>
        <w:tc>
          <w:tcPr>
            <w:tcW w:w="1701" w:type="dxa"/>
            <w:vMerge/>
          </w:tcPr>
          <w:p w14:paraId="6C39C7F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7FB8296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1A933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  <w:t>22,102</w:t>
            </w:r>
          </w:p>
        </w:tc>
        <w:tc>
          <w:tcPr>
            <w:tcW w:w="2865" w:type="dxa"/>
            <w:vMerge/>
          </w:tcPr>
          <w:p w14:paraId="318E839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686DE1DE" w14:textId="77777777" w:rsidTr="00312728">
        <w:trPr>
          <w:trHeight w:val="1440"/>
        </w:trPr>
        <w:tc>
          <w:tcPr>
            <w:tcW w:w="646" w:type="dxa"/>
            <w:vMerge/>
          </w:tcPr>
          <w:p w14:paraId="3C9FA2C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5333D2A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14:paraId="06262DC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01B64F6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1214A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32AE9DB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E5408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65" w:type="dxa"/>
            <w:vMerge/>
          </w:tcPr>
          <w:p w14:paraId="48EA87F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5BEC392D" w14:textId="77777777" w:rsidTr="00312728">
        <w:trPr>
          <w:trHeight w:val="282"/>
        </w:trPr>
        <w:tc>
          <w:tcPr>
            <w:tcW w:w="646" w:type="dxa"/>
            <w:vMerge w:val="restart"/>
          </w:tcPr>
          <w:p w14:paraId="5A7F002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  <w:r w:rsidRPr="00256602">
              <w:rPr>
                <w:rFonts w:ascii="Calibri" w:eastAsia="SimSun" w:hAnsi="Calibri" w:cs="Journal"/>
                <w:sz w:val="26"/>
                <w:szCs w:val="26"/>
              </w:rPr>
              <w:t>2</w:t>
            </w:r>
          </w:p>
        </w:tc>
        <w:tc>
          <w:tcPr>
            <w:tcW w:w="2156" w:type="dxa"/>
            <w:gridSpan w:val="2"/>
            <w:vMerge w:val="restart"/>
          </w:tcPr>
          <w:p w14:paraId="5534BCD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Оплата вартості будівельно- технічної експерттизи на під- ставі ухвали суду</w:t>
            </w:r>
          </w:p>
        </w:tc>
        <w:tc>
          <w:tcPr>
            <w:tcW w:w="1986" w:type="dxa"/>
            <w:vMerge w:val="restart"/>
          </w:tcPr>
          <w:p w14:paraId="633D6F8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6ED603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Показник затрат</w:t>
            </w:r>
          </w:p>
        </w:tc>
        <w:tc>
          <w:tcPr>
            <w:tcW w:w="1701" w:type="dxa"/>
            <w:vMerge w:val="restart"/>
          </w:tcPr>
          <w:p w14:paraId="1B902E31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Виконавчий комітет Стрийської міської ради</w:t>
            </w:r>
          </w:p>
        </w:tc>
        <w:tc>
          <w:tcPr>
            <w:tcW w:w="1564" w:type="dxa"/>
            <w:vMerge w:val="restart"/>
          </w:tcPr>
          <w:p w14:paraId="0548C0F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Бюджет територіальної громади</w:t>
            </w:r>
          </w:p>
        </w:tc>
        <w:tc>
          <w:tcPr>
            <w:tcW w:w="1276" w:type="dxa"/>
            <w:vAlign w:val="center"/>
          </w:tcPr>
          <w:p w14:paraId="532012F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65" w:type="dxa"/>
            <w:vMerge w:val="restart"/>
          </w:tcPr>
          <w:p w14:paraId="1085110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Провести оплату вартості проведеної експертизи </w:t>
            </w:r>
          </w:p>
        </w:tc>
      </w:tr>
      <w:tr w:rsidR="00256602" w:rsidRPr="00256602" w14:paraId="560C1285" w14:textId="77777777" w:rsidTr="00312728">
        <w:trPr>
          <w:trHeight w:val="201"/>
        </w:trPr>
        <w:tc>
          <w:tcPr>
            <w:tcW w:w="646" w:type="dxa"/>
            <w:vMerge/>
          </w:tcPr>
          <w:p w14:paraId="105A4D31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734FFC1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5E87978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2CE3D9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Обсяг видатків, тис.грн.</w:t>
            </w:r>
          </w:p>
        </w:tc>
        <w:tc>
          <w:tcPr>
            <w:tcW w:w="1701" w:type="dxa"/>
            <w:vMerge/>
          </w:tcPr>
          <w:p w14:paraId="0D1E82C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668B145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97E22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  <w:t>11,5</w:t>
            </w:r>
          </w:p>
        </w:tc>
        <w:tc>
          <w:tcPr>
            <w:tcW w:w="2865" w:type="dxa"/>
            <w:vMerge/>
          </w:tcPr>
          <w:p w14:paraId="5DCB29B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3A27E13D" w14:textId="77777777" w:rsidTr="00312728">
        <w:trPr>
          <w:trHeight w:val="184"/>
        </w:trPr>
        <w:tc>
          <w:tcPr>
            <w:tcW w:w="646" w:type="dxa"/>
            <w:vMerge/>
          </w:tcPr>
          <w:p w14:paraId="282F50B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3A38FCA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3741BA5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F97228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Показник продукту</w:t>
            </w:r>
          </w:p>
        </w:tc>
        <w:tc>
          <w:tcPr>
            <w:tcW w:w="1701" w:type="dxa"/>
            <w:vMerge/>
          </w:tcPr>
          <w:p w14:paraId="14147D5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71196CD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04B37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65" w:type="dxa"/>
            <w:vMerge/>
          </w:tcPr>
          <w:p w14:paraId="2A026D4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0EBA62C1" w14:textId="77777777" w:rsidTr="00312728">
        <w:trPr>
          <w:trHeight w:val="248"/>
        </w:trPr>
        <w:tc>
          <w:tcPr>
            <w:tcW w:w="646" w:type="dxa"/>
            <w:vMerge/>
          </w:tcPr>
          <w:p w14:paraId="26F8B8D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2ED7646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1834610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C7BCCB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Кількість експертиз, од.</w:t>
            </w:r>
          </w:p>
        </w:tc>
        <w:tc>
          <w:tcPr>
            <w:tcW w:w="1701" w:type="dxa"/>
            <w:vMerge/>
          </w:tcPr>
          <w:p w14:paraId="2469940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015F7FB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B386C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865" w:type="dxa"/>
            <w:vMerge/>
          </w:tcPr>
          <w:p w14:paraId="4D45EDA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5C2A4CA0" w14:textId="77777777" w:rsidTr="00312728">
        <w:trPr>
          <w:trHeight w:val="268"/>
        </w:trPr>
        <w:tc>
          <w:tcPr>
            <w:tcW w:w="646" w:type="dxa"/>
            <w:vMerge/>
          </w:tcPr>
          <w:p w14:paraId="1F6B461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716D31E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0521532D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A80A56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</w:tc>
        <w:tc>
          <w:tcPr>
            <w:tcW w:w="1701" w:type="dxa"/>
            <w:vMerge/>
          </w:tcPr>
          <w:p w14:paraId="6456929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6842CF2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12B1C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65" w:type="dxa"/>
            <w:vMerge/>
          </w:tcPr>
          <w:p w14:paraId="763B4DF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  <w:tr w:rsidR="00256602" w:rsidRPr="00256602" w14:paraId="73D2F242" w14:textId="77777777" w:rsidTr="00312728">
        <w:trPr>
          <w:trHeight w:val="452"/>
        </w:trPr>
        <w:tc>
          <w:tcPr>
            <w:tcW w:w="646" w:type="dxa"/>
            <w:vMerge/>
          </w:tcPr>
          <w:p w14:paraId="5DCA7EF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vMerge/>
          </w:tcPr>
          <w:p w14:paraId="3C750E8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71BB8AF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2CE0BF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56602">
              <w:rPr>
                <w:rFonts w:ascii="Times New Roman" w:eastAsia="SimSun" w:hAnsi="Times New Roman" w:cs="Times New Roman"/>
                <w:sz w:val="20"/>
                <w:szCs w:val="20"/>
              </w:rPr>
              <w:t>Середні видатки на одну проведену експертизу, тис.грн.</w:t>
            </w:r>
          </w:p>
        </w:tc>
        <w:tc>
          <w:tcPr>
            <w:tcW w:w="1701" w:type="dxa"/>
            <w:vMerge/>
          </w:tcPr>
          <w:p w14:paraId="75AE5A2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1564" w:type="dxa"/>
            <w:vMerge/>
            <w:vAlign w:val="center"/>
          </w:tcPr>
          <w:p w14:paraId="3CC545F6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19C66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Calibri" w:eastAsia="SimSun" w:hAnsi="Calibri" w:cs="Journal"/>
                <w:b/>
                <w:bCs/>
                <w:i/>
                <w:iCs/>
                <w:sz w:val="26"/>
                <w:szCs w:val="26"/>
              </w:rPr>
              <w:t>11,5</w:t>
            </w:r>
          </w:p>
        </w:tc>
        <w:tc>
          <w:tcPr>
            <w:tcW w:w="2865" w:type="dxa"/>
            <w:vMerge/>
          </w:tcPr>
          <w:p w14:paraId="32DD6E0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</w:tbl>
    <w:p w14:paraId="7EA4C782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1286B80C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554F548A" w14:textId="77777777" w:rsidR="00256602" w:rsidRPr="00256602" w:rsidRDefault="00256602" w:rsidP="00256602">
      <w:pPr>
        <w:pBdr>
          <w:bottom w:val="single" w:sz="12" w:space="0" w:color="auto"/>
        </w:pBd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  <w:r w:rsidRPr="00256602">
        <w:rPr>
          <w:rFonts w:ascii="Times New Roman" w:eastAsia="SimSun" w:hAnsi="Times New Roman" w:cs="Times New Roman"/>
          <w:b/>
          <w:bCs/>
          <w:sz w:val="25"/>
          <w:szCs w:val="25"/>
        </w:rPr>
        <w:t xml:space="preserve">                                        Начальник відділу обліку і звітності                                                                                     Н.Салада</w:t>
      </w:r>
    </w:p>
    <w:p w14:paraId="5F6B041A" w14:textId="77777777" w:rsidR="00256602" w:rsidRPr="00256602" w:rsidRDefault="00256602" w:rsidP="00256602">
      <w:pPr>
        <w:pBdr>
          <w:bottom w:val="single" w:sz="12" w:space="0" w:color="auto"/>
        </w:pBd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27894EB6" w14:textId="77777777" w:rsidR="00256602" w:rsidRPr="00256602" w:rsidRDefault="00256602" w:rsidP="00256602">
      <w:pPr>
        <w:pBdr>
          <w:bottom w:val="single" w:sz="12" w:space="0" w:color="auto"/>
        </w:pBd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599D59DB" w14:textId="77777777" w:rsidR="00256602" w:rsidRPr="00256602" w:rsidRDefault="00256602" w:rsidP="00256602">
      <w:pPr>
        <w:pBdr>
          <w:bottom w:val="single" w:sz="12" w:space="0" w:color="auto"/>
        </w:pBd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048D1A2D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  <w:lang w:val="ru-RU"/>
        </w:rPr>
      </w:pPr>
    </w:p>
    <w:p w14:paraId="3431EE3D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  <w:lang w:val="ru-RU"/>
        </w:rPr>
      </w:pPr>
    </w:p>
    <w:p w14:paraId="7A8D7558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  <w:lang w:val="ru-RU"/>
        </w:rPr>
      </w:pPr>
    </w:p>
    <w:p w14:paraId="1FDBB359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</w:rPr>
      </w:pPr>
      <w:r w:rsidRPr="00256602">
        <w:rPr>
          <w:rFonts w:ascii="Times New Roman" w:eastAsia="SimSun" w:hAnsi="Times New Roman" w:cs="Times New Roman"/>
          <w:b/>
          <w:bCs/>
          <w:sz w:val="25"/>
          <w:szCs w:val="25"/>
          <w:lang w:val="en-US"/>
        </w:rPr>
        <w:t>V</w:t>
      </w:r>
      <w:r w:rsidRPr="00256602">
        <w:rPr>
          <w:rFonts w:ascii="Times New Roman" w:eastAsia="SimSun" w:hAnsi="Times New Roman" w:cs="Times New Roman"/>
          <w:b/>
          <w:bCs/>
          <w:sz w:val="25"/>
          <w:szCs w:val="25"/>
        </w:rPr>
        <w:t>. РЕСУРСНЕ ЗАБЕЗПЕЧЕННЯ ПРОГРАМИ</w:t>
      </w:r>
    </w:p>
    <w:p w14:paraId="4A7C12E8" w14:textId="77777777" w:rsidR="00256602" w:rsidRPr="00256602" w:rsidRDefault="00256602" w:rsidP="00256602">
      <w:pPr>
        <w:autoSpaceDE w:val="0"/>
        <w:autoSpaceDN w:val="0"/>
        <w:spacing w:after="0" w:line="240" w:lineRule="auto"/>
        <w:ind w:firstLine="360"/>
        <w:jc w:val="center"/>
        <w:rPr>
          <w:rFonts w:ascii="Journal" w:eastAsia="SimSun" w:hAnsi="Times New Roman" w:cs="Journal"/>
          <w:b/>
          <w:bCs/>
          <w:i/>
          <w:iCs/>
          <w:sz w:val="30"/>
          <w:szCs w:val="30"/>
          <w:u w:val="single"/>
        </w:rPr>
      </w:pPr>
    </w:p>
    <w:p w14:paraId="14EE2341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 xml:space="preserve">СПРИЯННЯ ВИКОНАННЮ РІШЕНЬ СУДІВ І ІНШИХ </w:t>
      </w:r>
    </w:p>
    <w:p w14:paraId="0ECB2758" w14:textId="77777777" w:rsidR="00256602" w:rsidRPr="00256602" w:rsidRDefault="00256602" w:rsidP="0025660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  <w:r w:rsidRPr="00256602"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  <w:t>ВИКОНАВЧИХ ДОКУМЕНТІВТА СПЛАТИ СУДОВОГО ЗБОРУ</w:t>
      </w:r>
    </w:p>
    <w:p w14:paraId="22B10D53" w14:textId="77777777" w:rsidR="00256602" w:rsidRPr="00256602" w:rsidRDefault="00256602" w:rsidP="00256602">
      <w:pPr>
        <w:autoSpaceDE w:val="0"/>
        <w:autoSpaceDN w:val="0"/>
        <w:spacing w:after="0" w:line="240" w:lineRule="auto"/>
        <w:ind w:firstLine="360"/>
        <w:jc w:val="center"/>
        <w:rPr>
          <w:rFonts w:ascii="Journal" w:eastAsia="SimSun" w:hAnsi="Times New Roman" w:cs="Journal"/>
          <w:sz w:val="26"/>
          <w:szCs w:val="26"/>
        </w:rPr>
      </w:pPr>
      <w:r w:rsidRPr="00256602">
        <w:rPr>
          <w:rFonts w:ascii="Journal" w:eastAsia="SimSun" w:hAnsi="Times New Roman" w:cs="Journal"/>
          <w:sz w:val="26"/>
          <w:szCs w:val="26"/>
        </w:rPr>
        <w:t xml:space="preserve"> (</w:t>
      </w:r>
      <w:r w:rsidRPr="00256602">
        <w:rPr>
          <w:rFonts w:ascii="Journal" w:eastAsia="SimSun" w:hAnsi="Times New Roman" w:cs="Journal"/>
          <w:sz w:val="26"/>
          <w:szCs w:val="26"/>
        </w:rPr>
        <w:t>назва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програми</w:t>
      </w:r>
      <w:r w:rsidRPr="00256602">
        <w:rPr>
          <w:rFonts w:ascii="Journal" w:eastAsia="SimSun" w:hAnsi="Times New Roman" w:cs="Journal"/>
          <w:sz w:val="26"/>
          <w:szCs w:val="26"/>
        </w:rPr>
        <w:t>)</w:t>
      </w:r>
    </w:p>
    <w:p w14:paraId="7D58DF06" w14:textId="77777777" w:rsidR="00256602" w:rsidRPr="00256602" w:rsidRDefault="00256602" w:rsidP="00256602">
      <w:pPr>
        <w:autoSpaceDE w:val="0"/>
        <w:autoSpaceDN w:val="0"/>
        <w:spacing w:after="0" w:line="240" w:lineRule="auto"/>
        <w:ind w:firstLine="360"/>
        <w:jc w:val="center"/>
        <w:rPr>
          <w:rFonts w:ascii="Journal" w:eastAsia="SimSun" w:hAnsi="Times New Roman" w:cs="Journal"/>
          <w:sz w:val="16"/>
          <w:szCs w:val="16"/>
        </w:rPr>
      </w:pP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26"/>
          <w:szCs w:val="26"/>
        </w:rPr>
        <w:tab/>
      </w:r>
      <w:r w:rsidRPr="00256602">
        <w:rPr>
          <w:rFonts w:ascii="Journal" w:eastAsia="SimSun" w:hAnsi="Times New Roman" w:cs="Journal"/>
          <w:sz w:val="16"/>
          <w:szCs w:val="16"/>
        </w:rPr>
        <w:t>тис</w:t>
      </w:r>
      <w:r w:rsidRPr="00256602">
        <w:rPr>
          <w:rFonts w:ascii="Journal" w:eastAsia="SimSun" w:hAnsi="Times New Roman" w:cs="Journal"/>
          <w:sz w:val="16"/>
          <w:szCs w:val="16"/>
        </w:rPr>
        <w:t xml:space="preserve">. </w:t>
      </w:r>
      <w:r w:rsidRPr="00256602">
        <w:rPr>
          <w:rFonts w:ascii="Journal" w:eastAsia="SimSun" w:hAnsi="Times New Roman" w:cs="Journal"/>
          <w:sz w:val="16"/>
          <w:szCs w:val="16"/>
        </w:rPr>
        <w:t>грн</w:t>
      </w:r>
      <w:r w:rsidRPr="00256602">
        <w:rPr>
          <w:rFonts w:ascii="Journal" w:eastAsia="SimSun" w:hAnsi="Times New Roman" w:cs="Journal"/>
          <w:sz w:val="16"/>
          <w:szCs w:val="16"/>
        </w:rPr>
        <w:t>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  <w:gridCol w:w="3960"/>
      </w:tblGrid>
      <w:tr w:rsidR="00256602" w:rsidRPr="00256602" w14:paraId="63ECF4BA" w14:textId="77777777" w:rsidTr="00312728">
        <w:trPr>
          <w:trHeight w:val="299"/>
        </w:trPr>
        <w:tc>
          <w:tcPr>
            <w:tcW w:w="6660" w:type="dxa"/>
            <w:vMerge w:val="restart"/>
          </w:tcPr>
          <w:p w14:paraId="5570DA0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Обсяг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коштів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які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пропонується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залучити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на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виконання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програми</w:t>
            </w:r>
          </w:p>
        </w:tc>
        <w:tc>
          <w:tcPr>
            <w:tcW w:w="2340" w:type="dxa"/>
            <w:vMerge w:val="restart"/>
          </w:tcPr>
          <w:p w14:paraId="6568E0E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2021 рік</w:t>
            </w:r>
          </w:p>
        </w:tc>
        <w:tc>
          <w:tcPr>
            <w:tcW w:w="3960" w:type="dxa"/>
            <w:vMerge w:val="restart"/>
          </w:tcPr>
          <w:p w14:paraId="038A18F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Усього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витрат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на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виконання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програми</w:t>
            </w:r>
          </w:p>
        </w:tc>
      </w:tr>
      <w:tr w:rsidR="00256602" w:rsidRPr="00256602" w14:paraId="71D497AA" w14:textId="77777777" w:rsidTr="00312728">
        <w:trPr>
          <w:trHeight w:val="299"/>
        </w:trPr>
        <w:tc>
          <w:tcPr>
            <w:tcW w:w="6660" w:type="dxa"/>
            <w:vMerge/>
          </w:tcPr>
          <w:p w14:paraId="14756F7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14:paraId="784217A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1A9218F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56602" w:rsidRPr="00256602" w14:paraId="58748B01" w14:textId="77777777" w:rsidTr="00312728">
        <w:tc>
          <w:tcPr>
            <w:tcW w:w="6660" w:type="dxa"/>
          </w:tcPr>
          <w:p w14:paraId="03CB5018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Усього</w:t>
            </w:r>
          </w:p>
        </w:tc>
        <w:tc>
          <w:tcPr>
            <w:tcW w:w="2340" w:type="dxa"/>
          </w:tcPr>
          <w:p w14:paraId="29CC5B9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33,602</w:t>
            </w:r>
          </w:p>
        </w:tc>
        <w:tc>
          <w:tcPr>
            <w:tcW w:w="3960" w:type="dxa"/>
          </w:tcPr>
          <w:p w14:paraId="1FE2BCDF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33,602</w:t>
            </w:r>
          </w:p>
        </w:tc>
      </w:tr>
      <w:tr w:rsidR="00256602" w:rsidRPr="00256602" w14:paraId="3104A7E5" w14:textId="77777777" w:rsidTr="00312728">
        <w:tc>
          <w:tcPr>
            <w:tcW w:w="6660" w:type="dxa"/>
          </w:tcPr>
          <w:p w14:paraId="0A0596F5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у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тому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числі</w:t>
            </w:r>
          </w:p>
        </w:tc>
        <w:tc>
          <w:tcPr>
            <w:tcW w:w="2340" w:type="dxa"/>
          </w:tcPr>
          <w:p w14:paraId="137CF69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C0BF00B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56602" w:rsidRPr="00256602" w14:paraId="3F0DC972" w14:textId="77777777" w:rsidTr="00312728">
        <w:tc>
          <w:tcPr>
            <w:tcW w:w="6660" w:type="dxa"/>
          </w:tcPr>
          <w:p w14:paraId="1AA9C420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обласний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бюджет</w:t>
            </w:r>
          </w:p>
        </w:tc>
        <w:tc>
          <w:tcPr>
            <w:tcW w:w="2340" w:type="dxa"/>
          </w:tcPr>
          <w:p w14:paraId="7DD5C17C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C6CA54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56602" w:rsidRPr="00256602" w14:paraId="388A722E" w14:textId="77777777" w:rsidTr="00312728">
        <w:tc>
          <w:tcPr>
            <w:tcW w:w="6660" w:type="dxa"/>
          </w:tcPr>
          <w:p w14:paraId="0EF5F1C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Бюджет територіальної громади</w:t>
            </w:r>
          </w:p>
        </w:tc>
        <w:tc>
          <w:tcPr>
            <w:tcW w:w="2340" w:type="dxa"/>
          </w:tcPr>
          <w:p w14:paraId="0C49578E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33,602</w:t>
            </w:r>
          </w:p>
        </w:tc>
        <w:tc>
          <w:tcPr>
            <w:tcW w:w="3960" w:type="dxa"/>
          </w:tcPr>
          <w:p w14:paraId="74B0AA8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33,602</w:t>
            </w:r>
          </w:p>
        </w:tc>
      </w:tr>
      <w:tr w:rsidR="00256602" w:rsidRPr="00256602" w14:paraId="5A444B7A" w14:textId="77777777" w:rsidTr="00312728">
        <w:tc>
          <w:tcPr>
            <w:tcW w:w="6660" w:type="dxa"/>
          </w:tcPr>
          <w:p w14:paraId="324B1BAA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бюджети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сіл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селищ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міст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районного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підпорядкування</w:t>
            </w:r>
          </w:p>
        </w:tc>
        <w:tc>
          <w:tcPr>
            <w:tcW w:w="2340" w:type="dxa"/>
          </w:tcPr>
          <w:p w14:paraId="06711124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AAB5763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256602" w:rsidRPr="00256602" w14:paraId="1895D534" w14:textId="77777777" w:rsidTr="00312728">
        <w:tc>
          <w:tcPr>
            <w:tcW w:w="6660" w:type="dxa"/>
          </w:tcPr>
          <w:p w14:paraId="09107159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</w:pP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Кошти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не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бюджетних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02">
              <w:rPr>
                <w:rFonts w:ascii="Journal" w:eastAsia="SimSun" w:hAnsi="Times New Roman" w:cs="Journal"/>
                <w:b/>
                <w:bCs/>
                <w:i/>
                <w:iCs/>
                <w:sz w:val="26"/>
                <w:szCs w:val="26"/>
              </w:rPr>
              <w:t>джерел</w:t>
            </w:r>
          </w:p>
        </w:tc>
        <w:tc>
          <w:tcPr>
            <w:tcW w:w="2340" w:type="dxa"/>
          </w:tcPr>
          <w:p w14:paraId="56D917A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  <w:tc>
          <w:tcPr>
            <w:tcW w:w="3960" w:type="dxa"/>
          </w:tcPr>
          <w:p w14:paraId="616C7372" w14:textId="77777777" w:rsidR="00256602" w:rsidRPr="00256602" w:rsidRDefault="00256602" w:rsidP="00256602">
            <w:pPr>
              <w:autoSpaceDE w:val="0"/>
              <w:autoSpaceDN w:val="0"/>
              <w:spacing w:after="0" w:line="240" w:lineRule="auto"/>
              <w:jc w:val="center"/>
              <w:rPr>
                <w:rFonts w:ascii="Journal" w:eastAsia="SimSun" w:hAnsi="Times New Roman" w:cs="Journal"/>
                <w:sz w:val="26"/>
                <w:szCs w:val="26"/>
              </w:rPr>
            </w:pPr>
          </w:p>
        </w:tc>
      </w:tr>
    </w:tbl>
    <w:p w14:paraId="4720D7E0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520677C1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5"/>
          <w:szCs w:val="25"/>
        </w:rPr>
      </w:pPr>
    </w:p>
    <w:p w14:paraId="5D2CF69C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14:paraId="20FDB429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Journal" w:eastAsia="SimSun" w:hAnsi="Times New Roman" w:cs="Journal"/>
          <w:b/>
          <w:sz w:val="26"/>
          <w:szCs w:val="26"/>
        </w:rPr>
      </w:pPr>
      <w:r w:rsidRPr="00256602">
        <w:rPr>
          <w:rFonts w:ascii="Times New Roman" w:eastAsia="SimSun" w:hAnsi="Times New Roman" w:cs="Times New Roman"/>
          <w:sz w:val="26"/>
          <w:szCs w:val="26"/>
        </w:rPr>
        <w:tab/>
      </w:r>
      <w:r w:rsidRPr="00256602">
        <w:rPr>
          <w:rFonts w:ascii="Times New Roman" w:eastAsia="SimSun" w:hAnsi="Times New Roman" w:cs="Times New Roman"/>
          <w:sz w:val="26"/>
          <w:szCs w:val="26"/>
        </w:rPr>
        <w:tab/>
      </w:r>
      <w:r w:rsidRPr="00256602">
        <w:rPr>
          <w:rFonts w:ascii="Journal" w:eastAsia="SimSun" w:hAnsi="Times New Roman" w:cs="Journal"/>
          <w:b/>
          <w:sz w:val="26"/>
          <w:szCs w:val="26"/>
          <w:lang w:val="en-US"/>
        </w:rPr>
        <w:t>V</w:t>
      </w:r>
      <w:r w:rsidRPr="00256602">
        <w:rPr>
          <w:rFonts w:ascii="Journal" w:eastAsia="SimSun" w:hAnsi="Times New Roman" w:cs="Journal"/>
          <w:b/>
          <w:sz w:val="26"/>
          <w:szCs w:val="26"/>
        </w:rPr>
        <w:t>І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. </w:t>
      </w:r>
      <w:r w:rsidRPr="00256602">
        <w:rPr>
          <w:rFonts w:ascii="Journal" w:eastAsia="SimSun" w:hAnsi="Times New Roman" w:cs="Journal"/>
          <w:b/>
          <w:sz w:val="26"/>
          <w:szCs w:val="26"/>
        </w:rPr>
        <w:t>КООРДИНАЦІЯ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b/>
          <w:sz w:val="26"/>
          <w:szCs w:val="26"/>
        </w:rPr>
        <w:t>ТА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b/>
          <w:sz w:val="26"/>
          <w:szCs w:val="26"/>
        </w:rPr>
        <w:t>КОНТРОЛЬ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b/>
          <w:sz w:val="26"/>
          <w:szCs w:val="26"/>
        </w:rPr>
        <w:t>ЗА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b/>
          <w:sz w:val="26"/>
          <w:szCs w:val="26"/>
        </w:rPr>
        <w:t>ХОДОМ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 </w:t>
      </w:r>
      <w:r w:rsidRPr="00256602">
        <w:rPr>
          <w:rFonts w:ascii="Journal" w:eastAsia="SimSun" w:hAnsi="Times New Roman" w:cs="Journal"/>
          <w:b/>
          <w:sz w:val="26"/>
          <w:szCs w:val="26"/>
        </w:rPr>
        <w:t>ВИКОНАННЯ</w:t>
      </w:r>
      <w:r w:rsidRPr="00256602">
        <w:rPr>
          <w:rFonts w:ascii="Journal" w:eastAsia="SimSun" w:hAnsi="Times New Roman" w:cs="Journal"/>
          <w:b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b/>
          <w:sz w:val="26"/>
          <w:szCs w:val="26"/>
        </w:rPr>
        <w:t>ПРОГРАМИ</w:t>
      </w:r>
    </w:p>
    <w:p w14:paraId="3FF55B8A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56602">
        <w:rPr>
          <w:rFonts w:ascii="Journal" w:eastAsia="SimSun" w:hAnsi="Times New Roman" w:cs="Journal"/>
          <w:sz w:val="24"/>
          <w:szCs w:val="24"/>
        </w:rPr>
        <w:t>Звіт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про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виконання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Програми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подається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щоквартально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фінансовому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управлінню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та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щорічно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фінансовому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управлінню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та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відділу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економічного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розвитку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та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стратегічного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планування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виконавчого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комітету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Стрийської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міської</w:t>
      </w:r>
      <w:r w:rsidRPr="00256602">
        <w:rPr>
          <w:rFonts w:ascii="Journal" w:eastAsia="SimSun" w:hAnsi="Times New Roman" w:cs="Journal"/>
          <w:sz w:val="26"/>
          <w:szCs w:val="26"/>
        </w:rPr>
        <w:t xml:space="preserve"> </w:t>
      </w:r>
      <w:r w:rsidRPr="00256602">
        <w:rPr>
          <w:rFonts w:ascii="Journal" w:eastAsia="SimSun" w:hAnsi="Times New Roman" w:cs="Journal"/>
          <w:sz w:val="26"/>
          <w:szCs w:val="26"/>
        </w:rPr>
        <w:t>ради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за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встановленою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формою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до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25 </w:t>
      </w:r>
      <w:r w:rsidRPr="00256602">
        <w:rPr>
          <w:rFonts w:ascii="Journal" w:eastAsia="SimSun" w:hAnsi="Times New Roman" w:cs="Journal"/>
          <w:sz w:val="24"/>
          <w:szCs w:val="24"/>
        </w:rPr>
        <w:t>числа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місяця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, </w:t>
      </w:r>
      <w:r w:rsidRPr="00256602">
        <w:rPr>
          <w:rFonts w:ascii="Journal" w:eastAsia="SimSun" w:hAnsi="Times New Roman" w:cs="Journal"/>
          <w:sz w:val="24"/>
          <w:szCs w:val="24"/>
        </w:rPr>
        <w:t>наступного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за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звітним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та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не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пізніше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, </w:t>
      </w:r>
      <w:r w:rsidRPr="00256602">
        <w:rPr>
          <w:rFonts w:ascii="Journal" w:eastAsia="SimSun" w:hAnsi="Times New Roman" w:cs="Journal"/>
          <w:sz w:val="24"/>
          <w:szCs w:val="24"/>
        </w:rPr>
        <w:t>ніж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через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місяць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після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завершення</w:t>
      </w:r>
      <w:r w:rsidRPr="00256602">
        <w:rPr>
          <w:rFonts w:ascii="Journal" w:eastAsia="SimSun" w:hAnsi="Times New Roman" w:cs="Journal"/>
          <w:sz w:val="24"/>
          <w:szCs w:val="24"/>
        </w:rPr>
        <w:t xml:space="preserve"> </w:t>
      </w:r>
      <w:r w:rsidRPr="00256602">
        <w:rPr>
          <w:rFonts w:ascii="Journal" w:eastAsia="SimSun" w:hAnsi="Times New Roman" w:cs="Journal"/>
          <w:sz w:val="24"/>
          <w:szCs w:val="24"/>
        </w:rPr>
        <w:t>року</w:t>
      </w:r>
      <w:r w:rsidRPr="00256602">
        <w:rPr>
          <w:rFonts w:ascii="Journal" w:eastAsia="SimSun" w:hAnsi="Times New Roman" w:cs="Journal"/>
          <w:sz w:val="24"/>
          <w:szCs w:val="24"/>
        </w:rPr>
        <w:t>.</w:t>
      </w:r>
      <w:r w:rsidRPr="00256602">
        <w:rPr>
          <w:rFonts w:ascii="Calibri" w:eastAsia="SimSun" w:hAnsi="Calibri" w:cs="Journal"/>
          <w:sz w:val="24"/>
          <w:szCs w:val="24"/>
        </w:rPr>
        <w:t xml:space="preserve"> </w:t>
      </w:r>
      <w:r w:rsidRPr="00256602">
        <w:rPr>
          <w:rFonts w:ascii="Times New Roman" w:eastAsia="SimSun" w:hAnsi="Times New Roman" w:cs="Times New Roman"/>
          <w:sz w:val="24"/>
          <w:szCs w:val="24"/>
        </w:rPr>
        <w:t>При уточненн бюджету територіальної громади, відповідно вносяться зміни до програми.</w:t>
      </w:r>
    </w:p>
    <w:p w14:paraId="42C5A462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34028FB" w14:textId="77777777" w:rsidR="00256602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0C09231" w14:textId="0C447927" w:rsidR="003C41AC" w:rsidRPr="00256602" w:rsidRDefault="00256602" w:rsidP="0025660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660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         Секретар міської ради</w:t>
      </w:r>
      <w:r w:rsidRPr="00256602">
        <w:rPr>
          <w:rFonts w:ascii="Times New Roman" w:eastAsia="SimSun" w:hAnsi="Times New Roman" w:cs="Times New Roman"/>
          <w:b/>
          <w:bCs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sz w:val="28"/>
          <w:szCs w:val="28"/>
        </w:rPr>
        <w:tab/>
      </w:r>
      <w:r w:rsidRPr="00256602">
        <w:rPr>
          <w:rFonts w:ascii="Times New Roman" w:eastAsia="SimSun" w:hAnsi="Times New Roman" w:cs="Times New Roman"/>
          <w:b/>
          <w:bCs/>
          <w:sz w:val="28"/>
          <w:szCs w:val="28"/>
        </w:rPr>
        <w:t>Мар’ян Берник</w:t>
      </w:r>
    </w:p>
    <w:sectPr w:rsidR="003C41AC" w:rsidRPr="00256602" w:rsidSect="00973BAF">
      <w:pgSz w:w="16840" w:h="11907" w:orient="landscape"/>
      <w:pgMar w:top="907" w:right="720" w:bottom="1560" w:left="510" w:header="510" w:footer="23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4252" w14:textId="77777777" w:rsidR="00295EEC" w:rsidRDefault="00295EEC">
      <w:pPr>
        <w:spacing w:after="0" w:line="240" w:lineRule="auto"/>
      </w:pPr>
      <w:r>
        <w:separator/>
      </w:r>
    </w:p>
  </w:endnote>
  <w:endnote w:type="continuationSeparator" w:id="0">
    <w:p w14:paraId="3AC2A798" w14:textId="77777777" w:rsidR="00295EEC" w:rsidRDefault="0029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54F0D" w14:textId="77777777" w:rsidR="00295EEC" w:rsidRDefault="00295EEC">
      <w:pPr>
        <w:spacing w:after="0" w:line="240" w:lineRule="auto"/>
      </w:pPr>
      <w:r>
        <w:separator/>
      </w:r>
    </w:p>
  </w:footnote>
  <w:footnote w:type="continuationSeparator" w:id="0">
    <w:p w14:paraId="4EC3ED83" w14:textId="77777777" w:rsidR="00295EEC" w:rsidRDefault="0029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5608" w14:textId="77777777" w:rsidR="00C87C28" w:rsidRDefault="00295EEC">
    <w:pPr>
      <w:pStyle w:val="a3"/>
    </w:pPr>
  </w:p>
  <w:p w14:paraId="3EE65DED" w14:textId="77777777" w:rsidR="00C87C28" w:rsidRPr="006726C2" w:rsidRDefault="00256602" w:rsidP="006726C2">
    <w:pPr>
      <w:tabs>
        <w:tab w:val="left" w:pos="7152"/>
        <w:tab w:val="right" w:pos="9752"/>
      </w:tabs>
      <w:rPr>
        <w:rFonts w:ascii="Times New Roman" w:cs="Times New Roman"/>
        <w:b/>
        <w:bCs/>
        <w:sz w:val="28"/>
        <w:szCs w:val="28"/>
      </w:rPr>
    </w:pPr>
    <w:r>
      <w:rPr>
        <w:rFonts w:ascii="Times New Roman" w:cs="Times New Roman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F085"/>
    <w:multiLevelType w:val="hybridMultilevel"/>
    <w:tmpl w:val="0039E52E"/>
    <w:lvl w:ilvl="0" w:tplc="FFFFFFFF">
      <w:start w:val="7"/>
      <w:numFmt w:val="decimal"/>
      <w:suff w:val="nothing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" w15:restartNumberingAfterBreak="0">
    <w:nsid w:val="0003F087"/>
    <w:multiLevelType w:val="hybridMultilevel"/>
    <w:tmpl w:val="0039E530"/>
    <w:lvl w:ilvl="0" w:tplc="FFFFFFFF">
      <w:start w:val="3"/>
      <w:numFmt w:val="decimal"/>
      <w:suff w:val="nothing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1E"/>
    <w:rsid w:val="00256602"/>
    <w:rsid w:val="00295EEC"/>
    <w:rsid w:val="003C41AC"/>
    <w:rsid w:val="007957BB"/>
    <w:rsid w:val="00B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1398"/>
  <w15:chartTrackingRefBased/>
  <w15:docId w15:val="{3BD67DCC-B5B8-4D89-B6CC-6F4B5847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6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5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3515</Words>
  <Characters>2004</Characters>
  <Application>Microsoft Office Word</Application>
  <DocSecurity>0</DocSecurity>
  <Lines>16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Прадід</dc:creator>
  <cp:keywords/>
  <dc:description/>
  <cp:lastModifiedBy>Маряна Прадід</cp:lastModifiedBy>
  <cp:revision>3</cp:revision>
  <dcterms:created xsi:type="dcterms:W3CDTF">2021-03-26T15:17:00Z</dcterms:created>
  <dcterms:modified xsi:type="dcterms:W3CDTF">2021-03-29T09:55:00Z</dcterms:modified>
</cp:coreProperties>
</file>